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F524E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 xml:space="preserve">. </w:t>
            </w:r>
            <w:r w:rsidR="00061D74">
              <w:rPr>
                <w:szCs w:val="24"/>
              </w:rPr>
              <w:t>г</w:t>
            </w:r>
            <w:bookmarkStart w:id="0" w:name="_GoBack"/>
            <w:bookmarkEnd w:id="0"/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F524E4">
              <w:rPr>
                <w:rFonts w:eastAsia="Arial"/>
                <w:lang w:eastAsia="ar-SA"/>
              </w:rPr>
              <w:t>К.А. Шарков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1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2" w:name="_Toc390262775"/>
      <w:bookmarkStart w:id="3" w:name="_Toc403043596"/>
      <w:bookmarkStart w:id="4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2"/>
      <w:bookmarkEnd w:id="3"/>
      <w:bookmarkEnd w:id="4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6F4E7E">
        <w:rPr>
          <w:sz w:val="28"/>
          <w:szCs w:val="28"/>
        </w:rPr>
        <w:t>к</w:t>
      </w:r>
      <w:r w:rsidR="006F4E7E" w:rsidRPr="006F4E7E">
        <w:rPr>
          <w:sz w:val="28"/>
          <w:szCs w:val="28"/>
        </w:rPr>
        <w:t>омплекс</w:t>
      </w:r>
      <w:r w:rsidR="006F4E7E">
        <w:rPr>
          <w:sz w:val="28"/>
          <w:szCs w:val="28"/>
        </w:rPr>
        <w:t>а</w:t>
      </w:r>
      <w:r w:rsidR="006F4E7E" w:rsidRPr="006F4E7E">
        <w:rPr>
          <w:sz w:val="28"/>
          <w:szCs w:val="28"/>
        </w:rPr>
        <w:t xml:space="preserve"> сварочного оборудования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6F4E7E">
        <w:rPr>
          <w:b/>
        </w:rPr>
        <w:t>01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901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6F4E7E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Pr="00814A0F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Pr="00814A0F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Pr="00814A0F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Pr="00814A0F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Pr="00814A0F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Pr="00814A0F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Требования к участникам закупки</w:t>
        </w:r>
        <w:r w:rsidRPr="00814A0F">
          <w:rPr>
            <w:rStyle w:val="afb"/>
            <w:b/>
            <w:bCs/>
            <w:i/>
          </w:rPr>
          <w:t>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Pr="00814A0F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Pr="00814A0F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Pr="00814A0F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Pr="00814A0F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Pr="00814A0F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Pr="00814A0F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Pr="00814A0F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F4E7E" w:rsidRDefault="006F4E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Pr="00814A0F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_Toc428267669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F4E7E" w:rsidRPr="006F4E7E">
        <w:rPr>
          <w:rFonts w:ascii="Times New Roman" w:hAnsi="Times New Roman"/>
          <w:spacing w:val="-6"/>
          <w:sz w:val="28"/>
          <w:szCs w:val="28"/>
        </w:rPr>
        <w:t>комплекса сварочного оборудования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6F4E7E">
        <w:rPr>
          <w:rFonts w:ascii="Times New Roman" w:hAnsi="Times New Roman"/>
          <w:b/>
          <w:sz w:val="28"/>
          <w:szCs w:val="28"/>
        </w:rPr>
        <w:t>134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омплекс сварочного оборудования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8 недель с момента вступления договора в силу с правом досрочной поставки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F4E7E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6F4E7E">
        <w:rPr>
          <w:rFonts w:ascii="Times New Roman" w:hAnsi="Times New Roman"/>
          <w:sz w:val="28"/>
          <w:szCs w:val="28"/>
        </w:rPr>
        <w:t xml:space="preserve">Аванс не более </w:t>
      </w:r>
      <w:r w:rsidR="006F4E7E" w:rsidRPr="006F4E7E">
        <w:rPr>
          <w:rFonts w:ascii="Times New Roman" w:hAnsi="Times New Roman"/>
          <w:sz w:val="28"/>
          <w:szCs w:val="28"/>
        </w:rPr>
        <w:t>30% в течение 10 (десяти) банковских дней от даты подписания договора и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6F4E7E" w:rsidRPr="006F4E7E">
        <w:rPr>
          <w:rFonts w:ascii="Times New Roman" w:hAnsi="Times New Roman"/>
          <w:sz w:val="28"/>
          <w:szCs w:val="28"/>
        </w:rPr>
        <w:t>предоставления обеспечения возврата аванса</w:t>
      </w:r>
      <w:r w:rsidR="00C31D29" w:rsidRPr="006F4E7E">
        <w:rPr>
          <w:rFonts w:ascii="Times New Roman" w:hAnsi="Times New Roman"/>
          <w:sz w:val="28"/>
          <w:szCs w:val="28"/>
        </w:rPr>
        <w:t>.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6F4E7E">
        <w:rPr>
          <w:rFonts w:ascii="Times New Roman" w:hAnsi="Times New Roman"/>
          <w:sz w:val="28"/>
          <w:szCs w:val="28"/>
        </w:rPr>
        <w:lastRenderedPageBreak/>
        <w:t xml:space="preserve">Окончательный расчет </w:t>
      </w:r>
      <w:r w:rsidR="006F4E7E" w:rsidRPr="006F4E7E">
        <w:rPr>
          <w:rFonts w:ascii="Times New Roman" w:hAnsi="Times New Roman"/>
          <w:sz w:val="28"/>
          <w:szCs w:val="28"/>
        </w:rPr>
        <w:t>в течение 10 (десяти) банковских дней от даты подписания накладной ТОРГ-12</w:t>
      </w:r>
      <w:r w:rsidR="006F4E7E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6F4E7E">
        <w:rPr>
          <w:rFonts w:ascii="Times New Roman" w:hAnsi="Times New Roman"/>
          <w:sz w:val="28"/>
          <w:szCs w:val="28"/>
        </w:rPr>
        <w:t>3 180 036,38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6F4E7E">
        <w:rPr>
          <w:rFonts w:ascii="Times New Roman" w:hAnsi="Times New Roman"/>
          <w:sz w:val="28"/>
          <w:szCs w:val="28"/>
        </w:rPr>
        <w:t>Три</w:t>
      </w:r>
      <w:r w:rsidR="003D201B" w:rsidRPr="003D201B">
        <w:rPr>
          <w:rFonts w:ascii="Times New Roman" w:hAnsi="Times New Roman"/>
          <w:sz w:val="28"/>
          <w:szCs w:val="28"/>
        </w:rPr>
        <w:t xml:space="preserve"> миллиона </w:t>
      </w:r>
      <w:r w:rsidR="006F4E7E">
        <w:rPr>
          <w:rFonts w:ascii="Times New Roman" w:hAnsi="Times New Roman"/>
          <w:sz w:val="28"/>
          <w:szCs w:val="28"/>
        </w:rPr>
        <w:t>сто восемьдесят</w:t>
      </w:r>
      <w:r w:rsidR="003D201B" w:rsidRPr="003D201B">
        <w:rPr>
          <w:rFonts w:ascii="Times New Roman" w:hAnsi="Times New Roman"/>
          <w:sz w:val="28"/>
          <w:szCs w:val="28"/>
        </w:rPr>
        <w:t xml:space="preserve"> тысяч </w:t>
      </w:r>
      <w:r w:rsidR="006F4E7E">
        <w:rPr>
          <w:rFonts w:ascii="Times New Roman" w:hAnsi="Times New Roman"/>
          <w:sz w:val="28"/>
          <w:szCs w:val="28"/>
        </w:rPr>
        <w:t>тридцать шесть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6F4E7E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3</w:t>
      </w:r>
      <w:r w:rsidR="006F4E7E">
        <w:rPr>
          <w:rFonts w:ascii="Times New Roman" w:hAnsi="Times New Roman"/>
          <w:sz w:val="28"/>
          <w:szCs w:val="28"/>
        </w:rPr>
        <w:t>8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6F4E7E">
        <w:rPr>
          <w:rFonts w:ascii="Times New Roman" w:hAnsi="Times New Roman"/>
          <w:sz w:val="28"/>
          <w:szCs w:val="28"/>
        </w:rPr>
        <w:t>ек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D201B" w:rsidRDefault="007A7615" w:rsidP="003D201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6F4E7E" w:rsidRPr="006F4E7E">
        <w:rPr>
          <w:rFonts w:eastAsia="Calibri"/>
          <w:sz w:val="28"/>
          <w:szCs w:val="28"/>
          <w:lang w:eastAsia="en-US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налогов.</w:t>
      </w:r>
      <w:r w:rsidR="00C31D29" w:rsidRPr="003D201B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6F4E7E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6F4E7E">
        <w:rPr>
          <w:spacing w:val="-6"/>
          <w:sz w:val="28"/>
          <w:szCs w:val="28"/>
        </w:rPr>
        <w:t>08</w:t>
      </w:r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EF6369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F4E7E" w:rsidRPr="006F4E7E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82676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260130025"/>
      <w:bookmarkStart w:id="65" w:name="_Toc367283798"/>
      <w:bookmarkStart w:id="66" w:name="_Toc42826765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390267522"/>
      <w:bookmarkStart w:id="115" w:name="_Toc412201957"/>
      <w:bookmarkStart w:id="116" w:name="_Toc255987075"/>
      <w:bookmarkStart w:id="117" w:name="_Toc428267666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7"/>
      <w:r>
        <w:t xml:space="preserve"> </w:t>
      </w:r>
      <w:bookmarkEnd w:id="114"/>
      <w:bookmarkEnd w:id="115"/>
    </w:p>
    <w:bookmarkEnd w:id="116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4"/>
      <w:bookmarkEnd w:id="65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E4" w:rsidRDefault="00F524E4">
      <w:r>
        <w:separator/>
      </w:r>
    </w:p>
  </w:endnote>
  <w:endnote w:type="continuationSeparator" w:id="0">
    <w:p w:rsidR="00F524E4" w:rsidRDefault="00F524E4">
      <w:r>
        <w:continuationSeparator/>
      </w:r>
    </w:p>
  </w:endnote>
  <w:endnote w:type="continuationNotice" w:id="1">
    <w:p w:rsidR="00F524E4" w:rsidRDefault="00F5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Default="00F52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24E4" w:rsidRDefault="00F524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E4" w:rsidRDefault="00F524E4">
      <w:r>
        <w:separator/>
      </w:r>
    </w:p>
  </w:footnote>
  <w:footnote w:type="continuationSeparator" w:id="0">
    <w:p w:rsidR="00F524E4" w:rsidRDefault="00F524E4">
      <w:r>
        <w:continuationSeparator/>
      </w:r>
    </w:p>
  </w:footnote>
  <w:footnote w:type="continuationNotice" w:id="1">
    <w:p w:rsidR="00F524E4" w:rsidRDefault="00F524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4E7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1D74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1D74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3AE2E-1203-4942-BAA1-0199BD7B6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469785-D291-4853-9369-47D7C41C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32</Pages>
  <Words>6454</Words>
  <Characters>47375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Бойкова Татьяна Константиновна</cp:lastModifiedBy>
  <cp:revision>17</cp:revision>
  <cp:lastPrinted>2015-08-20T11:25:00Z</cp:lastPrinted>
  <dcterms:created xsi:type="dcterms:W3CDTF">2015-06-11T11:19:00Z</dcterms:created>
  <dcterms:modified xsi:type="dcterms:W3CDTF">2015-08-25T09:05:00Z</dcterms:modified>
</cp:coreProperties>
</file>