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42AD0" w:rsidRPr="00D42AD0" w:rsidRDefault="00D42AD0" w:rsidP="00D42AD0">
      <w:pPr>
        <w:jc w:val="center"/>
        <w:rPr>
          <w:sz w:val="28"/>
          <w:szCs w:val="28"/>
        </w:rPr>
      </w:pPr>
      <w:r w:rsidRPr="00D42AD0">
        <w:rPr>
          <w:sz w:val="28"/>
          <w:szCs w:val="28"/>
        </w:rPr>
        <w:t xml:space="preserve">на </w:t>
      </w:r>
      <w:r w:rsidR="0079376D">
        <w:rPr>
          <w:sz w:val="28"/>
          <w:szCs w:val="28"/>
        </w:rPr>
        <w:t>оказание</w:t>
      </w:r>
      <w:r w:rsidRPr="00D42AD0">
        <w:rPr>
          <w:sz w:val="28"/>
          <w:szCs w:val="28"/>
        </w:rPr>
        <w:t xml:space="preserve"> услуг по теме: </w:t>
      </w:r>
    </w:p>
    <w:p w:rsidR="00D42AD0" w:rsidRPr="006010F4" w:rsidRDefault="00694644" w:rsidP="00D42AD0">
      <w:pPr>
        <w:jc w:val="center"/>
        <w:rPr>
          <w:b/>
          <w:sz w:val="28"/>
          <w:szCs w:val="28"/>
        </w:rPr>
      </w:pPr>
      <w:r w:rsidRPr="00694644">
        <w:rPr>
          <w:b/>
          <w:sz w:val="28"/>
          <w:szCs w:val="28"/>
        </w:rPr>
        <w:t xml:space="preserve">Аренда офисных помещений для размещения сотрудников подразделений ОАО </w:t>
      </w:r>
      <w:r w:rsidR="00586B30">
        <w:rPr>
          <w:b/>
          <w:sz w:val="28"/>
          <w:szCs w:val="28"/>
        </w:rPr>
        <w:t>«НИАЭП»</w:t>
      </w:r>
      <w:r w:rsidRPr="00694644">
        <w:rPr>
          <w:b/>
          <w:sz w:val="28"/>
          <w:szCs w:val="28"/>
        </w:rPr>
        <w:t xml:space="preserve"> общей площадью до 450 </w:t>
      </w:r>
      <w:proofErr w:type="spellStart"/>
      <w:r w:rsidRPr="00694644">
        <w:rPr>
          <w:b/>
          <w:sz w:val="28"/>
          <w:szCs w:val="28"/>
        </w:rPr>
        <w:t>кв.м</w:t>
      </w:r>
      <w:proofErr w:type="spellEnd"/>
      <w:r w:rsidR="006010F4" w:rsidRPr="006010F4">
        <w:rPr>
          <w:b/>
          <w:sz w:val="28"/>
          <w:szCs w:val="28"/>
        </w:rPr>
        <w:t>.</w:t>
      </w:r>
    </w:p>
    <w:p w:rsidR="00694644" w:rsidRDefault="00694644" w:rsidP="00694644">
      <w:pPr>
        <w:jc w:val="center"/>
        <w:rPr>
          <w:sz w:val="28"/>
          <w:szCs w:val="28"/>
        </w:rPr>
      </w:pPr>
      <w:r w:rsidRPr="00987F3E">
        <w:rPr>
          <w:sz w:val="28"/>
          <w:szCs w:val="28"/>
        </w:rPr>
        <w:t>лот № </w:t>
      </w:r>
      <w:r w:rsidRPr="006010F4">
        <w:rPr>
          <w:sz w:val="28"/>
          <w:szCs w:val="28"/>
        </w:rPr>
        <w:t>112</w:t>
      </w:r>
      <w:r>
        <w:rPr>
          <w:sz w:val="28"/>
          <w:szCs w:val="28"/>
        </w:rPr>
        <w:t>Пр/ЗП</w:t>
      </w:r>
      <w:r w:rsidRPr="00C2023A">
        <w:rPr>
          <w:sz w:val="28"/>
          <w:szCs w:val="28"/>
        </w:rPr>
        <w:t>-01</w:t>
      </w:r>
      <w:r>
        <w:rPr>
          <w:sz w:val="28"/>
          <w:szCs w:val="28"/>
        </w:rPr>
        <w:t>4</w:t>
      </w:r>
      <w:r w:rsidRPr="001333AC">
        <w:rPr>
          <w:sz w:val="28"/>
          <w:szCs w:val="28"/>
        </w:rPr>
        <w:t xml:space="preserve"> </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309D2">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2" w:name="_Toc318388607"/>
      <w:r w:rsidRPr="009D6BF8">
        <w:rPr>
          <w:b w:val="0"/>
          <w:bCs/>
          <w:snapToGrid/>
          <w:sz w:val="28"/>
          <w:szCs w:val="28"/>
        </w:rPr>
        <w:lastRenderedPageBreak/>
        <w:t>СОДЕРЖАНИЕ</w:t>
      </w:r>
      <w:bookmarkEnd w:id="2"/>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309D2" w:rsidRPr="00C309D2" w:rsidRDefault="00C87330">
      <w:pPr>
        <w:pStyle w:val="16"/>
        <w:rPr>
          <w:rFonts w:eastAsiaTheme="minorEastAsia"/>
          <w:sz w:val="28"/>
          <w:szCs w:val="28"/>
        </w:rPr>
      </w:pPr>
      <w:r w:rsidRPr="00C309D2">
        <w:rPr>
          <w:bCs/>
          <w:sz w:val="28"/>
          <w:szCs w:val="28"/>
        </w:rPr>
        <w:fldChar w:fldCharType="begin"/>
      </w:r>
      <w:r w:rsidRPr="00C309D2">
        <w:rPr>
          <w:bCs/>
          <w:sz w:val="28"/>
          <w:szCs w:val="28"/>
        </w:rPr>
        <w:instrText xml:space="preserve"> TOC \o "1-3" \h \z \u </w:instrText>
      </w:r>
      <w:r w:rsidRPr="00C309D2">
        <w:rPr>
          <w:bCs/>
          <w:sz w:val="28"/>
          <w:szCs w:val="28"/>
        </w:rPr>
        <w:fldChar w:fldCharType="separate"/>
      </w:r>
      <w:hyperlink w:anchor="_Toc390941039" w:history="1">
        <w:r w:rsidR="00C309D2" w:rsidRPr="00C309D2">
          <w:rPr>
            <w:rStyle w:val="afb"/>
            <w:sz w:val="28"/>
            <w:szCs w:val="28"/>
          </w:rPr>
          <w:t>ИЗВЕЩЕНИЕ О ПРОВЕДЕНИИ ЗАПРОСА ПРЕДЛОЖЕНИЙ</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_Toc390941039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3</w:t>
        </w:r>
        <w:r w:rsidR="00C309D2" w:rsidRPr="00C309D2">
          <w:rPr>
            <w:webHidden/>
            <w:sz w:val="28"/>
            <w:szCs w:val="28"/>
          </w:rPr>
          <w:fldChar w:fldCharType="end"/>
        </w:r>
      </w:hyperlink>
    </w:p>
    <w:p w:rsidR="00C309D2" w:rsidRDefault="00C309D2">
      <w:pPr>
        <w:pStyle w:val="16"/>
        <w:rPr>
          <w:rStyle w:val="afb"/>
          <w:sz w:val="28"/>
          <w:szCs w:val="28"/>
        </w:rPr>
      </w:pPr>
    </w:p>
    <w:p w:rsidR="00C309D2" w:rsidRPr="00C309D2" w:rsidRDefault="00012101">
      <w:pPr>
        <w:pStyle w:val="16"/>
        <w:rPr>
          <w:rFonts w:eastAsiaTheme="minorEastAsia"/>
          <w:sz w:val="28"/>
          <w:szCs w:val="28"/>
        </w:rPr>
      </w:pPr>
      <w:hyperlink w:anchor="_Toc390941040" w:history="1">
        <w:r w:rsidR="00C309D2" w:rsidRPr="00C309D2">
          <w:rPr>
            <w:rStyle w:val="afb"/>
            <w:sz w:val="28"/>
            <w:szCs w:val="28"/>
          </w:rPr>
          <w:t>ЧАСТЬ 1</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_Toc390941040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6</w:t>
        </w:r>
        <w:r w:rsidR="00C309D2" w:rsidRPr="00C309D2">
          <w:rPr>
            <w:webHidden/>
            <w:sz w:val="28"/>
            <w:szCs w:val="28"/>
          </w:rPr>
          <w:fldChar w:fldCharType="end"/>
        </w:r>
      </w:hyperlink>
    </w:p>
    <w:p w:rsidR="00C309D2" w:rsidRPr="00C309D2" w:rsidRDefault="00012101">
      <w:pPr>
        <w:pStyle w:val="16"/>
        <w:rPr>
          <w:rFonts w:eastAsiaTheme="minorEastAsia"/>
          <w:sz w:val="28"/>
          <w:szCs w:val="28"/>
        </w:rPr>
      </w:pPr>
      <w:hyperlink w:anchor="_Toc390941041" w:history="1">
        <w:r w:rsidR="00C309D2" w:rsidRPr="00C309D2">
          <w:rPr>
            <w:rStyle w:val="afb"/>
            <w:sz w:val="28"/>
            <w:szCs w:val="28"/>
          </w:rPr>
          <w:t>1.</w:t>
        </w:r>
        <w:r w:rsidR="00C309D2" w:rsidRPr="00C309D2">
          <w:rPr>
            <w:rFonts w:eastAsiaTheme="minorEastAsia"/>
            <w:sz w:val="28"/>
            <w:szCs w:val="28"/>
          </w:rPr>
          <w:tab/>
        </w:r>
        <w:r w:rsidR="00C309D2" w:rsidRPr="00C309D2">
          <w:rPr>
            <w:rStyle w:val="afb"/>
            <w:sz w:val="28"/>
            <w:szCs w:val="28"/>
          </w:rPr>
          <w:t>ТЕРМИНЫ И ОПРЕДЕЛЕНИЯ</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_Toc390941041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6</w:t>
        </w:r>
        <w:r w:rsidR="00C309D2" w:rsidRPr="00C309D2">
          <w:rPr>
            <w:webHidden/>
            <w:sz w:val="28"/>
            <w:szCs w:val="28"/>
          </w:rPr>
          <w:fldChar w:fldCharType="end"/>
        </w:r>
      </w:hyperlink>
    </w:p>
    <w:p w:rsidR="00C309D2" w:rsidRPr="00C309D2" w:rsidRDefault="00012101">
      <w:pPr>
        <w:pStyle w:val="2a"/>
        <w:rPr>
          <w:rFonts w:ascii="Times New Roman" w:eastAsiaTheme="minorEastAsia" w:hAnsi="Times New Roman" w:cs="Times New Roman"/>
          <w:b w:val="0"/>
          <w:bCs w:val="0"/>
          <w:sz w:val="28"/>
          <w:szCs w:val="28"/>
        </w:rPr>
      </w:pPr>
      <w:hyperlink w:anchor="_Toc390941042" w:history="1">
        <w:r w:rsidR="00C309D2" w:rsidRPr="00C309D2">
          <w:rPr>
            <w:rStyle w:val="afb"/>
            <w:rFonts w:ascii="Times New Roman" w:hAnsi="Times New Roman" w:cs="Times New Roman"/>
            <w:b w:val="0"/>
            <w:sz w:val="28"/>
            <w:szCs w:val="28"/>
          </w:rPr>
          <w:t>СОКРАЩЕНИЯ</w:t>
        </w:r>
        <w:r w:rsidR="00C309D2" w:rsidRPr="00C309D2">
          <w:rPr>
            <w:rFonts w:ascii="Times New Roman" w:hAnsi="Times New Roman" w:cs="Times New Roman"/>
            <w:b w:val="0"/>
            <w:webHidden/>
            <w:sz w:val="28"/>
            <w:szCs w:val="28"/>
          </w:rPr>
          <w:tab/>
        </w:r>
        <w:r w:rsidR="00C309D2" w:rsidRPr="00C309D2">
          <w:rPr>
            <w:rFonts w:ascii="Times New Roman" w:hAnsi="Times New Roman" w:cs="Times New Roman"/>
            <w:b w:val="0"/>
            <w:webHidden/>
            <w:sz w:val="28"/>
            <w:szCs w:val="28"/>
          </w:rPr>
          <w:fldChar w:fldCharType="begin"/>
        </w:r>
        <w:r w:rsidR="00C309D2" w:rsidRPr="00C309D2">
          <w:rPr>
            <w:rFonts w:ascii="Times New Roman" w:hAnsi="Times New Roman" w:cs="Times New Roman"/>
            <w:b w:val="0"/>
            <w:webHidden/>
            <w:sz w:val="28"/>
            <w:szCs w:val="28"/>
          </w:rPr>
          <w:instrText xml:space="preserve"> PAGEREF _Toc390941042 \h </w:instrText>
        </w:r>
        <w:r w:rsidR="00C309D2" w:rsidRPr="00C309D2">
          <w:rPr>
            <w:rFonts w:ascii="Times New Roman" w:hAnsi="Times New Roman" w:cs="Times New Roman"/>
            <w:b w:val="0"/>
            <w:webHidden/>
            <w:sz w:val="28"/>
            <w:szCs w:val="28"/>
          </w:rPr>
        </w:r>
        <w:r w:rsidR="00C309D2" w:rsidRPr="00C309D2">
          <w:rPr>
            <w:rFonts w:ascii="Times New Roman" w:hAnsi="Times New Roman" w:cs="Times New Roman"/>
            <w:b w:val="0"/>
            <w:webHidden/>
            <w:sz w:val="28"/>
            <w:szCs w:val="28"/>
          </w:rPr>
          <w:fldChar w:fldCharType="separate"/>
        </w:r>
        <w:r w:rsidR="00C309D2" w:rsidRPr="00C309D2">
          <w:rPr>
            <w:rFonts w:ascii="Times New Roman" w:hAnsi="Times New Roman" w:cs="Times New Roman"/>
            <w:b w:val="0"/>
            <w:webHidden/>
            <w:sz w:val="28"/>
            <w:szCs w:val="28"/>
          </w:rPr>
          <w:t>7</w:t>
        </w:r>
        <w:r w:rsidR="00C309D2" w:rsidRPr="00C309D2">
          <w:rPr>
            <w:rFonts w:ascii="Times New Roman" w:hAnsi="Times New Roman" w:cs="Times New Roman"/>
            <w:b w:val="0"/>
            <w:webHidden/>
            <w:sz w:val="28"/>
            <w:szCs w:val="28"/>
          </w:rPr>
          <w:fldChar w:fldCharType="end"/>
        </w:r>
      </w:hyperlink>
    </w:p>
    <w:p w:rsidR="00C309D2" w:rsidRPr="00C309D2" w:rsidRDefault="00012101">
      <w:pPr>
        <w:pStyle w:val="16"/>
        <w:rPr>
          <w:rFonts w:eastAsiaTheme="minorEastAsia"/>
          <w:sz w:val="28"/>
          <w:szCs w:val="28"/>
        </w:rPr>
      </w:pPr>
      <w:hyperlink w:anchor="_Toc390941043" w:history="1">
        <w:r w:rsidR="00C309D2" w:rsidRPr="00C309D2">
          <w:rPr>
            <w:rStyle w:val="afb"/>
            <w:sz w:val="28"/>
            <w:szCs w:val="28"/>
          </w:rPr>
          <w:t>2.</w:t>
        </w:r>
        <w:r w:rsidR="00C309D2" w:rsidRPr="00C309D2">
          <w:rPr>
            <w:rFonts w:eastAsiaTheme="minorEastAsia"/>
            <w:sz w:val="28"/>
            <w:szCs w:val="28"/>
          </w:rPr>
          <w:tab/>
        </w:r>
        <w:r w:rsidR="00C309D2" w:rsidRPr="00C309D2">
          <w:rPr>
            <w:rStyle w:val="afb"/>
            <w:sz w:val="28"/>
            <w:szCs w:val="28"/>
          </w:rPr>
          <w:t>Общие положения</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_Toc390941043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9</w:t>
        </w:r>
        <w:r w:rsidR="00C309D2" w:rsidRPr="00C309D2">
          <w:rPr>
            <w:webHidden/>
            <w:sz w:val="28"/>
            <w:szCs w:val="28"/>
          </w:rPr>
          <w:fldChar w:fldCharType="end"/>
        </w:r>
      </w:hyperlink>
    </w:p>
    <w:p w:rsidR="00C309D2" w:rsidRPr="00C309D2" w:rsidRDefault="00012101">
      <w:pPr>
        <w:pStyle w:val="16"/>
        <w:rPr>
          <w:rFonts w:eastAsiaTheme="minorEastAsia"/>
          <w:sz w:val="28"/>
          <w:szCs w:val="28"/>
        </w:rPr>
      </w:pPr>
      <w:hyperlink w:anchor="_Toc390941044" w:history="1">
        <w:r w:rsidR="00C309D2" w:rsidRPr="00C309D2">
          <w:rPr>
            <w:rStyle w:val="afb"/>
            <w:sz w:val="28"/>
            <w:szCs w:val="28"/>
          </w:rPr>
          <w:t>3.</w:t>
        </w:r>
        <w:r w:rsidR="00C309D2" w:rsidRPr="00C309D2">
          <w:rPr>
            <w:rFonts w:eastAsiaTheme="minorEastAsia"/>
            <w:sz w:val="28"/>
            <w:szCs w:val="28"/>
          </w:rPr>
          <w:tab/>
        </w:r>
        <w:r w:rsidR="00C309D2" w:rsidRPr="00C309D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_Toc390941044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13</w:t>
        </w:r>
        <w:r w:rsidR="00C309D2" w:rsidRPr="00C309D2">
          <w:rPr>
            <w:webHidden/>
            <w:sz w:val="28"/>
            <w:szCs w:val="28"/>
          </w:rPr>
          <w:fldChar w:fldCharType="end"/>
        </w:r>
      </w:hyperlink>
    </w:p>
    <w:p w:rsidR="00C309D2" w:rsidRPr="00C309D2" w:rsidRDefault="00012101">
      <w:pPr>
        <w:pStyle w:val="16"/>
        <w:rPr>
          <w:rFonts w:eastAsiaTheme="minorEastAsia"/>
          <w:sz w:val="28"/>
          <w:szCs w:val="28"/>
        </w:rPr>
      </w:pPr>
      <w:hyperlink w:anchor="_Toc390941045" w:history="1">
        <w:r w:rsidR="00C309D2" w:rsidRPr="00C309D2">
          <w:rPr>
            <w:rStyle w:val="afb"/>
            <w:sz w:val="28"/>
            <w:szCs w:val="28"/>
          </w:rPr>
          <w:t>4.</w:t>
        </w:r>
        <w:r w:rsidR="00C309D2" w:rsidRPr="00C309D2">
          <w:rPr>
            <w:rFonts w:eastAsiaTheme="minorEastAsia"/>
            <w:sz w:val="28"/>
            <w:szCs w:val="28"/>
          </w:rPr>
          <w:tab/>
        </w:r>
        <w:r w:rsidR="00C309D2" w:rsidRPr="00C309D2">
          <w:rPr>
            <w:rStyle w:val="afb"/>
            <w:sz w:val="28"/>
            <w:szCs w:val="28"/>
          </w:rPr>
          <w:t>Порядок проведения запроса предложений</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_Toc390941045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17</w:t>
        </w:r>
        <w:r w:rsidR="00C309D2" w:rsidRPr="00C309D2">
          <w:rPr>
            <w:webHidden/>
            <w:sz w:val="28"/>
            <w:szCs w:val="28"/>
          </w:rPr>
          <w:fldChar w:fldCharType="end"/>
        </w:r>
      </w:hyperlink>
    </w:p>
    <w:p w:rsidR="00C309D2" w:rsidRPr="00C309D2" w:rsidRDefault="00012101">
      <w:pPr>
        <w:pStyle w:val="16"/>
        <w:rPr>
          <w:rFonts w:eastAsiaTheme="minorEastAsia"/>
          <w:sz w:val="28"/>
          <w:szCs w:val="28"/>
        </w:rPr>
      </w:pPr>
      <w:hyperlink w:anchor="_Toc390941046" w:history="1">
        <w:r w:rsidR="00C309D2" w:rsidRPr="00C309D2">
          <w:rPr>
            <w:rStyle w:val="afb"/>
            <w:sz w:val="28"/>
            <w:szCs w:val="28"/>
          </w:rPr>
          <w:t>5.</w:t>
        </w:r>
        <w:r w:rsidR="00C309D2" w:rsidRPr="00C309D2">
          <w:rPr>
            <w:rFonts w:eastAsiaTheme="minorEastAsia"/>
            <w:sz w:val="28"/>
            <w:szCs w:val="28"/>
          </w:rPr>
          <w:tab/>
        </w:r>
        <w:r w:rsidR="00C309D2" w:rsidRPr="00C309D2">
          <w:rPr>
            <w:rStyle w:val="afb"/>
            <w:sz w:val="28"/>
            <w:szCs w:val="28"/>
          </w:rPr>
          <w:t>ИНФОРМАЦИОННАЯ КАРТА ЗАПРОСА ПРЕДЛОЖЕНИЙ</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_Toc390941046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39</w:t>
        </w:r>
        <w:r w:rsidR="00C309D2" w:rsidRPr="00C309D2">
          <w:rPr>
            <w:webHidden/>
            <w:sz w:val="28"/>
            <w:szCs w:val="28"/>
          </w:rPr>
          <w:fldChar w:fldCharType="end"/>
        </w:r>
      </w:hyperlink>
    </w:p>
    <w:p w:rsidR="00C309D2" w:rsidRPr="00C309D2" w:rsidRDefault="00012101">
      <w:pPr>
        <w:pStyle w:val="16"/>
        <w:rPr>
          <w:rFonts w:eastAsiaTheme="minorEastAsia"/>
          <w:sz w:val="28"/>
          <w:szCs w:val="28"/>
        </w:rPr>
      </w:pPr>
      <w:hyperlink w:anchor="_Toc390941047" w:history="1">
        <w:r w:rsidR="00C309D2" w:rsidRPr="00C309D2">
          <w:rPr>
            <w:rStyle w:val="afb"/>
            <w:sz w:val="28"/>
            <w:szCs w:val="28"/>
          </w:rPr>
          <w:t>6.</w:t>
        </w:r>
        <w:r w:rsidR="00C309D2" w:rsidRPr="00C309D2">
          <w:rPr>
            <w:rFonts w:eastAsiaTheme="minorEastAsia"/>
            <w:sz w:val="28"/>
            <w:szCs w:val="28"/>
          </w:rPr>
          <w:tab/>
        </w:r>
        <w:r w:rsidR="00C309D2" w:rsidRPr="00C309D2">
          <w:rPr>
            <w:rStyle w:val="afb"/>
            <w:sz w:val="28"/>
            <w:szCs w:val="28"/>
          </w:rPr>
          <w:t>ОБРАЗЦЫ ФОРМ ОСНОВНЫХ ДОКУМЕНТОВ, ВКЛЮЧАЕМЫХ В ЗАЯВКУ НА УЧАСТИЕ В ЗАПРОСЕ ПРЕДЛОЖЕНИЙ</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_Toc390941047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48</w:t>
        </w:r>
        <w:r w:rsidR="00C309D2" w:rsidRPr="00C309D2">
          <w:rPr>
            <w:webHidden/>
            <w:sz w:val="28"/>
            <w:szCs w:val="28"/>
          </w:rPr>
          <w:fldChar w:fldCharType="end"/>
        </w:r>
      </w:hyperlink>
    </w:p>
    <w:p w:rsidR="00C309D2" w:rsidRPr="00C309D2" w:rsidRDefault="00012101">
      <w:pPr>
        <w:pStyle w:val="2a"/>
        <w:rPr>
          <w:rFonts w:ascii="Times New Roman" w:eastAsiaTheme="minorEastAsia" w:hAnsi="Times New Roman" w:cs="Times New Roman"/>
          <w:b w:val="0"/>
          <w:bCs w:val="0"/>
          <w:sz w:val="28"/>
          <w:szCs w:val="28"/>
        </w:rPr>
      </w:pPr>
      <w:hyperlink w:anchor="_Toc390941048" w:history="1">
        <w:r w:rsidR="00C309D2" w:rsidRPr="00C309D2">
          <w:rPr>
            <w:rStyle w:val="afb"/>
            <w:rFonts w:ascii="Times New Roman" w:hAnsi="Times New Roman" w:cs="Times New Roman"/>
            <w:b w:val="0"/>
            <w:sz w:val="28"/>
            <w:szCs w:val="28"/>
          </w:rPr>
          <w:t>ЗАЯВКА НА УЧАСТИЕ В ЗАПРОСЕ ПРЕДЛОЖЕНИЙ (Форма 1)</w:t>
        </w:r>
        <w:r w:rsidR="00C309D2" w:rsidRPr="00C309D2">
          <w:rPr>
            <w:rFonts w:ascii="Times New Roman" w:hAnsi="Times New Roman" w:cs="Times New Roman"/>
            <w:b w:val="0"/>
            <w:webHidden/>
            <w:sz w:val="28"/>
            <w:szCs w:val="28"/>
          </w:rPr>
          <w:tab/>
        </w:r>
        <w:r w:rsidR="00C309D2" w:rsidRPr="00C309D2">
          <w:rPr>
            <w:rFonts w:ascii="Times New Roman" w:hAnsi="Times New Roman" w:cs="Times New Roman"/>
            <w:b w:val="0"/>
            <w:webHidden/>
            <w:sz w:val="28"/>
            <w:szCs w:val="28"/>
          </w:rPr>
          <w:fldChar w:fldCharType="begin"/>
        </w:r>
        <w:r w:rsidR="00C309D2" w:rsidRPr="00C309D2">
          <w:rPr>
            <w:rFonts w:ascii="Times New Roman" w:hAnsi="Times New Roman" w:cs="Times New Roman"/>
            <w:b w:val="0"/>
            <w:webHidden/>
            <w:sz w:val="28"/>
            <w:szCs w:val="28"/>
          </w:rPr>
          <w:instrText xml:space="preserve"> PAGEREF _Toc390941048 \h </w:instrText>
        </w:r>
        <w:r w:rsidR="00C309D2" w:rsidRPr="00C309D2">
          <w:rPr>
            <w:rFonts w:ascii="Times New Roman" w:hAnsi="Times New Roman" w:cs="Times New Roman"/>
            <w:b w:val="0"/>
            <w:webHidden/>
            <w:sz w:val="28"/>
            <w:szCs w:val="28"/>
          </w:rPr>
        </w:r>
        <w:r w:rsidR="00C309D2" w:rsidRPr="00C309D2">
          <w:rPr>
            <w:rFonts w:ascii="Times New Roman" w:hAnsi="Times New Roman" w:cs="Times New Roman"/>
            <w:b w:val="0"/>
            <w:webHidden/>
            <w:sz w:val="28"/>
            <w:szCs w:val="28"/>
          </w:rPr>
          <w:fldChar w:fldCharType="separate"/>
        </w:r>
        <w:r w:rsidR="00C309D2" w:rsidRPr="00C309D2">
          <w:rPr>
            <w:rFonts w:ascii="Times New Roman" w:hAnsi="Times New Roman" w:cs="Times New Roman"/>
            <w:b w:val="0"/>
            <w:webHidden/>
            <w:sz w:val="28"/>
            <w:szCs w:val="28"/>
          </w:rPr>
          <w:t>48</w:t>
        </w:r>
        <w:r w:rsidR="00C309D2" w:rsidRPr="00C309D2">
          <w:rPr>
            <w:rFonts w:ascii="Times New Roman" w:hAnsi="Times New Roman" w:cs="Times New Roman"/>
            <w:b w:val="0"/>
            <w:webHidden/>
            <w:sz w:val="28"/>
            <w:szCs w:val="28"/>
          </w:rPr>
          <w:fldChar w:fldCharType="end"/>
        </w:r>
      </w:hyperlink>
    </w:p>
    <w:p w:rsidR="00C309D2" w:rsidRPr="00C309D2" w:rsidRDefault="00012101">
      <w:pPr>
        <w:pStyle w:val="2a"/>
        <w:rPr>
          <w:rFonts w:ascii="Times New Roman" w:eastAsiaTheme="minorEastAsia" w:hAnsi="Times New Roman" w:cs="Times New Roman"/>
          <w:b w:val="0"/>
          <w:bCs w:val="0"/>
          <w:sz w:val="28"/>
          <w:szCs w:val="28"/>
        </w:rPr>
      </w:pPr>
      <w:hyperlink w:anchor="_Toc390941049" w:history="1">
        <w:r w:rsidR="00C309D2" w:rsidRPr="00C309D2">
          <w:rPr>
            <w:rStyle w:val="afb"/>
            <w:rFonts w:ascii="Times New Roman" w:hAnsi="Times New Roman" w:cs="Times New Roman"/>
            <w:b w:val="0"/>
            <w:sz w:val="28"/>
            <w:szCs w:val="28"/>
          </w:rPr>
          <w:t>АНКЕТА УЧАСТНИКА ЗАПРОСА ПРЕДЛОЖЕНИЙ (Форма 2)</w:t>
        </w:r>
        <w:r w:rsidR="00C309D2" w:rsidRPr="00C309D2">
          <w:rPr>
            <w:rFonts w:ascii="Times New Roman" w:hAnsi="Times New Roman" w:cs="Times New Roman"/>
            <w:b w:val="0"/>
            <w:webHidden/>
            <w:sz w:val="28"/>
            <w:szCs w:val="28"/>
          </w:rPr>
          <w:tab/>
        </w:r>
        <w:r w:rsidR="00C309D2" w:rsidRPr="00C309D2">
          <w:rPr>
            <w:rFonts w:ascii="Times New Roman" w:hAnsi="Times New Roman" w:cs="Times New Roman"/>
            <w:b w:val="0"/>
            <w:webHidden/>
            <w:sz w:val="28"/>
            <w:szCs w:val="28"/>
          </w:rPr>
          <w:fldChar w:fldCharType="begin"/>
        </w:r>
        <w:r w:rsidR="00C309D2" w:rsidRPr="00C309D2">
          <w:rPr>
            <w:rFonts w:ascii="Times New Roman" w:hAnsi="Times New Roman" w:cs="Times New Roman"/>
            <w:b w:val="0"/>
            <w:webHidden/>
            <w:sz w:val="28"/>
            <w:szCs w:val="28"/>
          </w:rPr>
          <w:instrText xml:space="preserve"> PAGEREF _Toc390941049 \h </w:instrText>
        </w:r>
        <w:r w:rsidR="00C309D2" w:rsidRPr="00C309D2">
          <w:rPr>
            <w:rFonts w:ascii="Times New Roman" w:hAnsi="Times New Roman" w:cs="Times New Roman"/>
            <w:b w:val="0"/>
            <w:webHidden/>
            <w:sz w:val="28"/>
            <w:szCs w:val="28"/>
          </w:rPr>
        </w:r>
        <w:r w:rsidR="00C309D2" w:rsidRPr="00C309D2">
          <w:rPr>
            <w:rFonts w:ascii="Times New Roman" w:hAnsi="Times New Roman" w:cs="Times New Roman"/>
            <w:b w:val="0"/>
            <w:webHidden/>
            <w:sz w:val="28"/>
            <w:szCs w:val="28"/>
          </w:rPr>
          <w:fldChar w:fldCharType="separate"/>
        </w:r>
        <w:r w:rsidR="00C309D2" w:rsidRPr="00C309D2">
          <w:rPr>
            <w:rFonts w:ascii="Times New Roman" w:hAnsi="Times New Roman" w:cs="Times New Roman"/>
            <w:b w:val="0"/>
            <w:webHidden/>
            <w:sz w:val="28"/>
            <w:szCs w:val="28"/>
          </w:rPr>
          <w:t>52</w:t>
        </w:r>
        <w:r w:rsidR="00C309D2" w:rsidRPr="00C309D2">
          <w:rPr>
            <w:rFonts w:ascii="Times New Roman" w:hAnsi="Times New Roman" w:cs="Times New Roman"/>
            <w:b w:val="0"/>
            <w:webHidden/>
            <w:sz w:val="28"/>
            <w:szCs w:val="28"/>
          </w:rPr>
          <w:fldChar w:fldCharType="end"/>
        </w:r>
      </w:hyperlink>
    </w:p>
    <w:p w:rsidR="00C309D2" w:rsidRPr="00C309D2" w:rsidRDefault="00012101">
      <w:pPr>
        <w:pStyle w:val="2a"/>
        <w:rPr>
          <w:rFonts w:ascii="Times New Roman" w:eastAsiaTheme="minorEastAsia" w:hAnsi="Times New Roman" w:cs="Times New Roman"/>
          <w:b w:val="0"/>
          <w:bCs w:val="0"/>
          <w:sz w:val="28"/>
          <w:szCs w:val="28"/>
        </w:rPr>
      </w:pPr>
      <w:hyperlink w:anchor="_Toc390941050" w:history="1">
        <w:r w:rsidR="00C309D2" w:rsidRPr="00C309D2">
          <w:rPr>
            <w:rStyle w:val="afb"/>
            <w:rFonts w:ascii="Times New Roman" w:hAnsi="Times New Roman" w:cs="Times New Roman"/>
            <w:b w:val="0"/>
            <w:sz w:val="28"/>
            <w:szCs w:val="28"/>
          </w:rPr>
          <w:t>ТЕХНИЧЕСКОЕ ПРЕДЛОЖЕНИЕ (Форма 3)</w:t>
        </w:r>
        <w:r w:rsidR="00C309D2" w:rsidRPr="00C309D2">
          <w:rPr>
            <w:rFonts w:ascii="Times New Roman" w:hAnsi="Times New Roman" w:cs="Times New Roman"/>
            <w:b w:val="0"/>
            <w:webHidden/>
            <w:sz w:val="28"/>
            <w:szCs w:val="28"/>
          </w:rPr>
          <w:tab/>
        </w:r>
        <w:r w:rsidR="00C309D2" w:rsidRPr="00C309D2">
          <w:rPr>
            <w:rFonts w:ascii="Times New Roman" w:hAnsi="Times New Roman" w:cs="Times New Roman"/>
            <w:b w:val="0"/>
            <w:webHidden/>
            <w:sz w:val="28"/>
            <w:szCs w:val="28"/>
          </w:rPr>
          <w:fldChar w:fldCharType="begin"/>
        </w:r>
        <w:r w:rsidR="00C309D2" w:rsidRPr="00C309D2">
          <w:rPr>
            <w:rFonts w:ascii="Times New Roman" w:hAnsi="Times New Roman" w:cs="Times New Roman"/>
            <w:b w:val="0"/>
            <w:webHidden/>
            <w:sz w:val="28"/>
            <w:szCs w:val="28"/>
          </w:rPr>
          <w:instrText xml:space="preserve"> PAGEREF _Toc390941050 \h </w:instrText>
        </w:r>
        <w:r w:rsidR="00C309D2" w:rsidRPr="00C309D2">
          <w:rPr>
            <w:rFonts w:ascii="Times New Roman" w:hAnsi="Times New Roman" w:cs="Times New Roman"/>
            <w:b w:val="0"/>
            <w:webHidden/>
            <w:sz w:val="28"/>
            <w:szCs w:val="28"/>
          </w:rPr>
        </w:r>
        <w:r w:rsidR="00C309D2" w:rsidRPr="00C309D2">
          <w:rPr>
            <w:rFonts w:ascii="Times New Roman" w:hAnsi="Times New Roman" w:cs="Times New Roman"/>
            <w:b w:val="0"/>
            <w:webHidden/>
            <w:sz w:val="28"/>
            <w:szCs w:val="28"/>
          </w:rPr>
          <w:fldChar w:fldCharType="separate"/>
        </w:r>
        <w:r w:rsidR="00C309D2" w:rsidRPr="00C309D2">
          <w:rPr>
            <w:rFonts w:ascii="Times New Roman" w:hAnsi="Times New Roman" w:cs="Times New Roman"/>
            <w:b w:val="0"/>
            <w:webHidden/>
            <w:sz w:val="28"/>
            <w:szCs w:val="28"/>
          </w:rPr>
          <w:t>60</w:t>
        </w:r>
        <w:r w:rsidR="00C309D2" w:rsidRPr="00C309D2">
          <w:rPr>
            <w:rFonts w:ascii="Times New Roman" w:hAnsi="Times New Roman" w:cs="Times New Roman"/>
            <w:b w:val="0"/>
            <w:webHidden/>
            <w:sz w:val="28"/>
            <w:szCs w:val="28"/>
          </w:rPr>
          <w:fldChar w:fldCharType="end"/>
        </w:r>
      </w:hyperlink>
    </w:p>
    <w:p w:rsidR="00C309D2" w:rsidRPr="00C309D2" w:rsidRDefault="00012101">
      <w:pPr>
        <w:pStyle w:val="16"/>
        <w:rPr>
          <w:rFonts w:eastAsiaTheme="minorEastAsia"/>
          <w:sz w:val="28"/>
          <w:szCs w:val="28"/>
        </w:rPr>
      </w:pPr>
      <w:hyperlink w:anchor="_Toc390941051" w:history="1">
        <w:r w:rsidR="00C309D2" w:rsidRPr="00C309D2">
          <w:rPr>
            <w:rStyle w:val="afb"/>
            <w:sz w:val="28"/>
            <w:szCs w:val="28"/>
          </w:rPr>
          <w:t>7.</w:t>
        </w:r>
        <w:r w:rsidR="00C309D2" w:rsidRPr="00C309D2">
          <w:rPr>
            <w:rFonts w:eastAsiaTheme="minorEastAsia"/>
            <w:sz w:val="28"/>
            <w:szCs w:val="28"/>
          </w:rPr>
          <w:tab/>
        </w:r>
        <w:r w:rsidR="00C309D2" w:rsidRPr="00C309D2">
          <w:rPr>
            <w:rStyle w:val="afb"/>
            <w:sz w:val="28"/>
            <w:szCs w:val="28"/>
          </w:rPr>
          <w:t>МЕТОДИКА ОЦЕНКИ ЗАЯВОК НА УЧАСТИЕ В ЗАПРОСЕ ПРЕДЛОЖЕНИЙ</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_Toc390941051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62</w:t>
        </w:r>
        <w:r w:rsidR="00C309D2" w:rsidRPr="00C309D2">
          <w:rPr>
            <w:webHidden/>
            <w:sz w:val="28"/>
            <w:szCs w:val="28"/>
          </w:rPr>
          <w:fldChar w:fldCharType="end"/>
        </w:r>
      </w:hyperlink>
    </w:p>
    <w:p w:rsidR="00C309D2" w:rsidRDefault="00C309D2">
      <w:pPr>
        <w:pStyle w:val="16"/>
        <w:rPr>
          <w:rStyle w:val="afb"/>
          <w:sz w:val="28"/>
          <w:szCs w:val="28"/>
        </w:rPr>
      </w:pPr>
    </w:p>
    <w:p w:rsidR="00C309D2" w:rsidRPr="00C309D2" w:rsidRDefault="00012101">
      <w:pPr>
        <w:pStyle w:val="16"/>
        <w:rPr>
          <w:rFonts w:eastAsiaTheme="minorEastAsia"/>
          <w:sz w:val="28"/>
          <w:szCs w:val="28"/>
        </w:rPr>
      </w:pPr>
      <w:hyperlink w:anchor="_Toc390941052" w:history="1">
        <w:r w:rsidR="00C309D2" w:rsidRPr="00C309D2">
          <w:rPr>
            <w:rStyle w:val="afb"/>
            <w:sz w:val="28"/>
            <w:szCs w:val="28"/>
          </w:rPr>
          <w:t>ЧАСТЬ 2 Проект договора</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_Toc390941052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64</w:t>
        </w:r>
        <w:r w:rsidR="00C309D2" w:rsidRPr="00C309D2">
          <w:rPr>
            <w:webHidden/>
            <w:sz w:val="28"/>
            <w:szCs w:val="28"/>
          </w:rPr>
          <w:fldChar w:fldCharType="end"/>
        </w:r>
      </w:hyperlink>
    </w:p>
    <w:p w:rsidR="00C309D2" w:rsidRDefault="00C309D2">
      <w:pPr>
        <w:pStyle w:val="16"/>
        <w:rPr>
          <w:rStyle w:val="afb"/>
          <w:sz w:val="28"/>
          <w:szCs w:val="28"/>
        </w:rPr>
      </w:pPr>
    </w:p>
    <w:p w:rsidR="00C309D2" w:rsidRDefault="00C309D2">
      <w:pPr>
        <w:pStyle w:val="16"/>
        <w:rPr>
          <w:rStyle w:val="afb"/>
          <w:sz w:val="28"/>
          <w:szCs w:val="28"/>
        </w:rPr>
      </w:pPr>
    </w:p>
    <w:p w:rsidR="00C309D2" w:rsidRDefault="00C309D2">
      <w:pPr>
        <w:pStyle w:val="16"/>
        <w:rPr>
          <w:rStyle w:val="afb"/>
          <w:sz w:val="28"/>
          <w:szCs w:val="28"/>
        </w:rPr>
      </w:pPr>
    </w:p>
    <w:p w:rsidR="00C309D2" w:rsidRPr="00C309D2" w:rsidRDefault="00012101">
      <w:pPr>
        <w:pStyle w:val="16"/>
        <w:rPr>
          <w:rFonts w:eastAsiaTheme="minorEastAsia"/>
          <w:sz w:val="28"/>
          <w:szCs w:val="28"/>
        </w:rPr>
      </w:pPr>
      <w:hyperlink w:anchor="_Toc390941053" w:history="1">
        <w:r w:rsidR="00C309D2" w:rsidRPr="00C309D2">
          <w:rPr>
            <w:rStyle w:val="afb"/>
            <w:caps/>
            <w:sz w:val="28"/>
            <w:szCs w:val="28"/>
          </w:rPr>
          <w:t>том 2 «ТЕХНИЧЕСКАЯ ЧАСТЬ»</w:t>
        </w:r>
        <w:r w:rsidR="00C309D2" w:rsidRPr="00C309D2">
          <w:rPr>
            <w:webHidden/>
            <w:sz w:val="28"/>
            <w:szCs w:val="28"/>
          </w:rPr>
          <w:tab/>
        </w:r>
        <w:r w:rsidR="00C309D2" w:rsidRPr="00C309D2">
          <w:rPr>
            <w:webHidden/>
            <w:sz w:val="28"/>
            <w:szCs w:val="28"/>
          </w:rPr>
          <w:fldChar w:fldCharType="begin"/>
        </w:r>
        <w:r w:rsidR="00C309D2" w:rsidRPr="00C309D2">
          <w:rPr>
            <w:webHidden/>
            <w:sz w:val="28"/>
            <w:szCs w:val="28"/>
          </w:rPr>
          <w:instrText xml:space="preserve"> PAGEREF _Toc390941053 \h </w:instrText>
        </w:r>
        <w:r w:rsidR="00C309D2" w:rsidRPr="00C309D2">
          <w:rPr>
            <w:webHidden/>
            <w:sz w:val="28"/>
            <w:szCs w:val="28"/>
          </w:rPr>
        </w:r>
        <w:r w:rsidR="00C309D2" w:rsidRPr="00C309D2">
          <w:rPr>
            <w:webHidden/>
            <w:sz w:val="28"/>
            <w:szCs w:val="28"/>
          </w:rPr>
          <w:fldChar w:fldCharType="separate"/>
        </w:r>
        <w:r w:rsidR="00C309D2" w:rsidRPr="00C309D2">
          <w:rPr>
            <w:webHidden/>
            <w:sz w:val="28"/>
            <w:szCs w:val="28"/>
          </w:rPr>
          <w:t>65</w:t>
        </w:r>
        <w:r w:rsidR="00C309D2" w:rsidRPr="00C309D2">
          <w:rPr>
            <w:webHidden/>
            <w:sz w:val="28"/>
            <w:szCs w:val="28"/>
          </w:rPr>
          <w:fldChar w:fldCharType="end"/>
        </w:r>
      </w:hyperlink>
    </w:p>
    <w:p w:rsidR="002223EA" w:rsidRPr="00C309D2" w:rsidRDefault="00C87330" w:rsidP="005710E8">
      <w:pPr>
        <w:spacing w:line="360" w:lineRule="auto"/>
        <w:rPr>
          <w:sz w:val="28"/>
          <w:szCs w:val="28"/>
        </w:rPr>
      </w:pPr>
      <w:r w:rsidRPr="00C309D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3" w:name="_Toc390941039"/>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3768A4" w:rsidP="00D805A5">
      <w:pPr>
        <w:ind w:firstLine="709"/>
        <w:jc w:val="both"/>
        <w:rPr>
          <w:sz w:val="28"/>
          <w:szCs w:val="28"/>
        </w:rPr>
      </w:pPr>
      <w:r>
        <w:rPr>
          <w:sz w:val="28"/>
          <w:szCs w:val="28"/>
        </w:rPr>
        <w:t>Локтева Олеся Николаевна, (831) 421-79</w:t>
      </w:r>
      <w:r w:rsidR="00D805A5" w:rsidRPr="001C5450">
        <w:rPr>
          <w:sz w:val="28"/>
          <w:szCs w:val="28"/>
        </w:rPr>
        <w:t>-</w:t>
      </w:r>
      <w:r>
        <w:rPr>
          <w:sz w:val="28"/>
          <w:szCs w:val="28"/>
        </w:rPr>
        <w:t>00, доб. 38-51</w:t>
      </w:r>
      <w:r w:rsidR="00D805A5" w:rsidRPr="001C5450">
        <w:rPr>
          <w:sz w:val="28"/>
          <w:szCs w:val="28"/>
        </w:rPr>
        <w:t xml:space="preserve">, </w:t>
      </w:r>
      <w:r>
        <w:rPr>
          <w:sz w:val="28"/>
          <w:szCs w:val="28"/>
        </w:rPr>
        <w:t>о</w:t>
      </w:r>
      <w:r w:rsidRPr="003768A4">
        <w:rPr>
          <w:sz w:val="28"/>
          <w:szCs w:val="28"/>
        </w:rPr>
        <w:t>.</w:t>
      </w:r>
      <w:proofErr w:type="spellStart"/>
      <w:r>
        <w:rPr>
          <w:sz w:val="28"/>
          <w:szCs w:val="28"/>
          <w:lang w:val="en-US"/>
        </w:rPr>
        <w:t>lokteva</w:t>
      </w:r>
      <w:proofErr w:type="spellEnd"/>
      <w:r w:rsidR="00D805A5" w:rsidRPr="001C5450">
        <w:rPr>
          <w:sz w:val="28"/>
          <w:szCs w:val="28"/>
        </w:rPr>
        <w:t>@niaep.ru;</w:t>
      </w:r>
    </w:p>
    <w:p w:rsidR="00D805A5" w:rsidRDefault="003768A4" w:rsidP="00D805A5">
      <w:pPr>
        <w:ind w:firstLine="709"/>
        <w:jc w:val="both"/>
        <w:rPr>
          <w:sz w:val="28"/>
          <w:szCs w:val="28"/>
        </w:rPr>
      </w:pPr>
      <w:r>
        <w:rPr>
          <w:sz w:val="28"/>
          <w:szCs w:val="28"/>
        </w:rPr>
        <w:t>Бредихина Нелли Николаевна</w:t>
      </w:r>
      <w:r w:rsidR="00A270FD" w:rsidRPr="001C5450">
        <w:rPr>
          <w:sz w:val="28"/>
          <w:szCs w:val="28"/>
        </w:rPr>
        <w:t xml:space="preserve">, 421-79-00 </w:t>
      </w:r>
      <w:r w:rsidR="00A270FD" w:rsidRPr="00F87ED2">
        <w:rPr>
          <w:sz w:val="28"/>
          <w:szCs w:val="28"/>
        </w:rPr>
        <w:t>доб.2</w:t>
      </w:r>
      <w:r>
        <w:rPr>
          <w:sz w:val="28"/>
          <w:szCs w:val="28"/>
        </w:rPr>
        <w:t>7</w:t>
      </w:r>
      <w:r w:rsidR="00A270FD" w:rsidRPr="00F87ED2">
        <w:rPr>
          <w:sz w:val="28"/>
          <w:szCs w:val="28"/>
        </w:rPr>
        <w:t>-</w:t>
      </w:r>
      <w:r>
        <w:rPr>
          <w:sz w:val="28"/>
          <w:szCs w:val="28"/>
        </w:rPr>
        <w:t>24</w:t>
      </w:r>
      <w:r w:rsidR="00A270FD" w:rsidRPr="00F87ED2">
        <w:rPr>
          <w:sz w:val="28"/>
          <w:szCs w:val="28"/>
        </w:rPr>
        <w:t xml:space="preserve">, </w:t>
      </w:r>
      <w:hyperlink r:id="rId12" w:history="1">
        <w:r w:rsidRPr="00DF453D">
          <w:rPr>
            <w:rStyle w:val="afb"/>
            <w:sz w:val="28"/>
            <w:szCs w:val="28"/>
            <w:lang w:val="en-US"/>
          </w:rPr>
          <w:t>n</w:t>
        </w:r>
        <w:r w:rsidRPr="00DF453D">
          <w:rPr>
            <w:rStyle w:val="afb"/>
            <w:sz w:val="28"/>
            <w:szCs w:val="28"/>
          </w:rPr>
          <w:t>.</w:t>
        </w:r>
        <w:r w:rsidRPr="00DF453D">
          <w:rPr>
            <w:rStyle w:val="afb"/>
            <w:sz w:val="28"/>
            <w:szCs w:val="28"/>
            <w:lang w:val="en-US"/>
          </w:rPr>
          <w:t>bredihina</w:t>
        </w:r>
        <w:r w:rsidRPr="00DF453D">
          <w:rPr>
            <w:rStyle w:val="afb"/>
            <w:sz w:val="28"/>
            <w:szCs w:val="28"/>
          </w:rPr>
          <w:t>@niaep.ru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586B30" w:rsidRPr="00586B30">
        <w:rPr>
          <w:sz w:val="28"/>
          <w:szCs w:val="28"/>
        </w:rPr>
        <w:t xml:space="preserve">Аренда офисных помещений для размещения сотрудников подразделений ОАО </w:t>
      </w:r>
      <w:r w:rsidR="00586B30">
        <w:rPr>
          <w:sz w:val="28"/>
          <w:szCs w:val="28"/>
        </w:rPr>
        <w:t>«НИАЭП»</w:t>
      </w:r>
      <w:r w:rsidR="00586B30" w:rsidRPr="00586B30">
        <w:rPr>
          <w:sz w:val="28"/>
          <w:szCs w:val="28"/>
        </w:rPr>
        <w:t xml:space="preserve"> общей площадью до 450 </w:t>
      </w:r>
      <w:proofErr w:type="spellStart"/>
      <w:r w:rsidR="00586B30" w:rsidRPr="00586B30">
        <w:rPr>
          <w:sz w:val="28"/>
          <w:szCs w:val="28"/>
        </w:rPr>
        <w:t>кв.м</w:t>
      </w:r>
      <w:proofErr w:type="spellEnd"/>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Default="001B0566" w:rsidP="007E559C">
      <w:pPr>
        <w:tabs>
          <w:tab w:val="left" w:pos="1134"/>
        </w:tabs>
        <w:ind w:firstLine="709"/>
        <w:contextualSpacing/>
        <w:jc w:val="both"/>
        <w:rPr>
          <w:sz w:val="28"/>
          <w:szCs w:val="28"/>
        </w:rPr>
      </w:pPr>
    </w:p>
    <w:p w:rsidR="004D77F0" w:rsidRDefault="004D77F0" w:rsidP="007E559C">
      <w:pPr>
        <w:tabs>
          <w:tab w:val="left" w:pos="1134"/>
        </w:tabs>
        <w:ind w:firstLine="709"/>
        <w:contextualSpacing/>
        <w:jc w:val="both"/>
        <w:rPr>
          <w:sz w:val="28"/>
          <w:szCs w:val="28"/>
        </w:rPr>
      </w:pPr>
    </w:p>
    <w:p w:rsidR="004D77F0" w:rsidRPr="006315E7" w:rsidRDefault="004D77F0" w:rsidP="007E559C">
      <w:pPr>
        <w:tabs>
          <w:tab w:val="left" w:pos="1134"/>
        </w:tabs>
        <w:ind w:firstLine="709"/>
        <w:contextualSpacing/>
        <w:jc w:val="both"/>
        <w:rPr>
          <w:sz w:val="28"/>
          <w:szCs w:val="28"/>
        </w:rPr>
      </w:pPr>
    </w:p>
    <w:p w:rsidR="00075049"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7F764A" w:rsidRPr="00C309D2">
        <w:rPr>
          <w:sz w:val="28"/>
          <w:szCs w:val="28"/>
        </w:rPr>
        <w:t>10</w:t>
      </w:r>
      <w:r w:rsidR="00DF039B" w:rsidRPr="00C309D2">
        <w:rPr>
          <w:sz w:val="28"/>
          <w:szCs w:val="28"/>
        </w:rPr>
        <w:t>0</w:t>
      </w:r>
      <w:r w:rsidR="007F764A" w:rsidRPr="00C309D2">
        <w:rPr>
          <w:sz w:val="28"/>
          <w:szCs w:val="28"/>
        </w:rPr>
        <w:t>8</w:t>
      </w:r>
      <w:r w:rsidR="002A6B10" w:rsidRPr="00C309D2">
        <w:rPr>
          <w:sz w:val="28"/>
          <w:szCs w:val="28"/>
        </w:rPr>
        <w:t xml:space="preserve"> (</w:t>
      </w:r>
      <w:r w:rsidR="007F764A" w:rsidRPr="00C309D2">
        <w:rPr>
          <w:sz w:val="28"/>
          <w:szCs w:val="28"/>
        </w:rPr>
        <w:t>Одна тыся</w:t>
      </w:r>
      <w:r w:rsidR="00DF039B" w:rsidRPr="00C309D2">
        <w:rPr>
          <w:sz w:val="28"/>
          <w:szCs w:val="28"/>
        </w:rPr>
        <w:t xml:space="preserve">ча </w:t>
      </w:r>
      <w:r w:rsidR="007F764A" w:rsidRPr="00C309D2">
        <w:rPr>
          <w:sz w:val="28"/>
          <w:szCs w:val="28"/>
        </w:rPr>
        <w:t>восемь</w:t>
      </w:r>
      <w:r w:rsidR="00671705" w:rsidRPr="00C309D2">
        <w:rPr>
          <w:sz w:val="28"/>
          <w:szCs w:val="28"/>
        </w:rPr>
        <w:t>)</w:t>
      </w:r>
      <w:r w:rsidR="006A44D9" w:rsidRPr="00C309D2">
        <w:rPr>
          <w:sz w:val="28"/>
          <w:szCs w:val="28"/>
        </w:rPr>
        <w:t xml:space="preserve"> руб</w:t>
      </w:r>
      <w:r w:rsidR="001B179B" w:rsidRPr="00C309D2">
        <w:rPr>
          <w:sz w:val="28"/>
          <w:szCs w:val="28"/>
        </w:rPr>
        <w:t>л</w:t>
      </w:r>
      <w:r w:rsidR="004D4EBA" w:rsidRPr="00C309D2">
        <w:rPr>
          <w:sz w:val="28"/>
          <w:szCs w:val="28"/>
        </w:rPr>
        <w:t>ей</w:t>
      </w:r>
      <w:r w:rsidR="001B179B" w:rsidRPr="00C309D2">
        <w:rPr>
          <w:sz w:val="28"/>
          <w:szCs w:val="28"/>
        </w:rPr>
        <w:t xml:space="preserve"> </w:t>
      </w:r>
      <w:r w:rsidR="008C69F6" w:rsidRPr="00C309D2">
        <w:rPr>
          <w:sz w:val="28"/>
          <w:szCs w:val="28"/>
        </w:rPr>
        <w:t>0</w:t>
      </w:r>
      <w:r w:rsidR="007F764A" w:rsidRPr="00C309D2">
        <w:rPr>
          <w:sz w:val="28"/>
          <w:szCs w:val="28"/>
        </w:rPr>
        <w:t xml:space="preserve">0 </w:t>
      </w:r>
      <w:r w:rsidR="001B179B" w:rsidRPr="00C309D2">
        <w:rPr>
          <w:sz w:val="28"/>
          <w:szCs w:val="28"/>
        </w:rPr>
        <w:t>копе</w:t>
      </w:r>
      <w:r w:rsidR="007F764A" w:rsidRPr="00C309D2">
        <w:rPr>
          <w:sz w:val="28"/>
          <w:szCs w:val="28"/>
        </w:rPr>
        <w:t>ек в месяц за один квадратный метр</w:t>
      </w:r>
      <w:r w:rsidR="00075049" w:rsidRPr="00C309D2">
        <w:rPr>
          <w:sz w:val="28"/>
          <w:szCs w:val="28"/>
        </w:rPr>
        <w:t>,</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4D77F0" w:rsidRDefault="004D77F0" w:rsidP="004D77F0">
      <w:pPr>
        <w:tabs>
          <w:tab w:val="left" w:pos="1134"/>
        </w:tabs>
        <w:ind w:firstLine="709"/>
        <w:contextualSpacing/>
        <w:jc w:val="both"/>
        <w:rPr>
          <w:sz w:val="28"/>
          <w:szCs w:val="28"/>
        </w:rPr>
      </w:pPr>
      <w:r>
        <w:rPr>
          <w:sz w:val="28"/>
          <w:szCs w:val="28"/>
        </w:rPr>
        <w:tab/>
      </w:r>
      <w:r w:rsidRPr="004D77F0">
        <w:rPr>
          <w:sz w:val="28"/>
          <w:szCs w:val="28"/>
        </w:rPr>
        <w:t>Начальная (максимальная) цена договора: 854 (Восемьсот пятьдесят четыре)  рубля 24 копейки в месяц за один квадратный метр, без учета НДС</w:t>
      </w:r>
    </w:p>
    <w:p w:rsidR="004D77F0" w:rsidRPr="006315E7" w:rsidRDefault="004D77F0" w:rsidP="004D77F0">
      <w:pPr>
        <w:tabs>
          <w:tab w:val="left" w:pos="1134"/>
        </w:tabs>
        <w:ind w:left="709"/>
        <w:contextualSpacing/>
        <w:jc w:val="both"/>
        <w:rPr>
          <w:sz w:val="28"/>
          <w:szCs w:val="28"/>
        </w:rPr>
      </w:pP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AB31CA" w:rsidRPr="00AB31CA">
        <w:rPr>
          <w:b/>
          <w:spacing w:val="-6"/>
          <w:sz w:val="28"/>
          <w:szCs w:val="28"/>
          <w:highlight w:val="yellow"/>
        </w:rPr>
        <w:t>04</w:t>
      </w:r>
      <w:r w:rsidRPr="00563041">
        <w:rPr>
          <w:b/>
          <w:spacing w:val="-6"/>
          <w:sz w:val="28"/>
          <w:szCs w:val="28"/>
          <w:highlight w:val="yellow"/>
        </w:rPr>
        <w:t>»</w:t>
      </w:r>
      <w:r w:rsidR="00AB31CA" w:rsidRPr="00AB31CA">
        <w:rPr>
          <w:b/>
          <w:spacing w:val="-6"/>
          <w:sz w:val="28"/>
          <w:szCs w:val="28"/>
          <w:highlight w:val="yellow"/>
        </w:rPr>
        <w:t xml:space="preserve"> </w:t>
      </w:r>
      <w:r w:rsidR="00AB31CA">
        <w:rPr>
          <w:b/>
          <w:spacing w:val="-6"/>
          <w:sz w:val="28"/>
          <w:szCs w:val="28"/>
          <w:highlight w:val="yellow"/>
        </w:rPr>
        <w:t>июля</w:t>
      </w:r>
      <w:proofErr w:type="gramEnd"/>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AB31CA">
        <w:rPr>
          <w:b/>
          <w:spacing w:val="-6"/>
          <w:sz w:val="28"/>
          <w:szCs w:val="28"/>
          <w:highlight w:val="yellow"/>
        </w:rPr>
        <w:t>04</w:t>
      </w:r>
      <w:r w:rsidR="002B7107" w:rsidRPr="00563041">
        <w:rPr>
          <w:b/>
          <w:spacing w:val="-6"/>
          <w:sz w:val="28"/>
          <w:szCs w:val="28"/>
          <w:highlight w:val="yellow"/>
        </w:rPr>
        <w:t xml:space="preserve">» </w:t>
      </w:r>
      <w:r w:rsidR="00AB31CA">
        <w:rPr>
          <w:b/>
          <w:spacing w:val="-6"/>
          <w:sz w:val="28"/>
          <w:szCs w:val="28"/>
          <w:highlight w:val="yellow"/>
        </w:rPr>
        <w:t xml:space="preserve">июля </w:t>
      </w:r>
      <w:r w:rsidR="002B7107" w:rsidRPr="00563041">
        <w:rPr>
          <w:b/>
          <w:spacing w:val="-6"/>
          <w:sz w:val="28"/>
          <w:szCs w:val="28"/>
          <w:highlight w:val="yellow"/>
        </w:rPr>
        <w:t>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AB31CA">
        <w:rPr>
          <w:b/>
          <w:spacing w:val="-6"/>
          <w:sz w:val="28"/>
          <w:szCs w:val="28"/>
          <w:highlight w:val="yellow"/>
        </w:rPr>
        <w:t>24</w:t>
      </w:r>
      <w:r w:rsidR="00A1637C" w:rsidRPr="009B4E5F">
        <w:rPr>
          <w:b/>
          <w:spacing w:val="-6"/>
          <w:sz w:val="28"/>
          <w:szCs w:val="28"/>
          <w:highlight w:val="yellow"/>
        </w:rPr>
        <w:t>»</w:t>
      </w:r>
      <w:r w:rsidR="008E6D7A" w:rsidRPr="009B4E5F">
        <w:rPr>
          <w:b/>
          <w:spacing w:val="-6"/>
          <w:sz w:val="28"/>
          <w:szCs w:val="28"/>
          <w:highlight w:val="yellow"/>
        </w:rPr>
        <w:t xml:space="preserve"> </w:t>
      </w:r>
      <w:r w:rsidR="00AB31CA">
        <w:rPr>
          <w:b/>
          <w:spacing w:val="-6"/>
          <w:sz w:val="28"/>
          <w:szCs w:val="28"/>
          <w:highlight w:val="yellow"/>
        </w:rPr>
        <w:t>июля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AB31CA">
        <w:rPr>
          <w:b/>
          <w:spacing w:val="-6"/>
          <w:sz w:val="28"/>
          <w:szCs w:val="28"/>
          <w:highlight w:val="yellow"/>
        </w:rPr>
        <w:t>04</w:t>
      </w:r>
      <w:r w:rsidR="00A1637C" w:rsidRPr="009B4E5F">
        <w:rPr>
          <w:b/>
          <w:spacing w:val="-6"/>
          <w:sz w:val="28"/>
          <w:szCs w:val="28"/>
          <w:highlight w:val="yellow"/>
        </w:rPr>
        <w:t xml:space="preserve">» </w:t>
      </w:r>
      <w:r w:rsidR="00AB31CA">
        <w:rPr>
          <w:b/>
          <w:spacing w:val="-6"/>
          <w:sz w:val="28"/>
          <w:szCs w:val="28"/>
          <w:highlight w:val="yellow"/>
        </w:rPr>
        <w:t>августа</w:t>
      </w:r>
      <w:r w:rsidR="003A3E4D">
        <w:rPr>
          <w:b/>
          <w:spacing w:val="-6"/>
          <w:sz w:val="28"/>
          <w:szCs w:val="28"/>
          <w:highlight w:val="yellow"/>
        </w:rPr>
        <w:t xml:space="preserve"> </w:t>
      </w:r>
      <w:r w:rsidR="009B4E5F" w:rsidRPr="009B4E5F">
        <w:rPr>
          <w:b/>
          <w:spacing w:val="-6"/>
          <w:sz w:val="28"/>
          <w:szCs w:val="28"/>
          <w:highlight w:val="yellow"/>
          <w:lang w:val="en-US"/>
        </w:rPr>
        <w:t>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0941040"/>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941041"/>
      <w:r w:rsidRPr="006142EA">
        <w:rPr>
          <w:sz w:val="28"/>
          <w:szCs w:val="28"/>
        </w:rPr>
        <w:t>ТЕРМИНЫ И ОПРЕДЕЛЕНИЯ</w:t>
      </w:r>
      <w:bookmarkEnd w:id="5"/>
      <w:bookmarkEnd w:id="6"/>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0941042"/>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r w:rsidR="00D861E6">
        <w:rPr>
          <w:sz w:val="28"/>
        </w:rPr>
        <w:t xml:space="preserve"> от</w:t>
      </w:r>
      <w:r w:rsidR="00125862" w:rsidRPr="00125862">
        <w:rPr>
          <w:sz w:val="28"/>
        </w:rPr>
        <w:t xml:space="preserve"> </w:t>
      </w:r>
      <w:r w:rsidR="00D861E6" w:rsidRPr="00D861E6">
        <w:rPr>
          <w:sz w:val="28"/>
          <w:szCs w:val="28"/>
        </w:rPr>
        <w:lastRenderedPageBreak/>
        <w:t>14</w:t>
      </w:r>
      <w:r w:rsidR="00D861E6">
        <w:rPr>
          <w:sz w:val="28"/>
          <w:szCs w:val="28"/>
        </w:rPr>
        <w:t>.05.</w:t>
      </w:r>
      <w:r w:rsidR="00D861E6" w:rsidRPr="00D861E6">
        <w:rPr>
          <w:sz w:val="28"/>
          <w:szCs w:val="28"/>
        </w:rPr>
        <w:t>2014</w:t>
      </w:r>
      <w:r w:rsidR="00D861E6">
        <w:rPr>
          <w:sz w:val="28"/>
          <w:szCs w:val="28"/>
        </w:rPr>
        <w:t>г.</w:t>
      </w:r>
      <w:r w:rsidR="00D861E6" w:rsidRPr="00D861E6">
        <w:rPr>
          <w:sz w:val="28"/>
          <w:szCs w:val="28"/>
        </w:rPr>
        <w:t xml:space="preserve"> № 61</w:t>
      </w:r>
      <w:r w:rsidR="00125862" w:rsidRPr="00125862">
        <w:rPr>
          <w:sz w:val="28"/>
        </w:rPr>
        <w:t>)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0941043"/>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0941044"/>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125862">
      <w:pPr>
        <w:numPr>
          <w:ilvl w:val="2"/>
          <w:numId w:val="15"/>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125862">
      <w:pPr>
        <w:numPr>
          <w:ilvl w:val="2"/>
          <w:numId w:val="15"/>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125862">
      <w:pPr>
        <w:numPr>
          <w:ilvl w:val="2"/>
          <w:numId w:val="15"/>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2"/>
      <w:r w:rsidRPr="009B78A0">
        <w:rPr>
          <w:rFonts w:ascii="Times New Roman" w:hAnsi="Times New Roman"/>
          <w:sz w:val="24"/>
          <w:szCs w:val="24"/>
        </w:rPr>
        <w:t>.</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270105111"/>
      <w:bookmarkStart w:id="98"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97"/>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9"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D36DA5">
      <w:pPr>
        <w:pStyle w:val="aff9"/>
        <w:numPr>
          <w:ilvl w:val="1"/>
          <w:numId w:val="15"/>
        </w:numPr>
        <w:tabs>
          <w:tab w:val="clear" w:pos="720"/>
          <w:tab w:val="left" w:pos="1418"/>
        </w:tabs>
        <w:spacing w:before="120"/>
        <w:ind w:left="0" w:firstLine="709"/>
        <w:jc w:val="both"/>
      </w:pPr>
      <w:bookmarkStart w:id="100" w:name="_Toc385574381"/>
      <w:bookmarkStart w:id="101" w:name="_Toc361047037"/>
      <w:bookmarkStart w:id="102" w:name="_Toc384721972"/>
      <w:bookmarkStart w:id="10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0"/>
    </w:p>
    <w:p w:rsidR="00125862" w:rsidRPr="009B78A0" w:rsidRDefault="00125862" w:rsidP="00D36DA5">
      <w:pPr>
        <w:pStyle w:val="aff9"/>
        <w:numPr>
          <w:ilvl w:val="1"/>
          <w:numId w:val="15"/>
        </w:numPr>
        <w:tabs>
          <w:tab w:val="clear" w:pos="720"/>
          <w:tab w:val="left" w:pos="1418"/>
        </w:tabs>
        <w:ind w:left="0" w:firstLine="709"/>
        <w:jc w:val="both"/>
      </w:pPr>
      <w:bookmarkStart w:id="104" w:name="_Toc38557438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04"/>
      <w:r w:rsidRPr="009B78A0">
        <w:rPr>
          <w:lang w:val="ru-MO"/>
        </w:rPr>
        <w:t xml:space="preserve"> </w:t>
      </w:r>
      <w:bookmarkEnd w:id="101"/>
      <w:bookmarkEnd w:id="102"/>
    </w:p>
    <w:p w:rsidR="00125862" w:rsidRPr="009B78A0" w:rsidRDefault="00125862" w:rsidP="00D36DA5">
      <w:pPr>
        <w:pStyle w:val="aff9"/>
        <w:numPr>
          <w:ilvl w:val="1"/>
          <w:numId w:val="15"/>
        </w:numPr>
        <w:tabs>
          <w:tab w:val="clear" w:pos="720"/>
          <w:tab w:val="left" w:pos="1418"/>
        </w:tabs>
        <w:spacing w:after="0"/>
        <w:ind w:left="0" w:firstLine="709"/>
        <w:jc w:val="both"/>
        <w:rPr>
          <w:b/>
        </w:rPr>
      </w:pPr>
      <w:bookmarkStart w:id="105" w:name="_Toc127262883"/>
      <w:bookmarkStart w:id="106" w:name="_Toc255985672"/>
      <w:bookmarkStart w:id="107" w:name="_Ref317252053"/>
      <w:bookmarkStart w:id="108" w:name="_Toc326685674"/>
      <w:bookmarkStart w:id="109" w:name="_Toc352656606"/>
      <w:bookmarkStart w:id="110" w:name="_Toc361047038"/>
      <w:bookmarkStart w:id="111" w:name="_Toc384721973"/>
      <w:bookmarkStart w:id="112" w:name="_Toc385574383"/>
      <w:r w:rsidRPr="009B78A0">
        <w:rPr>
          <w:b/>
        </w:rPr>
        <w:t xml:space="preserve">Привлечение </w:t>
      </w:r>
      <w:bookmarkEnd w:id="105"/>
      <w:bookmarkEnd w:id="106"/>
      <w:bookmarkEnd w:id="107"/>
      <w:bookmarkEnd w:id="108"/>
      <w:bookmarkEnd w:id="109"/>
      <w:r w:rsidRPr="009B78A0">
        <w:rPr>
          <w:b/>
        </w:rPr>
        <w:t>соисполнителей</w:t>
      </w:r>
      <w:bookmarkEnd w:id="110"/>
      <w:bookmarkEnd w:id="111"/>
      <w:bookmarkEnd w:id="112"/>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3"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86"/>
      <w:r w:rsidRPr="009B78A0">
        <w:rPr>
          <w:rFonts w:ascii="Times New Roman" w:hAnsi="Times New Roman"/>
          <w:color w:val="auto"/>
          <w:sz w:val="24"/>
          <w:szCs w:val="24"/>
        </w:rPr>
        <w:t>осведомлен о привлечении его в качестве соисполнителя;</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6"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6"/>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7"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7"/>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8"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8"/>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9" w:name="_Ref317259044"/>
      <w:bookmarkStart w:id="120" w:name="_Toc333484205"/>
      <w:bookmarkStart w:id="121" w:name="_Toc361047039"/>
      <w:bookmarkStart w:id="122" w:name="_Toc384721974"/>
      <w:bookmarkStart w:id="123" w:name="_Toc385574384"/>
      <w:bookmarkStart w:id="124" w:name="_Toc390941045"/>
      <w:r w:rsidRPr="009B78A0">
        <w:rPr>
          <w:b/>
        </w:rPr>
        <w:lastRenderedPageBreak/>
        <w:t>Порядок проведения запроса предложений</w:t>
      </w:r>
      <w:bookmarkEnd w:id="119"/>
      <w:bookmarkEnd w:id="120"/>
      <w:bookmarkEnd w:id="121"/>
      <w:bookmarkEnd w:id="122"/>
      <w:bookmarkEnd w:id="123"/>
      <w:bookmarkEnd w:id="124"/>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5" w:name="_Toc333484206"/>
      <w:bookmarkStart w:id="126" w:name="_Toc361047040"/>
      <w:bookmarkStart w:id="127" w:name="_Toc384721975"/>
      <w:bookmarkStart w:id="128" w:name="_Toc385574385"/>
      <w:r w:rsidRPr="00D36DA5">
        <w:rPr>
          <w:rFonts w:ascii="Times New Roman" w:hAnsi="Times New Roman"/>
          <w:b/>
          <w:sz w:val="24"/>
          <w:szCs w:val="24"/>
        </w:rPr>
        <w:t>Получение документации по запросу предложений</w:t>
      </w:r>
      <w:bookmarkEnd w:id="125"/>
      <w:bookmarkEnd w:id="126"/>
      <w:bookmarkEnd w:id="127"/>
      <w:bookmarkEnd w:id="128"/>
    </w:p>
    <w:p w:rsidR="00125862" w:rsidRPr="009B78A0" w:rsidRDefault="00125862" w:rsidP="00D36DA5">
      <w:pPr>
        <w:numPr>
          <w:ilvl w:val="2"/>
          <w:numId w:val="11"/>
        </w:numPr>
        <w:tabs>
          <w:tab w:val="clear" w:pos="1288"/>
          <w:tab w:val="num" w:pos="1418"/>
        </w:tabs>
        <w:spacing w:before="240"/>
        <w:ind w:left="0" w:firstLine="709"/>
        <w:jc w:val="both"/>
      </w:pPr>
      <w:bookmarkStart w:id="129"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30" w:name="_Toc333484207"/>
      <w:bookmarkStart w:id="131" w:name="_Toc361047041"/>
      <w:bookmarkStart w:id="132" w:name="_Toc384721976"/>
      <w:bookmarkStart w:id="133" w:name="_Toc385574386"/>
      <w:bookmarkEnd w:id="129"/>
      <w:r w:rsidRPr="00D36DA5">
        <w:rPr>
          <w:rFonts w:ascii="Times New Roman" w:hAnsi="Times New Roman"/>
          <w:b/>
          <w:sz w:val="24"/>
          <w:szCs w:val="24"/>
        </w:rPr>
        <w:t>Разъяснение положений документации по запросу предложений</w:t>
      </w:r>
      <w:bookmarkEnd w:id="130"/>
      <w:bookmarkEnd w:id="131"/>
      <w:bookmarkEnd w:id="132"/>
      <w:bookmarkEnd w:id="133"/>
    </w:p>
    <w:p w:rsidR="00125862" w:rsidRPr="009B78A0" w:rsidRDefault="00125862" w:rsidP="00D36DA5">
      <w:pPr>
        <w:numPr>
          <w:ilvl w:val="2"/>
          <w:numId w:val="11"/>
        </w:numPr>
        <w:tabs>
          <w:tab w:val="clear" w:pos="1288"/>
          <w:tab w:val="num" w:pos="1418"/>
        </w:tabs>
        <w:spacing w:after="200"/>
        <w:ind w:left="0" w:firstLine="709"/>
        <w:jc w:val="both"/>
      </w:pPr>
      <w:bookmarkStart w:id="134"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34"/>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5" w:name="_Toc333484208"/>
      <w:bookmarkStart w:id="136" w:name="_Toc361047042"/>
      <w:bookmarkStart w:id="137" w:name="_Toc384721977"/>
      <w:bookmarkStart w:id="138"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5"/>
      <w:bookmarkEnd w:id="136"/>
      <w:bookmarkEnd w:id="137"/>
      <w:bookmarkEnd w:id="138"/>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276137311"/>
      <w:bookmarkStart w:id="140" w:name="_Ref317504346"/>
      <w:bookmarkStart w:id="141" w:name="_Toc333484209"/>
      <w:bookmarkStart w:id="142" w:name="_Toc361047043"/>
      <w:bookmarkStart w:id="143" w:name="_Toc384721978"/>
      <w:bookmarkStart w:id="144" w:name="_Toc385574388"/>
      <w:bookmarkEnd w:id="139"/>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40"/>
      <w:bookmarkEnd w:id="141"/>
      <w:bookmarkEnd w:id="142"/>
      <w:bookmarkEnd w:id="143"/>
      <w:bookmarkEnd w:id="144"/>
    </w:p>
    <w:p w:rsidR="00125862" w:rsidRPr="009B78A0" w:rsidRDefault="00125862" w:rsidP="00125862">
      <w:pPr>
        <w:numPr>
          <w:ilvl w:val="2"/>
          <w:numId w:val="11"/>
        </w:numPr>
        <w:tabs>
          <w:tab w:val="clear" w:pos="1288"/>
          <w:tab w:val="num" w:pos="1418"/>
        </w:tabs>
        <w:ind w:left="0" w:firstLine="709"/>
        <w:jc w:val="both"/>
      </w:pPr>
      <w:bookmarkStart w:id="145"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6"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7"/>
    </w:p>
    <w:p w:rsidR="00125862" w:rsidRPr="009B78A0" w:rsidRDefault="00125862" w:rsidP="00125862">
      <w:pPr>
        <w:numPr>
          <w:ilvl w:val="2"/>
          <w:numId w:val="11"/>
        </w:numPr>
        <w:tabs>
          <w:tab w:val="clear" w:pos="1288"/>
          <w:tab w:val="num" w:pos="1418"/>
        </w:tabs>
        <w:ind w:left="0" w:firstLine="709"/>
        <w:jc w:val="both"/>
      </w:pPr>
      <w:bookmarkStart w:id="148"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8"/>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9"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9"/>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0" w:name="_Toc333484210"/>
      <w:bookmarkStart w:id="151" w:name="_Toc361047044"/>
      <w:bookmarkStart w:id="152" w:name="_Toc384721979"/>
      <w:bookmarkStart w:id="153" w:name="_Toc385574389"/>
      <w:r w:rsidRPr="00D36DA5">
        <w:rPr>
          <w:rFonts w:ascii="Times New Roman" w:hAnsi="Times New Roman"/>
          <w:b/>
          <w:sz w:val="24"/>
          <w:szCs w:val="24"/>
        </w:rPr>
        <w:t>Срок действия заявки на участие в запросе предложений</w:t>
      </w:r>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pPr>
      <w:bookmarkStart w:id="154" w:name="_Ref56220570"/>
      <w:bookmarkStart w:id="155"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4"/>
      <w:r w:rsidRPr="009B78A0">
        <w:t>не менее 60 календарных дней со дня проведения процедуры открытия доступа к поданным заявкам на участие в запросе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6" w:name="_Toc333484211"/>
      <w:bookmarkStart w:id="157" w:name="_Toc361047045"/>
      <w:bookmarkStart w:id="158" w:name="_Toc384721980"/>
      <w:bookmarkStart w:id="159" w:name="_Toc385574390"/>
      <w:r w:rsidRPr="00D36DA5">
        <w:rPr>
          <w:rFonts w:ascii="Times New Roman" w:hAnsi="Times New Roman"/>
          <w:b/>
          <w:sz w:val="24"/>
          <w:szCs w:val="24"/>
        </w:rPr>
        <w:t>Официальный язык запроса предложений</w:t>
      </w:r>
      <w:bookmarkEnd w:id="156"/>
      <w:bookmarkEnd w:id="157"/>
      <w:bookmarkEnd w:id="158"/>
      <w:bookmarkEnd w:id="159"/>
    </w:p>
    <w:p w:rsidR="00125862" w:rsidRPr="009B78A0" w:rsidRDefault="00125862" w:rsidP="00125862">
      <w:pPr>
        <w:numPr>
          <w:ilvl w:val="2"/>
          <w:numId w:val="11"/>
        </w:numPr>
        <w:tabs>
          <w:tab w:val="clear" w:pos="1288"/>
          <w:tab w:val="num" w:pos="1418"/>
        </w:tabs>
        <w:ind w:left="0" w:firstLine="709"/>
        <w:jc w:val="both"/>
      </w:pPr>
      <w:bookmarkStart w:id="160"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60"/>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1"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2" w:name="_Toc333484212"/>
      <w:bookmarkStart w:id="163" w:name="_Toc361047046"/>
      <w:bookmarkStart w:id="164" w:name="_Toc384721981"/>
      <w:bookmarkStart w:id="165" w:name="_Toc385574391"/>
      <w:r w:rsidRPr="00D36DA5">
        <w:rPr>
          <w:rFonts w:ascii="Times New Roman" w:hAnsi="Times New Roman"/>
          <w:b/>
          <w:sz w:val="24"/>
          <w:szCs w:val="24"/>
        </w:rPr>
        <w:t>Валюта запроса предложений</w:t>
      </w:r>
      <w:bookmarkEnd w:id="162"/>
      <w:bookmarkEnd w:id="163"/>
      <w:bookmarkEnd w:id="164"/>
      <w:bookmarkEnd w:id="165"/>
    </w:p>
    <w:p w:rsidR="00125862" w:rsidRPr="009B78A0" w:rsidRDefault="00125862" w:rsidP="00125862">
      <w:pPr>
        <w:numPr>
          <w:ilvl w:val="2"/>
          <w:numId w:val="11"/>
        </w:numPr>
        <w:tabs>
          <w:tab w:val="clear" w:pos="1288"/>
          <w:tab w:val="num" w:pos="1418"/>
        </w:tabs>
        <w:ind w:left="0" w:firstLine="709"/>
        <w:jc w:val="both"/>
      </w:pPr>
      <w:bookmarkStart w:id="166" w:name="_Ref517806908"/>
      <w:bookmarkStart w:id="167" w:name="_Toc518119274"/>
      <w:bookmarkStart w:id="168" w:name="_Ref52534291"/>
      <w:bookmarkStart w:id="169"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6"/>
      <w:bookmarkEnd w:id="167"/>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8"/>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69"/>
    </w:p>
    <w:p w:rsidR="00125862" w:rsidRPr="009B78A0" w:rsidRDefault="00125862" w:rsidP="00125862">
      <w:pPr>
        <w:numPr>
          <w:ilvl w:val="2"/>
          <w:numId w:val="11"/>
        </w:numPr>
        <w:tabs>
          <w:tab w:val="clear" w:pos="1288"/>
          <w:tab w:val="num" w:pos="1418"/>
        </w:tabs>
        <w:ind w:left="0" w:firstLine="709"/>
        <w:jc w:val="both"/>
      </w:pPr>
      <w:bookmarkStart w:id="170" w:name="_Ref317253467"/>
      <w:bookmarkStart w:id="171"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70"/>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1"/>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3"/>
      <w:bookmarkStart w:id="173" w:name="_Toc361047047"/>
      <w:bookmarkStart w:id="174" w:name="_Toc384721982"/>
      <w:bookmarkStart w:id="175" w:name="_Toc385574392"/>
      <w:r w:rsidRPr="00D36DA5">
        <w:rPr>
          <w:rFonts w:ascii="Times New Roman" w:hAnsi="Times New Roman"/>
          <w:b/>
          <w:sz w:val="24"/>
          <w:szCs w:val="24"/>
        </w:rPr>
        <w:t>Начальная (максимальная) цена договор</w:t>
      </w:r>
      <w:bookmarkEnd w:id="172"/>
      <w:bookmarkEnd w:id="173"/>
      <w:bookmarkEnd w:id="174"/>
      <w:r w:rsidRPr="00D36DA5">
        <w:rPr>
          <w:rFonts w:ascii="Times New Roman" w:hAnsi="Times New Roman"/>
          <w:b/>
          <w:sz w:val="24"/>
          <w:szCs w:val="24"/>
        </w:rPr>
        <w:t>а</w:t>
      </w:r>
      <w:bookmarkEnd w:id="17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6" w:name="_Ref317258254"/>
      <w:bookmarkStart w:id="177" w:name="_Toc333484214"/>
      <w:bookmarkStart w:id="178" w:name="_Toc361047048"/>
      <w:bookmarkStart w:id="179" w:name="_Toc384721983"/>
      <w:bookmarkStart w:id="180"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6"/>
      <w:bookmarkEnd w:id="177"/>
      <w:bookmarkEnd w:id="178"/>
      <w:bookmarkEnd w:id="179"/>
      <w:bookmarkEnd w:id="180"/>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 xml:space="preserve">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1" w:name="_Ref317253663"/>
      <w:r w:rsidRPr="009B78A0">
        <w:t>Обеспечение заявки на участие в запросе предложений возвращается:</w:t>
      </w:r>
      <w:bookmarkEnd w:id="181"/>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2"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3"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2"/>
      <w:bookmarkEnd w:id="183"/>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4" w:name="_Ref317254894"/>
      <w:bookmarkStart w:id="185" w:name="_Toc333484215"/>
      <w:bookmarkStart w:id="186" w:name="_Toc361047049"/>
      <w:bookmarkStart w:id="187" w:name="_Toc384721984"/>
      <w:bookmarkStart w:id="188" w:name="_Toc385574394"/>
      <w:r w:rsidRPr="00D36DA5">
        <w:rPr>
          <w:rFonts w:ascii="Times New Roman" w:hAnsi="Times New Roman"/>
          <w:b/>
          <w:sz w:val="24"/>
          <w:szCs w:val="24"/>
        </w:rPr>
        <w:t>Подача и прием заявок на участие в запросе предложений</w:t>
      </w:r>
      <w:bookmarkEnd w:id="184"/>
      <w:bookmarkEnd w:id="185"/>
      <w:bookmarkEnd w:id="186"/>
      <w:bookmarkEnd w:id="187"/>
      <w:bookmarkEnd w:id="188"/>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lastRenderedPageBreak/>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9" w:name="_Toc333484216"/>
      <w:bookmarkStart w:id="190" w:name="_Toc361047050"/>
      <w:bookmarkStart w:id="191" w:name="_Toc384721985"/>
      <w:bookmarkStart w:id="192" w:name="_Toc385574395"/>
      <w:r w:rsidRPr="00D36DA5">
        <w:rPr>
          <w:rFonts w:ascii="Times New Roman" w:hAnsi="Times New Roman"/>
          <w:b/>
          <w:sz w:val="24"/>
          <w:szCs w:val="24"/>
        </w:rPr>
        <w:t>Изменение заявок на участие в запросе предложений или их отзыв</w:t>
      </w:r>
      <w:bookmarkEnd w:id="189"/>
      <w:bookmarkEnd w:id="190"/>
      <w:bookmarkEnd w:id="191"/>
      <w:bookmarkEnd w:id="192"/>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3"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3"/>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194" w:name="_Ref307223370"/>
      <w:r w:rsidRPr="009B78A0">
        <w:t>продлить срок действия заявки на соответствующий период времени;</w:t>
      </w:r>
      <w:bookmarkEnd w:id="194"/>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5" w:name="_Ref317254920"/>
      <w:bookmarkStart w:id="196" w:name="_Toc333484217"/>
      <w:bookmarkStart w:id="197" w:name="_Toc361047051"/>
      <w:bookmarkStart w:id="198" w:name="_Toc384721986"/>
      <w:bookmarkStart w:id="199"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5"/>
      <w:bookmarkEnd w:id="196"/>
      <w:bookmarkEnd w:id="197"/>
      <w:bookmarkEnd w:id="198"/>
      <w:bookmarkEnd w:id="199"/>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 xml:space="preserve">электронную, а также путем передачи по факсимильной связи. При этом </w:t>
      </w:r>
      <w:r w:rsidRPr="009B78A0">
        <w:lastRenderedPageBreak/>
        <w:t>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0" w:name="_Ref384019858"/>
      <w:bookmarkStart w:id="201"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2"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2"/>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01"/>
    </w:p>
    <w:p w:rsidR="00125862" w:rsidRPr="009B78A0" w:rsidRDefault="00125862" w:rsidP="00125862">
      <w:pPr>
        <w:numPr>
          <w:ilvl w:val="2"/>
          <w:numId w:val="11"/>
        </w:numPr>
        <w:tabs>
          <w:tab w:val="num" w:pos="960"/>
          <w:tab w:val="num" w:pos="1560"/>
        </w:tabs>
        <w:ind w:left="0" w:firstLine="709"/>
        <w:jc w:val="both"/>
      </w:pPr>
      <w:bookmarkStart w:id="203"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4" w:name="_Toc317269894"/>
      <w:bookmarkStart w:id="205" w:name="_Toc317269975"/>
      <w:bookmarkStart w:id="206" w:name="_Toc317269900"/>
      <w:bookmarkStart w:id="207" w:name="_Toc317269981"/>
      <w:bookmarkStart w:id="208" w:name="_Toc317269901"/>
      <w:bookmarkStart w:id="209" w:name="_Toc317269982"/>
      <w:bookmarkStart w:id="210" w:name="_Toc317269902"/>
      <w:bookmarkStart w:id="211" w:name="_Toc317269983"/>
      <w:bookmarkStart w:id="212" w:name="_Toc317269903"/>
      <w:bookmarkStart w:id="213" w:name="_Toc317269984"/>
      <w:bookmarkStart w:id="214" w:name="_Toc317269904"/>
      <w:bookmarkStart w:id="215" w:name="_Toc317269985"/>
      <w:bookmarkStart w:id="216" w:name="_Toc317269907"/>
      <w:bookmarkStart w:id="217" w:name="_Toc317269988"/>
      <w:bookmarkStart w:id="218" w:name="_Toc317269909"/>
      <w:bookmarkStart w:id="219" w:name="_Toc317269990"/>
      <w:bookmarkStart w:id="220" w:name="_Toc269472549"/>
      <w:bookmarkStart w:id="221" w:name="_Toc277263812"/>
      <w:bookmarkStart w:id="222" w:name="_Toc333484218"/>
      <w:bookmarkStart w:id="223" w:name="_Toc361047052"/>
      <w:bookmarkStart w:id="224" w:name="_Toc384721987"/>
      <w:bookmarkStart w:id="225" w:name="_Toc3855743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D36DA5">
        <w:rPr>
          <w:rFonts w:ascii="Times New Roman" w:hAnsi="Times New Roman"/>
          <w:b/>
          <w:sz w:val="24"/>
          <w:szCs w:val="24"/>
        </w:rPr>
        <w:t xml:space="preserve">Опоздавшие </w:t>
      </w:r>
      <w:bookmarkEnd w:id="220"/>
      <w:r w:rsidRPr="00D36DA5">
        <w:rPr>
          <w:rFonts w:ascii="Times New Roman" w:hAnsi="Times New Roman"/>
          <w:b/>
          <w:sz w:val="24"/>
          <w:szCs w:val="24"/>
        </w:rPr>
        <w:t>заявки на участие в запросе предложений</w:t>
      </w:r>
      <w:bookmarkEnd w:id="221"/>
      <w:bookmarkEnd w:id="222"/>
      <w:bookmarkEnd w:id="223"/>
      <w:bookmarkEnd w:id="224"/>
      <w:bookmarkEnd w:id="225"/>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6" w:name="_Toc269472550"/>
      <w:bookmarkStart w:id="227" w:name="_Ref317258080"/>
      <w:bookmarkStart w:id="228" w:name="_Ref317258098"/>
      <w:bookmarkStart w:id="229" w:name="_Toc333484219"/>
      <w:bookmarkStart w:id="230" w:name="_Toc361047053"/>
      <w:bookmarkStart w:id="231" w:name="_Toc384721988"/>
      <w:bookmarkStart w:id="232"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6"/>
      <w:r w:rsidRPr="00D36DA5">
        <w:rPr>
          <w:rFonts w:ascii="Times New Roman" w:hAnsi="Times New Roman"/>
          <w:b/>
          <w:sz w:val="24"/>
          <w:szCs w:val="24"/>
        </w:rPr>
        <w:t>запроса предложений</w:t>
      </w:r>
      <w:bookmarkEnd w:id="227"/>
      <w:bookmarkEnd w:id="228"/>
      <w:bookmarkEnd w:id="229"/>
      <w:bookmarkEnd w:id="230"/>
      <w:bookmarkEnd w:id="231"/>
      <w:bookmarkEnd w:id="232"/>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3" w:name="_Ref385149881"/>
      <w:r w:rsidRPr="00D36DA5">
        <w:rPr>
          <w:rFonts w:ascii="Times New Roman" w:hAnsi="Times New Roman"/>
          <w:b/>
          <w:sz w:val="24"/>
          <w:szCs w:val="24"/>
        </w:rPr>
        <w:t>Общие положения</w:t>
      </w:r>
      <w:bookmarkEnd w:id="233"/>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lastRenderedPageBreak/>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F11CAB">
      <w:pPr>
        <w:widowControl w:val="0"/>
        <w:numPr>
          <w:ilvl w:val="0"/>
          <w:numId w:val="34"/>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F11CAB">
      <w:pPr>
        <w:widowControl w:val="0"/>
        <w:numPr>
          <w:ilvl w:val="0"/>
          <w:numId w:val="34"/>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4"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4"/>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5" w:name="_Ref382573369"/>
      <w:bookmarkStart w:id="236" w:name="_Ref352334466"/>
      <w:bookmarkStart w:id="237"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5"/>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6"/>
    <w:bookmarkEnd w:id="237"/>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38"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8"/>
      <w:r w:rsidRPr="00053140">
        <w:rPr>
          <w:rFonts w:ascii="Times New Roman" w:hAnsi="Times New Roman"/>
          <w:sz w:val="24"/>
          <w:szCs w:val="24"/>
        </w:rPr>
        <w:t>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39"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9"/>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4290"/>
      <w:r w:rsidRPr="00053140">
        <w:lastRenderedPageBreak/>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1"/>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2" w:name="_Ref317258141"/>
      <w:r w:rsidRPr="00F11CAB">
        <w:rPr>
          <w:rFonts w:ascii="Times New Roman" w:hAnsi="Times New Roman"/>
          <w:b/>
          <w:sz w:val="24"/>
          <w:szCs w:val="24"/>
        </w:rPr>
        <w:t>Проведение отборочной стадии</w:t>
      </w:r>
      <w:bookmarkEnd w:id="242"/>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3" w:name="_Ref266805430"/>
      <w:bookmarkStart w:id="244" w:name="_Ref125833092"/>
      <w:bookmarkStart w:id="245"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6" w:name="_Ref319671106"/>
      <w:r w:rsidRPr="009B78A0">
        <w:t>В соответствии с установленными в документации по запросу предложений требованиями, критериями отбора являются:</w:t>
      </w:r>
      <w:bookmarkEnd w:id="246"/>
    </w:p>
    <w:p w:rsidR="00125862" w:rsidRPr="00053140" w:rsidRDefault="00125862" w:rsidP="00AA0F7A">
      <w:pPr>
        <w:numPr>
          <w:ilvl w:val="0"/>
          <w:numId w:val="47"/>
        </w:numPr>
        <w:autoSpaceDE w:val="0"/>
        <w:autoSpaceDN w:val="0"/>
        <w:adjustRightInd w:val="0"/>
        <w:ind w:left="0" w:firstLine="709"/>
        <w:jc w:val="both"/>
      </w:pPr>
      <w:bookmarkStart w:id="247"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47"/>
    </w:p>
    <w:p w:rsidR="00125862" w:rsidRPr="00053140" w:rsidRDefault="00125862" w:rsidP="00AA0F7A">
      <w:pPr>
        <w:numPr>
          <w:ilvl w:val="0"/>
          <w:numId w:val="47"/>
        </w:numPr>
        <w:autoSpaceDE w:val="0"/>
        <w:autoSpaceDN w:val="0"/>
        <w:adjustRightInd w:val="0"/>
        <w:ind w:left="0" w:firstLine="709"/>
        <w:jc w:val="both"/>
      </w:pPr>
      <w:bookmarkStart w:id="248"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AA0F7A">
      <w:pPr>
        <w:numPr>
          <w:ilvl w:val="0"/>
          <w:numId w:val="47"/>
        </w:numPr>
        <w:autoSpaceDE w:val="0"/>
        <w:autoSpaceDN w:val="0"/>
        <w:adjustRightInd w:val="0"/>
        <w:ind w:left="0" w:firstLine="709"/>
        <w:jc w:val="both"/>
      </w:pPr>
      <w:bookmarkStart w:id="249"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AA0F7A">
      <w:pPr>
        <w:numPr>
          <w:ilvl w:val="0"/>
          <w:numId w:val="47"/>
        </w:numPr>
        <w:autoSpaceDE w:val="0"/>
        <w:autoSpaceDN w:val="0"/>
        <w:adjustRightInd w:val="0"/>
        <w:ind w:left="0" w:firstLine="709"/>
        <w:jc w:val="both"/>
      </w:pPr>
      <w:bookmarkStart w:id="250"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w:t>
      </w:r>
      <w:r w:rsidRPr="00053140">
        <w:lastRenderedPageBreak/>
        <w:t>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50"/>
    </w:p>
    <w:p w:rsidR="00125862" w:rsidRPr="00053140" w:rsidRDefault="00125862" w:rsidP="00AA0F7A">
      <w:pPr>
        <w:numPr>
          <w:ilvl w:val="0"/>
          <w:numId w:val="47"/>
        </w:numPr>
        <w:autoSpaceDE w:val="0"/>
        <w:autoSpaceDN w:val="0"/>
        <w:adjustRightInd w:val="0"/>
        <w:ind w:left="0" w:firstLine="709"/>
        <w:jc w:val="both"/>
      </w:pPr>
      <w:bookmarkStart w:id="251"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bookmarkStart w:id="252"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3"/>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3" w:name="sub_1211"/>
      <w:bookmarkEnd w:id="244"/>
      <w:bookmarkEnd w:id="245"/>
      <w:bookmarkEnd w:id="252"/>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4"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4"/>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sub_1214"/>
      <w:bookmarkEnd w:id="253"/>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20260223"/>
      <w:bookmarkStart w:id="257" w:name="_Ref361305077"/>
      <w:r w:rsidRPr="00053140">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053140">
        <w:lastRenderedPageBreak/>
        <w:t>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6"/>
      <w:r w:rsidRPr="00053140">
        <w:t xml:space="preserve"> </w:t>
      </w:r>
      <w:bookmarkEnd w:id="257"/>
    </w:p>
    <w:p w:rsidR="00125862" w:rsidRPr="00053140" w:rsidRDefault="00125862" w:rsidP="00125862">
      <w:pPr>
        <w:numPr>
          <w:ilvl w:val="3"/>
          <w:numId w:val="11"/>
        </w:numPr>
        <w:tabs>
          <w:tab w:val="num" w:pos="1701"/>
        </w:tabs>
        <w:autoSpaceDE w:val="0"/>
        <w:autoSpaceDN w:val="0"/>
        <w:adjustRightInd w:val="0"/>
        <w:ind w:left="0" w:firstLine="709"/>
        <w:jc w:val="both"/>
      </w:pPr>
      <w:bookmarkStart w:id="258" w:name="_Ref317254711"/>
      <w:bookmarkEnd w:id="255"/>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8"/>
    </w:p>
    <w:p w:rsidR="00125862" w:rsidRPr="00053140" w:rsidRDefault="00125862" w:rsidP="00AA0F7A">
      <w:pPr>
        <w:numPr>
          <w:ilvl w:val="0"/>
          <w:numId w:val="60"/>
        </w:numPr>
        <w:tabs>
          <w:tab w:val="left" w:pos="0"/>
        </w:tabs>
        <w:autoSpaceDE w:val="0"/>
        <w:autoSpaceDN w:val="0"/>
        <w:adjustRightInd w:val="0"/>
        <w:ind w:hanging="720"/>
        <w:jc w:val="both"/>
      </w:pPr>
      <w:bookmarkStart w:id="259" w:name="_Ref267002812"/>
      <w:r w:rsidRPr="00053140">
        <w:t>наименование и реквизиты запроса предложений;</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60" w:name="_Ref267002804"/>
      <w:r w:rsidRPr="00053140">
        <w:t>сведения об объеме закупаемых товаров, работ, услуг;</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60"/>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61"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1"/>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AA0F7A">
      <w:pPr>
        <w:numPr>
          <w:ilvl w:val="0"/>
          <w:numId w:val="60"/>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385153422"/>
      <w:bookmarkStart w:id="263" w:name="_Ref318214593"/>
      <w:bookmarkEnd w:id="259"/>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2"/>
      <w:r w:rsidRPr="00053140">
        <w:t xml:space="preserve"> </w:t>
      </w:r>
      <w:bookmarkEnd w:id="263"/>
    </w:p>
    <w:p w:rsidR="00125862" w:rsidRPr="00053140" w:rsidRDefault="00125862" w:rsidP="00125862">
      <w:pPr>
        <w:numPr>
          <w:ilvl w:val="3"/>
          <w:numId w:val="11"/>
        </w:numPr>
        <w:tabs>
          <w:tab w:val="num" w:pos="1701"/>
        </w:tabs>
        <w:autoSpaceDE w:val="0"/>
        <w:autoSpaceDN w:val="0"/>
        <w:adjustRightInd w:val="0"/>
        <w:ind w:left="0" w:firstLine="709"/>
        <w:jc w:val="both"/>
      </w:pPr>
      <w:bookmarkStart w:id="264"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4"/>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5" w:name="_Ref299529821"/>
      <w:bookmarkStart w:id="266" w:name="_Toc314731845"/>
      <w:bookmarkStart w:id="267" w:name="_Ref318369480"/>
      <w:r w:rsidRPr="00F11CAB">
        <w:rPr>
          <w:rFonts w:ascii="Times New Roman" w:hAnsi="Times New Roman"/>
          <w:b/>
          <w:sz w:val="24"/>
          <w:szCs w:val="24"/>
        </w:rPr>
        <w:t>Проведение переговоров с участниками</w:t>
      </w:r>
      <w:bookmarkEnd w:id="265"/>
      <w:bookmarkEnd w:id="266"/>
      <w:r w:rsidRPr="00F11CAB">
        <w:rPr>
          <w:rFonts w:ascii="Times New Roman" w:hAnsi="Times New Roman"/>
          <w:b/>
          <w:sz w:val="24"/>
          <w:szCs w:val="24"/>
        </w:rPr>
        <w:t xml:space="preserve"> запроса предложений</w:t>
      </w:r>
      <w:bookmarkEnd w:id="267"/>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AA0F7A">
      <w:pPr>
        <w:numPr>
          <w:ilvl w:val="0"/>
          <w:numId w:val="57"/>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AA0F7A">
      <w:pPr>
        <w:numPr>
          <w:ilvl w:val="0"/>
          <w:numId w:val="57"/>
        </w:numPr>
        <w:tabs>
          <w:tab w:val="left" w:pos="0"/>
        </w:tabs>
        <w:autoSpaceDE w:val="0"/>
        <w:autoSpaceDN w:val="0"/>
        <w:adjustRightInd w:val="0"/>
        <w:jc w:val="both"/>
      </w:pPr>
      <w:r w:rsidRPr="00053140">
        <w:lastRenderedPageBreak/>
        <w:t>сведения о начальной (максимальной) цене договора;</w:t>
      </w:r>
    </w:p>
    <w:p w:rsidR="00125862" w:rsidRPr="00053140" w:rsidRDefault="00125862" w:rsidP="00AA0F7A">
      <w:pPr>
        <w:numPr>
          <w:ilvl w:val="0"/>
          <w:numId w:val="57"/>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AA0F7A">
      <w:pPr>
        <w:numPr>
          <w:ilvl w:val="0"/>
          <w:numId w:val="57"/>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8"/>
    </w:p>
    <w:p w:rsidR="00125862" w:rsidRPr="009B78A0" w:rsidRDefault="00125862" w:rsidP="00125862">
      <w:pPr>
        <w:tabs>
          <w:tab w:val="num" w:pos="2357"/>
        </w:tabs>
        <w:autoSpaceDE w:val="0"/>
        <w:autoSpaceDN w:val="0"/>
        <w:adjustRightInd w:val="0"/>
        <w:ind w:firstLine="709"/>
        <w:jc w:val="both"/>
      </w:pPr>
      <w:r w:rsidRPr="009B78A0">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w:t>
      </w:r>
      <w:r w:rsidRPr="009B78A0">
        <w:lastRenderedPageBreak/>
        <w:t>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69"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69"/>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1" w:name="_Ref308080192"/>
      <w:bookmarkEnd w:id="270"/>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2" w:name="_Ref317258175"/>
      <w:bookmarkEnd w:id="271"/>
      <w:r w:rsidRPr="00F11CAB">
        <w:rPr>
          <w:rFonts w:ascii="Times New Roman" w:hAnsi="Times New Roman"/>
          <w:b/>
          <w:sz w:val="24"/>
          <w:szCs w:val="24"/>
        </w:rPr>
        <w:t>Проведение оценочной стадии</w:t>
      </w:r>
      <w:bookmarkEnd w:id="27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w:t>
      </w:r>
      <w:r w:rsidRPr="009B78A0">
        <w:lastRenderedPageBreak/>
        <w:t>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73"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274" w:name="_Ref264625125"/>
      <w:bookmarkEnd w:id="273"/>
      <w:r w:rsidRPr="009B78A0">
        <w:t>о результатах оценки каждой заявки</w:t>
      </w:r>
      <w:bookmarkEnd w:id="274"/>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5"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5"/>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w:t>
      </w:r>
      <w:r w:rsidRPr="009B78A0">
        <w:lastRenderedPageBreak/>
        <w:t>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276"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7" w:name="_Toc333484220"/>
      <w:bookmarkStart w:id="278" w:name="_Toc361047054"/>
      <w:bookmarkStart w:id="279" w:name="_Toc384721989"/>
      <w:bookmarkStart w:id="280" w:name="_Toc385574399"/>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7"/>
      <w:bookmarkEnd w:id="278"/>
      <w:bookmarkEnd w:id="279"/>
      <w:bookmarkEnd w:id="280"/>
      <w:bookmarkEnd w:id="285"/>
    </w:p>
    <w:p w:rsidR="00125862" w:rsidRPr="009B78A0" w:rsidRDefault="00125862" w:rsidP="00125862">
      <w:pPr>
        <w:numPr>
          <w:ilvl w:val="2"/>
          <w:numId w:val="11"/>
        </w:numPr>
        <w:tabs>
          <w:tab w:val="num" w:pos="1701"/>
        </w:tabs>
        <w:ind w:left="0" w:firstLine="709"/>
        <w:jc w:val="both"/>
      </w:pPr>
      <w:bookmarkStart w:id="286" w:name="_Ref317255645"/>
      <w:bookmarkStart w:id="287" w:name="sub_291"/>
      <w:bookmarkEnd w:id="281"/>
      <w:bookmarkEnd w:id="282"/>
      <w:bookmarkEnd w:id="283"/>
      <w:bookmarkEnd w:id="284"/>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86"/>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8"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288"/>
    </w:p>
    <w:p w:rsidR="00125862" w:rsidRPr="009B78A0" w:rsidRDefault="00125862" w:rsidP="00125862">
      <w:pPr>
        <w:numPr>
          <w:ilvl w:val="2"/>
          <w:numId w:val="11"/>
        </w:numPr>
        <w:tabs>
          <w:tab w:val="num" w:pos="1701"/>
        </w:tabs>
        <w:ind w:left="0" w:firstLine="709"/>
        <w:jc w:val="both"/>
      </w:pPr>
      <w:bookmarkStart w:id="289" w:name="_Ref361398143"/>
      <w:bookmarkStart w:id="290" w:name="_Ref362949616"/>
      <w:r w:rsidRPr="009B78A0">
        <w:lastRenderedPageBreak/>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289"/>
      <w:bookmarkEnd w:id="290"/>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91"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291"/>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92" w:name="_Ref317178853"/>
      <w:bookmarkStart w:id="293"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292"/>
      <w:bookmarkEnd w:id="293"/>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55090123"/>
      <w:r w:rsidRPr="009B78A0">
        <w:rPr>
          <w:lang w:val="ru-RU"/>
        </w:rPr>
        <w:t>Преддоговорные переговоры проводятся:</w:t>
      </w:r>
      <w:bookmarkEnd w:id="294"/>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5"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5"/>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296"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6"/>
    </w:p>
    <w:p w:rsidR="00125862" w:rsidRPr="009B78A0" w:rsidRDefault="00125862" w:rsidP="00125862">
      <w:pPr>
        <w:numPr>
          <w:ilvl w:val="2"/>
          <w:numId w:val="11"/>
        </w:numPr>
        <w:tabs>
          <w:tab w:val="num" w:pos="960"/>
          <w:tab w:val="num" w:pos="1800"/>
        </w:tabs>
        <w:ind w:left="0" w:firstLine="709"/>
        <w:jc w:val="both"/>
      </w:pPr>
      <w:bookmarkStart w:id="297"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8" w:name="_Ref352057514"/>
      <w:bookmarkEnd w:id="297"/>
      <w:r w:rsidRPr="009B78A0">
        <w:t>Лицо, с которым заключается договор, признается уклонившимся от заключения договора</w:t>
      </w:r>
      <w:bookmarkStart w:id="299"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299"/>
      <w:r w:rsidRPr="009B78A0">
        <w:t>:</w:t>
      </w:r>
      <w:bookmarkEnd w:id="298"/>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00" w:name="_Ref317179204"/>
      <w:r w:rsidRPr="009B78A0">
        <w:lastRenderedPageBreak/>
        <w:t>В случае уклонения лица, с которым заключается договор, от подписания договора, заказчик:</w:t>
      </w:r>
      <w:bookmarkEnd w:id="300"/>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01" w:name="_Ref297565397"/>
      <w:r w:rsidRPr="009B78A0">
        <w:t>удерживает обеспечение заявки такого участника запроса предложений, если установлено;</w:t>
      </w:r>
      <w:bookmarkEnd w:id="301"/>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02" w:name="_Ref362945785"/>
      <w:bookmarkEnd w:id="287"/>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02"/>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303" w:name="_Toc356997698"/>
      <w:bookmarkStart w:id="304" w:name="_Toc384721990"/>
      <w:bookmarkStart w:id="305" w:name="_Toc385574400"/>
      <w:r w:rsidRPr="00F11CAB">
        <w:rPr>
          <w:rFonts w:ascii="Times New Roman" w:hAnsi="Times New Roman"/>
          <w:b/>
          <w:sz w:val="24"/>
          <w:szCs w:val="24"/>
        </w:rPr>
        <w:t>Обеспечение исполнения договор</w:t>
      </w:r>
      <w:bookmarkEnd w:id="303"/>
      <w:bookmarkEnd w:id="304"/>
      <w:bookmarkEnd w:id="305"/>
      <w:r w:rsidR="00DF01A2" w:rsidRPr="00F11CAB">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6"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6"/>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AA0F7A">
      <w:pPr>
        <w:numPr>
          <w:ilvl w:val="0"/>
          <w:numId w:val="66"/>
        </w:numPr>
        <w:tabs>
          <w:tab w:val="clear" w:pos="720"/>
          <w:tab w:val="num" w:pos="1418"/>
        </w:tabs>
        <w:ind w:left="0" w:firstLine="709"/>
        <w:jc w:val="both"/>
      </w:pPr>
      <w:r w:rsidRPr="00053140">
        <w:t>поручительство;</w:t>
      </w:r>
    </w:p>
    <w:p w:rsidR="00125862" w:rsidRPr="00053140" w:rsidRDefault="00125862" w:rsidP="00AA0F7A">
      <w:pPr>
        <w:numPr>
          <w:ilvl w:val="0"/>
          <w:numId w:val="66"/>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 xml:space="preserve">Обеспечение возврата аванса, </w:t>
      </w:r>
      <w:r w:rsidR="00CE118E" w:rsidRPr="00053140">
        <w:lastRenderedPageBreak/>
        <w:t>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07"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8"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lastRenderedPageBreak/>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7"/>
    <w:bookmarkEnd w:id="308"/>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09" w:name="_ИНФОРМАЦИОННАЯ_КАРТА_ЗАПРОСА"/>
      <w:bookmarkStart w:id="310" w:name="_Toc351991622"/>
      <w:bookmarkStart w:id="311" w:name="_Toc351992321"/>
      <w:bookmarkStart w:id="312" w:name="_Toc351992407"/>
      <w:bookmarkStart w:id="313" w:name="_Toc351992504"/>
      <w:bookmarkStart w:id="314" w:name="_Toc351992843"/>
      <w:bookmarkStart w:id="315" w:name="_Toc351993725"/>
      <w:bookmarkStart w:id="316" w:name="_Toc351993784"/>
      <w:bookmarkStart w:id="317" w:name="_Toc351997608"/>
      <w:bookmarkStart w:id="318" w:name="_Toc351998942"/>
      <w:bookmarkStart w:id="319" w:name="_Toc358209442"/>
      <w:bookmarkStart w:id="320" w:name="_Toc360781143"/>
      <w:bookmarkStart w:id="321" w:name="_Toc360786792"/>
      <w:bookmarkStart w:id="322" w:name="_Toc360786811"/>
      <w:bookmarkStart w:id="323" w:name="_Toc367262283"/>
      <w:bookmarkStart w:id="324" w:name="_Toc367441023"/>
      <w:bookmarkStart w:id="325" w:name="_Toc368585372"/>
      <w:bookmarkStart w:id="326" w:name="_Toc370739893"/>
      <w:bookmarkStart w:id="327" w:name="_Toc370739958"/>
      <w:bookmarkStart w:id="328" w:name="_Toc370811904"/>
      <w:bookmarkStart w:id="329" w:name="_Toc370812003"/>
      <w:bookmarkStart w:id="330" w:name="_Toc371000830"/>
      <w:bookmarkStart w:id="331" w:name="_Toc371000852"/>
      <w:bookmarkStart w:id="332" w:name="_Toc371943363"/>
      <w:bookmarkStart w:id="333" w:name="_Toc372280340"/>
      <w:bookmarkStart w:id="334" w:name="_Toc374546474"/>
      <w:bookmarkStart w:id="335" w:name="_Toc379987064"/>
      <w:bookmarkStart w:id="336" w:name="_Toc379987089"/>
      <w:bookmarkStart w:id="337" w:name="_Toc381950246"/>
      <w:bookmarkStart w:id="338" w:name="_Toc382322602"/>
      <w:bookmarkStart w:id="339" w:name="_Toc382322642"/>
      <w:bookmarkStart w:id="340" w:name="_Toc384895375"/>
      <w:bookmarkStart w:id="341" w:name="_Toc384895590"/>
      <w:bookmarkStart w:id="342" w:name="_Ref317249938"/>
      <w:bookmarkStart w:id="343" w:name="_Ref317250097"/>
      <w:bookmarkStart w:id="344" w:name="_Ref317250449"/>
      <w:bookmarkStart w:id="345" w:name="_Ref317250478"/>
      <w:bookmarkStart w:id="346" w:name="_Ref317250543"/>
      <w:bookmarkStart w:id="347" w:name="_Ref317250574"/>
      <w:bookmarkStart w:id="348" w:name="_Ref317250613"/>
      <w:bookmarkStart w:id="349" w:name="_Ref317250658"/>
      <w:bookmarkStart w:id="350" w:name="_Ref317250794"/>
      <w:bookmarkStart w:id="351" w:name="_Ref317250824"/>
      <w:bookmarkStart w:id="352" w:name="_Ref317250960"/>
      <w:bookmarkStart w:id="353" w:name="_Ref317251687"/>
      <w:bookmarkStart w:id="354" w:name="_Ref317251859"/>
      <w:bookmarkStart w:id="355" w:name="_Ref317251922"/>
      <w:bookmarkStart w:id="356" w:name="_Ref317252010"/>
      <w:bookmarkStart w:id="357" w:name="_Ref317252139"/>
      <w:bookmarkStart w:id="358" w:name="_Ref317252218"/>
      <w:bookmarkStart w:id="359" w:name="_Ref317252248"/>
      <w:bookmarkStart w:id="360" w:name="_Ref317252368"/>
      <w:bookmarkStart w:id="361" w:name="_Ref317252507"/>
      <w:bookmarkStart w:id="362" w:name="_Ref317252621"/>
      <w:bookmarkStart w:id="363" w:name="_Ref317252703"/>
      <w:bookmarkStart w:id="364" w:name="_Ref317252728"/>
      <w:bookmarkStart w:id="365" w:name="_Ref317252748"/>
      <w:bookmarkStart w:id="366" w:name="_Ref317253259"/>
      <w:bookmarkStart w:id="367" w:name="_Ref317253402"/>
      <w:bookmarkStart w:id="368" w:name="_Ref317253410"/>
      <w:bookmarkStart w:id="369" w:name="_Ref317253440"/>
      <w:bookmarkStart w:id="370" w:name="_Ref317253501"/>
      <w:bookmarkStart w:id="371" w:name="_Ref317253520"/>
      <w:bookmarkStart w:id="372" w:name="_Ref317253546"/>
      <w:bookmarkStart w:id="373" w:name="_Ref317253575"/>
      <w:bookmarkStart w:id="374" w:name="_Ref317253625"/>
      <w:bookmarkStart w:id="375" w:name="_Ref317253730"/>
      <w:bookmarkStart w:id="376" w:name="_Ref317253746"/>
      <w:bookmarkStart w:id="377" w:name="_Ref317253837"/>
      <w:bookmarkStart w:id="378" w:name="_Ref317253860"/>
      <w:bookmarkStart w:id="379" w:name="_Ref317253928"/>
      <w:bookmarkStart w:id="380" w:name="_Ref317253950"/>
      <w:bookmarkStart w:id="381" w:name="_Ref317254150"/>
      <w:bookmarkStart w:id="382" w:name="_Ref317254376"/>
      <w:bookmarkStart w:id="383" w:name="_Ref317254587"/>
      <w:bookmarkStart w:id="384" w:name="_Ref317254624"/>
      <w:bookmarkStart w:id="385" w:name="_Ref317254668"/>
      <w:bookmarkStart w:id="386" w:name="_Ref317254811"/>
      <w:bookmarkStart w:id="387" w:name="_Ref317254962"/>
      <w:bookmarkStart w:id="388" w:name="_Ref317254984"/>
      <w:bookmarkStart w:id="389" w:name="_Ref317255052"/>
      <w:bookmarkStart w:id="390" w:name="_Ref317255067"/>
      <w:bookmarkStart w:id="391" w:name="_Ref317255152"/>
      <w:bookmarkStart w:id="392" w:name="_Ref317255544"/>
      <w:bookmarkStart w:id="393" w:name="_Ref317255710"/>
      <w:bookmarkStart w:id="394" w:name="_Ref317255807"/>
      <w:bookmarkStart w:id="395" w:name="_Ref317256048"/>
      <w:bookmarkStart w:id="396" w:name="_Ref317256158"/>
      <w:bookmarkStart w:id="397" w:name="_Ref317256294"/>
      <w:bookmarkStart w:id="398" w:name="_Ref317256304"/>
      <w:bookmarkStart w:id="399" w:name="_Ref317256340"/>
      <w:bookmarkStart w:id="400" w:name="_Ref317256731"/>
      <w:bookmarkStart w:id="401" w:name="_Ref317257275"/>
      <w:bookmarkStart w:id="402" w:name="_Ref317257316"/>
      <w:bookmarkStart w:id="403" w:name="_Ref317257380"/>
      <w:bookmarkStart w:id="404" w:name="_Ref317257480"/>
      <w:bookmarkStart w:id="405" w:name="_Ref317257622"/>
      <w:bookmarkStart w:id="406" w:name="_Ref317257653"/>
      <w:bookmarkStart w:id="407" w:name="_Ref317257798"/>
      <w:bookmarkStart w:id="408" w:name="_Ref317257810"/>
      <w:bookmarkStart w:id="409" w:name="_Ref317257897"/>
      <w:bookmarkStart w:id="410" w:name="_Ref317258036"/>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1" w:name="_ИНФОРМАЦИОННАЯ_КАРТА_ЗАПРОСА_1"/>
      <w:bookmarkStart w:id="412" w:name="_Ref387660391"/>
      <w:bookmarkStart w:id="413" w:name="_Ref387660435"/>
      <w:bookmarkStart w:id="414" w:name="_Ref387660474"/>
      <w:bookmarkStart w:id="415" w:name="_Ref387660615"/>
      <w:bookmarkStart w:id="416" w:name="_Ref387660707"/>
      <w:bookmarkStart w:id="417" w:name="_Ref387660731"/>
      <w:bookmarkStart w:id="418" w:name="_Ref387660887"/>
      <w:bookmarkStart w:id="419" w:name="_Ref387661152"/>
      <w:bookmarkStart w:id="420" w:name="_Ref387661224"/>
      <w:bookmarkStart w:id="421" w:name="_Ref387661553"/>
      <w:bookmarkStart w:id="422" w:name="_Ref387661785"/>
      <w:bookmarkStart w:id="423" w:name="_Ref387661874"/>
      <w:bookmarkStart w:id="424" w:name="_Ref387661918"/>
      <w:bookmarkStart w:id="425" w:name="_Ref387662067"/>
      <w:bookmarkStart w:id="426" w:name="_Ref387662116"/>
      <w:bookmarkStart w:id="427" w:name="_Ref387662394"/>
      <w:bookmarkStart w:id="428" w:name="_Ref387665257"/>
      <w:bookmarkStart w:id="429" w:name="_Ref387665376"/>
      <w:bookmarkStart w:id="430" w:name="_Ref387665706"/>
      <w:bookmarkStart w:id="431" w:name="_Ref387665716"/>
      <w:bookmarkStart w:id="432" w:name="_Ref387665736"/>
      <w:bookmarkStart w:id="433" w:name="_Ref387665755"/>
      <w:bookmarkStart w:id="434" w:name="_Ref387666530"/>
      <w:bookmarkStart w:id="435" w:name="_Ref387666551"/>
      <w:bookmarkStart w:id="436" w:name="_Ref387666628"/>
      <w:bookmarkStart w:id="437" w:name="_Ref387666711"/>
      <w:bookmarkStart w:id="438" w:name="_Ref387666769"/>
      <w:bookmarkStart w:id="439" w:name="_Ref387672821"/>
      <w:bookmarkStart w:id="440" w:name="_Ref387672861"/>
      <w:bookmarkStart w:id="441" w:name="_Ref387673082"/>
      <w:bookmarkStart w:id="442" w:name="_Ref387673100"/>
      <w:bookmarkStart w:id="443" w:name="_Ref387673156"/>
      <w:bookmarkStart w:id="444" w:name="_Ref387673516"/>
      <w:bookmarkStart w:id="445" w:name="_Ref387674522"/>
      <w:bookmarkStart w:id="446" w:name="_Ref387681101"/>
      <w:bookmarkStart w:id="447" w:name="_Toc390941046"/>
      <w:bookmarkEnd w:id="411"/>
      <w:r w:rsidRPr="00824550">
        <w:rPr>
          <w:sz w:val="28"/>
          <w:szCs w:val="28"/>
        </w:rPr>
        <w:lastRenderedPageBreak/>
        <w:t xml:space="preserve">ИНФОРМАЦИОННАЯ КАРТА </w:t>
      </w:r>
      <w:r w:rsidR="003E0066" w:rsidRPr="00824550">
        <w:rPr>
          <w:sz w:val="28"/>
          <w:szCs w:val="28"/>
        </w:rPr>
        <w:t>ЗАПРОСА ПРЕДЛОЖЕНИЙ</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48" w:name="п1"/>
            <w:bookmarkStart w:id="449" w:name="_Ref387660314"/>
            <w:bookmarkEnd w:id="448"/>
          </w:p>
        </w:tc>
        <w:bookmarkEnd w:id="449"/>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E01A57" w:rsidP="00050BAE">
            <w:pPr>
              <w:pStyle w:val="23"/>
              <w:ind w:right="153" w:firstLine="0"/>
            </w:pPr>
            <w:r>
              <w:t>П</w:t>
            </w:r>
            <w:r w:rsidRPr="00A373D6">
              <w:t xml:space="preserve">раво заключения договора на </w:t>
            </w:r>
            <w:r w:rsidR="00CB7741">
              <w:t xml:space="preserve">аренду </w:t>
            </w:r>
            <w:r w:rsidR="003A3E4D" w:rsidRPr="003A3E4D">
              <w:t xml:space="preserve">офисных помещений для размещения сотрудников подразделений ОАО «НИАЭП» общей площадью до 450 </w:t>
            </w:r>
            <w:proofErr w:type="spellStart"/>
            <w:r w:rsidR="003A3E4D" w:rsidRPr="003A3E4D">
              <w:t>кв.м</w:t>
            </w:r>
            <w:proofErr w:type="spellEnd"/>
            <w:r w:rsidR="003A3E4D" w:rsidRPr="003A3E4D">
              <w:t>.</w:t>
            </w:r>
          </w:p>
          <w:p w:rsidR="00CB7741" w:rsidRDefault="00CB7741" w:rsidP="00CB7741">
            <w:pPr>
              <w:pStyle w:val="23"/>
              <w:ind w:right="153" w:firstLine="0"/>
            </w:pPr>
          </w:p>
          <w:p w:rsidR="00050BAE" w:rsidRPr="006D6476" w:rsidRDefault="003A3E4D" w:rsidP="00050BAE">
            <w:pPr>
              <w:pStyle w:val="23"/>
              <w:ind w:right="153" w:firstLine="0"/>
            </w:pPr>
            <w:r w:rsidRPr="003A3E4D">
              <w:t xml:space="preserve">Аренда офисных помещений для размещения сотрудников подразделений ОАО «НИАЭП» общей площадью до 450 </w:t>
            </w:r>
            <w:proofErr w:type="spellStart"/>
            <w:r w:rsidRPr="003A3E4D">
              <w:t>кв.м</w:t>
            </w:r>
            <w:proofErr w:type="spellEnd"/>
            <w:r w:rsidRPr="003A3E4D">
              <w:t>.</w:t>
            </w:r>
          </w:p>
          <w:p w:rsidR="00050BAE" w:rsidRDefault="00050BAE" w:rsidP="00050BAE">
            <w:pPr>
              <w:pStyle w:val="23"/>
              <w:spacing w:before="240"/>
              <w:ind w:right="153" w:firstLine="0"/>
              <w:jc w:val="left"/>
            </w:pPr>
            <w:r w:rsidRPr="00C54FFD">
              <w:rPr>
                <w:vanish/>
              </w:rPr>
              <w:cr/>
            </w:r>
            <w:r w:rsidRPr="00C54FFD">
              <w:t xml:space="preserve">в соответствии с Томом 2 «Техническая часть» настоящей документации. </w:t>
            </w:r>
          </w:p>
          <w:p w:rsidR="003A3E4D" w:rsidRPr="00C54FFD" w:rsidRDefault="003A3E4D" w:rsidP="00050BAE">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50" w:name="_Ref320256598"/>
          </w:p>
        </w:tc>
        <w:bookmarkEnd w:id="450"/>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D861E6" w:rsidRPr="00D861E6">
              <w:t>14.05.2014г. № 61</w:t>
            </w:r>
            <w:r>
              <w:t>.</w:t>
            </w:r>
            <w:r>
              <w:rPr>
                <w:bCs/>
              </w:rPr>
              <w:t xml:space="preserve"> </w:t>
            </w:r>
          </w:p>
          <w:p w:rsidR="003A3E4D" w:rsidRPr="0055197A" w:rsidRDefault="003A3E4D" w:rsidP="00FD5481">
            <w:pPr>
              <w:pStyle w:val="23"/>
              <w:ind w:right="153" w:firstLine="0"/>
              <w:rPr>
                <w:bCs/>
              </w:rPr>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51" w:name="_Ref387660342"/>
          </w:p>
        </w:tc>
        <w:bookmarkEnd w:id="451"/>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оказания услуг</w:t>
            </w:r>
          </w:p>
          <w:p w:rsidR="00050BAE" w:rsidRDefault="00050BAE" w:rsidP="00B93CF0">
            <w:pPr>
              <w:ind w:right="153"/>
            </w:pPr>
          </w:p>
          <w:p w:rsidR="00CF43DD" w:rsidRDefault="00CF43DD" w:rsidP="00B93CF0">
            <w:pPr>
              <w:ind w:right="153"/>
            </w:pPr>
          </w:p>
          <w:p w:rsidR="00050BAE" w:rsidRPr="00C54FFD" w:rsidRDefault="00050BAE" w:rsidP="00B93CF0">
            <w:pPr>
              <w:ind w:right="153"/>
            </w:pPr>
            <w:r w:rsidRPr="00C54FFD">
              <w:t xml:space="preserve">Место </w:t>
            </w:r>
            <w:r w:rsidR="00E01A57" w:rsidRPr="00F74E35">
              <w:rPr>
                <w:b/>
                <w:i/>
              </w:rPr>
              <w:t>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BB4723" w:rsidP="00050BAE">
            <w:pPr>
              <w:tabs>
                <w:tab w:val="left" w:pos="1134"/>
              </w:tabs>
              <w:jc w:val="both"/>
            </w:pPr>
            <w:r>
              <w:t>Срок оказания услуг</w:t>
            </w:r>
            <w:r w:rsidR="00050BAE">
              <w:t>:</w:t>
            </w:r>
            <w:r w:rsidR="00B93CF0">
              <w:t xml:space="preserve"> </w:t>
            </w:r>
            <w:r w:rsidR="00CB7741">
              <w:t>1</w:t>
            </w:r>
            <w:r w:rsidR="00B93CF0">
              <w:t xml:space="preserve">1 </w:t>
            </w:r>
            <w:r w:rsidR="00CB7741">
              <w:t>месяцев</w:t>
            </w:r>
            <w:r w:rsidR="00053140">
              <w:t xml:space="preserve"> </w:t>
            </w:r>
            <w:r w:rsidR="00B93CF0">
              <w:t>с момента заключения договора</w:t>
            </w:r>
            <w:r w:rsidR="00050BAE">
              <w:t>.</w:t>
            </w:r>
          </w:p>
          <w:p w:rsidR="00050BAE" w:rsidRDefault="00050BAE" w:rsidP="00050BAE">
            <w:pPr>
              <w:ind w:right="153"/>
              <w:jc w:val="both"/>
            </w:pPr>
          </w:p>
          <w:p w:rsidR="00050BAE" w:rsidRPr="00C54FFD" w:rsidRDefault="00A53C92" w:rsidP="00050BAE">
            <w:pPr>
              <w:ind w:right="153"/>
              <w:jc w:val="both"/>
            </w:pPr>
            <w:r w:rsidRPr="00C54FFD">
              <w:t>в соответствии с Частью 2 «Проект договора» Тома 1 документации по запросу предложений</w:t>
            </w:r>
            <w:r w:rsidR="00050BAE" w:rsidRPr="00C54FFD">
              <w:t>.</w:t>
            </w:r>
          </w:p>
          <w:p w:rsidR="00050BAE" w:rsidRDefault="00050BAE"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Default="00A55CA6" w:rsidP="00050BAE">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CF43DD" w:rsidRPr="00C54FFD" w:rsidRDefault="00CF43DD" w:rsidP="00050BAE">
            <w:pPr>
              <w:ind w:right="153"/>
              <w:jc w:val="both"/>
            </w:pP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52" w:name="_Ref387660371"/>
          </w:p>
        </w:tc>
        <w:bookmarkEnd w:id="452"/>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53" w:name="_Ref387747118"/>
          </w:p>
        </w:tc>
        <w:bookmarkEnd w:id="453"/>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lastRenderedPageBreak/>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A53C92" w:rsidRPr="00A53C92">
              <w:rPr>
                <w:sz w:val="22"/>
                <w:szCs w:val="22"/>
              </w:rPr>
              <w:t>Локтева Олеся Николаевна, (831) 421-79-00, доб. 38-51, о.</w:t>
            </w:r>
            <w:proofErr w:type="spellStart"/>
            <w:r w:rsidR="00A53C92" w:rsidRPr="00A53C92">
              <w:rPr>
                <w:sz w:val="22"/>
                <w:szCs w:val="22"/>
                <w:lang w:val="en-US"/>
              </w:rPr>
              <w:t>lokteva</w:t>
            </w:r>
            <w:proofErr w:type="spellEnd"/>
            <w:r w:rsidR="00A53C92" w:rsidRPr="00A53C92">
              <w:rPr>
                <w:sz w:val="22"/>
                <w:szCs w:val="22"/>
              </w:rPr>
              <w:t>@niaep.ru;</w:t>
            </w:r>
          </w:p>
          <w:p w:rsidR="00A53C92" w:rsidRPr="00A53C92" w:rsidRDefault="00A53C92" w:rsidP="00A53C92">
            <w:pPr>
              <w:jc w:val="both"/>
              <w:rPr>
                <w:sz w:val="22"/>
                <w:szCs w:val="22"/>
              </w:rPr>
            </w:pPr>
            <w:r w:rsidRPr="00A53C92">
              <w:rPr>
                <w:sz w:val="22"/>
                <w:szCs w:val="22"/>
              </w:rPr>
              <w:t xml:space="preserve">Бредихина Нелли Николаевна, 421-79-00 доб.27-24, </w:t>
            </w:r>
            <w:hyperlink r:id="rId20"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54" w:name="_Ref387672813"/>
          </w:p>
        </w:tc>
        <w:bookmarkEnd w:id="454"/>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A53C92" w:rsidP="00A53C92">
            <w:pPr>
              <w:jc w:val="both"/>
              <w:rPr>
                <w:sz w:val="22"/>
                <w:szCs w:val="22"/>
              </w:rPr>
            </w:pPr>
            <w:r w:rsidRPr="00440C7D">
              <w:rPr>
                <w:spacing w:val="-6"/>
              </w:rPr>
              <w:t xml:space="preserve">Контактное лицо: </w:t>
            </w:r>
            <w:r w:rsidRPr="00A53C92">
              <w:rPr>
                <w:sz w:val="22"/>
                <w:szCs w:val="22"/>
              </w:rPr>
              <w:t>Локтева Олеся Николаевна, (831) 421-79-00, доб. 38-51, о.</w:t>
            </w:r>
            <w:proofErr w:type="spellStart"/>
            <w:r w:rsidRPr="00A53C92">
              <w:rPr>
                <w:sz w:val="22"/>
                <w:szCs w:val="22"/>
                <w:lang w:val="en-US"/>
              </w:rPr>
              <w:t>lokteva</w:t>
            </w:r>
            <w:proofErr w:type="spellEnd"/>
            <w:r w:rsidRPr="00A53C92">
              <w:rPr>
                <w:sz w:val="22"/>
                <w:szCs w:val="22"/>
              </w:rPr>
              <w:t>@niaep.ru;</w:t>
            </w:r>
          </w:p>
          <w:p w:rsidR="00050BAE" w:rsidRDefault="00A53C92" w:rsidP="00A53C92">
            <w:pPr>
              <w:jc w:val="both"/>
              <w:rPr>
                <w:rStyle w:val="afb"/>
                <w:sz w:val="22"/>
                <w:szCs w:val="22"/>
              </w:rPr>
            </w:pPr>
            <w:r w:rsidRPr="00A53C92">
              <w:rPr>
                <w:sz w:val="22"/>
                <w:szCs w:val="22"/>
              </w:rPr>
              <w:t xml:space="preserve">Бредихина Нелли Николаевна, 421-79-00 доб.27-24, </w:t>
            </w:r>
            <w:hyperlink r:id="rId21"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p w:rsidR="00CB54FD" w:rsidRPr="00C54FFD" w:rsidRDefault="00CB54FD" w:rsidP="00A53C92">
            <w:pPr>
              <w:jc w:val="both"/>
            </w:pP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55" w:name="_Ref387660452"/>
          </w:p>
        </w:tc>
        <w:tc>
          <w:tcPr>
            <w:tcW w:w="2835" w:type="dxa"/>
          </w:tcPr>
          <w:p w:rsidR="00050BAE" w:rsidRPr="00C54FFD" w:rsidRDefault="00050BAE" w:rsidP="00050BAE">
            <w:pPr>
              <w:ind w:right="153"/>
            </w:pPr>
            <w:bookmarkStart w:id="456" w:name="п7_инф_карта"/>
            <w:bookmarkEnd w:id="455"/>
            <w:bookmarkEnd w:id="456"/>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p w:rsidR="00CB54FD" w:rsidRPr="00C54FFD" w:rsidRDefault="00CB54FD"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6" w:history="1">
              <w:r w:rsidRPr="007776EB">
                <w:rPr>
                  <w:rStyle w:val="afb"/>
                </w:rPr>
                <w:t>http://zakupki.rosatom.ru</w:t>
              </w:r>
            </w:hyperlink>
            <w:r w:rsidRPr="007776EB">
              <w:rPr>
                <w:spacing w:val="-6"/>
              </w:rPr>
              <w:t>)</w:t>
            </w:r>
          </w:p>
          <w:p w:rsidR="00CB54FD" w:rsidRPr="00C54FFD" w:rsidRDefault="00CB54FD" w:rsidP="006872A1">
            <w:pPr>
              <w:ind w:firstLine="680"/>
              <w:jc w:val="both"/>
              <w:rPr>
                <w:bCs/>
              </w:rPr>
            </w:pPr>
          </w:p>
        </w:tc>
      </w:tr>
      <w:tr w:rsidR="00050BAE" w:rsidRPr="00C54FFD" w:rsidTr="00CB54FD">
        <w:trPr>
          <w:trHeight w:val="534"/>
        </w:trPr>
        <w:tc>
          <w:tcPr>
            <w:tcW w:w="781" w:type="dxa"/>
          </w:tcPr>
          <w:p w:rsidR="00050BAE" w:rsidRPr="00C54FFD" w:rsidRDefault="00050BAE" w:rsidP="00AA0F7A">
            <w:pPr>
              <w:numPr>
                <w:ilvl w:val="0"/>
                <w:numId w:val="32"/>
              </w:numPr>
              <w:tabs>
                <w:tab w:val="num" w:pos="786"/>
              </w:tabs>
              <w:ind w:left="0" w:hanging="15"/>
              <w:jc w:val="center"/>
            </w:pPr>
            <w:bookmarkStart w:id="457" w:name="_Ref387665773"/>
          </w:p>
        </w:tc>
        <w:bookmarkEnd w:id="457"/>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50BAE" w:rsidRDefault="00A53C92" w:rsidP="00050BAE">
            <w:pPr>
              <w:tabs>
                <w:tab w:val="left" w:pos="1134"/>
              </w:tabs>
              <w:contextualSpacing/>
              <w:jc w:val="both"/>
            </w:pPr>
            <w:r w:rsidRPr="00CB54FD">
              <w:rPr>
                <w:b/>
              </w:rPr>
              <w:t>10</w:t>
            </w:r>
            <w:r w:rsidR="00CB54FD" w:rsidRPr="00CB54FD">
              <w:rPr>
                <w:b/>
              </w:rPr>
              <w:t>0</w:t>
            </w:r>
            <w:r w:rsidRPr="00CB54FD">
              <w:rPr>
                <w:b/>
              </w:rPr>
              <w:t xml:space="preserve">8 </w:t>
            </w:r>
            <w:r>
              <w:t>рублей</w:t>
            </w:r>
            <w:r w:rsidR="00050BAE" w:rsidRPr="009B5992">
              <w:t xml:space="preserve"> (</w:t>
            </w:r>
            <w:r w:rsidR="00CB54FD">
              <w:t>О</w:t>
            </w:r>
            <w:r>
              <w:t>дна тысяча восемь</w:t>
            </w:r>
            <w:r w:rsidR="00050BAE" w:rsidRPr="009B5992">
              <w:t>)</w:t>
            </w:r>
            <w:r w:rsidR="00050BAE" w:rsidRPr="00E50195">
              <w:t xml:space="preserve"> рублей </w:t>
            </w:r>
            <w:r w:rsidR="001551FE" w:rsidRPr="00CB54FD">
              <w:rPr>
                <w:b/>
              </w:rPr>
              <w:t>0</w:t>
            </w:r>
            <w:r w:rsidRPr="00CB54FD">
              <w:rPr>
                <w:b/>
              </w:rPr>
              <w:t>0</w:t>
            </w:r>
            <w:r w:rsidR="00050BAE" w:rsidRPr="00E50195">
              <w:t xml:space="preserve"> копе</w:t>
            </w:r>
            <w:r>
              <w:t>ек в месяц за один квадратный метр</w:t>
            </w:r>
            <w:r w:rsidR="00050BAE" w:rsidRPr="00E50195">
              <w:t>, включая НДС.</w:t>
            </w:r>
          </w:p>
          <w:p w:rsidR="00CB54FD" w:rsidRDefault="00CB54FD" w:rsidP="00050BAE">
            <w:pPr>
              <w:tabs>
                <w:tab w:val="left" w:pos="1134"/>
              </w:tabs>
              <w:contextualSpacing/>
              <w:jc w:val="both"/>
            </w:pPr>
            <w:r w:rsidRPr="00CB54FD">
              <w:rPr>
                <w:b/>
              </w:rPr>
              <w:t>854</w:t>
            </w:r>
            <w:r>
              <w:t xml:space="preserve"> (Восемьсот пятьдесят четыре)  рубля </w:t>
            </w:r>
            <w:r w:rsidRPr="00CB54FD">
              <w:rPr>
                <w:b/>
              </w:rPr>
              <w:t xml:space="preserve">24 </w:t>
            </w:r>
            <w:r>
              <w:t>копейки в месяц за один квадратный метр, без учета НДС.</w:t>
            </w:r>
          </w:p>
          <w:p w:rsidR="00CB54FD" w:rsidRDefault="00CB54FD" w:rsidP="00050BAE">
            <w:pPr>
              <w:tabs>
                <w:tab w:val="left" w:pos="1134"/>
              </w:tabs>
              <w:contextualSpacing/>
              <w:jc w:val="both"/>
            </w:pP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Default="00A55CA6" w:rsidP="003558F2">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w:t>
            </w:r>
            <w:r w:rsidRPr="00C309D2">
              <w:t xml:space="preserve">указанные в п. </w:t>
            </w:r>
            <w:r w:rsidR="003558F2" w:rsidRPr="00C309D2">
              <w:t>5.1.</w:t>
            </w:r>
            <w:r w:rsidRPr="00C309D2">
              <w:t xml:space="preserve"> проекта</w:t>
            </w:r>
            <w:r w:rsidRPr="007776EB">
              <w:t xml:space="preserve"> договора (ЧАСТЬ 2 «Проект договора» Тома 1 документации), а </w:t>
            </w:r>
            <w:r w:rsidRPr="007776EB">
              <w:lastRenderedPageBreak/>
              <w:t>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4D77F0" w:rsidRPr="00C54FFD" w:rsidRDefault="004D77F0" w:rsidP="003558F2">
            <w:pPr>
              <w:ind w:firstLine="567"/>
              <w:jc w:val="both"/>
            </w:pP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58" w:name="_Ref387747250"/>
          </w:p>
        </w:tc>
        <w:bookmarkEnd w:id="458"/>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59" w:name="_Ref387666521"/>
          </w:p>
        </w:tc>
        <w:bookmarkEnd w:id="459"/>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60" w:name="_Ref320085245"/>
          </w:p>
        </w:tc>
        <w:bookmarkEnd w:id="460"/>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61" w:name="_Ref387661141"/>
            <w:r w:rsidRPr="00C54FFD">
              <w:t>Требования к участникам запроса предложений:</w:t>
            </w:r>
            <w:bookmarkEnd w:id="461"/>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62"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2"/>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7776EB">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050BAE" w:rsidRDefault="00C57AC5" w:rsidP="00C57AC5">
            <w:pPr>
              <w:tabs>
                <w:tab w:val="left" w:pos="244"/>
              </w:tabs>
              <w:ind w:right="153"/>
              <w:jc w:val="both"/>
            </w:pPr>
            <w:r>
              <w:t>13.1.4. о</w:t>
            </w:r>
            <w:r w:rsidRPr="00774158">
              <w:t>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C57AC5" w:rsidRDefault="00C57AC5" w:rsidP="001551FE">
            <w:pPr>
              <w:tabs>
                <w:tab w:val="left" w:pos="244"/>
              </w:tabs>
              <w:ind w:right="153"/>
              <w:jc w:val="both"/>
            </w:pPr>
            <w:r>
              <w:t xml:space="preserve">13.1.5. должен иметь в собственности или в аренде с правом передачи в субаренду офисное помещение </w:t>
            </w:r>
            <w:r w:rsidRPr="00D447DD">
              <w:t xml:space="preserve">площадью </w:t>
            </w:r>
            <w:r w:rsidR="00A47CA2" w:rsidRPr="00D447DD">
              <w:t>не менее</w:t>
            </w:r>
            <w:r w:rsidRPr="00D447DD">
              <w:t xml:space="preserve"> </w:t>
            </w:r>
            <w:r w:rsidR="004D77F0" w:rsidRPr="00D447DD">
              <w:t>4</w:t>
            </w:r>
            <w:r w:rsidR="00A47CA2" w:rsidRPr="00D447DD">
              <w:t>00</w:t>
            </w:r>
            <w:r w:rsidRPr="00D447DD">
              <w:t xml:space="preserve"> кв.</w:t>
            </w:r>
            <w:r>
              <w:t xml:space="preserve"> метров, расположенное в радиусе </w:t>
            </w:r>
            <w:r w:rsidR="004D77F0">
              <w:t xml:space="preserve">не более 600 </w:t>
            </w:r>
            <w:r>
              <w:t xml:space="preserve">метров от центрального офиса ОАО «НИАЭП», расположенного по адресу: 603006, </w:t>
            </w:r>
            <w:proofErr w:type="spellStart"/>
            <w:r>
              <w:t>г.Н.Новгород</w:t>
            </w:r>
            <w:proofErr w:type="spellEnd"/>
            <w:r>
              <w:t xml:space="preserve">, </w:t>
            </w:r>
            <w:proofErr w:type="spellStart"/>
            <w:r>
              <w:t>пл</w:t>
            </w:r>
            <w:proofErr w:type="gramStart"/>
            <w:r>
              <w:t>.С</w:t>
            </w:r>
            <w:proofErr w:type="gramEnd"/>
            <w:r>
              <w:t>вободы</w:t>
            </w:r>
            <w:proofErr w:type="spellEnd"/>
            <w:r>
              <w:t>, д.3</w:t>
            </w:r>
            <w:r w:rsidR="004D77F0">
              <w:t>.</w:t>
            </w:r>
          </w:p>
          <w:p w:rsidR="004D77F0" w:rsidRPr="0022052A" w:rsidRDefault="004D77F0" w:rsidP="001551FE">
            <w:pPr>
              <w:tabs>
                <w:tab w:val="left" w:pos="244"/>
              </w:tabs>
              <w:ind w:right="153"/>
              <w:jc w:val="both"/>
            </w:pP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63" w:name="_Ref387674693"/>
          </w:p>
        </w:tc>
        <w:bookmarkEnd w:id="463"/>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к </w:t>
            </w:r>
            <w:r w:rsidR="00C57AC5">
              <w:rPr>
                <w:color w:val="000000"/>
                <w:lang w:eastAsia="x-none"/>
              </w:rPr>
              <w:t>оказываемым услугам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64" w:name="_Ref387662381"/>
          </w:p>
        </w:tc>
        <w:bookmarkEnd w:id="464"/>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w:t>
            </w:r>
            <w:r w:rsidRPr="00C54FFD">
              <w:rPr>
                <w:szCs w:val="24"/>
              </w:rPr>
              <w:lastRenderedPageBreak/>
              <w:t xml:space="preserve">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65"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65"/>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66"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xml:space="preserve">) или для организаций атомной отрасли - информационное письмо </w:t>
            </w:r>
            <w:r w:rsidR="00EC395B" w:rsidRPr="00F61D2F">
              <w:rPr>
                <w:rFonts w:ascii="Times New Roman" w:hAnsi="Times New Roman"/>
                <w:sz w:val="24"/>
                <w:szCs w:val="24"/>
              </w:rPr>
              <w:lastRenderedPageBreak/>
              <w:t>о принадлежности к атомной отрасли</w:t>
            </w:r>
            <w:r w:rsidRPr="00F61D2F">
              <w:rPr>
                <w:rFonts w:ascii="Times New Roman" w:hAnsi="Times New Roman"/>
                <w:sz w:val="24"/>
                <w:szCs w:val="24"/>
              </w:rPr>
              <w:t>;</w:t>
            </w:r>
            <w:bookmarkEnd w:id="466"/>
          </w:p>
          <w:p w:rsidR="00EC395B" w:rsidRPr="007D5823" w:rsidRDefault="00EC395B" w:rsidP="00EC395B">
            <w:pPr>
              <w:widowControl w:val="0"/>
              <w:tabs>
                <w:tab w:val="left" w:pos="648"/>
              </w:tabs>
              <w:adjustRightInd w:val="0"/>
              <w:ind w:right="153" w:firstLine="660"/>
              <w:jc w:val="both"/>
              <w:textAlignment w:val="baseline"/>
            </w:pPr>
            <w:bookmarkStart w:id="467" w:name="_Toc358363298"/>
            <w:bookmarkStart w:id="468" w:name="_Toc360801864"/>
            <w:bookmarkStart w:id="469" w:name="_Toc367380685"/>
            <w:bookmarkStart w:id="470" w:name="_Toc367955540"/>
            <w:bookmarkStart w:id="471" w:name="_Toc367956564"/>
            <w:bookmarkStart w:id="472" w:name="_Toc379987091"/>
            <w:bookmarkStart w:id="473" w:name="_Toc381950248"/>
            <w:bookmarkStart w:id="474" w:name="_Toc382322604"/>
            <w:bookmarkStart w:id="475" w:name="_Toc382322644"/>
            <w:r w:rsidRPr="007D5823">
              <w:t>В качестве подтверждающих документов могут быть предоставлены следующие документы:</w:t>
            </w:r>
            <w:bookmarkEnd w:id="467"/>
            <w:bookmarkEnd w:id="468"/>
            <w:bookmarkEnd w:id="469"/>
            <w:bookmarkEnd w:id="470"/>
            <w:bookmarkEnd w:id="471"/>
            <w:bookmarkEnd w:id="472"/>
            <w:bookmarkEnd w:id="473"/>
            <w:bookmarkEnd w:id="474"/>
            <w:bookmarkEnd w:id="475"/>
          </w:p>
          <w:p w:rsidR="00EC395B" w:rsidRPr="007D5823" w:rsidRDefault="00EC395B" w:rsidP="00EC395B">
            <w:pPr>
              <w:widowControl w:val="0"/>
              <w:numPr>
                <w:ilvl w:val="0"/>
                <w:numId w:val="81"/>
              </w:numPr>
              <w:tabs>
                <w:tab w:val="left" w:pos="0"/>
              </w:tabs>
              <w:adjustRightInd w:val="0"/>
              <w:ind w:right="153"/>
              <w:jc w:val="both"/>
              <w:textAlignment w:val="baseline"/>
            </w:pPr>
            <w:bookmarkStart w:id="476" w:name="_Toc358363299"/>
            <w:bookmarkStart w:id="477" w:name="_Toc360801865"/>
            <w:bookmarkStart w:id="478" w:name="_Toc367380686"/>
            <w:bookmarkStart w:id="479" w:name="_Toc367955541"/>
            <w:bookmarkStart w:id="480" w:name="_Toc367956565"/>
            <w:bookmarkStart w:id="481" w:name="_Toc379987092"/>
            <w:bookmarkStart w:id="482" w:name="_Toc381950249"/>
            <w:bookmarkStart w:id="483" w:name="_Toc382322605"/>
            <w:bookmarkStart w:id="484" w:name="_Toc382322645"/>
            <w:r w:rsidRPr="007D5823">
              <w:t>Устав юридического лица (последняя актуальная редакция со всеми дополнениями и изменениями);</w:t>
            </w:r>
            <w:bookmarkEnd w:id="476"/>
            <w:bookmarkEnd w:id="477"/>
            <w:bookmarkEnd w:id="478"/>
            <w:bookmarkEnd w:id="479"/>
            <w:bookmarkEnd w:id="480"/>
            <w:bookmarkEnd w:id="481"/>
            <w:bookmarkEnd w:id="482"/>
            <w:bookmarkEnd w:id="483"/>
            <w:bookmarkEnd w:id="484"/>
          </w:p>
          <w:p w:rsidR="00EC395B" w:rsidRDefault="00EC395B" w:rsidP="00EC395B">
            <w:pPr>
              <w:widowControl w:val="0"/>
              <w:numPr>
                <w:ilvl w:val="0"/>
                <w:numId w:val="81"/>
              </w:numPr>
              <w:tabs>
                <w:tab w:val="left" w:pos="0"/>
              </w:tabs>
              <w:adjustRightInd w:val="0"/>
              <w:ind w:right="153"/>
              <w:jc w:val="both"/>
              <w:textAlignment w:val="baseline"/>
            </w:pPr>
            <w:bookmarkStart w:id="485" w:name="_Toc358363300"/>
            <w:bookmarkStart w:id="486" w:name="_Toc360801866"/>
            <w:bookmarkStart w:id="487" w:name="_Toc367380687"/>
            <w:bookmarkStart w:id="488" w:name="_Toc367955542"/>
            <w:bookmarkStart w:id="489" w:name="_Toc367956566"/>
            <w:bookmarkStart w:id="490" w:name="_Toc379987093"/>
            <w:bookmarkStart w:id="491" w:name="_Toc381950250"/>
            <w:bookmarkStart w:id="492" w:name="_Toc382322606"/>
            <w:bookmarkStart w:id="493"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5"/>
            <w:bookmarkEnd w:id="486"/>
            <w:bookmarkEnd w:id="487"/>
            <w:bookmarkEnd w:id="488"/>
            <w:bookmarkEnd w:id="489"/>
            <w:bookmarkEnd w:id="490"/>
            <w:bookmarkEnd w:id="491"/>
            <w:bookmarkEnd w:id="492"/>
            <w:bookmarkEnd w:id="493"/>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AA7F0D" w:rsidRPr="00D447DD" w:rsidRDefault="00C57AC5" w:rsidP="00C57AC5">
            <w:pPr>
              <w:widowControl w:val="0"/>
              <w:tabs>
                <w:tab w:val="left" w:pos="0"/>
              </w:tabs>
              <w:adjustRightInd w:val="0"/>
              <w:ind w:right="113"/>
              <w:jc w:val="both"/>
              <w:textAlignment w:val="baseline"/>
              <w:rPr>
                <w:rFonts w:eastAsia="Arial Unicode MS"/>
              </w:rPr>
            </w:pPr>
            <w:r>
              <w:t xml:space="preserve">15.1.3 </w:t>
            </w:r>
            <w:r w:rsidR="00AA7F0D">
              <w:t>к</w:t>
            </w:r>
            <w:r>
              <w:t xml:space="preserve">опия свидетельства на право собственности офисного помещения площадью не менее </w:t>
            </w:r>
            <w:r w:rsidR="00D447DD">
              <w:t>400</w:t>
            </w:r>
            <w:r>
              <w:t xml:space="preserve"> </w:t>
            </w:r>
            <w:proofErr w:type="spellStart"/>
            <w:r>
              <w:t>кв</w:t>
            </w:r>
            <w:proofErr w:type="gramStart"/>
            <w:r>
              <w:t>.м</w:t>
            </w:r>
            <w:proofErr w:type="spellEnd"/>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r w:rsidR="00381AD4">
              <w:t xml:space="preserve">; в случае если договором аренды между собственником и Арендатором установлена обязанность последнего </w:t>
            </w:r>
            <w:proofErr w:type="gramStart"/>
            <w:r w:rsidR="00381AD4">
              <w:t>получить</w:t>
            </w:r>
            <w:proofErr w:type="gramEnd"/>
            <w:r w:rsidR="00381AD4">
              <w:t xml:space="preserve"> разрешение на передачу помещения в субаренду – </w:t>
            </w:r>
            <w:r w:rsidR="00381AD4" w:rsidRPr="00D447DD">
              <w:t>необходимо предоставить такое разрешение в письменном виде)</w:t>
            </w:r>
            <w:r w:rsidRPr="00D447DD">
              <w:t>;</w:t>
            </w:r>
          </w:p>
          <w:p w:rsidR="00C57AC5" w:rsidRPr="00D447DD" w:rsidRDefault="00C57AC5" w:rsidP="00C57AC5">
            <w:pPr>
              <w:widowControl w:val="0"/>
              <w:tabs>
                <w:tab w:val="left" w:pos="0"/>
              </w:tabs>
              <w:adjustRightInd w:val="0"/>
              <w:ind w:right="113"/>
              <w:jc w:val="both"/>
              <w:textAlignment w:val="baseline"/>
              <w:rPr>
                <w:rFonts w:eastAsia="Arial Unicode MS"/>
              </w:rPr>
            </w:pPr>
            <w:r w:rsidRPr="00D447DD">
              <w:t>1</w:t>
            </w:r>
            <w:r w:rsidR="00AA7F0D" w:rsidRPr="00D447DD">
              <w:t>5</w:t>
            </w:r>
            <w:r w:rsidRPr="00D447DD">
              <w:t>.1.4.</w:t>
            </w:r>
            <w:r w:rsidR="00AA7F0D" w:rsidRPr="00D447DD">
              <w:t>к</w:t>
            </w:r>
            <w:r w:rsidRPr="00D447DD">
              <w:t>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381AD4" w:rsidRPr="00BA5222" w:rsidRDefault="00C57AC5" w:rsidP="00381AD4">
            <w:pPr>
              <w:widowControl w:val="0"/>
              <w:tabs>
                <w:tab w:val="left" w:pos="0"/>
              </w:tabs>
              <w:adjustRightInd w:val="0"/>
              <w:ind w:right="113"/>
              <w:jc w:val="both"/>
              <w:textAlignment w:val="baseline"/>
            </w:pPr>
            <w:r w:rsidRPr="00D447DD">
              <w:t>1</w:t>
            </w:r>
            <w:r w:rsidR="00AA7F0D" w:rsidRPr="00D447DD">
              <w:t>5</w:t>
            </w:r>
            <w:r w:rsidRPr="00D447DD">
              <w:t>.1.5.Копия выписки из</w:t>
            </w:r>
            <w:r w:rsidRPr="00BA5222">
              <w:t xml:space="preserve"> ЕГРП на недвижимое имущество и сделок с ним</w:t>
            </w:r>
            <w:r w:rsidR="00381AD4">
              <w:t>, полученная не позднее, чем за 30 календарных дней до дня подачи заявки на участие в запросе предложений</w:t>
            </w:r>
            <w:r w:rsidR="00381AD4" w:rsidRPr="00BA5222">
              <w:t>.</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494" w:name="_Ref387661534"/>
          </w:p>
        </w:tc>
        <w:bookmarkEnd w:id="494"/>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495" w:name="_Ref387661522"/>
            <w:bookmarkStart w:id="496" w:name="_Ref320172846"/>
            <w:bookmarkStart w:id="497"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5"/>
          </w:p>
          <w:bookmarkEnd w:id="496"/>
          <w:bookmarkEnd w:id="497"/>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498"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8"/>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99" w:name="_Ref362947135"/>
          </w:p>
        </w:tc>
        <w:bookmarkEnd w:id="499"/>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00" w:name="_Ref387673529"/>
          </w:p>
        </w:tc>
        <w:bookmarkEnd w:id="500"/>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01" w:name="_Ref387660797"/>
          </w:p>
        </w:tc>
        <w:bookmarkEnd w:id="501"/>
        <w:tc>
          <w:tcPr>
            <w:tcW w:w="2835" w:type="dxa"/>
          </w:tcPr>
          <w:p w:rsidR="00050BAE" w:rsidRPr="00C54FFD" w:rsidRDefault="00050BAE" w:rsidP="00050BAE">
            <w:pPr>
              <w:overflowPunct w:val="0"/>
              <w:autoSpaceDE w:val="0"/>
              <w:autoSpaceDN w:val="0"/>
              <w:adjustRightInd w:val="0"/>
              <w:jc w:val="both"/>
              <w:rPr>
                <w:bCs/>
              </w:rPr>
            </w:pPr>
            <w:r w:rsidRPr="00C54FFD">
              <w:rPr>
                <w:bCs/>
              </w:rPr>
              <w:t xml:space="preserve">Место и срок окончания подачи заявок на участие </w:t>
            </w:r>
            <w:r w:rsidRPr="00C54FFD">
              <w:rPr>
                <w:bCs/>
              </w:rPr>
              <w:lastRenderedPageBreak/>
              <w:t>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lastRenderedPageBreak/>
              <w:t xml:space="preserve">Место и срок окончания подачи заявок на участие в запросе предложений (открытия доступа к поданным </w:t>
            </w:r>
            <w:r w:rsidRPr="00812AAF">
              <w:rPr>
                <w:szCs w:val="24"/>
              </w:rPr>
              <w:lastRenderedPageBreak/>
              <w:t>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7"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012101">
              <w:rPr>
                <w:szCs w:val="24"/>
                <w:highlight w:val="yellow"/>
              </w:rPr>
              <w:t>04</w:t>
            </w:r>
            <w:r w:rsidRPr="00563041">
              <w:rPr>
                <w:szCs w:val="24"/>
                <w:highlight w:val="yellow"/>
              </w:rPr>
              <w:t xml:space="preserve">» </w:t>
            </w:r>
            <w:r w:rsidR="00012101">
              <w:rPr>
                <w:szCs w:val="24"/>
                <w:highlight w:val="yellow"/>
              </w:rPr>
              <w:t>июля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012101">
              <w:rPr>
                <w:szCs w:val="24"/>
                <w:highlight w:val="yellow"/>
              </w:rPr>
              <w:t>04</w:t>
            </w:r>
            <w:r w:rsidRPr="00563041">
              <w:rPr>
                <w:szCs w:val="24"/>
                <w:highlight w:val="yellow"/>
              </w:rPr>
              <w:t xml:space="preserve">» </w:t>
            </w:r>
            <w:r w:rsidR="00012101">
              <w:rPr>
                <w:szCs w:val="24"/>
                <w:highlight w:val="yellow"/>
              </w:rPr>
              <w:t>июля</w:t>
            </w:r>
            <w:r w:rsidR="00907356">
              <w:rPr>
                <w:szCs w:val="24"/>
                <w:highlight w:val="yellow"/>
              </w:rPr>
              <w:t xml:space="preserve"> </w:t>
            </w:r>
            <w:r w:rsidRPr="00563041">
              <w:rPr>
                <w:szCs w:val="24"/>
                <w:highlight w:val="yellow"/>
              </w:rPr>
              <w:t>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02" w:name="_Ref387673601"/>
          </w:p>
        </w:tc>
        <w:bookmarkEnd w:id="502"/>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012101">
              <w:rPr>
                <w:szCs w:val="24"/>
                <w:highlight w:val="yellow"/>
              </w:rPr>
              <w:t>24</w:t>
            </w:r>
            <w:r w:rsidRPr="00FE6A50">
              <w:rPr>
                <w:szCs w:val="24"/>
                <w:highlight w:val="yellow"/>
              </w:rPr>
              <w:t xml:space="preserve">» </w:t>
            </w:r>
            <w:r w:rsidR="00012101">
              <w:rPr>
                <w:szCs w:val="24"/>
                <w:highlight w:val="yellow"/>
              </w:rPr>
              <w:t>июля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012101">
              <w:rPr>
                <w:szCs w:val="24"/>
                <w:highlight w:val="yellow"/>
              </w:rPr>
              <w:t>04</w:t>
            </w:r>
            <w:r w:rsidRPr="00FE6A50">
              <w:rPr>
                <w:szCs w:val="24"/>
                <w:highlight w:val="yellow"/>
              </w:rPr>
              <w:t xml:space="preserve">» </w:t>
            </w:r>
            <w:r w:rsidR="00012101">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03" w:name="_Ref387660771"/>
          </w:p>
        </w:tc>
        <w:bookmarkEnd w:id="50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A47CA2" w:rsidP="00A47CA2">
            <w:pPr>
              <w:tabs>
                <w:tab w:val="left" w:pos="386"/>
              </w:tabs>
              <w:ind w:right="153"/>
              <w:jc w:val="both"/>
            </w:pPr>
            <w:r>
              <w:t xml:space="preserve">1.  </w:t>
            </w:r>
            <w:r w:rsidR="00050BAE" w:rsidRPr="00C54FFD">
              <w:t xml:space="preserve">Цена договора </w:t>
            </w:r>
            <w:r w:rsidR="00050BAE" w:rsidRPr="00C54FFD">
              <w:rPr>
                <w:bCs/>
                <w:spacing w:val="-6"/>
              </w:rPr>
              <w:t xml:space="preserve">(значимость критерия </w:t>
            </w:r>
            <w:proofErr w:type="spellStart"/>
            <w:r w:rsidR="00050BAE" w:rsidRPr="00C54FFD">
              <w:rPr>
                <w:bCs/>
                <w:spacing w:val="-6"/>
              </w:rPr>
              <w:t>Ц</w:t>
            </w:r>
            <w:proofErr w:type="gramStart"/>
            <w:r w:rsidR="00050BAE" w:rsidRPr="00C54FFD">
              <w:rPr>
                <w:bCs/>
                <w:spacing w:val="-6"/>
                <w:vertAlign w:val="subscript"/>
              </w:rPr>
              <w:t>i</w:t>
            </w:r>
            <w:proofErr w:type="spellEnd"/>
            <w:proofErr w:type="gramEnd"/>
            <w:r w:rsidR="00050BAE" w:rsidRPr="00C54FFD">
              <w:rPr>
                <w:bCs/>
                <w:spacing w:val="-6"/>
              </w:rPr>
              <w:t xml:space="preserve"> – </w:t>
            </w:r>
            <w:r w:rsidR="001E341D">
              <w:rPr>
                <w:bCs/>
                <w:spacing w:val="-6"/>
              </w:rPr>
              <w:t>75</w:t>
            </w:r>
            <w:r w:rsidR="00050BAE" w:rsidRPr="00C54FFD">
              <w:rPr>
                <w:bCs/>
                <w:spacing w:val="-6"/>
              </w:rPr>
              <w:t>%);</w:t>
            </w:r>
          </w:p>
          <w:p w:rsidR="00C51CA1" w:rsidRDefault="00A47CA2" w:rsidP="00A47CA2">
            <w:pPr>
              <w:shd w:val="clear" w:color="auto" w:fill="FFFFFF"/>
              <w:jc w:val="both"/>
              <w:rPr>
                <w:bCs/>
                <w:color w:val="000000"/>
              </w:rPr>
            </w:pPr>
            <w:r>
              <w:t xml:space="preserve">2. </w:t>
            </w:r>
            <w:r w:rsidR="00C51CA1">
              <w:t>Качество технического предложения</w:t>
            </w:r>
            <w:r w:rsidR="00050BAE" w:rsidRPr="00C54FFD">
              <w:rPr>
                <w:bCs/>
                <w:spacing w:val="-6"/>
              </w:rPr>
              <w:t xml:space="preserve"> </w:t>
            </w:r>
            <w:r w:rsidR="00C51CA1" w:rsidRPr="00647854">
              <w:rPr>
                <w:bCs/>
                <w:color w:val="000000"/>
                <w:sz w:val="22"/>
                <w:szCs w:val="22"/>
              </w:rPr>
              <w:t>(значимость критерия</w:t>
            </w:r>
            <w:proofErr w:type="gramStart"/>
            <w:r w:rsidR="00C51CA1" w:rsidRPr="00647854">
              <w:rPr>
                <w:bCs/>
                <w:color w:val="000000"/>
                <w:sz w:val="22"/>
                <w:szCs w:val="22"/>
              </w:rPr>
              <w:t xml:space="preserve"> </w:t>
            </w:r>
            <w:r w:rsidR="00C51CA1" w:rsidRPr="00CC2B95">
              <w:t>Т</w:t>
            </w:r>
            <w:proofErr w:type="gramEnd"/>
            <w:r w:rsidR="00C51CA1" w:rsidRPr="00CC2B95">
              <w:t xml:space="preserve"> </w:t>
            </w:r>
            <w:proofErr w:type="spellStart"/>
            <w:r w:rsidR="00C51CA1" w:rsidRPr="00CC2B95">
              <w:rPr>
                <w:vertAlign w:val="subscript"/>
                <w:lang w:val="en-US"/>
              </w:rPr>
              <w:t>i</w:t>
            </w:r>
            <w:proofErr w:type="spellEnd"/>
            <w:r w:rsidR="00C51CA1" w:rsidRPr="00647854">
              <w:rPr>
                <w:bCs/>
                <w:color w:val="000000"/>
                <w:sz w:val="22"/>
                <w:szCs w:val="22"/>
              </w:rPr>
              <w:t xml:space="preserve"> – </w:t>
            </w:r>
            <w:r w:rsidR="00C51CA1">
              <w:rPr>
                <w:bCs/>
                <w:color w:val="000000"/>
                <w:sz w:val="22"/>
                <w:szCs w:val="22"/>
              </w:rPr>
              <w:t>25</w:t>
            </w:r>
            <w:r w:rsidR="00C51CA1" w:rsidRPr="00647854">
              <w:rPr>
                <w:bCs/>
                <w:color w:val="000000"/>
                <w:sz w:val="22"/>
                <w:szCs w:val="22"/>
              </w:rPr>
              <w:t>%)</w:t>
            </w:r>
            <w:r w:rsidR="00C51CA1">
              <w:rPr>
                <w:bCs/>
                <w:color w:val="000000"/>
                <w:sz w:val="22"/>
                <w:szCs w:val="22"/>
              </w:rPr>
              <w:t xml:space="preserve">, в </w:t>
            </w:r>
            <w:proofErr w:type="spellStart"/>
            <w:r w:rsidR="00C51CA1">
              <w:rPr>
                <w:bCs/>
                <w:color w:val="000000"/>
                <w:sz w:val="22"/>
                <w:szCs w:val="22"/>
              </w:rPr>
              <w:t>т.ч</w:t>
            </w:r>
            <w:proofErr w:type="spellEnd"/>
            <w:r w:rsidR="00C51CA1">
              <w:rPr>
                <w:bCs/>
                <w:color w:val="000000"/>
                <w:sz w:val="22"/>
                <w:szCs w:val="22"/>
              </w:rPr>
              <w:t>. подкритерии:</w:t>
            </w:r>
          </w:p>
          <w:p w:rsidR="00C51CA1" w:rsidRDefault="00A47CA2" w:rsidP="00A47CA2">
            <w:pPr>
              <w:shd w:val="clear" w:color="auto" w:fill="FFFFFF"/>
              <w:jc w:val="both"/>
              <w:rPr>
                <w:bCs/>
                <w:color w:val="000000"/>
              </w:rPr>
            </w:pPr>
            <w:r>
              <w:rPr>
                <w:bCs/>
                <w:color w:val="000000"/>
                <w:sz w:val="22"/>
                <w:szCs w:val="22"/>
              </w:rPr>
              <w:t xml:space="preserve"> - </w:t>
            </w:r>
            <w:r w:rsidR="00C51CA1">
              <w:rPr>
                <w:bCs/>
                <w:color w:val="000000"/>
                <w:sz w:val="22"/>
                <w:szCs w:val="22"/>
              </w:rPr>
              <w:t xml:space="preserve">удаленность от центрального офиса ОАО «НИАЭП» </w:t>
            </w:r>
            <w:r w:rsidR="00C51CA1" w:rsidRPr="00647854">
              <w:rPr>
                <w:bCs/>
                <w:color w:val="000000"/>
                <w:sz w:val="22"/>
                <w:szCs w:val="22"/>
              </w:rPr>
              <w:t xml:space="preserve">(значимость </w:t>
            </w:r>
            <w:r w:rsidR="00C51CA1">
              <w:rPr>
                <w:bCs/>
                <w:color w:val="000000"/>
                <w:sz w:val="22"/>
                <w:szCs w:val="22"/>
              </w:rPr>
              <w:t>подкритерия У</w:t>
            </w:r>
            <w:proofErr w:type="spellStart"/>
            <w:proofErr w:type="gramStart"/>
            <w:r w:rsidR="00C51CA1" w:rsidRPr="00647854">
              <w:rPr>
                <w:bCs/>
                <w:color w:val="000000"/>
                <w:sz w:val="22"/>
                <w:szCs w:val="22"/>
                <w:lang w:val="en-US"/>
              </w:rPr>
              <w:t>i</w:t>
            </w:r>
            <w:proofErr w:type="spellEnd"/>
            <w:proofErr w:type="gramEnd"/>
            <w:r w:rsidR="00C51CA1" w:rsidRPr="00647854">
              <w:rPr>
                <w:bCs/>
                <w:color w:val="000000"/>
                <w:sz w:val="22"/>
                <w:szCs w:val="22"/>
              </w:rPr>
              <w:t xml:space="preserve"> – </w:t>
            </w:r>
            <w:r w:rsidR="00C51CA1">
              <w:rPr>
                <w:bCs/>
                <w:color w:val="000000"/>
                <w:sz w:val="22"/>
                <w:szCs w:val="22"/>
              </w:rPr>
              <w:t>50</w:t>
            </w:r>
            <w:r w:rsidR="00C51CA1" w:rsidRPr="00647854">
              <w:rPr>
                <w:bCs/>
                <w:color w:val="000000"/>
                <w:sz w:val="22"/>
                <w:szCs w:val="22"/>
              </w:rPr>
              <w:t>%)</w:t>
            </w:r>
            <w:r w:rsidR="00C51CA1">
              <w:rPr>
                <w:bCs/>
                <w:color w:val="000000"/>
                <w:sz w:val="22"/>
                <w:szCs w:val="22"/>
              </w:rPr>
              <w:t>;</w:t>
            </w:r>
          </w:p>
          <w:p w:rsidR="00907356" w:rsidRDefault="00A47CA2" w:rsidP="00A47CA2">
            <w:pPr>
              <w:tabs>
                <w:tab w:val="left" w:pos="386"/>
              </w:tabs>
              <w:ind w:right="153"/>
              <w:jc w:val="both"/>
              <w:rPr>
                <w:bCs/>
                <w:spacing w:val="-6"/>
                <w:sz w:val="22"/>
                <w:szCs w:val="22"/>
              </w:rPr>
            </w:pPr>
            <w:r>
              <w:rPr>
                <w:color w:val="000000"/>
                <w:sz w:val="22"/>
                <w:szCs w:val="22"/>
              </w:rPr>
              <w:t xml:space="preserve"> - </w:t>
            </w:r>
            <w:r w:rsidR="00C51CA1" w:rsidRPr="00C51CA1">
              <w:rPr>
                <w:color w:val="000000"/>
                <w:sz w:val="22"/>
                <w:szCs w:val="22"/>
              </w:rPr>
              <w:t>наличие остановок/станций общественного транспорта (значимость подкритерия ОТ</w:t>
            </w:r>
            <w:proofErr w:type="spellStart"/>
            <w:proofErr w:type="gramStart"/>
            <w:r w:rsidR="00C51CA1" w:rsidRPr="00C51CA1">
              <w:rPr>
                <w:color w:val="000000"/>
                <w:sz w:val="22"/>
                <w:szCs w:val="22"/>
                <w:lang w:val="en-US"/>
              </w:rPr>
              <w:t>i</w:t>
            </w:r>
            <w:proofErr w:type="spellEnd"/>
            <w:proofErr w:type="gramEnd"/>
            <w:r w:rsidR="00C51CA1" w:rsidRPr="00C51CA1">
              <w:rPr>
                <w:color w:val="000000"/>
                <w:sz w:val="22"/>
                <w:szCs w:val="22"/>
              </w:rPr>
              <w:t xml:space="preserve"> – 50%).</w:t>
            </w:r>
          </w:p>
          <w:p w:rsidR="00A47CA2" w:rsidRPr="00C51CA1" w:rsidRDefault="00A47CA2" w:rsidP="00A47CA2">
            <w:pPr>
              <w:tabs>
                <w:tab w:val="left" w:pos="386"/>
              </w:tabs>
              <w:ind w:right="153"/>
              <w:jc w:val="both"/>
              <w:rPr>
                <w:bCs/>
                <w:spacing w:val="-6"/>
                <w:sz w:val="22"/>
                <w:szCs w:val="22"/>
              </w:rPr>
            </w:pP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04" w:name="_Ref387675177"/>
          </w:p>
        </w:tc>
        <w:bookmarkEnd w:id="50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p w:rsidR="00D447DD" w:rsidRPr="00C54FFD" w:rsidRDefault="00D447DD" w:rsidP="00483AC2">
            <w:pPr>
              <w:jc w:val="both"/>
              <w:rPr>
                <w:i/>
                <w:lang w:val="x-none"/>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05" w:name="_Ref387675018"/>
          </w:p>
        </w:tc>
        <w:bookmarkEnd w:id="50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 xml:space="preserve">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w:t>
            </w:r>
            <w:r w:rsidRPr="00C54FFD">
              <w:lastRenderedPageBreak/>
              <w:t>сайте и на ЭТП протокола подведения итогов запроса предложений.</w:t>
            </w:r>
          </w:p>
          <w:p w:rsidR="00050BAE"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D447DD" w:rsidRPr="00C54FFD" w:rsidRDefault="00D447DD" w:rsidP="00050BAE">
            <w:pPr>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06" w:name="_Ref387676486"/>
          </w:p>
        </w:tc>
        <w:bookmarkEnd w:id="50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07" w:name="_Ref324929899"/>
          </w:p>
        </w:tc>
        <w:bookmarkEnd w:id="50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8"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p w:rsidR="00D447DD" w:rsidRPr="00C54FFD" w:rsidRDefault="00D447DD" w:rsidP="00050BAE">
            <w:pPr>
              <w:pStyle w:val="af4"/>
              <w:spacing w:before="0" w:beforeAutospacing="0" w:after="0" w:afterAutospacing="0"/>
              <w:ind w:right="153"/>
              <w:jc w:val="both"/>
              <w:rPr>
                <w:lang w:val="ru-RU"/>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08" w:name="_Ref324929808"/>
          </w:p>
        </w:tc>
        <w:bookmarkEnd w:id="50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Default="00050BAE" w:rsidP="00050BAE">
            <w:pPr>
              <w:pStyle w:val="af4"/>
              <w:tabs>
                <w:tab w:val="left" w:pos="330"/>
              </w:tabs>
              <w:spacing w:before="0" w:beforeAutospacing="0" w:after="0" w:afterAutospacing="0"/>
              <w:ind w:right="153"/>
              <w:jc w:val="both"/>
              <w:rPr>
                <w:lang w:val="ru-RU"/>
              </w:rPr>
            </w:pPr>
            <w:r w:rsidRPr="00C54FFD">
              <w:lastRenderedPageBreak/>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D447DD" w:rsidRPr="00D447DD" w:rsidRDefault="00D447DD"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09" w:name="_Ref317252392"/>
      <w:bookmarkStart w:id="510" w:name="_Ref317252770"/>
      <w:bookmarkStart w:id="511" w:name="_Ref317258826"/>
      <w:bookmarkStart w:id="512" w:name="_Ref317258847"/>
      <w:bookmarkStart w:id="513" w:name="_Ref317258884"/>
      <w:bookmarkStart w:id="514" w:name="_Ref317259078"/>
      <w:bookmarkStart w:id="515" w:name="_Ref317259086"/>
      <w:bookmarkStart w:id="516" w:name="_Ref317259097"/>
      <w:bookmarkStart w:id="517" w:name="_Ref317259107"/>
      <w:bookmarkStart w:id="518" w:name="_Ref317259121"/>
      <w:bookmarkStart w:id="519" w:name="_Ref317259138"/>
      <w:bookmarkStart w:id="520" w:name="_Ref317259149"/>
      <w:bookmarkStart w:id="521" w:name="_Ref317259167"/>
      <w:bookmarkStart w:id="522" w:name="_Ref317259176"/>
      <w:bookmarkStart w:id="523" w:name="_Ref317259188"/>
      <w:bookmarkStart w:id="524" w:name="_Ref317259197"/>
      <w:bookmarkStart w:id="525" w:name="_Ref317259206"/>
      <w:bookmarkStart w:id="526" w:name="_Ref317259217"/>
      <w:bookmarkStart w:id="527" w:name="_Ref317259233"/>
      <w:bookmarkStart w:id="528" w:name="_Toc390941047"/>
      <w:bookmarkStart w:id="52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2D0B5C" w:rsidRPr="00824550" w:rsidRDefault="002D0B5C" w:rsidP="00C87330">
      <w:pPr>
        <w:pStyle w:val="Times12"/>
        <w:jc w:val="right"/>
        <w:rPr>
          <w:bCs w:val="0"/>
          <w:sz w:val="28"/>
          <w:szCs w:val="28"/>
        </w:rPr>
      </w:pPr>
      <w:bookmarkStart w:id="530" w:name="форма1"/>
      <w:bookmarkStart w:id="531" w:name="_Toc98251753"/>
      <w:bookmarkEnd w:id="52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2" w:name="_Письмо_о_подаче"/>
      <w:bookmarkStart w:id="533" w:name="_Toc255987071"/>
      <w:bookmarkStart w:id="534" w:name="_Toc272505461"/>
      <w:bookmarkEnd w:id="53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5" w:name="_ЗАЯВКА_НА_УЧАСТИЕ"/>
      <w:bookmarkStart w:id="536" w:name="_Toc390941048"/>
      <w:bookmarkEnd w:id="53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3"/>
      <w:bookmarkEnd w:id="534"/>
      <w:bookmarkEnd w:id="53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9"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37" w:name="_Ref387662721"/>
          </w:p>
        </w:tc>
        <w:bookmarkEnd w:id="53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38" w:name="_Ref387662942"/>
          </w:p>
        </w:tc>
        <w:bookmarkEnd w:id="538"/>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9" w:name="_Hlt440565644"/>
      <w:bookmarkEnd w:id="53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390941049"/>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390941050"/>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58" w:name="методика"/>
      <w:bookmarkStart w:id="559" w:name="_Ref387682101"/>
      <w:bookmarkStart w:id="560" w:name="_Toc390941051"/>
      <w:r w:rsidRPr="00D027E4">
        <w:rPr>
          <w:sz w:val="28"/>
          <w:szCs w:val="28"/>
        </w:rPr>
        <w:lastRenderedPageBreak/>
        <w:t>МЕТОДИК</w:t>
      </w:r>
      <w:bookmarkEnd w:id="558"/>
      <w:r w:rsidRPr="00D027E4">
        <w:rPr>
          <w:sz w:val="28"/>
          <w:szCs w:val="28"/>
        </w:rPr>
        <w:t>А ОЦЕНКИ ЗАЯВОК НА УЧАСТИЕ В ЗАПРОСЕ ПРЕДЛОЖЕНИЙ</w:t>
      </w:r>
      <w:bookmarkEnd w:id="559"/>
      <w:bookmarkEnd w:id="56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994668" w:rsidRPr="006A2485" w:rsidRDefault="00994668" w:rsidP="00994668">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994668" w:rsidRPr="006A2485" w:rsidRDefault="00994668" w:rsidP="00994668">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w:t>
      </w:r>
      <w:proofErr w:type="gramStart"/>
      <w:r w:rsidRPr="006A2485">
        <w:rPr>
          <w:bCs/>
        </w:rPr>
        <w:t>значимость</w:t>
      </w:r>
      <w:proofErr w:type="gramEnd"/>
      <w:r w:rsidRPr="006A2485">
        <w:rPr>
          <w:bCs/>
        </w:rPr>
        <w:t xml:space="preserve"> (вес) соответствующего подкритерия,</w:t>
      </w:r>
    </w:p>
    <w:p w:rsidR="00994668" w:rsidRPr="006A2485" w:rsidRDefault="00994668" w:rsidP="00994668">
      <w:pPr>
        <w:ind w:right="153"/>
      </w:pPr>
      <w:r w:rsidRPr="006A2485">
        <w:rPr>
          <w:bCs/>
        </w:rPr>
        <w:t xml:space="preserve"> БО</w:t>
      </w:r>
      <w:proofErr w:type="gramStart"/>
      <w:r>
        <w:rPr>
          <w:bCs/>
        </w:rPr>
        <w:t>,Б</w:t>
      </w:r>
      <w:proofErr w:type="gramEnd"/>
      <w:r>
        <w:rPr>
          <w:bCs/>
        </w:rPr>
        <w:t>ОТ</w:t>
      </w:r>
      <w:r w:rsidRPr="006A2485">
        <w:rPr>
          <w:bCs/>
        </w:rPr>
        <w:t>– оценка (балл) соответствующего подкритерия</w:t>
      </w:r>
    </w:p>
    <w:p w:rsidR="00994668" w:rsidRPr="001A712E" w:rsidRDefault="00994668" w:rsidP="00994668">
      <w:pPr>
        <w:pStyle w:val="af4"/>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994668" w:rsidRPr="00E804EB" w:rsidRDefault="00994668" w:rsidP="00994668">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994668" w:rsidRPr="00E804EB" w:rsidRDefault="00994668" w:rsidP="00994668">
      <w:pPr>
        <w:autoSpaceDE w:val="0"/>
        <w:autoSpaceDN w:val="0"/>
        <w:adjustRightInd w:val="0"/>
        <w:ind w:right="113"/>
        <w:jc w:val="center"/>
      </w:pPr>
    </w:p>
    <w:tbl>
      <w:tblPr>
        <w:tblW w:w="0" w:type="auto"/>
        <w:jc w:val="center"/>
        <w:tblInd w:w="534" w:type="dxa"/>
        <w:tblLook w:val="0000" w:firstRow="0" w:lastRow="0" w:firstColumn="0" w:lastColumn="0" w:noHBand="0" w:noVBand="0"/>
      </w:tblPr>
      <w:tblGrid>
        <w:gridCol w:w="711"/>
        <w:gridCol w:w="465"/>
        <w:gridCol w:w="1272"/>
        <w:gridCol w:w="843"/>
      </w:tblGrid>
      <w:tr w:rsidR="00994668" w:rsidRPr="00E804EB" w:rsidTr="00D36DA5">
        <w:trPr>
          <w:cantSplit/>
          <w:trHeight w:val="243"/>
          <w:jc w:val="center"/>
        </w:trPr>
        <w:tc>
          <w:tcPr>
            <w:tcW w:w="711" w:type="dxa"/>
            <w:vMerge w:val="restart"/>
            <w:vAlign w:val="center"/>
          </w:tcPr>
          <w:p w:rsidR="00994668" w:rsidRPr="00E804EB" w:rsidRDefault="00994668" w:rsidP="00D36DA5">
            <w:pPr>
              <w:pStyle w:val="af4"/>
              <w:spacing w:before="120" w:beforeAutospacing="0"/>
              <w:ind w:right="113"/>
            </w:pPr>
            <w:proofErr w:type="spellStart"/>
            <w:r w:rsidRPr="00E804EB">
              <w:rPr>
                <w:bCs/>
              </w:rPr>
              <w:t>БУ</w:t>
            </w:r>
            <w:r w:rsidRPr="00E804EB">
              <w:rPr>
                <w:bCs/>
                <w:vertAlign w:val="subscript"/>
                <w:lang w:val="en-US"/>
              </w:rPr>
              <w:t>i</w:t>
            </w:r>
            <w:proofErr w:type="spellEnd"/>
          </w:p>
        </w:tc>
        <w:tc>
          <w:tcPr>
            <w:tcW w:w="399" w:type="dxa"/>
            <w:vMerge w:val="restart"/>
            <w:vAlign w:val="center"/>
          </w:tcPr>
          <w:p w:rsidR="00994668" w:rsidRPr="00E804EB" w:rsidRDefault="00994668" w:rsidP="00D36DA5">
            <w:pPr>
              <w:pStyle w:val="af4"/>
              <w:spacing w:before="120" w:beforeAutospacing="0"/>
              <w:ind w:right="113"/>
            </w:pPr>
            <w:r w:rsidRPr="00E804EB">
              <w:t>=</w:t>
            </w:r>
          </w:p>
        </w:tc>
        <w:tc>
          <w:tcPr>
            <w:tcW w:w="1272" w:type="dxa"/>
            <w:tcBorders>
              <w:bottom w:val="single" w:sz="4" w:space="0" w:color="auto"/>
            </w:tcBorders>
          </w:tcPr>
          <w:p w:rsidR="00994668" w:rsidRPr="00E804EB" w:rsidRDefault="00994668" w:rsidP="00D36DA5">
            <w:pPr>
              <w:pStyle w:val="af4"/>
              <w:spacing w:before="120" w:beforeAutospacing="0"/>
              <w:ind w:right="113"/>
              <w:jc w:val="center"/>
            </w:pPr>
            <w:r w:rsidRPr="00E804EB">
              <w:t>У</w:t>
            </w:r>
            <w:r w:rsidRPr="00E804EB">
              <w:rPr>
                <w:vertAlign w:val="subscript"/>
              </w:rPr>
              <w:t xml:space="preserve"> </w:t>
            </w:r>
            <w:r w:rsidRPr="00E804EB">
              <w:rPr>
                <w:vertAlign w:val="subscript"/>
                <w:lang w:val="en-US"/>
              </w:rPr>
              <w:t>min</w:t>
            </w:r>
            <w:r w:rsidRPr="00E804EB">
              <w:rPr>
                <w:vertAlign w:val="subscript"/>
              </w:rPr>
              <w:t xml:space="preserve"> </w:t>
            </w:r>
            <w:r w:rsidRPr="00E804EB">
              <w:t xml:space="preserve"> </w:t>
            </w:r>
          </w:p>
        </w:tc>
        <w:tc>
          <w:tcPr>
            <w:tcW w:w="843" w:type="dxa"/>
            <w:vMerge w:val="restart"/>
            <w:vAlign w:val="center"/>
          </w:tcPr>
          <w:p w:rsidR="00994668" w:rsidRPr="00E804EB" w:rsidRDefault="00994668" w:rsidP="00D36DA5">
            <w:pPr>
              <w:pStyle w:val="af4"/>
              <w:spacing w:before="120" w:beforeAutospacing="0"/>
              <w:ind w:right="113"/>
            </w:pPr>
            <w:r w:rsidRPr="00E804EB">
              <w:rPr>
                <w:bCs/>
              </w:rPr>
              <w:t>*100</w:t>
            </w:r>
          </w:p>
        </w:tc>
      </w:tr>
      <w:tr w:rsidR="00994668" w:rsidRPr="00E804EB" w:rsidTr="00D36DA5">
        <w:trPr>
          <w:cantSplit/>
          <w:jc w:val="center"/>
        </w:trPr>
        <w:tc>
          <w:tcPr>
            <w:tcW w:w="711" w:type="dxa"/>
            <w:vMerge/>
          </w:tcPr>
          <w:p w:rsidR="00994668" w:rsidRPr="00E804EB" w:rsidRDefault="00994668" w:rsidP="00D36DA5">
            <w:pPr>
              <w:pStyle w:val="af4"/>
              <w:spacing w:before="120" w:beforeAutospacing="0"/>
              <w:ind w:right="113"/>
            </w:pPr>
          </w:p>
        </w:tc>
        <w:tc>
          <w:tcPr>
            <w:tcW w:w="399" w:type="dxa"/>
            <w:vMerge/>
          </w:tcPr>
          <w:p w:rsidR="00994668" w:rsidRPr="00E804EB" w:rsidRDefault="00994668" w:rsidP="00D36DA5">
            <w:pPr>
              <w:pStyle w:val="af4"/>
              <w:spacing w:before="120" w:beforeAutospacing="0"/>
              <w:ind w:right="113"/>
            </w:pPr>
          </w:p>
        </w:tc>
        <w:tc>
          <w:tcPr>
            <w:tcW w:w="1272" w:type="dxa"/>
            <w:tcBorders>
              <w:top w:val="single" w:sz="4" w:space="0" w:color="auto"/>
            </w:tcBorders>
          </w:tcPr>
          <w:p w:rsidR="00994668" w:rsidRPr="00E804EB" w:rsidRDefault="00994668" w:rsidP="00D36DA5">
            <w:pPr>
              <w:pStyle w:val="af4"/>
              <w:spacing w:before="120" w:beforeAutospacing="0"/>
              <w:ind w:right="113"/>
              <w:jc w:val="center"/>
            </w:pPr>
            <w:r w:rsidRPr="00E804EB">
              <w:t>У</w:t>
            </w:r>
            <w:r w:rsidRPr="00E804EB">
              <w:rPr>
                <w:vertAlign w:val="subscript"/>
              </w:rPr>
              <w:t xml:space="preserve"> </w:t>
            </w:r>
            <w:proofErr w:type="spellStart"/>
            <w:r w:rsidRPr="00E804EB">
              <w:rPr>
                <w:vertAlign w:val="subscript"/>
                <w:lang w:val="en-US"/>
              </w:rPr>
              <w:t>i</w:t>
            </w:r>
            <w:proofErr w:type="spellEnd"/>
          </w:p>
        </w:tc>
        <w:tc>
          <w:tcPr>
            <w:tcW w:w="843" w:type="dxa"/>
            <w:vMerge/>
          </w:tcPr>
          <w:p w:rsidR="00994668" w:rsidRPr="00E804EB" w:rsidRDefault="00994668" w:rsidP="00D36DA5">
            <w:pPr>
              <w:pStyle w:val="af4"/>
              <w:spacing w:before="120" w:beforeAutospacing="0"/>
              <w:ind w:right="113"/>
            </w:pPr>
          </w:p>
        </w:tc>
      </w:tr>
    </w:tbl>
    <w:p w:rsidR="00994668" w:rsidRPr="00E804EB" w:rsidRDefault="00994668" w:rsidP="00994668">
      <w:pPr>
        <w:pStyle w:val="af4"/>
        <w:tabs>
          <w:tab w:val="left" w:pos="1062"/>
          <w:tab w:val="left" w:pos="1345"/>
        </w:tabs>
        <w:spacing w:before="120" w:beforeAutospacing="0" w:after="0" w:afterAutospacing="0"/>
        <w:ind w:left="1345" w:right="113" w:hanging="1345"/>
        <w:jc w:val="both"/>
      </w:pPr>
      <w:r w:rsidRPr="00E804EB">
        <w:t>где:  </w:t>
      </w:r>
      <w:r w:rsidRPr="00E804EB">
        <w:rPr>
          <w:bCs/>
        </w:rPr>
        <w:t>БУ</w:t>
      </w:r>
      <w:r w:rsidRPr="00E804EB">
        <w:rPr>
          <w:bCs/>
          <w:vertAlign w:val="subscript"/>
        </w:rPr>
        <w:t xml:space="preserve"> </w:t>
      </w:r>
      <w:proofErr w:type="spellStart"/>
      <w:r w:rsidRPr="00E804EB">
        <w:rPr>
          <w:bCs/>
          <w:vertAlign w:val="subscript"/>
          <w:lang w:val="en-US"/>
        </w:rPr>
        <w:t>i</w:t>
      </w:r>
      <w:proofErr w:type="spellEnd"/>
      <w:r w:rsidRPr="00E804EB">
        <w:rPr>
          <w:bCs/>
          <w:vertAlign w:val="subscript"/>
        </w:rPr>
        <w:t xml:space="preserve"> </w:t>
      </w:r>
      <w:r w:rsidRPr="00E804EB">
        <w:rPr>
          <w:bCs/>
        </w:rPr>
        <w:tab/>
        <w:t xml:space="preserve">– </w:t>
      </w:r>
      <w:r w:rsidRPr="00E804EB">
        <w:rPr>
          <w:bCs/>
        </w:rPr>
        <w:tab/>
      </w:r>
      <w:r w:rsidRPr="00E804EB">
        <w:t>оценка по подкритерию «</w:t>
      </w:r>
      <w:r w:rsidRPr="00E804EB">
        <w:rPr>
          <w:bCs/>
          <w:color w:val="000000"/>
          <w:sz w:val="22"/>
          <w:szCs w:val="22"/>
        </w:rPr>
        <w:t>удаленность от центрального офиса ОАО «НИАЭП»</w:t>
      </w:r>
      <w:r w:rsidRPr="00E804EB">
        <w:rPr>
          <w:bCs/>
        </w:rPr>
        <w:t xml:space="preserve"> </w:t>
      </w:r>
      <w:proofErr w:type="spellStart"/>
      <w:r w:rsidRPr="00E804EB">
        <w:rPr>
          <w:lang w:val="en-US"/>
        </w:rPr>
        <w:t>i</w:t>
      </w:r>
      <w:proofErr w:type="spellEnd"/>
      <w:r w:rsidRPr="00E804EB">
        <w:t>-го участника запроса предложений, баллы</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У</w:t>
      </w:r>
      <w:r w:rsidRPr="00E804EB">
        <w:rPr>
          <w:bCs/>
          <w:vertAlign w:val="subscript"/>
        </w:rPr>
        <w:t xml:space="preserve"> </w:t>
      </w:r>
      <w:proofErr w:type="spellStart"/>
      <w:r w:rsidRPr="00E804EB">
        <w:rPr>
          <w:bCs/>
          <w:vertAlign w:val="subscript"/>
          <w:lang w:val="en-US"/>
        </w:rPr>
        <w:t>i</w:t>
      </w:r>
      <w:proofErr w:type="spellEnd"/>
      <w:r w:rsidRPr="00E804EB">
        <w:t xml:space="preserve">  </w:t>
      </w:r>
      <w:r w:rsidRPr="00E804EB">
        <w:rPr>
          <w:bCs/>
        </w:rPr>
        <w:tab/>
        <w:t xml:space="preserve">– </w:t>
      </w:r>
      <w:r w:rsidRPr="00E804EB">
        <w:rPr>
          <w:bCs/>
        </w:rPr>
        <w:tab/>
        <w:t>расстояние от центрального офиса ОАО «НИАЭП», указанной в техническом предложении</w:t>
      </w:r>
      <w:r w:rsidRPr="00E804EB">
        <w:t xml:space="preserve"> </w:t>
      </w:r>
      <w:proofErr w:type="spellStart"/>
      <w:r w:rsidRPr="00E804EB">
        <w:rPr>
          <w:lang w:val="en-US"/>
        </w:rPr>
        <w:t>i</w:t>
      </w:r>
      <w:proofErr w:type="spellEnd"/>
      <w:r w:rsidRPr="00E804EB">
        <w:t>-го участника запроса предложений, метр</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 xml:space="preserve">У </w:t>
      </w:r>
      <w:r w:rsidRPr="00E804EB">
        <w:rPr>
          <w:bCs/>
          <w:vertAlign w:val="subscript"/>
          <w:lang w:val="en-US"/>
        </w:rPr>
        <w:t>min</w:t>
      </w:r>
      <w:r w:rsidRPr="00E804EB">
        <w:t xml:space="preserve"> </w:t>
      </w:r>
      <w:r w:rsidRPr="00E804EB">
        <w:rPr>
          <w:bCs/>
        </w:rPr>
        <w:tab/>
        <w:t>–</w:t>
      </w:r>
      <w:r w:rsidRPr="00E804EB">
        <w:tab/>
        <w:t xml:space="preserve">минимальное </w:t>
      </w:r>
      <w:r w:rsidRPr="00E804EB">
        <w:rPr>
          <w:bCs/>
        </w:rPr>
        <w:t>расстояние от центрального офиса ОАО «НИАЭП», указанной в техническом предложении</w:t>
      </w:r>
      <w:r w:rsidRPr="00E804EB">
        <w:t xml:space="preserve"> из предложений, представленных участниками запроса предложений, метр</w:t>
      </w:r>
    </w:p>
    <w:p w:rsidR="00994668" w:rsidRPr="00E804EB" w:rsidRDefault="00994668" w:rsidP="00994668">
      <w:pPr>
        <w:autoSpaceDE w:val="0"/>
        <w:autoSpaceDN w:val="0"/>
        <w:adjustRightInd w:val="0"/>
        <w:ind w:right="113"/>
        <w:jc w:val="center"/>
      </w:pPr>
    </w:p>
    <w:p w:rsidR="00994668" w:rsidRPr="00E804EB" w:rsidRDefault="00994668" w:rsidP="00994668">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994668" w:rsidRPr="00E804EB" w:rsidRDefault="00994668" w:rsidP="00994668">
      <w:pPr>
        <w:autoSpaceDE w:val="0"/>
        <w:autoSpaceDN w:val="0"/>
        <w:adjustRightInd w:val="0"/>
        <w:ind w:right="113"/>
        <w:jc w:val="center"/>
      </w:pPr>
    </w:p>
    <w:tbl>
      <w:tblPr>
        <w:tblW w:w="7378" w:type="dxa"/>
        <w:jc w:val="center"/>
        <w:tblInd w:w="-1747" w:type="dxa"/>
        <w:tblLook w:val="0000" w:firstRow="0" w:lastRow="0" w:firstColumn="0" w:lastColumn="0" w:noHBand="0" w:noVBand="0"/>
      </w:tblPr>
      <w:tblGrid>
        <w:gridCol w:w="6193"/>
        <w:gridCol w:w="1185"/>
      </w:tblGrid>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D36DA5">
            <w:pPr>
              <w:pStyle w:val="af4"/>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r w:rsidRPr="00E804EB">
              <w:rPr>
                <w:bCs/>
                <w:vertAlign w:val="subscript"/>
              </w:rPr>
              <w:t xml:space="preserve"> </w:t>
            </w:r>
            <w:r w:rsidRPr="00E804EB">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D36DA5">
            <w:pPr>
              <w:pStyle w:val="af4"/>
              <w:spacing w:before="60" w:beforeAutospacing="0" w:after="60" w:afterAutospacing="0"/>
              <w:jc w:val="center"/>
              <w:rPr>
                <w:bCs/>
              </w:rPr>
            </w:pPr>
            <w:r w:rsidRPr="00E804EB">
              <w:rPr>
                <w:bCs/>
              </w:rPr>
              <w:t>Баллы</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D447DD" w:rsidRDefault="00994668" w:rsidP="00D36DA5">
            <w:pPr>
              <w:pStyle w:val="af4"/>
              <w:spacing w:before="60" w:beforeAutospacing="0" w:after="60" w:afterAutospacing="0"/>
              <w:jc w:val="center"/>
              <w:rPr>
                <w:bCs/>
              </w:rPr>
            </w:pPr>
            <w:r w:rsidRPr="00D447DD">
              <w:t xml:space="preserve">Наличие станции метро в радиусе 500 метров от здания, указанного </w:t>
            </w:r>
            <w:r w:rsidRPr="00D447DD">
              <w:rPr>
                <w:vertAlign w:val="subscript"/>
              </w:rPr>
              <w:t xml:space="preserve"> </w:t>
            </w:r>
            <w:r w:rsidRPr="00D447DD">
              <w:t xml:space="preserve"> </w:t>
            </w:r>
            <w:r w:rsidRPr="00D447DD">
              <w:rPr>
                <w:bCs/>
              </w:rPr>
              <w:t xml:space="preserve">в техническом предложении </w:t>
            </w:r>
            <w:proofErr w:type="spellStart"/>
            <w:r w:rsidRPr="00D447DD">
              <w:rPr>
                <w:lang w:val="en-US"/>
              </w:rPr>
              <w:t>i</w:t>
            </w:r>
            <w:proofErr w:type="spellEnd"/>
            <w:r w:rsidRPr="00D447DD">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D36DA5">
            <w:pPr>
              <w:pStyle w:val="af4"/>
              <w:spacing w:before="120" w:beforeAutospacing="0"/>
              <w:jc w:val="center"/>
              <w:rPr>
                <w:bCs/>
              </w:rPr>
            </w:pPr>
            <w:r w:rsidRPr="00E804EB">
              <w:rPr>
                <w:bCs/>
              </w:rPr>
              <w:t>40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D447DD" w:rsidRDefault="00994668" w:rsidP="00D36DA5">
            <w:pPr>
              <w:pStyle w:val="af4"/>
              <w:spacing w:before="60" w:beforeAutospacing="0" w:after="60" w:afterAutospacing="0"/>
              <w:jc w:val="center"/>
              <w:rPr>
                <w:bCs/>
              </w:rPr>
            </w:pPr>
            <w:r w:rsidRPr="00D447DD">
              <w:t xml:space="preserve">Наличие автобусной остановки в радиусе 200 метров от здания, указанного </w:t>
            </w:r>
            <w:r w:rsidRPr="00D447DD">
              <w:rPr>
                <w:vertAlign w:val="subscript"/>
              </w:rPr>
              <w:t xml:space="preserve"> </w:t>
            </w:r>
            <w:r w:rsidRPr="00D447DD">
              <w:t xml:space="preserve"> </w:t>
            </w:r>
            <w:r w:rsidRPr="00D447DD">
              <w:rPr>
                <w:bCs/>
              </w:rPr>
              <w:t xml:space="preserve">в техническом предложении </w:t>
            </w:r>
            <w:proofErr w:type="spellStart"/>
            <w:r w:rsidRPr="00D447DD">
              <w:rPr>
                <w:lang w:val="en-US"/>
              </w:rPr>
              <w:t>i</w:t>
            </w:r>
            <w:proofErr w:type="spellEnd"/>
            <w:r w:rsidRPr="00D447DD">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D36DA5">
            <w:pPr>
              <w:pStyle w:val="af4"/>
              <w:spacing w:before="120" w:beforeAutospacing="0"/>
              <w:jc w:val="center"/>
              <w:rPr>
                <w:bCs/>
              </w:rPr>
            </w:pPr>
            <w:r w:rsidRPr="00E804EB">
              <w:rPr>
                <w:bCs/>
              </w:rPr>
              <w:t>30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D447DD" w:rsidRDefault="00994668" w:rsidP="00D36DA5">
            <w:pPr>
              <w:pStyle w:val="af4"/>
              <w:spacing w:before="60" w:beforeAutospacing="0" w:after="60" w:afterAutospacing="0"/>
              <w:jc w:val="center"/>
              <w:rPr>
                <w:bCs/>
              </w:rPr>
            </w:pPr>
            <w:r w:rsidRPr="00D447DD">
              <w:t xml:space="preserve">Наличие троллейбусной остановки в радиусе 200 метров от здания, указанного </w:t>
            </w:r>
            <w:r w:rsidRPr="00D447DD">
              <w:rPr>
                <w:vertAlign w:val="subscript"/>
              </w:rPr>
              <w:t xml:space="preserve"> </w:t>
            </w:r>
            <w:r w:rsidRPr="00D447DD">
              <w:t xml:space="preserve"> </w:t>
            </w:r>
            <w:r w:rsidRPr="00D447DD">
              <w:rPr>
                <w:bCs/>
              </w:rPr>
              <w:t xml:space="preserve">в техническом предложении </w:t>
            </w:r>
            <w:proofErr w:type="spellStart"/>
            <w:r w:rsidRPr="00D447DD">
              <w:rPr>
                <w:lang w:val="en-US"/>
              </w:rPr>
              <w:t>i</w:t>
            </w:r>
            <w:proofErr w:type="spellEnd"/>
            <w:r w:rsidRPr="00D447DD">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D36DA5">
            <w:pPr>
              <w:pStyle w:val="af4"/>
              <w:spacing w:before="120" w:beforeAutospacing="0"/>
              <w:jc w:val="center"/>
              <w:rPr>
                <w:bCs/>
              </w:rPr>
            </w:pPr>
            <w:r w:rsidRPr="00E804EB">
              <w:rPr>
                <w:bCs/>
              </w:rPr>
              <w:t>15</w:t>
            </w:r>
          </w:p>
        </w:tc>
      </w:tr>
      <w:tr w:rsidR="00994668" w:rsidRPr="004A5197" w:rsidTr="00994668">
        <w:trPr>
          <w:cantSplit/>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D447DD" w:rsidRDefault="00994668" w:rsidP="00D36DA5">
            <w:pPr>
              <w:pStyle w:val="af4"/>
              <w:spacing w:before="60" w:beforeAutospacing="0" w:after="60" w:afterAutospacing="0"/>
              <w:jc w:val="center"/>
              <w:rPr>
                <w:bCs/>
              </w:rPr>
            </w:pPr>
            <w:r w:rsidRPr="00D447DD">
              <w:t xml:space="preserve">Наличие трамвайной остановки в радиусе 200 метров от здания, указанного </w:t>
            </w:r>
            <w:r w:rsidRPr="00D447DD">
              <w:rPr>
                <w:vertAlign w:val="subscript"/>
              </w:rPr>
              <w:t xml:space="preserve"> </w:t>
            </w:r>
            <w:r w:rsidRPr="00D447DD">
              <w:t xml:space="preserve"> </w:t>
            </w:r>
            <w:r w:rsidRPr="00D447DD">
              <w:rPr>
                <w:bCs/>
              </w:rPr>
              <w:t xml:space="preserve">в техническом предложении </w:t>
            </w:r>
            <w:proofErr w:type="spellStart"/>
            <w:r w:rsidRPr="00D447DD">
              <w:rPr>
                <w:lang w:val="en-US"/>
              </w:rPr>
              <w:t>i</w:t>
            </w:r>
            <w:proofErr w:type="spellEnd"/>
            <w:r w:rsidRPr="00D447DD">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D36DA5">
            <w:pPr>
              <w:pStyle w:val="af4"/>
              <w:spacing w:before="120" w:beforeAutospacing="0"/>
              <w:jc w:val="center"/>
            </w:pPr>
            <w:r w:rsidRPr="00E804EB">
              <w:t>15</w:t>
            </w:r>
          </w:p>
        </w:tc>
      </w:tr>
    </w:tbl>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Default="007964B1" w:rsidP="007856AC">
      <w:pPr>
        <w:pStyle w:val="af4"/>
        <w:tabs>
          <w:tab w:val="left" w:pos="1560"/>
        </w:tabs>
        <w:spacing w:before="0" w:beforeAutospacing="0" w:after="0" w:afterAutospacing="0"/>
        <w:ind w:right="70"/>
        <w:jc w:val="center"/>
        <w:rPr>
          <w:bCs/>
          <w:sz w:val="28"/>
          <w:szCs w:val="28"/>
          <w:lang w:val="en-US" w:eastAsia="ru-RU"/>
        </w:rPr>
      </w:pPr>
    </w:p>
    <w:p w:rsidR="00822B66" w:rsidRDefault="00822B66" w:rsidP="007856AC">
      <w:pPr>
        <w:pStyle w:val="af4"/>
        <w:tabs>
          <w:tab w:val="left" w:pos="1560"/>
        </w:tabs>
        <w:spacing w:before="0" w:beforeAutospacing="0" w:after="0" w:afterAutospacing="0"/>
        <w:ind w:right="70"/>
        <w:jc w:val="center"/>
        <w:rPr>
          <w:bCs/>
          <w:sz w:val="28"/>
          <w:szCs w:val="28"/>
          <w:lang w:val="en-US" w:eastAsia="ru-RU"/>
        </w:rPr>
      </w:pPr>
    </w:p>
    <w:p w:rsidR="00822B66" w:rsidRPr="00822B66" w:rsidRDefault="00822B66" w:rsidP="007856AC">
      <w:pPr>
        <w:pStyle w:val="af4"/>
        <w:tabs>
          <w:tab w:val="left" w:pos="1560"/>
        </w:tabs>
        <w:spacing w:before="0" w:beforeAutospacing="0" w:after="0" w:afterAutospacing="0"/>
        <w:ind w:right="70"/>
        <w:jc w:val="center"/>
        <w:rPr>
          <w:bCs/>
          <w:sz w:val="28"/>
          <w:szCs w:val="28"/>
          <w:lang w:val="en-US"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Default="005D7692"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1" w:name="_Toc390941052"/>
      <w:r>
        <w:rPr>
          <w:color w:val="auto"/>
          <w:sz w:val="28"/>
          <w:szCs w:val="28"/>
          <w:u w:val="none"/>
        </w:rPr>
        <w:lastRenderedPageBreak/>
        <w:t>ЧАСТЬ 2 Проект договора</w:t>
      </w:r>
      <w:bookmarkEnd w:id="56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822B66" w:rsidRDefault="00822B66" w:rsidP="00822B66">
      <w:pPr>
        <w:pStyle w:val="Times12"/>
        <w:overflowPunct/>
        <w:autoSpaceDE/>
        <w:adjustRightInd/>
        <w:ind w:firstLine="360"/>
        <w:rPr>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2" w:name="_ТОМ_2_«ТЕХНИЧЕСКАЯ_1"/>
      <w:bookmarkEnd w:id="562"/>
      <w:r>
        <w:rPr>
          <w:bCs w:val="0"/>
          <w:sz w:val="28"/>
          <w:szCs w:val="28"/>
        </w:rPr>
        <w:t xml:space="preserve"> </w:t>
      </w:r>
    </w:p>
    <w:p w:rsidR="001E2EBA" w:rsidRDefault="001E2EBA" w:rsidP="00201A9C">
      <w:pPr>
        <w:pStyle w:val="Times12"/>
        <w:overflowPunct/>
        <w:autoSpaceDE/>
        <w:autoSpaceDN/>
        <w:adjustRightInd/>
        <w:ind w:firstLine="360"/>
        <w:rPr>
          <w:sz w:val="28"/>
          <w:szCs w:val="28"/>
        </w:rPr>
        <w:sectPr w:rsidR="001E2EBA" w:rsidSect="00822B66">
          <w:pgSz w:w="11906" w:h="16838"/>
          <w:pgMar w:top="1258" w:right="746" w:bottom="737" w:left="1418" w:header="709" w:footer="287" w:gutter="0"/>
          <w:cols w:space="708"/>
          <w:docGrid w:linePitch="360"/>
        </w:sectPr>
      </w:pPr>
    </w:p>
    <w:p w:rsidR="00925C6C" w:rsidRDefault="00925C6C" w:rsidP="00925C6C">
      <w:pPr>
        <w:pStyle w:val="10"/>
        <w:numPr>
          <w:ilvl w:val="0"/>
          <w:numId w:val="0"/>
        </w:numPr>
        <w:jc w:val="center"/>
        <w:rPr>
          <w:caps/>
          <w:sz w:val="28"/>
          <w:szCs w:val="28"/>
        </w:rPr>
      </w:pPr>
      <w:bookmarkStart w:id="563" w:name="_Toc390941053"/>
      <w:r w:rsidRPr="00824550">
        <w:rPr>
          <w:caps/>
          <w:sz w:val="28"/>
          <w:szCs w:val="28"/>
        </w:rPr>
        <w:lastRenderedPageBreak/>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bookmarkEnd w:id="563"/>
    </w:p>
    <w:p w:rsidR="00925C6C" w:rsidRDefault="00925C6C" w:rsidP="00D03542">
      <w:pPr>
        <w:jc w:val="center"/>
        <w:rPr>
          <w:sz w:val="28"/>
          <w:szCs w:val="28"/>
        </w:rPr>
      </w:pPr>
    </w:p>
    <w:p w:rsidR="00925C6C" w:rsidRDefault="00925C6C" w:rsidP="00D03542">
      <w:pPr>
        <w:jc w:val="center"/>
        <w:rPr>
          <w:sz w:val="28"/>
          <w:szCs w:val="28"/>
        </w:rPr>
      </w:pPr>
    </w:p>
    <w:p w:rsidR="00D03542" w:rsidRPr="00925C6C" w:rsidRDefault="00D03542" w:rsidP="00D03542">
      <w:pPr>
        <w:jc w:val="center"/>
        <w:rPr>
          <w:sz w:val="28"/>
          <w:szCs w:val="28"/>
        </w:rPr>
      </w:pPr>
      <w:r w:rsidRPr="00925C6C">
        <w:rPr>
          <w:sz w:val="28"/>
          <w:szCs w:val="28"/>
        </w:rPr>
        <w:t>Техническое задание</w:t>
      </w:r>
    </w:p>
    <w:p w:rsidR="00925C6C" w:rsidRPr="00925C6C" w:rsidRDefault="00D03542" w:rsidP="00925C6C">
      <w:pPr>
        <w:jc w:val="center"/>
        <w:rPr>
          <w:sz w:val="28"/>
          <w:szCs w:val="28"/>
        </w:rPr>
      </w:pPr>
      <w:r w:rsidRPr="00925C6C">
        <w:rPr>
          <w:sz w:val="28"/>
          <w:szCs w:val="28"/>
        </w:rPr>
        <w:t xml:space="preserve">на оказание услуг </w:t>
      </w:r>
      <w:r w:rsidR="00925C6C" w:rsidRPr="00925C6C">
        <w:rPr>
          <w:sz w:val="28"/>
          <w:szCs w:val="28"/>
        </w:rPr>
        <w:t xml:space="preserve">по аренде офисного помещения, необходимого для размещения рабочих мест ОАО «НИАЭП» </w:t>
      </w:r>
    </w:p>
    <w:p w:rsidR="00925C6C" w:rsidRPr="00925C6C" w:rsidRDefault="00925C6C" w:rsidP="00925C6C">
      <w:pPr>
        <w:jc w:val="center"/>
        <w:rPr>
          <w:sz w:val="28"/>
          <w:szCs w:val="28"/>
        </w:rPr>
      </w:pPr>
    </w:p>
    <w:p w:rsidR="00925C6C" w:rsidRPr="00925C6C" w:rsidRDefault="00925C6C" w:rsidP="00925C6C">
      <w:pPr>
        <w:ind w:firstLine="708"/>
        <w:jc w:val="both"/>
        <w:rPr>
          <w:sz w:val="28"/>
          <w:szCs w:val="28"/>
        </w:rPr>
      </w:pPr>
      <w:r w:rsidRPr="00925C6C">
        <w:rPr>
          <w:sz w:val="28"/>
          <w:szCs w:val="28"/>
        </w:rPr>
        <w:t>Требуется оказание услуг, включенных в арендную плату в следующем     объеме:</w:t>
      </w:r>
    </w:p>
    <w:p w:rsidR="00925C6C" w:rsidRPr="00925C6C" w:rsidRDefault="00925C6C" w:rsidP="00925C6C">
      <w:pPr>
        <w:ind w:firstLine="708"/>
        <w:jc w:val="both"/>
        <w:rPr>
          <w:sz w:val="28"/>
          <w:szCs w:val="28"/>
        </w:rPr>
      </w:pPr>
    </w:p>
    <w:p w:rsidR="00925C6C" w:rsidRPr="00925C6C" w:rsidRDefault="00925C6C" w:rsidP="00925C6C">
      <w:pPr>
        <w:tabs>
          <w:tab w:val="left" w:pos="851"/>
        </w:tabs>
        <w:ind w:firstLine="709"/>
        <w:jc w:val="both"/>
        <w:rPr>
          <w:sz w:val="28"/>
          <w:szCs w:val="28"/>
        </w:rPr>
      </w:pPr>
      <w:r w:rsidRPr="00925C6C">
        <w:rPr>
          <w:sz w:val="28"/>
          <w:szCs w:val="28"/>
        </w:rPr>
        <w:tab/>
        <w:t>-</w:t>
      </w:r>
      <w:r>
        <w:rPr>
          <w:sz w:val="28"/>
          <w:szCs w:val="28"/>
        </w:rPr>
        <w:t xml:space="preserve"> </w:t>
      </w:r>
      <w:r w:rsidRPr="00925C6C">
        <w:rPr>
          <w:sz w:val="28"/>
          <w:szCs w:val="28"/>
        </w:rPr>
        <w:t>расположение офисного помещения в радиусе до 600 метров от центрального офиса ОАО «НИАЭП», расположенного по адресу: пл. Свободы, д.3;</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 xml:space="preserve">общая площадь помещения 400,0 - 450,0 </w:t>
      </w:r>
      <w:proofErr w:type="spellStart"/>
      <w:r w:rsidRPr="00925C6C">
        <w:rPr>
          <w:sz w:val="28"/>
          <w:szCs w:val="28"/>
        </w:rPr>
        <w:t>кв.м</w:t>
      </w:r>
      <w:proofErr w:type="spellEnd"/>
      <w:r>
        <w:rPr>
          <w:sz w:val="28"/>
          <w:szCs w:val="28"/>
        </w:rPr>
        <w:t>.</w:t>
      </w:r>
      <w:r w:rsidRPr="00925C6C">
        <w:rPr>
          <w:sz w:val="28"/>
          <w:szCs w:val="28"/>
        </w:rPr>
        <w:t>;</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наличие охранной сигнализации;</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расположение помещений на одном этаже;</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коридорная система размещения помещений;</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наличие исправной системы вентиляции;</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круглосуточный доступ в арендуемое помещение;</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обеспечение инженерно-коммуникационными, охранно-пожарной сигнализацией, телефонными и другими системами обеспечения;</w:t>
      </w:r>
    </w:p>
    <w:p w:rsidR="00925C6C" w:rsidRPr="00925C6C" w:rsidRDefault="00925C6C" w:rsidP="00925C6C">
      <w:pPr>
        <w:ind w:firstLine="851"/>
        <w:jc w:val="both"/>
        <w:rPr>
          <w:sz w:val="28"/>
          <w:szCs w:val="28"/>
        </w:rPr>
      </w:pPr>
      <w:proofErr w:type="gramStart"/>
      <w:r w:rsidRPr="00925C6C">
        <w:rPr>
          <w:sz w:val="28"/>
          <w:szCs w:val="28"/>
        </w:rPr>
        <w:t>-</w:t>
      </w:r>
      <w:r>
        <w:rPr>
          <w:sz w:val="28"/>
          <w:szCs w:val="28"/>
        </w:rPr>
        <w:t xml:space="preserve"> </w:t>
      </w:r>
      <w:r w:rsidRPr="00925C6C">
        <w:rPr>
          <w:sz w:val="28"/>
          <w:szCs w:val="28"/>
        </w:rPr>
        <w:t xml:space="preserve">техническое обслуживание инженерных систем помещения (в </w:t>
      </w:r>
      <w:proofErr w:type="spellStart"/>
      <w:r w:rsidRPr="00925C6C">
        <w:rPr>
          <w:sz w:val="28"/>
          <w:szCs w:val="28"/>
        </w:rPr>
        <w:t>т.ч</w:t>
      </w:r>
      <w:proofErr w:type="spellEnd"/>
      <w:r w:rsidRPr="00925C6C">
        <w:rPr>
          <w:sz w:val="28"/>
          <w:szCs w:val="28"/>
        </w:rPr>
        <w:t>. сантехника, отопление, водоснабжение, электрика, вентиляция, слаботочные системы);</w:t>
      </w:r>
      <w:proofErr w:type="gramEnd"/>
    </w:p>
    <w:p w:rsidR="00925C6C" w:rsidRPr="00925C6C" w:rsidRDefault="00925C6C" w:rsidP="00925C6C">
      <w:pPr>
        <w:ind w:firstLine="851"/>
        <w:jc w:val="both"/>
        <w:rPr>
          <w:sz w:val="28"/>
          <w:szCs w:val="28"/>
        </w:rPr>
      </w:pPr>
      <w:r w:rsidRPr="00925C6C">
        <w:rPr>
          <w:sz w:val="28"/>
          <w:szCs w:val="28"/>
        </w:rPr>
        <w:t xml:space="preserve">- наличие локальной вычислительной системы из расчета в каждом рабочем помещении 1 порт на 5 </w:t>
      </w:r>
      <w:proofErr w:type="spellStart"/>
      <w:r w:rsidRPr="00925C6C">
        <w:rPr>
          <w:sz w:val="28"/>
          <w:szCs w:val="28"/>
        </w:rPr>
        <w:t>кв</w:t>
      </w:r>
      <w:proofErr w:type="gramStart"/>
      <w:r w:rsidRPr="00925C6C">
        <w:rPr>
          <w:sz w:val="28"/>
          <w:szCs w:val="28"/>
        </w:rPr>
        <w:t>.м</w:t>
      </w:r>
      <w:proofErr w:type="spellEnd"/>
      <w:proofErr w:type="gramEnd"/>
      <w:r w:rsidRPr="00925C6C">
        <w:rPr>
          <w:sz w:val="28"/>
          <w:szCs w:val="28"/>
        </w:rPr>
        <w:t>, плюс два дополнительных порта.</w:t>
      </w:r>
    </w:p>
    <w:p w:rsidR="00925C6C" w:rsidRPr="00925C6C" w:rsidRDefault="00925C6C" w:rsidP="00925C6C">
      <w:pPr>
        <w:ind w:firstLine="851"/>
        <w:jc w:val="both"/>
        <w:rPr>
          <w:sz w:val="28"/>
          <w:szCs w:val="28"/>
        </w:rPr>
      </w:pPr>
      <w:r w:rsidRPr="00925C6C">
        <w:rPr>
          <w:sz w:val="28"/>
          <w:szCs w:val="28"/>
        </w:rPr>
        <w:t xml:space="preserve">Все порты должны быть </w:t>
      </w:r>
      <w:proofErr w:type="spellStart"/>
      <w:r w:rsidRPr="00925C6C">
        <w:rPr>
          <w:sz w:val="28"/>
          <w:szCs w:val="28"/>
        </w:rPr>
        <w:t>скоммутированы</w:t>
      </w:r>
      <w:proofErr w:type="spellEnd"/>
      <w:r w:rsidRPr="00925C6C">
        <w:rPr>
          <w:sz w:val="28"/>
          <w:szCs w:val="28"/>
        </w:rPr>
        <w:t xml:space="preserve"> в </w:t>
      </w:r>
      <w:proofErr w:type="spellStart"/>
      <w:r w:rsidRPr="00925C6C">
        <w:rPr>
          <w:sz w:val="28"/>
          <w:szCs w:val="28"/>
        </w:rPr>
        <w:t>патч</w:t>
      </w:r>
      <w:proofErr w:type="spellEnd"/>
      <w:r w:rsidRPr="00925C6C">
        <w:rPr>
          <w:sz w:val="28"/>
          <w:szCs w:val="28"/>
        </w:rPr>
        <w:t xml:space="preserve"> - панели;</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обеспечение подведение канала Интернет ко всем арендуемым рабочим помещениям;</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наличие санузлов;</w:t>
      </w:r>
    </w:p>
    <w:p w:rsidR="00925C6C" w:rsidRPr="00925C6C" w:rsidRDefault="00925C6C" w:rsidP="00925C6C">
      <w:pPr>
        <w:ind w:firstLine="851"/>
        <w:jc w:val="both"/>
        <w:rPr>
          <w:sz w:val="28"/>
          <w:szCs w:val="28"/>
        </w:rPr>
      </w:pPr>
      <w:r w:rsidRPr="00925C6C">
        <w:rPr>
          <w:sz w:val="28"/>
          <w:szCs w:val="28"/>
        </w:rPr>
        <w:t>-</w:t>
      </w:r>
      <w:r>
        <w:rPr>
          <w:sz w:val="28"/>
          <w:szCs w:val="28"/>
        </w:rPr>
        <w:t xml:space="preserve"> </w:t>
      </w:r>
      <w:r w:rsidRPr="00925C6C">
        <w:rPr>
          <w:sz w:val="28"/>
          <w:szCs w:val="28"/>
        </w:rPr>
        <w:t>наличие помещения для приема пищи;</w:t>
      </w:r>
    </w:p>
    <w:p w:rsidR="00925C6C" w:rsidRPr="00925C6C" w:rsidRDefault="00925C6C" w:rsidP="00925C6C">
      <w:pPr>
        <w:pStyle w:val="afff"/>
        <w:tabs>
          <w:tab w:val="left" w:pos="1134"/>
        </w:tabs>
        <w:spacing w:after="0" w:line="240" w:lineRule="auto"/>
        <w:ind w:left="0" w:firstLine="851"/>
        <w:jc w:val="both"/>
        <w:rPr>
          <w:rFonts w:ascii="Times New Roman" w:hAnsi="Times New Roman"/>
          <w:bCs/>
          <w:sz w:val="28"/>
          <w:szCs w:val="28"/>
        </w:rPr>
      </w:pPr>
      <w:proofErr w:type="gramStart"/>
      <w:r w:rsidRPr="00925C6C">
        <w:rPr>
          <w:rFonts w:ascii="Times New Roman" w:hAnsi="Times New Roman"/>
          <w:sz w:val="28"/>
          <w:szCs w:val="28"/>
        </w:rPr>
        <w:t xml:space="preserve">- коммунальные платежи, включает оплату за потребленную </w:t>
      </w:r>
      <w:r w:rsidRPr="00925C6C">
        <w:rPr>
          <w:rFonts w:ascii="Times New Roman" w:hAnsi="Times New Roman"/>
          <w:bCs/>
          <w:sz w:val="28"/>
          <w:szCs w:val="28"/>
        </w:rPr>
        <w:t xml:space="preserve">Арендатором электроэнергию, оплату за осуществление </w:t>
      </w:r>
      <w:r w:rsidRPr="00925C6C">
        <w:rPr>
          <w:rFonts w:ascii="Times New Roman" w:hAnsi="Times New Roman"/>
          <w:sz w:val="28"/>
          <w:szCs w:val="28"/>
        </w:rPr>
        <w:t>ежедневной уборки Имущества, мест общественного пользования, помывку окон 2 раза в год: весной и осенью, уборку прилегающей территории, связь, интернет, поддержание в исправном состоянии осветительных приборов, обеспечение</w:t>
      </w:r>
      <w:proofErr w:type="gramEnd"/>
      <w:r w:rsidRPr="00925C6C">
        <w:rPr>
          <w:rFonts w:ascii="Times New Roman" w:hAnsi="Times New Roman"/>
          <w:sz w:val="28"/>
          <w:szCs w:val="28"/>
        </w:rPr>
        <w:t xml:space="preserve"> функционирования инженерных систем здания, вывоз мусора,  водо- и теплоснабжение, канализацию. </w:t>
      </w:r>
    </w:p>
    <w:p w:rsidR="001E2EBA" w:rsidRPr="00925C6C" w:rsidRDefault="001E2EBA" w:rsidP="001E2EBA">
      <w:pPr>
        <w:jc w:val="center"/>
        <w:rPr>
          <w:caps/>
          <w:sz w:val="28"/>
          <w:szCs w:val="28"/>
        </w:rPr>
      </w:pPr>
    </w:p>
    <w:sectPr w:rsidR="001E2EBA" w:rsidRPr="00925C6C"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DA5" w:rsidRDefault="00D36DA5">
      <w:r>
        <w:separator/>
      </w:r>
    </w:p>
  </w:endnote>
  <w:endnote w:type="continuationSeparator" w:id="0">
    <w:p w:rsidR="00D36DA5" w:rsidRDefault="00D3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DA5" w:rsidRDefault="00D36DA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36DA5" w:rsidRDefault="00D36DA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DA5" w:rsidRPr="00FE6219" w:rsidRDefault="00D36DA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DA5" w:rsidRDefault="00D36DA5">
      <w:r>
        <w:separator/>
      </w:r>
    </w:p>
  </w:footnote>
  <w:footnote w:type="continuationSeparator" w:id="0">
    <w:p w:rsidR="00D36DA5" w:rsidRDefault="00D36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DA5" w:rsidRPr="00F429FC" w:rsidRDefault="00D36D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2101">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20"/>
  </w:num>
  <w:num w:numId="7">
    <w:abstractNumId w:val="65"/>
  </w:num>
  <w:num w:numId="8">
    <w:abstractNumId w:val="47"/>
  </w:num>
  <w:num w:numId="9">
    <w:abstractNumId w:val="45"/>
  </w:num>
  <w:num w:numId="10">
    <w:abstractNumId w:val="3"/>
  </w:num>
  <w:num w:numId="11">
    <w:abstractNumId w:val="43"/>
  </w:num>
  <w:num w:numId="12">
    <w:abstractNumId w:val="7"/>
  </w:num>
  <w:num w:numId="13">
    <w:abstractNumId w:val="32"/>
  </w:num>
  <w:num w:numId="14">
    <w:abstractNumId w:val="19"/>
  </w:num>
  <w:num w:numId="15">
    <w:abstractNumId w:val="31"/>
  </w:num>
  <w:num w:numId="16">
    <w:abstractNumId w:val="80"/>
  </w:num>
  <w:num w:numId="17">
    <w:abstractNumId w:val="2"/>
  </w:num>
  <w:num w:numId="18">
    <w:abstractNumId w:val="66"/>
  </w:num>
  <w:num w:numId="19">
    <w:abstractNumId w:val="81"/>
  </w:num>
  <w:num w:numId="20">
    <w:abstractNumId w:val="72"/>
  </w:num>
  <w:num w:numId="21">
    <w:abstractNumId w:val="27"/>
  </w:num>
  <w:num w:numId="22">
    <w:abstractNumId w:val="9"/>
  </w:num>
  <w:num w:numId="23">
    <w:abstractNumId w:val="39"/>
  </w:num>
  <w:num w:numId="24">
    <w:abstractNumId w:val="74"/>
  </w:num>
  <w:num w:numId="25">
    <w:abstractNumId w:val="37"/>
  </w:num>
  <w:num w:numId="26">
    <w:abstractNumId w:val="75"/>
  </w:num>
  <w:num w:numId="27">
    <w:abstractNumId w:val="73"/>
  </w:num>
  <w:num w:numId="28">
    <w:abstractNumId w:val="63"/>
  </w:num>
  <w:num w:numId="29">
    <w:abstractNumId w:val="48"/>
  </w:num>
  <w:num w:numId="30">
    <w:abstractNumId w:val="11"/>
  </w:num>
  <w:num w:numId="31">
    <w:abstractNumId w:val="33"/>
  </w:num>
  <w:num w:numId="32">
    <w:abstractNumId w:val="28"/>
  </w:num>
  <w:num w:numId="33">
    <w:abstractNumId w:val="18"/>
  </w:num>
  <w:num w:numId="34">
    <w:abstractNumId w:val="68"/>
  </w:num>
  <w:num w:numId="35">
    <w:abstractNumId w:val="49"/>
  </w:num>
  <w:num w:numId="36">
    <w:abstractNumId w:val="79"/>
  </w:num>
  <w:num w:numId="37">
    <w:abstractNumId w:val="52"/>
  </w:num>
  <w:num w:numId="38">
    <w:abstractNumId w:val="38"/>
  </w:num>
  <w:num w:numId="39">
    <w:abstractNumId w:val="58"/>
  </w:num>
  <w:num w:numId="40">
    <w:abstractNumId w:val="56"/>
  </w:num>
  <w:num w:numId="41">
    <w:abstractNumId w:val="44"/>
  </w:num>
  <w:num w:numId="42">
    <w:abstractNumId w:val="69"/>
  </w:num>
  <w:num w:numId="43">
    <w:abstractNumId w:val="25"/>
  </w:num>
  <w:num w:numId="44">
    <w:abstractNumId w:val="59"/>
  </w:num>
  <w:num w:numId="45">
    <w:abstractNumId w:val="16"/>
  </w:num>
  <w:num w:numId="46">
    <w:abstractNumId w:val="21"/>
  </w:num>
  <w:num w:numId="47">
    <w:abstractNumId w:val="12"/>
  </w:num>
  <w:num w:numId="48">
    <w:abstractNumId w:val="23"/>
  </w:num>
  <w:num w:numId="49">
    <w:abstractNumId w:val="10"/>
  </w:num>
  <w:num w:numId="50">
    <w:abstractNumId w:val="76"/>
  </w:num>
  <w:num w:numId="51">
    <w:abstractNumId w:val="67"/>
  </w:num>
  <w:num w:numId="52">
    <w:abstractNumId w:val="24"/>
  </w:num>
  <w:num w:numId="53">
    <w:abstractNumId w:val="36"/>
  </w:num>
  <w:num w:numId="54">
    <w:abstractNumId w:val="30"/>
  </w:num>
  <w:num w:numId="55">
    <w:abstractNumId w:val="51"/>
  </w:num>
  <w:num w:numId="56">
    <w:abstractNumId w:val="15"/>
  </w:num>
  <w:num w:numId="57">
    <w:abstractNumId w:val="46"/>
  </w:num>
  <w:num w:numId="58">
    <w:abstractNumId w:val="35"/>
  </w:num>
  <w:num w:numId="59">
    <w:abstractNumId w:val="26"/>
  </w:num>
  <w:num w:numId="60">
    <w:abstractNumId w:val="34"/>
  </w:num>
  <w:num w:numId="61">
    <w:abstractNumId w:val="5"/>
  </w:num>
  <w:num w:numId="62">
    <w:abstractNumId w:val="54"/>
  </w:num>
  <w:num w:numId="63">
    <w:abstractNumId w:val="50"/>
  </w:num>
  <w:num w:numId="64">
    <w:abstractNumId w:val="57"/>
  </w:num>
  <w:num w:numId="65">
    <w:abstractNumId w:val="42"/>
  </w:num>
  <w:num w:numId="66">
    <w:abstractNumId w:val="60"/>
  </w:num>
  <w:num w:numId="67">
    <w:abstractNumId w:val="41"/>
  </w:num>
  <w:num w:numId="68">
    <w:abstractNumId w:val="29"/>
  </w:num>
  <w:num w:numId="69">
    <w:abstractNumId w:val="71"/>
  </w:num>
  <w:num w:numId="70">
    <w:abstractNumId w:val="17"/>
  </w:num>
  <w:num w:numId="71">
    <w:abstractNumId w:val="14"/>
  </w:num>
  <w:num w:numId="72">
    <w:abstractNumId w:val="13"/>
  </w:num>
  <w:num w:numId="73">
    <w:abstractNumId w:val="55"/>
  </w:num>
  <w:num w:numId="74">
    <w:abstractNumId w:val="8"/>
  </w:num>
  <w:num w:numId="75">
    <w:abstractNumId w:val="40"/>
  </w:num>
  <w:num w:numId="76">
    <w:abstractNumId w:val="61"/>
  </w:num>
  <w:num w:numId="77">
    <w:abstractNumId w:val="47"/>
  </w:num>
  <w:num w:numId="78">
    <w:abstractNumId w:val="70"/>
  </w:num>
  <w:num w:numId="79">
    <w:abstractNumId w:val="22"/>
  </w:num>
  <w:num w:numId="80">
    <w:abstractNumId w:val="47"/>
  </w:num>
  <w:num w:numId="81">
    <w:abstractNumId w:val="62"/>
  </w:num>
  <w:num w:numId="82">
    <w:abstractNumId w:val="4"/>
  </w:num>
  <w:num w:numId="83">
    <w:abstractNumId w:val="78"/>
  </w:num>
  <w:num w:numId="84">
    <w:abstractNumId w:val="6"/>
  </w:num>
  <w:num w:numId="85">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n.bredihina@niaep.ru" TargetMode="External"/><Relationship Id="rId7" Type="http://schemas.openxmlformats.org/officeDocument/2006/relationships/footnotes" Target="footnotes.xml"/><Relationship Id="rId12" Type="http://schemas.openxmlformats.org/officeDocument/2006/relationships/hyperlink" Target="mailto:n.bredihin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n.bredihina@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1EED16-D346-4961-939E-84D3F97BE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65</Pages>
  <Words>20124</Words>
  <Characters>153126</Characters>
  <Application>Microsoft Office Word</Application>
  <DocSecurity>0</DocSecurity>
  <Lines>1276</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172905</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29</cp:revision>
  <cp:lastPrinted>2014-05-14T14:24:00Z</cp:lastPrinted>
  <dcterms:created xsi:type="dcterms:W3CDTF">2014-05-27T06:53:00Z</dcterms:created>
  <dcterms:modified xsi:type="dcterms:W3CDTF">2014-06-19T10:39:00Z</dcterms:modified>
</cp:coreProperties>
</file>