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30" w:rsidRPr="002D7BFC" w:rsidRDefault="002C3430" w:rsidP="002C3430">
      <w:pPr>
        <w:jc w:val="center"/>
        <w:outlineLvl w:val="0"/>
        <w:rPr>
          <w:sz w:val="28"/>
          <w:szCs w:val="28"/>
        </w:rPr>
      </w:pPr>
      <w:bookmarkStart w:id="0" w:name="_Toc414010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2C3430" w:rsidRPr="002D7BFC" w:rsidRDefault="002C3430" w:rsidP="002C34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3430" w:rsidRPr="007776EB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C3430" w:rsidRPr="00265E03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2C3430" w:rsidRPr="00C4119D" w:rsidRDefault="002C3430" w:rsidP="002C3430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2C3430" w:rsidRPr="00265E03" w:rsidRDefault="002C3430" w:rsidP="002C343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2C3430" w:rsidRPr="007776EB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2C3430" w:rsidRPr="007776EB" w:rsidRDefault="002C3430" w:rsidP="002C343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2C3430" w:rsidRPr="007776EB" w:rsidRDefault="002C3430" w:rsidP="002C343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2C3430" w:rsidRPr="007776EB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2C3430" w:rsidRPr="0008456A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419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приспособлений для центровки крышки</w:t>
      </w:r>
      <w:r w:rsidRPr="00741919">
        <w:rPr>
          <w:sz w:val="28"/>
          <w:szCs w:val="28"/>
        </w:rPr>
        <w:t xml:space="preserve"> для сооружения энергоблоков №1 и №2 Белорусской АЭС</w:t>
      </w:r>
      <w:r w:rsidRPr="0008456A">
        <w:rPr>
          <w:sz w:val="28"/>
          <w:szCs w:val="28"/>
        </w:rPr>
        <w:t>.</w:t>
      </w:r>
    </w:p>
    <w:p w:rsidR="002C3430" w:rsidRPr="00384901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2C3430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2C3430" w:rsidRPr="00C4119D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2C3430" w:rsidRPr="007776EB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C3430" w:rsidRPr="002D7BFC" w:rsidRDefault="002C3430" w:rsidP="002C34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C3430" w:rsidRPr="002D7BFC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3430" w:rsidRPr="002D7BFC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3 189 779,20</w:t>
      </w:r>
      <w:r>
        <w:rPr>
          <w:sz w:val="28"/>
          <w:szCs w:val="28"/>
        </w:rPr>
        <w:t xml:space="preserve"> (Три миллиона сто восемьдесят девять</w:t>
      </w:r>
      <w:r w:rsidRPr="004E42D1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семьсот семьдесят девять)</w:t>
      </w:r>
      <w:r w:rsidRPr="004E42D1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20</w:t>
      </w:r>
      <w:r w:rsidRPr="004E42D1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4E42D1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2C3430" w:rsidRPr="002D7BFC" w:rsidRDefault="002C3430" w:rsidP="002C3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C3430" w:rsidRDefault="002C3430" w:rsidP="002C34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C3430" w:rsidRPr="00713E43" w:rsidRDefault="002C3430" w:rsidP="002C34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13E43">
        <w:rPr>
          <w:spacing w:val="-6"/>
          <w:sz w:val="28"/>
          <w:szCs w:val="28"/>
        </w:rPr>
        <w:t xml:space="preserve">В связи с тем, что на информацию, содержащуюся в Приложениях </w:t>
      </w:r>
      <w:r w:rsidRPr="00713E43">
        <w:rPr>
          <w:iCs/>
          <w:spacing w:val="-6"/>
          <w:sz w:val="28"/>
          <w:szCs w:val="28"/>
          <w:lang w:bidi="ru-RU"/>
        </w:rPr>
        <w:t xml:space="preserve">«Технические требования </w:t>
      </w:r>
      <w:r>
        <w:rPr>
          <w:iCs/>
          <w:spacing w:val="-6"/>
          <w:sz w:val="28"/>
          <w:szCs w:val="28"/>
          <w:lang w:bidi="ru-RU"/>
        </w:rPr>
        <w:t>к приспособлению для центровки крышки</w:t>
      </w:r>
      <w:r w:rsidRPr="00713E43">
        <w:rPr>
          <w:iCs/>
          <w:spacing w:val="-6"/>
          <w:sz w:val="28"/>
          <w:szCs w:val="28"/>
          <w:lang w:bidi="ru-RU"/>
        </w:rPr>
        <w:t>»</w:t>
      </w:r>
      <w:r w:rsidRPr="00713E43">
        <w:rPr>
          <w:spacing w:val="-6"/>
          <w:sz w:val="28"/>
          <w:szCs w:val="28"/>
        </w:rPr>
        <w:t xml:space="preserve">  к техническому заданию Тома 2 «Техническая часть» </w:t>
      </w:r>
      <w:r>
        <w:rPr>
          <w:spacing w:val="-6"/>
          <w:sz w:val="28"/>
          <w:szCs w:val="28"/>
        </w:rPr>
        <w:t>закупочной</w:t>
      </w:r>
      <w:r w:rsidRPr="00713E43">
        <w:rPr>
          <w:spacing w:val="-6"/>
          <w:sz w:val="28"/>
          <w:szCs w:val="28"/>
        </w:rPr>
        <w:t xml:space="preserve"> документации, распространяется действие Федерального закона  от 18.07.1999 № 183-ФЗ «Об экспортном контроле», Приложени</w:t>
      </w:r>
      <w:r>
        <w:rPr>
          <w:spacing w:val="-6"/>
          <w:sz w:val="28"/>
          <w:szCs w:val="28"/>
        </w:rPr>
        <w:t>е</w:t>
      </w:r>
      <w:r w:rsidRPr="00713E43">
        <w:rPr>
          <w:spacing w:val="-6"/>
          <w:sz w:val="28"/>
          <w:szCs w:val="28"/>
        </w:rPr>
        <w:t xml:space="preserve"> </w:t>
      </w:r>
      <w:r w:rsidRPr="00713E43">
        <w:rPr>
          <w:iCs/>
          <w:spacing w:val="-6"/>
          <w:sz w:val="28"/>
          <w:szCs w:val="28"/>
          <w:lang w:bidi="ru-RU"/>
        </w:rPr>
        <w:t xml:space="preserve">«Технические требования </w:t>
      </w:r>
      <w:r>
        <w:rPr>
          <w:iCs/>
          <w:spacing w:val="-6"/>
          <w:sz w:val="28"/>
          <w:szCs w:val="28"/>
          <w:lang w:bidi="ru-RU"/>
        </w:rPr>
        <w:t>к приспособлению для центровки крышки</w:t>
      </w:r>
      <w:r w:rsidRPr="00713E43">
        <w:rPr>
          <w:iCs/>
          <w:spacing w:val="-6"/>
          <w:sz w:val="28"/>
          <w:szCs w:val="28"/>
          <w:lang w:bidi="ru-RU"/>
        </w:rPr>
        <w:t>»</w:t>
      </w:r>
      <w:r w:rsidRPr="00713E43">
        <w:rPr>
          <w:spacing w:val="-6"/>
          <w:sz w:val="28"/>
          <w:szCs w:val="28"/>
        </w:rPr>
        <w:t xml:space="preserve">  к техническому заданию Тома 2 «Техническая часть» </w:t>
      </w:r>
      <w:r>
        <w:rPr>
          <w:spacing w:val="-6"/>
          <w:sz w:val="28"/>
          <w:szCs w:val="28"/>
        </w:rPr>
        <w:t>закупочной</w:t>
      </w:r>
      <w:r w:rsidRPr="00713E43">
        <w:rPr>
          <w:spacing w:val="-6"/>
          <w:sz w:val="28"/>
          <w:szCs w:val="28"/>
        </w:rPr>
        <w:t xml:space="preserve"> документации предоставляется участнику на территории организатора </w:t>
      </w:r>
      <w:r>
        <w:rPr>
          <w:spacing w:val="-6"/>
          <w:sz w:val="28"/>
          <w:szCs w:val="28"/>
        </w:rPr>
        <w:t>запроса предложений</w:t>
      </w:r>
      <w:proofErr w:type="gramEnd"/>
      <w:r w:rsidRPr="00713E43">
        <w:rPr>
          <w:spacing w:val="-6"/>
          <w:sz w:val="28"/>
          <w:szCs w:val="28"/>
        </w:rPr>
        <w:t xml:space="preserve"> АО «</w:t>
      </w:r>
      <w:r>
        <w:rPr>
          <w:spacing w:val="-6"/>
          <w:sz w:val="28"/>
          <w:szCs w:val="28"/>
        </w:rPr>
        <w:t>НИАЭП</w:t>
      </w:r>
      <w:r w:rsidRPr="00713E43">
        <w:rPr>
          <w:spacing w:val="-6"/>
          <w:sz w:val="28"/>
          <w:szCs w:val="28"/>
        </w:rPr>
        <w:t xml:space="preserve">» по адресу </w:t>
      </w:r>
      <w:r w:rsidRPr="007776EB">
        <w:rPr>
          <w:sz w:val="28"/>
          <w:szCs w:val="28"/>
        </w:rPr>
        <w:t>603006, г. Нижний Новгород, пл. Свободы, д. 3</w:t>
      </w:r>
      <w:r w:rsidRPr="00713E43">
        <w:rPr>
          <w:spacing w:val="-6"/>
          <w:sz w:val="28"/>
          <w:szCs w:val="28"/>
        </w:rPr>
        <w:t xml:space="preserve"> в рабочие дни с 9-00 до 17-00 (время московское) в следующем порядке:</w:t>
      </w:r>
    </w:p>
    <w:p w:rsidR="002C3430" w:rsidRPr="00713E43" w:rsidRDefault="002C3430" w:rsidP="002C3430">
      <w:pPr>
        <w:numPr>
          <w:ilvl w:val="0"/>
          <w:numId w:val="3"/>
        </w:numPr>
        <w:tabs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 xml:space="preserve">для прохождения на территорию организатора </w:t>
      </w:r>
      <w:r>
        <w:rPr>
          <w:spacing w:val="-6"/>
          <w:sz w:val="28"/>
          <w:szCs w:val="28"/>
        </w:rPr>
        <w:t>запроса предложений</w:t>
      </w:r>
      <w:r w:rsidRPr="00713E43">
        <w:rPr>
          <w:spacing w:val="-6"/>
          <w:sz w:val="28"/>
          <w:szCs w:val="28"/>
        </w:rPr>
        <w:t xml:space="preserve"> уполномоченный представитель участника должен иметь при себе паспорт гражданина Российской Федерации, удостоверяющий его личность.</w:t>
      </w:r>
    </w:p>
    <w:p w:rsidR="002C3430" w:rsidRPr="00713E43" w:rsidRDefault="002C3430" w:rsidP="002C3430">
      <w:pPr>
        <w:numPr>
          <w:ilvl w:val="0"/>
          <w:numId w:val="3"/>
        </w:numPr>
        <w:tabs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 xml:space="preserve">для подтверждения полномочий на ознакомление с Томом 2 «Техническая часть» </w:t>
      </w:r>
      <w:r>
        <w:rPr>
          <w:spacing w:val="-6"/>
          <w:sz w:val="28"/>
          <w:szCs w:val="28"/>
        </w:rPr>
        <w:t>закупочной</w:t>
      </w:r>
      <w:r w:rsidRPr="00713E43">
        <w:rPr>
          <w:spacing w:val="-6"/>
          <w:sz w:val="28"/>
          <w:szCs w:val="28"/>
        </w:rPr>
        <w:t xml:space="preserve"> документации представитель российского участника </w:t>
      </w:r>
      <w:r>
        <w:rPr>
          <w:spacing w:val="-6"/>
          <w:sz w:val="28"/>
          <w:szCs w:val="28"/>
        </w:rPr>
        <w:t>запроса предложений</w:t>
      </w:r>
      <w:r w:rsidRPr="00713E43">
        <w:rPr>
          <w:spacing w:val="-6"/>
          <w:sz w:val="28"/>
          <w:szCs w:val="28"/>
        </w:rPr>
        <w:t xml:space="preserve"> должен предоставить организатору </w:t>
      </w:r>
      <w:r>
        <w:rPr>
          <w:spacing w:val="-6"/>
          <w:sz w:val="28"/>
          <w:szCs w:val="28"/>
        </w:rPr>
        <w:t>запроса предложений</w:t>
      </w:r>
      <w:r w:rsidRPr="00713E43">
        <w:rPr>
          <w:spacing w:val="-6"/>
          <w:sz w:val="28"/>
          <w:szCs w:val="28"/>
        </w:rPr>
        <w:t xml:space="preserve"> следующие документы:</w:t>
      </w:r>
    </w:p>
    <w:p w:rsidR="002C3430" w:rsidRPr="00713E43" w:rsidRDefault="002C3430" w:rsidP="002C3430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>документы, удостоверяющие личность представителя участника;</w:t>
      </w:r>
    </w:p>
    <w:p w:rsidR="002C3430" w:rsidRPr="00713E43" w:rsidRDefault="002C3430" w:rsidP="002C3430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 xml:space="preserve">доверенность, если представитель уполномочен участником на получение Тома 2 «Техническая часть» </w:t>
      </w:r>
      <w:r>
        <w:rPr>
          <w:spacing w:val="-6"/>
          <w:sz w:val="28"/>
          <w:szCs w:val="28"/>
        </w:rPr>
        <w:t>закупочной</w:t>
      </w:r>
      <w:r w:rsidRPr="00713E43">
        <w:rPr>
          <w:spacing w:val="-6"/>
          <w:sz w:val="28"/>
          <w:szCs w:val="28"/>
        </w:rPr>
        <w:t xml:space="preserve"> документации по доверенности;</w:t>
      </w:r>
    </w:p>
    <w:p w:rsidR="002C3430" w:rsidRPr="00713E43" w:rsidRDefault="002C3430" w:rsidP="002C3430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>учредительные документы в действующей редакции или нотариально заверенные копии таких документов;</w:t>
      </w:r>
    </w:p>
    <w:p w:rsidR="002C3430" w:rsidRPr="00713E43" w:rsidRDefault="002C3430" w:rsidP="002C3430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>выписка из единого государственного реестра юридических лиц, полученная не ранее чем за 6 месяцев (а если были изменения — то не ранее внесения таких изменений в</w:t>
      </w:r>
      <w:r w:rsidRPr="00713E43">
        <w:rPr>
          <w:spacing w:val="-6"/>
          <w:sz w:val="28"/>
          <w:szCs w:val="28"/>
          <w:lang w:val="en-US"/>
        </w:rPr>
        <w:t> </w:t>
      </w:r>
      <w:r w:rsidRPr="00713E43">
        <w:rPr>
          <w:spacing w:val="-6"/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pacing w:val="-6"/>
          <w:sz w:val="28"/>
          <w:szCs w:val="28"/>
        </w:rPr>
        <w:t xml:space="preserve">запроса </w:t>
      </w:r>
      <w:r>
        <w:rPr>
          <w:spacing w:val="-6"/>
          <w:sz w:val="28"/>
          <w:szCs w:val="28"/>
        </w:rPr>
        <w:lastRenderedPageBreak/>
        <w:t>предложений</w:t>
      </w:r>
      <w:r w:rsidRPr="00713E43">
        <w:rPr>
          <w:spacing w:val="-6"/>
          <w:sz w:val="28"/>
          <w:szCs w:val="28"/>
        </w:rPr>
        <w:t xml:space="preserve"> выписки из единого государственного реестра юридических лиц (для юридических лиц).</w:t>
      </w:r>
    </w:p>
    <w:p w:rsidR="002C3430" w:rsidRPr="00713E43" w:rsidRDefault="002C3430" w:rsidP="002C3430">
      <w:pPr>
        <w:numPr>
          <w:ilvl w:val="0"/>
          <w:numId w:val="3"/>
        </w:numPr>
        <w:tabs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 xml:space="preserve">иностранные участники должны </w:t>
      </w:r>
      <w:proofErr w:type="gramStart"/>
      <w:r w:rsidRPr="00713E43">
        <w:rPr>
          <w:spacing w:val="-6"/>
          <w:sz w:val="28"/>
          <w:szCs w:val="28"/>
        </w:rPr>
        <w:t>предоставить документы</w:t>
      </w:r>
      <w:proofErr w:type="gramEnd"/>
      <w:r w:rsidRPr="00713E43">
        <w:rPr>
          <w:spacing w:val="-6"/>
          <w:sz w:val="28"/>
          <w:szCs w:val="28"/>
        </w:rPr>
        <w:t>, аналогичные указанным в пункте 3, а также разрешения, предусмотренные Федеральным законом от 18.07.1999 № 183-ФЗ «Об экспортном контроле».</w:t>
      </w:r>
    </w:p>
    <w:p w:rsidR="002C3430" w:rsidRPr="00713E43" w:rsidRDefault="002C3430" w:rsidP="002C3430">
      <w:pPr>
        <w:numPr>
          <w:ilvl w:val="0"/>
          <w:numId w:val="3"/>
        </w:numPr>
        <w:tabs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713E43">
        <w:rPr>
          <w:spacing w:val="-6"/>
          <w:sz w:val="28"/>
          <w:szCs w:val="28"/>
        </w:rPr>
        <w:t xml:space="preserve">факт получения представителем участника </w:t>
      </w:r>
      <w:r>
        <w:rPr>
          <w:spacing w:val="-6"/>
          <w:sz w:val="28"/>
          <w:szCs w:val="28"/>
        </w:rPr>
        <w:t>запроса предложений</w:t>
      </w:r>
      <w:r w:rsidRPr="00713E43">
        <w:rPr>
          <w:spacing w:val="-6"/>
          <w:sz w:val="28"/>
          <w:szCs w:val="28"/>
        </w:rPr>
        <w:t xml:space="preserve"> материалов оформляется Актом передачи Приложени</w:t>
      </w:r>
      <w:r>
        <w:rPr>
          <w:spacing w:val="-6"/>
          <w:sz w:val="28"/>
          <w:szCs w:val="28"/>
        </w:rPr>
        <w:t>я</w:t>
      </w:r>
      <w:r w:rsidRPr="00713E43">
        <w:rPr>
          <w:spacing w:val="-6"/>
          <w:sz w:val="28"/>
          <w:szCs w:val="28"/>
        </w:rPr>
        <w:t xml:space="preserve"> </w:t>
      </w:r>
      <w:r w:rsidRPr="00713E43">
        <w:rPr>
          <w:iCs/>
          <w:spacing w:val="-6"/>
          <w:sz w:val="28"/>
          <w:szCs w:val="28"/>
          <w:lang w:bidi="ru-RU"/>
        </w:rPr>
        <w:t xml:space="preserve">«Технические требования </w:t>
      </w:r>
      <w:r>
        <w:rPr>
          <w:iCs/>
          <w:spacing w:val="-6"/>
          <w:sz w:val="28"/>
          <w:szCs w:val="28"/>
          <w:lang w:bidi="ru-RU"/>
        </w:rPr>
        <w:t>к приспособлению для центровки крышки</w:t>
      </w:r>
      <w:r w:rsidRPr="00713E43">
        <w:rPr>
          <w:iCs/>
          <w:spacing w:val="-6"/>
          <w:sz w:val="28"/>
          <w:szCs w:val="28"/>
          <w:lang w:bidi="ru-RU"/>
        </w:rPr>
        <w:t>»</w:t>
      </w:r>
      <w:r w:rsidRPr="00713E43">
        <w:rPr>
          <w:spacing w:val="-6"/>
          <w:sz w:val="28"/>
          <w:szCs w:val="28"/>
        </w:rPr>
        <w:t xml:space="preserve">  к техническому заданию Тома 2 «Техническая часть» </w:t>
      </w:r>
      <w:r>
        <w:rPr>
          <w:spacing w:val="-6"/>
          <w:sz w:val="28"/>
          <w:szCs w:val="28"/>
        </w:rPr>
        <w:t>закупочной</w:t>
      </w:r>
      <w:r w:rsidRPr="00713E43">
        <w:rPr>
          <w:spacing w:val="-6"/>
          <w:sz w:val="28"/>
          <w:szCs w:val="28"/>
        </w:rPr>
        <w:t xml:space="preserve"> документации, подписываемым организатором </w:t>
      </w:r>
      <w:r>
        <w:rPr>
          <w:spacing w:val="-6"/>
          <w:sz w:val="28"/>
          <w:szCs w:val="28"/>
        </w:rPr>
        <w:t>запроса предложений</w:t>
      </w:r>
      <w:r w:rsidRPr="00713E43">
        <w:rPr>
          <w:spacing w:val="-6"/>
          <w:sz w:val="28"/>
          <w:szCs w:val="28"/>
        </w:rPr>
        <w:t xml:space="preserve"> и представителем участника.</w:t>
      </w:r>
    </w:p>
    <w:p w:rsidR="002C3430" w:rsidRPr="001D5496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C3430" w:rsidRPr="002D7BFC" w:rsidRDefault="002C3430" w:rsidP="002C34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</w:t>
      </w:r>
      <w:r>
        <w:rPr>
          <w:sz w:val="28"/>
          <w:szCs w:val="28"/>
        </w:rPr>
        <w:t>проса предложений - в течение 40</w:t>
      </w:r>
      <w:r w:rsidRPr="002D7BFC">
        <w:rPr>
          <w:sz w:val="28"/>
          <w:szCs w:val="28"/>
        </w:rPr>
        <w:t>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2D7BF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C3430" w:rsidRPr="002D7BFC" w:rsidRDefault="002C3430" w:rsidP="002C34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9154E" w:rsidRDefault="0029154E">
      <w:bookmarkStart w:id="1" w:name="_GoBack"/>
      <w:bookmarkEnd w:id="1"/>
    </w:p>
    <w:sectPr w:rsidR="00291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027A63"/>
    <w:multiLevelType w:val="hybridMultilevel"/>
    <w:tmpl w:val="14963298"/>
    <w:lvl w:ilvl="0" w:tplc="541ACE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30384696">
      <w:start w:val="1"/>
      <w:numFmt w:val="decimal"/>
      <w:lvlText w:val="3.%2.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430"/>
    <w:rsid w:val="0029154E"/>
    <w:rsid w:val="002C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34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34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2015-03-22T11:23:00Z</dcterms:created>
  <dcterms:modified xsi:type="dcterms:W3CDTF">2015-03-22T11:24:00Z</dcterms:modified>
</cp:coreProperties>
</file>