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w:t>
      </w:r>
      <w:r w:rsidR="005D14E0" w:rsidRPr="00326099">
        <w:rPr>
          <w:sz w:val="28"/>
          <w:szCs w:val="28"/>
        </w:rPr>
        <w:t>70</w:t>
      </w:r>
      <w:r w:rsidR="00281F9D">
        <w:rPr>
          <w:sz w:val="28"/>
          <w:szCs w:val="28"/>
        </w:rPr>
        <w:t xml:space="preserve">ИТ/ЗП-014 </w:t>
      </w:r>
    </w:p>
    <w:p w:rsidR="00281F9D" w:rsidRDefault="00281F9D" w:rsidP="00281F9D">
      <w:pPr>
        <w:jc w:val="center"/>
        <w:rPr>
          <w:sz w:val="28"/>
          <w:szCs w:val="28"/>
        </w:rPr>
      </w:pPr>
    </w:p>
    <w:p w:rsidR="003D72B3" w:rsidRPr="00D42AD0" w:rsidRDefault="003D72B3" w:rsidP="003D72B3">
      <w:pPr>
        <w:jc w:val="center"/>
        <w:rPr>
          <w:sz w:val="28"/>
          <w:szCs w:val="28"/>
        </w:rPr>
      </w:pPr>
      <w:r w:rsidRPr="00D42AD0">
        <w:rPr>
          <w:sz w:val="28"/>
          <w:szCs w:val="28"/>
        </w:rPr>
        <w:t xml:space="preserve">Право заключение договора на выполнение </w:t>
      </w:r>
      <w:r>
        <w:rPr>
          <w:sz w:val="28"/>
          <w:szCs w:val="28"/>
        </w:rPr>
        <w:t>работ</w:t>
      </w:r>
      <w:r w:rsidRPr="00D42AD0">
        <w:rPr>
          <w:sz w:val="28"/>
          <w:szCs w:val="28"/>
        </w:rPr>
        <w:t xml:space="preserve"> по теме: </w:t>
      </w:r>
    </w:p>
    <w:p w:rsidR="003D72B3" w:rsidRPr="00D42AD0" w:rsidRDefault="003D72B3" w:rsidP="003D72B3">
      <w:pPr>
        <w:jc w:val="center"/>
        <w:rPr>
          <w:b/>
          <w:sz w:val="28"/>
          <w:szCs w:val="28"/>
        </w:rPr>
      </w:pPr>
      <w:r w:rsidRPr="00D42AD0">
        <w:rPr>
          <w:b/>
          <w:sz w:val="28"/>
          <w:szCs w:val="28"/>
        </w:rPr>
        <w:t>«</w:t>
      </w:r>
      <w:r>
        <w:rPr>
          <w:b/>
          <w:sz w:val="28"/>
          <w:szCs w:val="28"/>
        </w:rPr>
        <w:t>Разработка адаптеров передачи данных</w:t>
      </w:r>
      <w:r w:rsidRPr="00D42AD0">
        <w:rPr>
          <w:b/>
          <w:sz w:val="28"/>
          <w:szCs w:val="28"/>
        </w:rPr>
        <w:t xml:space="preserve"> </w:t>
      </w:r>
      <w:r>
        <w:rPr>
          <w:b/>
          <w:sz w:val="28"/>
          <w:szCs w:val="28"/>
        </w:rPr>
        <w:t>Е</w:t>
      </w:r>
      <w:r w:rsidRPr="00D42AD0">
        <w:rPr>
          <w:b/>
          <w:sz w:val="28"/>
          <w:szCs w:val="28"/>
        </w:rPr>
        <w:t>диного отраслевого</w:t>
      </w:r>
      <w:r>
        <w:rPr>
          <w:b/>
          <w:sz w:val="28"/>
          <w:szCs w:val="28"/>
        </w:rPr>
        <w:t xml:space="preserve"> номенклатурного </w:t>
      </w:r>
      <w:r w:rsidRPr="00D42AD0">
        <w:rPr>
          <w:b/>
          <w:sz w:val="28"/>
          <w:szCs w:val="28"/>
        </w:rPr>
        <w:t xml:space="preserve">каталога оборудования и материалов на базе </w:t>
      </w:r>
      <w:r>
        <w:rPr>
          <w:b/>
          <w:sz w:val="28"/>
          <w:szCs w:val="28"/>
        </w:rPr>
        <w:t>ПО</w:t>
      </w:r>
      <w:r w:rsidRPr="00D42AD0">
        <w:rPr>
          <w:b/>
          <w:sz w:val="28"/>
          <w:szCs w:val="28"/>
        </w:rPr>
        <w:t xml:space="preserve"> </w:t>
      </w:r>
      <w:r w:rsidRPr="00D42AD0">
        <w:rPr>
          <w:b/>
          <w:sz w:val="28"/>
          <w:szCs w:val="28"/>
          <w:lang w:val="en-US"/>
        </w:rPr>
        <w:t>ENOVIA</w:t>
      </w:r>
      <w:r w:rsidRPr="00D42AD0">
        <w:rPr>
          <w:b/>
          <w:sz w:val="28"/>
          <w:szCs w:val="28"/>
        </w:rPr>
        <w:t xml:space="preserve"> </w:t>
      </w:r>
      <w:proofErr w:type="gramStart"/>
      <w:r>
        <w:rPr>
          <w:b/>
          <w:sz w:val="28"/>
          <w:szCs w:val="28"/>
        </w:rPr>
        <w:t>в</w:t>
      </w:r>
      <w:proofErr w:type="gramEnd"/>
      <w:r>
        <w:rPr>
          <w:b/>
          <w:sz w:val="28"/>
          <w:szCs w:val="28"/>
        </w:rPr>
        <w:t xml:space="preserve"> ПО </w:t>
      </w:r>
      <w:proofErr w:type="spellStart"/>
      <w:r>
        <w:rPr>
          <w:b/>
          <w:sz w:val="28"/>
          <w:szCs w:val="28"/>
          <w:lang w:val="en-US"/>
        </w:rPr>
        <w:t>SmartPlant</w:t>
      </w:r>
      <w:proofErr w:type="spellEnd"/>
      <w:r w:rsidRPr="00915CE6">
        <w:rPr>
          <w:b/>
          <w:sz w:val="28"/>
          <w:szCs w:val="28"/>
        </w:rPr>
        <w:t xml:space="preserve"> </w:t>
      </w:r>
      <w:r>
        <w:rPr>
          <w:b/>
          <w:sz w:val="28"/>
          <w:szCs w:val="28"/>
          <w:lang w:val="en-US"/>
        </w:rPr>
        <w:t>Electrical</w:t>
      </w:r>
      <w:r w:rsidRPr="00915CE6">
        <w:rPr>
          <w:b/>
          <w:sz w:val="28"/>
          <w:szCs w:val="28"/>
        </w:rPr>
        <w:t xml:space="preserve"> </w:t>
      </w:r>
      <w:r>
        <w:rPr>
          <w:b/>
          <w:sz w:val="28"/>
          <w:szCs w:val="28"/>
        </w:rPr>
        <w:t xml:space="preserve">и </w:t>
      </w:r>
      <w:proofErr w:type="spellStart"/>
      <w:r>
        <w:rPr>
          <w:b/>
          <w:sz w:val="28"/>
          <w:szCs w:val="28"/>
          <w:lang w:val="en-US"/>
        </w:rPr>
        <w:t>SmartPlant</w:t>
      </w:r>
      <w:proofErr w:type="spellEnd"/>
      <w:r w:rsidRPr="00915CE6">
        <w:rPr>
          <w:b/>
          <w:sz w:val="28"/>
          <w:szCs w:val="28"/>
        </w:rPr>
        <w:t xml:space="preserve"> </w:t>
      </w:r>
      <w:r>
        <w:rPr>
          <w:b/>
          <w:sz w:val="28"/>
          <w:szCs w:val="28"/>
          <w:lang w:val="en-US"/>
        </w:rPr>
        <w:t>Instrumentation</w:t>
      </w:r>
      <w:r w:rsidRPr="00D42AD0">
        <w:rPr>
          <w:b/>
          <w:sz w:val="28"/>
          <w:szCs w:val="28"/>
        </w:rPr>
        <w:t>»</w:t>
      </w:r>
    </w:p>
    <w:p w:rsidR="003D72B3" w:rsidRPr="00DA0EBC" w:rsidRDefault="003D72B3" w:rsidP="003D72B3">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C12C9A" w:rsidRPr="00C12C9A" w:rsidRDefault="00C87330">
      <w:pPr>
        <w:pStyle w:val="16"/>
        <w:rPr>
          <w:rFonts w:eastAsiaTheme="minorEastAsia"/>
          <w:szCs w:val="24"/>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3119836" w:history="1">
        <w:r w:rsidR="00C12C9A" w:rsidRPr="00C12C9A">
          <w:rPr>
            <w:rStyle w:val="afb"/>
            <w:szCs w:val="24"/>
          </w:rPr>
          <w:t>ИЗВЕЩЕНИЕ О ПРОВЕДЕНИИ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_Toc393119836 \h </w:instrText>
        </w:r>
        <w:r w:rsidR="00C12C9A" w:rsidRPr="00C12C9A">
          <w:rPr>
            <w:webHidden/>
            <w:szCs w:val="24"/>
          </w:rPr>
        </w:r>
        <w:r w:rsidR="00C12C9A" w:rsidRPr="00C12C9A">
          <w:rPr>
            <w:webHidden/>
            <w:szCs w:val="24"/>
          </w:rPr>
          <w:fldChar w:fldCharType="separate"/>
        </w:r>
        <w:r w:rsidR="00C12C9A" w:rsidRPr="00C12C9A">
          <w:rPr>
            <w:webHidden/>
            <w:szCs w:val="24"/>
          </w:rPr>
          <w:t>3</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37" w:history="1">
        <w:r w:rsidR="00C12C9A" w:rsidRPr="00C12C9A">
          <w:rPr>
            <w:rStyle w:val="afb"/>
            <w:szCs w:val="24"/>
          </w:rPr>
          <w:t>ЧАСТЬ 1</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_Toc393119837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38" w:history="1">
        <w:r w:rsidR="00C12C9A" w:rsidRPr="00C12C9A">
          <w:rPr>
            <w:rStyle w:val="afb"/>
            <w:szCs w:val="24"/>
          </w:rPr>
          <w:t>1.</w:t>
        </w:r>
        <w:r w:rsidR="00C12C9A" w:rsidRPr="00C12C9A">
          <w:rPr>
            <w:rFonts w:eastAsiaTheme="minorEastAsia"/>
            <w:szCs w:val="24"/>
          </w:rPr>
          <w:tab/>
        </w:r>
        <w:r w:rsidR="00C12C9A" w:rsidRPr="00C12C9A">
          <w:rPr>
            <w:rStyle w:val="afb"/>
            <w:szCs w:val="24"/>
          </w:rPr>
          <w:t>ТЕРМИНЫ И ОПРЕДЕЛЕНИЯ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_Toc393119838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326099">
      <w:pPr>
        <w:pStyle w:val="2a"/>
        <w:rPr>
          <w:rFonts w:ascii="Times New Roman" w:eastAsiaTheme="minorEastAsia" w:hAnsi="Times New Roman" w:cs="Times New Roman"/>
          <w:b w:val="0"/>
          <w:bCs w:val="0"/>
          <w:sz w:val="24"/>
          <w:szCs w:val="24"/>
        </w:rPr>
      </w:pPr>
      <w:hyperlink w:anchor="_Toc393119839" w:history="1">
        <w:r w:rsidR="00C12C9A" w:rsidRPr="00C12C9A">
          <w:rPr>
            <w:rStyle w:val="afb"/>
            <w:rFonts w:ascii="Times New Roman" w:hAnsi="Times New Roman" w:cs="Times New Roman"/>
            <w:b w:val="0"/>
            <w:sz w:val="24"/>
            <w:szCs w:val="24"/>
          </w:rPr>
          <w:t>СОКРАЩЕНИЯ</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_Toc393119839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7</w:t>
        </w:r>
        <w:r w:rsidR="00C12C9A" w:rsidRPr="00C12C9A">
          <w:rPr>
            <w:rFonts w:ascii="Times New Roman" w:hAnsi="Times New Roman" w:cs="Times New Roman"/>
            <w:b w:val="0"/>
            <w:webHidden/>
            <w:sz w:val="24"/>
            <w:szCs w:val="24"/>
          </w:rPr>
          <w:fldChar w:fldCharType="end"/>
        </w:r>
      </w:hyperlink>
    </w:p>
    <w:p w:rsidR="00C12C9A" w:rsidRPr="00C12C9A" w:rsidRDefault="00326099">
      <w:pPr>
        <w:pStyle w:val="16"/>
        <w:rPr>
          <w:rFonts w:eastAsiaTheme="minorEastAsia"/>
          <w:szCs w:val="24"/>
        </w:rPr>
      </w:pPr>
      <w:hyperlink w:anchor="_Toc393119840" w:history="1">
        <w:r w:rsidR="00C12C9A" w:rsidRPr="00C12C9A">
          <w:rPr>
            <w:rStyle w:val="afb"/>
            <w:szCs w:val="24"/>
          </w:rPr>
          <w:t>2.</w:t>
        </w:r>
        <w:r w:rsidR="00C12C9A" w:rsidRPr="00C12C9A">
          <w:rPr>
            <w:rFonts w:eastAsiaTheme="minorEastAsia"/>
            <w:szCs w:val="24"/>
          </w:rPr>
          <w:tab/>
        </w:r>
        <w:r w:rsidR="00C12C9A" w:rsidRPr="00C12C9A">
          <w:rPr>
            <w:rStyle w:val="afb"/>
            <w:szCs w:val="24"/>
          </w:rPr>
          <w:t>Общие положения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_Toc393119840 \h </w:instrText>
        </w:r>
        <w:r w:rsidR="00C12C9A" w:rsidRPr="00C12C9A">
          <w:rPr>
            <w:webHidden/>
            <w:szCs w:val="24"/>
          </w:rPr>
        </w:r>
        <w:r w:rsidR="00C12C9A" w:rsidRPr="00C12C9A">
          <w:rPr>
            <w:webHidden/>
            <w:szCs w:val="24"/>
          </w:rPr>
          <w:fldChar w:fldCharType="separate"/>
        </w:r>
        <w:r w:rsidR="00C12C9A" w:rsidRPr="00C12C9A">
          <w:rPr>
            <w:webHidden/>
            <w:szCs w:val="24"/>
          </w:rPr>
          <w:t>9</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41" w:history="1">
        <w:r w:rsidR="00C12C9A" w:rsidRPr="00C12C9A">
          <w:rPr>
            <w:rStyle w:val="afb"/>
            <w:szCs w:val="24"/>
          </w:rPr>
          <w:t>3.</w:t>
        </w:r>
        <w:r w:rsidR="00C12C9A" w:rsidRPr="00C12C9A">
          <w:rPr>
            <w:rFonts w:eastAsiaTheme="minorEastAsia"/>
            <w:szCs w:val="24"/>
          </w:rPr>
          <w:tab/>
        </w:r>
        <w:r w:rsidR="00C12C9A" w:rsidRPr="00C12C9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_Toc393119841 \h </w:instrText>
        </w:r>
        <w:r w:rsidR="00C12C9A" w:rsidRPr="00C12C9A">
          <w:rPr>
            <w:webHidden/>
            <w:szCs w:val="24"/>
          </w:rPr>
        </w:r>
        <w:r w:rsidR="00C12C9A" w:rsidRPr="00C12C9A">
          <w:rPr>
            <w:webHidden/>
            <w:szCs w:val="24"/>
          </w:rPr>
          <w:fldChar w:fldCharType="separate"/>
        </w:r>
        <w:r w:rsidR="00C12C9A" w:rsidRPr="00C12C9A">
          <w:rPr>
            <w:webHidden/>
            <w:szCs w:val="24"/>
          </w:rPr>
          <w:t>13</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42" w:history="1">
        <w:r w:rsidR="00C12C9A" w:rsidRPr="00C12C9A">
          <w:rPr>
            <w:rStyle w:val="afb"/>
            <w:szCs w:val="24"/>
          </w:rPr>
          <w:t>4.</w:t>
        </w:r>
        <w:r w:rsidR="00C12C9A" w:rsidRPr="00C12C9A">
          <w:rPr>
            <w:rFonts w:eastAsiaTheme="minorEastAsia"/>
            <w:szCs w:val="24"/>
          </w:rPr>
          <w:tab/>
        </w:r>
        <w:r w:rsidR="00C12C9A" w:rsidRPr="00C12C9A">
          <w:rPr>
            <w:rStyle w:val="afb"/>
            <w:szCs w:val="24"/>
          </w:rPr>
          <w:t>Порядок проведения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_Toc393119842 \h </w:instrText>
        </w:r>
        <w:r w:rsidR="00C12C9A" w:rsidRPr="00C12C9A">
          <w:rPr>
            <w:webHidden/>
            <w:szCs w:val="24"/>
          </w:rPr>
        </w:r>
        <w:r w:rsidR="00C12C9A" w:rsidRPr="00C12C9A">
          <w:rPr>
            <w:webHidden/>
            <w:szCs w:val="24"/>
          </w:rPr>
          <w:fldChar w:fldCharType="separate"/>
        </w:r>
        <w:r w:rsidR="00C12C9A" w:rsidRPr="00C12C9A">
          <w:rPr>
            <w:webHidden/>
            <w:szCs w:val="24"/>
          </w:rPr>
          <w:t>17</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43" w:history="1">
        <w:r w:rsidR="00C12C9A" w:rsidRPr="00C12C9A">
          <w:rPr>
            <w:rStyle w:val="afb"/>
            <w:szCs w:val="24"/>
          </w:rPr>
          <w:t>5.</w:t>
        </w:r>
        <w:r w:rsidR="00C12C9A" w:rsidRPr="00C12C9A">
          <w:rPr>
            <w:rFonts w:eastAsiaTheme="minorEastAsia"/>
            <w:szCs w:val="24"/>
          </w:rPr>
          <w:tab/>
        </w:r>
        <w:r w:rsidR="00C12C9A" w:rsidRPr="00C12C9A">
          <w:rPr>
            <w:rStyle w:val="afb"/>
            <w:szCs w:val="24"/>
          </w:rPr>
          <w:t>ИНФОРМАЦИОННАЯ КАРТА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_Toc393119843 \h </w:instrText>
        </w:r>
        <w:r w:rsidR="00C12C9A" w:rsidRPr="00C12C9A">
          <w:rPr>
            <w:webHidden/>
            <w:szCs w:val="24"/>
          </w:rPr>
        </w:r>
        <w:r w:rsidR="00C12C9A" w:rsidRPr="00C12C9A">
          <w:rPr>
            <w:webHidden/>
            <w:szCs w:val="24"/>
          </w:rPr>
          <w:fldChar w:fldCharType="separate"/>
        </w:r>
        <w:r w:rsidR="00C12C9A" w:rsidRPr="00C12C9A">
          <w:rPr>
            <w:webHidden/>
            <w:szCs w:val="24"/>
          </w:rPr>
          <w:t>39</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44" w:history="1">
        <w:r w:rsidR="00C12C9A" w:rsidRPr="00C12C9A">
          <w:rPr>
            <w:rStyle w:val="afb"/>
            <w:szCs w:val="24"/>
          </w:rPr>
          <w:t>6.</w:t>
        </w:r>
        <w:r w:rsidR="00C12C9A" w:rsidRPr="00C12C9A">
          <w:rPr>
            <w:rFonts w:eastAsiaTheme="minorEastAsia"/>
            <w:szCs w:val="24"/>
          </w:rPr>
          <w:tab/>
        </w:r>
        <w:r w:rsidR="00C12C9A" w:rsidRPr="00C12C9A">
          <w:rPr>
            <w:rStyle w:val="afb"/>
            <w:szCs w:val="24"/>
          </w:rPr>
          <w:t>ОБРАЗЦЫ ФОРМ ОСНОВНЫХ ДОКУМЕНТОВ, ВКЛЮЧАЕМЫХ В ЗАЯВКУ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_Toc393119844 \h </w:instrText>
        </w:r>
        <w:r w:rsidR="00C12C9A" w:rsidRPr="00C12C9A">
          <w:rPr>
            <w:webHidden/>
            <w:szCs w:val="24"/>
          </w:rPr>
        </w:r>
        <w:r w:rsidR="00C12C9A" w:rsidRPr="00C12C9A">
          <w:rPr>
            <w:webHidden/>
            <w:szCs w:val="24"/>
          </w:rPr>
          <w:fldChar w:fldCharType="separate"/>
        </w:r>
        <w:r w:rsidR="00C12C9A" w:rsidRPr="00C12C9A">
          <w:rPr>
            <w:webHidden/>
            <w:szCs w:val="24"/>
          </w:rPr>
          <w:t>48</w:t>
        </w:r>
        <w:r w:rsidR="00C12C9A" w:rsidRPr="00C12C9A">
          <w:rPr>
            <w:webHidden/>
            <w:szCs w:val="24"/>
          </w:rPr>
          <w:fldChar w:fldCharType="end"/>
        </w:r>
      </w:hyperlink>
    </w:p>
    <w:p w:rsidR="00C12C9A" w:rsidRPr="00C12C9A" w:rsidRDefault="00326099">
      <w:pPr>
        <w:pStyle w:val="2a"/>
        <w:rPr>
          <w:rFonts w:ascii="Times New Roman" w:eastAsiaTheme="minorEastAsia" w:hAnsi="Times New Roman" w:cs="Times New Roman"/>
          <w:b w:val="0"/>
          <w:bCs w:val="0"/>
          <w:sz w:val="24"/>
          <w:szCs w:val="24"/>
        </w:rPr>
      </w:pPr>
      <w:hyperlink w:anchor="_Toc393119845" w:history="1">
        <w:r w:rsidR="00C12C9A" w:rsidRPr="00C12C9A">
          <w:rPr>
            <w:rStyle w:val="afb"/>
            <w:rFonts w:ascii="Times New Roman" w:hAnsi="Times New Roman" w:cs="Times New Roman"/>
            <w:b w:val="0"/>
            <w:sz w:val="24"/>
            <w:szCs w:val="24"/>
          </w:rPr>
          <w:t>ЗАЯВКА НА УЧАСТИЕ В ЗАПРОСЕ ПРЕДЛОЖЕНИЙ (Форма 1)</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_Toc393119845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48</w:t>
        </w:r>
        <w:r w:rsidR="00C12C9A" w:rsidRPr="00C12C9A">
          <w:rPr>
            <w:rFonts w:ascii="Times New Roman" w:hAnsi="Times New Roman" w:cs="Times New Roman"/>
            <w:b w:val="0"/>
            <w:webHidden/>
            <w:sz w:val="24"/>
            <w:szCs w:val="24"/>
          </w:rPr>
          <w:fldChar w:fldCharType="end"/>
        </w:r>
      </w:hyperlink>
    </w:p>
    <w:p w:rsidR="00C12C9A" w:rsidRPr="00C12C9A" w:rsidRDefault="00326099">
      <w:pPr>
        <w:pStyle w:val="2a"/>
        <w:rPr>
          <w:rFonts w:ascii="Times New Roman" w:eastAsiaTheme="minorEastAsia" w:hAnsi="Times New Roman" w:cs="Times New Roman"/>
          <w:b w:val="0"/>
          <w:bCs w:val="0"/>
          <w:sz w:val="24"/>
          <w:szCs w:val="24"/>
        </w:rPr>
      </w:pPr>
      <w:hyperlink w:anchor="_Toc393119846" w:history="1">
        <w:r w:rsidR="00C12C9A" w:rsidRPr="00C12C9A">
          <w:rPr>
            <w:rStyle w:val="afb"/>
            <w:rFonts w:ascii="Times New Roman" w:hAnsi="Times New Roman" w:cs="Times New Roman"/>
            <w:b w:val="0"/>
            <w:sz w:val="24"/>
            <w:szCs w:val="24"/>
          </w:rPr>
          <w:t>АНКЕТА УЧАСТНИКА ЗАПРОСА ПРЕДЛОЖЕНИЙ (Форма 2)</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_Toc393119846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52</w:t>
        </w:r>
        <w:r w:rsidR="00C12C9A" w:rsidRPr="00C12C9A">
          <w:rPr>
            <w:rFonts w:ascii="Times New Roman" w:hAnsi="Times New Roman" w:cs="Times New Roman"/>
            <w:b w:val="0"/>
            <w:webHidden/>
            <w:sz w:val="24"/>
            <w:szCs w:val="24"/>
          </w:rPr>
          <w:fldChar w:fldCharType="end"/>
        </w:r>
      </w:hyperlink>
    </w:p>
    <w:p w:rsidR="00C12C9A" w:rsidRPr="00C12C9A" w:rsidRDefault="00326099">
      <w:pPr>
        <w:pStyle w:val="2a"/>
        <w:rPr>
          <w:rFonts w:ascii="Times New Roman" w:eastAsiaTheme="minorEastAsia" w:hAnsi="Times New Roman" w:cs="Times New Roman"/>
          <w:b w:val="0"/>
          <w:bCs w:val="0"/>
          <w:sz w:val="24"/>
          <w:szCs w:val="24"/>
        </w:rPr>
      </w:pPr>
      <w:hyperlink w:anchor="_Toc393119847" w:history="1">
        <w:r w:rsidR="00C12C9A" w:rsidRPr="00C12C9A">
          <w:rPr>
            <w:rStyle w:val="afb"/>
            <w:rFonts w:ascii="Times New Roman" w:hAnsi="Times New Roman" w:cs="Times New Roman"/>
            <w:b w:val="0"/>
            <w:sz w:val="24"/>
            <w:szCs w:val="24"/>
          </w:rPr>
          <w:t>ТЕХНИЧЕСКОЕ ПРЕДЛОЖЕНИЕ (Форма 3)</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_Toc393119847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60</w:t>
        </w:r>
        <w:r w:rsidR="00C12C9A" w:rsidRPr="00C12C9A">
          <w:rPr>
            <w:rFonts w:ascii="Times New Roman" w:hAnsi="Times New Roman" w:cs="Times New Roman"/>
            <w:b w:val="0"/>
            <w:webHidden/>
            <w:sz w:val="24"/>
            <w:szCs w:val="24"/>
          </w:rPr>
          <w:fldChar w:fldCharType="end"/>
        </w:r>
      </w:hyperlink>
    </w:p>
    <w:p w:rsidR="00C12C9A" w:rsidRPr="00C12C9A" w:rsidRDefault="00326099">
      <w:pPr>
        <w:pStyle w:val="2a"/>
        <w:rPr>
          <w:rFonts w:ascii="Times New Roman" w:eastAsiaTheme="minorEastAsia" w:hAnsi="Times New Roman" w:cs="Times New Roman"/>
          <w:b w:val="0"/>
          <w:bCs w:val="0"/>
          <w:sz w:val="24"/>
          <w:szCs w:val="24"/>
        </w:rPr>
      </w:pPr>
      <w:hyperlink w:anchor="_Toc393119848" w:history="1">
        <w:r w:rsidR="00C12C9A" w:rsidRPr="00C12C9A">
          <w:rPr>
            <w:rStyle w:val="afb"/>
            <w:rFonts w:ascii="Times New Roman" w:hAnsi="Times New Roman" w:cs="Times New Roman"/>
            <w:b w:val="0"/>
            <w:sz w:val="24"/>
            <w:szCs w:val="24"/>
          </w:rPr>
          <w:t>СПРАВКА О КАДРОВЫХ РЕСУРСАХ (Форма 4)</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_Toc393119848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61</w:t>
        </w:r>
        <w:r w:rsidR="00C12C9A" w:rsidRPr="00C12C9A">
          <w:rPr>
            <w:rFonts w:ascii="Times New Roman" w:hAnsi="Times New Roman" w:cs="Times New Roman"/>
            <w:b w:val="0"/>
            <w:webHidden/>
            <w:sz w:val="24"/>
            <w:szCs w:val="24"/>
          </w:rPr>
          <w:fldChar w:fldCharType="end"/>
        </w:r>
      </w:hyperlink>
    </w:p>
    <w:p w:rsidR="00C12C9A" w:rsidRPr="00C12C9A" w:rsidRDefault="00326099">
      <w:pPr>
        <w:pStyle w:val="2a"/>
        <w:rPr>
          <w:rFonts w:ascii="Times New Roman" w:eastAsiaTheme="minorEastAsia" w:hAnsi="Times New Roman" w:cs="Times New Roman"/>
          <w:b w:val="0"/>
          <w:bCs w:val="0"/>
          <w:sz w:val="24"/>
          <w:szCs w:val="24"/>
        </w:rPr>
      </w:pPr>
      <w:hyperlink w:anchor="_Toc393119849" w:history="1">
        <w:r w:rsidR="00C12C9A" w:rsidRPr="00C12C9A">
          <w:rPr>
            <w:rStyle w:val="afb"/>
            <w:rFonts w:ascii="Times New Roman" w:hAnsi="Times New Roman" w:cs="Times New Roman"/>
            <w:b w:val="0"/>
            <w:sz w:val="24"/>
            <w:szCs w:val="24"/>
          </w:rPr>
          <w:t>СПРАВКА ОБ ОПЫТЕ ВЫПОЛНЕНИЯ ДОГОВОРОВ (Форма 5)</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64</w:t>
        </w:r>
        <w:r w:rsidR="00C12C9A" w:rsidRPr="00C12C9A">
          <w:rPr>
            <w:rFonts w:ascii="Times New Roman" w:hAnsi="Times New Roman" w:cs="Times New Roman"/>
            <w:b w:val="0"/>
            <w:webHidden/>
            <w:sz w:val="24"/>
            <w:szCs w:val="24"/>
          </w:rPr>
          <w:fldChar w:fldCharType="end"/>
        </w:r>
      </w:hyperlink>
    </w:p>
    <w:p w:rsidR="00C12C9A" w:rsidRPr="00C12C9A" w:rsidRDefault="00326099">
      <w:pPr>
        <w:pStyle w:val="16"/>
        <w:rPr>
          <w:rFonts w:eastAsiaTheme="minorEastAsia"/>
          <w:szCs w:val="24"/>
        </w:rPr>
      </w:pPr>
      <w:hyperlink w:anchor="_Toc393119850" w:history="1">
        <w:r w:rsidR="00C12C9A" w:rsidRPr="00C12C9A">
          <w:rPr>
            <w:rStyle w:val="afb"/>
            <w:szCs w:val="24"/>
          </w:rPr>
          <w:t>7.</w:t>
        </w:r>
        <w:r w:rsidR="00C12C9A" w:rsidRPr="00C12C9A">
          <w:rPr>
            <w:rFonts w:eastAsiaTheme="minorEastAsia"/>
            <w:szCs w:val="24"/>
          </w:rPr>
          <w:tab/>
        </w:r>
        <w:r w:rsidR="00C12C9A" w:rsidRPr="00C12C9A">
          <w:rPr>
            <w:rStyle w:val="afb"/>
            <w:szCs w:val="24"/>
          </w:rPr>
          <w:t>МЕТОДИКА ОЦЕНКИ ЗАЯВОК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_Toc393119850 \h </w:instrText>
        </w:r>
        <w:r w:rsidR="00C12C9A" w:rsidRPr="00C12C9A">
          <w:rPr>
            <w:webHidden/>
            <w:szCs w:val="24"/>
          </w:rPr>
        </w:r>
        <w:r w:rsidR="00C12C9A" w:rsidRPr="00C12C9A">
          <w:rPr>
            <w:webHidden/>
            <w:szCs w:val="24"/>
          </w:rPr>
          <w:fldChar w:fldCharType="separate"/>
        </w:r>
        <w:r w:rsidR="00C12C9A" w:rsidRPr="00C12C9A">
          <w:rPr>
            <w:webHidden/>
            <w:szCs w:val="24"/>
          </w:rPr>
          <w:t>66</w:t>
        </w:r>
        <w:r w:rsidR="00C12C9A" w:rsidRPr="00C12C9A">
          <w:rPr>
            <w:webHidden/>
            <w:szCs w:val="24"/>
          </w:rPr>
          <w:fldChar w:fldCharType="end"/>
        </w:r>
      </w:hyperlink>
    </w:p>
    <w:p w:rsidR="00C12C9A" w:rsidRPr="00C12C9A" w:rsidRDefault="00326099">
      <w:pPr>
        <w:pStyle w:val="16"/>
        <w:rPr>
          <w:rFonts w:eastAsiaTheme="minorEastAsia"/>
          <w:szCs w:val="24"/>
        </w:rPr>
      </w:pPr>
      <w:hyperlink w:anchor="_Toc393119851" w:history="1">
        <w:r w:rsidR="00C12C9A" w:rsidRPr="00C12C9A">
          <w:rPr>
            <w:rStyle w:val="afb"/>
            <w:szCs w:val="24"/>
          </w:rPr>
          <w:t>ЧАСТЬ 2 Проект договора</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_Toc393119851 \h </w:instrText>
        </w:r>
        <w:r w:rsidR="00C12C9A" w:rsidRPr="00C12C9A">
          <w:rPr>
            <w:webHidden/>
            <w:szCs w:val="24"/>
          </w:rPr>
        </w:r>
        <w:r w:rsidR="00C12C9A" w:rsidRPr="00C12C9A">
          <w:rPr>
            <w:webHidden/>
            <w:szCs w:val="24"/>
          </w:rPr>
          <w:fldChar w:fldCharType="separate"/>
        </w:r>
        <w:r w:rsidR="00C12C9A" w:rsidRPr="00C12C9A">
          <w:rPr>
            <w:webHidden/>
            <w:szCs w:val="24"/>
          </w:rPr>
          <w:t>68</w:t>
        </w:r>
        <w:r w:rsidR="00C12C9A" w:rsidRPr="00C12C9A">
          <w:rPr>
            <w:webHidden/>
            <w:szCs w:val="24"/>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3119836"/>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3D72B3" w:rsidRPr="001C7228">
        <w:rPr>
          <w:sz w:val="28"/>
          <w:szCs w:val="28"/>
        </w:rPr>
        <w:t xml:space="preserve">Право заключения договора на </w:t>
      </w:r>
      <w:r w:rsidR="003D72B3" w:rsidRPr="00915CE6">
        <w:rPr>
          <w:sz w:val="28"/>
          <w:szCs w:val="28"/>
        </w:rPr>
        <w:t xml:space="preserve">разработку адаптеров передачи данных Единого отраслевого номенклатурного каталога оборудования и материалов на базе ПО ENOVIA </w:t>
      </w:r>
      <w:proofErr w:type="gramStart"/>
      <w:r w:rsidR="003D72B3" w:rsidRPr="00915CE6">
        <w:rPr>
          <w:sz w:val="28"/>
          <w:szCs w:val="28"/>
        </w:rPr>
        <w:t>в</w:t>
      </w:r>
      <w:proofErr w:type="gramEnd"/>
      <w:r w:rsidR="003D72B3" w:rsidRPr="00915CE6">
        <w:rPr>
          <w:sz w:val="28"/>
          <w:szCs w:val="28"/>
        </w:rPr>
        <w:t xml:space="preserve"> ПО </w:t>
      </w:r>
      <w:proofErr w:type="spellStart"/>
      <w:r w:rsidR="003D72B3" w:rsidRPr="00915CE6">
        <w:rPr>
          <w:sz w:val="28"/>
          <w:szCs w:val="28"/>
        </w:rPr>
        <w:t>SmartPlant</w:t>
      </w:r>
      <w:proofErr w:type="spellEnd"/>
      <w:r w:rsidR="003D72B3" w:rsidRPr="00915CE6">
        <w:rPr>
          <w:sz w:val="28"/>
          <w:szCs w:val="28"/>
        </w:rPr>
        <w:t xml:space="preserve"> </w:t>
      </w:r>
      <w:proofErr w:type="spellStart"/>
      <w:r w:rsidR="003D72B3" w:rsidRPr="00915CE6">
        <w:rPr>
          <w:sz w:val="28"/>
          <w:szCs w:val="28"/>
        </w:rPr>
        <w:t>Electrical</w:t>
      </w:r>
      <w:proofErr w:type="spellEnd"/>
      <w:r w:rsidR="003D72B3" w:rsidRPr="00915CE6">
        <w:rPr>
          <w:sz w:val="28"/>
          <w:szCs w:val="28"/>
        </w:rPr>
        <w:t xml:space="preserve"> и S</w:t>
      </w:r>
      <w:r w:rsidR="003D72B3">
        <w:rPr>
          <w:sz w:val="28"/>
          <w:szCs w:val="28"/>
          <w:lang w:val="en-US"/>
        </w:rPr>
        <w:t>m</w:t>
      </w:r>
      <w:proofErr w:type="spellStart"/>
      <w:r w:rsidR="003D72B3" w:rsidRPr="00915CE6">
        <w:rPr>
          <w:sz w:val="28"/>
          <w:szCs w:val="28"/>
        </w:rPr>
        <w:t>artPlant</w:t>
      </w:r>
      <w:proofErr w:type="spellEnd"/>
      <w:r w:rsidR="003D72B3" w:rsidRPr="00915CE6">
        <w:rPr>
          <w:sz w:val="28"/>
          <w:szCs w:val="28"/>
        </w:rPr>
        <w:t xml:space="preserve"> </w:t>
      </w:r>
      <w:proofErr w:type="spellStart"/>
      <w:r w:rsidR="003D72B3" w:rsidRPr="00915CE6">
        <w:rPr>
          <w:sz w:val="28"/>
          <w:szCs w:val="28"/>
        </w:rPr>
        <w:t>Instrumentation</w:t>
      </w:r>
      <w:proofErr w:type="spellEnd"/>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3D72B3" w:rsidRPr="00A270FD">
        <w:rPr>
          <w:sz w:val="28"/>
          <w:szCs w:val="28"/>
        </w:rPr>
        <w:t>В</w:t>
      </w:r>
      <w:r w:rsidR="003D72B3">
        <w:rPr>
          <w:sz w:val="28"/>
          <w:szCs w:val="28"/>
        </w:rPr>
        <w:t xml:space="preserve"> </w:t>
      </w:r>
      <w:r w:rsidR="003D72B3" w:rsidRPr="00A270FD">
        <w:rPr>
          <w:sz w:val="28"/>
          <w:szCs w:val="28"/>
        </w:rPr>
        <w:t>соответствии с Проектом договора (ЧАСТЬ 2 «Проект договора» Тома 1 документации по запросу предложений)</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D03157">
        <w:rPr>
          <w:sz w:val="28"/>
          <w:szCs w:val="28"/>
        </w:rPr>
        <w:t>5</w:t>
      </w:r>
      <w:r w:rsidR="003D72B3">
        <w:rPr>
          <w:sz w:val="28"/>
          <w:szCs w:val="28"/>
        </w:rPr>
        <w:t> 315 129</w:t>
      </w:r>
      <w:r w:rsidR="00281F9D" w:rsidRPr="00281F9D">
        <w:rPr>
          <w:sz w:val="28"/>
          <w:szCs w:val="28"/>
        </w:rPr>
        <w:t xml:space="preserve"> (</w:t>
      </w:r>
      <w:r w:rsidR="00D03157">
        <w:rPr>
          <w:sz w:val="28"/>
          <w:szCs w:val="28"/>
        </w:rPr>
        <w:t xml:space="preserve">Пять миллионов </w:t>
      </w:r>
      <w:r w:rsidR="003D72B3">
        <w:rPr>
          <w:sz w:val="28"/>
          <w:szCs w:val="28"/>
        </w:rPr>
        <w:t>триста пятнадцать тысяч сто двадцать девять</w:t>
      </w:r>
      <w:r w:rsidR="00281F9D" w:rsidRPr="00281F9D">
        <w:rPr>
          <w:sz w:val="28"/>
          <w:szCs w:val="28"/>
        </w:rPr>
        <w:t>) рубл</w:t>
      </w:r>
      <w:r w:rsidR="00D03157">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D03157">
        <w:rPr>
          <w:b/>
          <w:spacing w:val="-6"/>
          <w:sz w:val="28"/>
          <w:szCs w:val="28"/>
          <w:shd w:val="clear" w:color="auto" w:fill="FFFF00"/>
        </w:rPr>
        <w:t>15</w:t>
      </w:r>
      <w:r w:rsidR="00281F9D">
        <w:rPr>
          <w:b/>
          <w:spacing w:val="-6"/>
          <w:sz w:val="28"/>
          <w:szCs w:val="28"/>
          <w:shd w:val="clear" w:color="auto" w:fill="FFFF00"/>
        </w:rPr>
        <w:t xml:space="preserve">» </w:t>
      </w:r>
      <w:r w:rsidR="00321B6D">
        <w:rPr>
          <w:b/>
          <w:spacing w:val="-6"/>
          <w:sz w:val="28"/>
          <w:szCs w:val="28"/>
          <w:shd w:val="clear" w:color="auto" w:fill="FFFF00"/>
        </w:rPr>
        <w:t>сентября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D03157">
        <w:rPr>
          <w:b/>
          <w:spacing w:val="-6"/>
          <w:sz w:val="28"/>
          <w:szCs w:val="28"/>
          <w:shd w:val="clear" w:color="auto" w:fill="FFFF00"/>
        </w:rPr>
        <w:t>15</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D03157">
        <w:rPr>
          <w:b/>
          <w:spacing w:val="-6"/>
          <w:sz w:val="28"/>
          <w:szCs w:val="28"/>
          <w:shd w:val="clear" w:color="auto" w:fill="FFFF00"/>
        </w:rPr>
        <w:t>03</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D03157">
        <w:rPr>
          <w:b/>
          <w:spacing w:val="-6"/>
          <w:sz w:val="28"/>
          <w:szCs w:val="28"/>
          <w:shd w:val="clear" w:color="auto" w:fill="FFFF00"/>
        </w:rPr>
        <w:t>13</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3119837"/>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3119838"/>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3119839"/>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3119840"/>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3119841"/>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3119842"/>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3119843"/>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3D72B3" w:rsidRDefault="003D72B3" w:rsidP="00050BAE">
            <w:pPr>
              <w:contextualSpacing/>
              <w:rPr>
                <w:bCs/>
              </w:rPr>
            </w:pPr>
          </w:p>
          <w:p w:rsidR="003D72B3" w:rsidRDefault="003D72B3"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3D72B3" w:rsidP="00050BAE">
            <w:pPr>
              <w:pStyle w:val="23"/>
              <w:ind w:right="153" w:firstLine="0"/>
            </w:pPr>
            <w:r w:rsidRPr="00C54FFD">
              <w:t xml:space="preserve">право заключения договора </w:t>
            </w:r>
            <w:r>
              <w:t xml:space="preserve">на </w:t>
            </w:r>
            <w:r w:rsidRPr="00050BAE">
              <w:t xml:space="preserve">разработку адаптеров передачи данных Единого отраслевого номенклатурного каталога оборудования и материалов на базе ПО ENOVIA </w:t>
            </w:r>
            <w:proofErr w:type="gramStart"/>
            <w:r w:rsidRPr="00050BAE">
              <w:t>в</w:t>
            </w:r>
            <w:proofErr w:type="gramEnd"/>
            <w:r w:rsidRPr="00050BAE">
              <w:t xml:space="preserve"> ПО </w:t>
            </w:r>
            <w:proofErr w:type="spellStart"/>
            <w:r w:rsidRPr="00050BAE">
              <w:t>SmartPlant</w:t>
            </w:r>
            <w:proofErr w:type="spellEnd"/>
            <w:r w:rsidRPr="00050BAE">
              <w:t xml:space="preserve"> </w:t>
            </w:r>
            <w:proofErr w:type="spellStart"/>
            <w:r w:rsidRPr="00050BAE">
              <w:t>Electrical</w:t>
            </w:r>
            <w:proofErr w:type="spellEnd"/>
            <w:r w:rsidRPr="00050BAE">
              <w:t xml:space="preserve"> и </w:t>
            </w:r>
            <w:proofErr w:type="spellStart"/>
            <w:r w:rsidRPr="00050BAE">
              <w:t>SmartPlant</w:t>
            </w:r>
            <w:proofErr w:type="spellEnd"/>
            <w:r w:rsidRPr="00050BAE">
              <w:t xml:space="preserve"> </w:t>
            </w:r>
            <w:proofErr w:type="spellStart"/>
            <w:r w:rsidRPr="00050BAE">
              <w:t>Instrumentation</w:t>
            </w:r>
            <w:proofErr w:type="spellEnd"/>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B77C0" w:rsidRDefault="004B77C0" w:rsidP="00B05601">
            <w:pPr>
              <w:tabs>
                <w:tab w:val="left" w:pos="1134"/>
              </w:tabs>
              <w:jc w:val="both"/>
            </w:pPr>
          </w:p>
          <w:p w:rsidR="00AB1BD8" w:rsidRPr="00AB1BD8" w:rsidRDefault="004B77C0" w:rsidP="00B05601">
            <w:pPr>
              <w:tabs>
                <w:tab w:val="left" w:pos="1134"/>
              </w:tabs>
              <w:jc w:val="both"/>
            </w:pPr>
            <w:r>
              <w:t xml:space="preserve">с момента заключения договора до </w:t>
            </w:r>
            <w:r w:rsidRPr="00B669ED">
              <w:t>2</w:t>
            </w:r>
            <w:r w:rsidRPr="00924866">
              <w:t>0</w:t>
            </w:r>
            <w:r>
              <w:t>.12.2014 г.</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 2.4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lastRenderedPageBreak/>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345CA0" w:rsidP="00B05601">
            <w:pPr>
              <w:tabs>
                <w:tab w:val="left" w:pos="1134"/>
              </w:tabs>
              <w:ind w:firstLine="495"/>
              <w:contextualSpacing/>
              <w:jc w:val="both"/>
            </w:pPr>
            <w:r>
              <w:rPr>
                <w:b/>
                <w:bCs/>
              </w:rPr>
              <w:t>5</w:t>
            </w:r>
            <w:r w:rsidR="004B77C0">
              <w:rPr>
                <w:b/>
                <w:bCs/>
              </w:rPr>
              <w:t> 315 129</w:t>
            </w:r>
            <w:r w:rsidR="00BC4461" w:rsidRPr="00281F9D">
              <w:rPr>
                <w:sz w:val="28"/>
                <w:szCs w:val="28"/>
              </w:rPr>
              <w:t xml:space="preserve"> </w:t>
            </w:r>
            <w:r w:rsidR="00BC4461" w:rsidRPr="00B05601">
              <w:t>(</w:t>
            </w:r>
            <w:r>
              <w:t>Пять</w:t>
            </w:r>
            <w:r w:rsidR="00BC4461" w:rsidRPr="00B05601">
              <w:t xml:space="preserve"> миллион</w:t>
            </w:r>
            <w:r>
              <w:t>ов</w:t>
            </w:r>
            <w:r w:rsidR="00BC4461" w:rsidRPr="00B05601">
              <w:t xml:space="preserve"> </w:t>
            </w:r>
            <w:r w:rsidR="004B77C0">
              <w:t>триста пятнадцать тысяч сто двадцать девять</w:t>
            </w:r>
            <w:r w:rsidR="00BC4461" w:rsidRPr="00B05601">
              <w:t>) рубл</w:t>
            </w:r>
            <w:r>
              <w:t>ей</w:t>
            </w:r>
            <w:r w:rsidR="00BC4461" w:rsidRPr="00B05601">
              <w:t xml:space="preserve"> </w:t>
            </w:r>
            <w:r>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584485">
            <w:pPr>
              <w:pStyle w:val="afff"/>
              <w:numPr>
                <w:ilvl w:val="0"/>
                <w:numId w:val="54"/>
              </w:numPr>
              <w:tabs>
                <w:tab w:val="left" w:pos="0"/>
                <w:tab w:val="left" w:pos="466"/>
              </w:tabs>
              <w:spacing w:before="120" w:after="0" w:line="240" w:lineRule="auto"/>
              <w:ind w:left="0" w:right="153" w:firstLine="0"/>
              <w:jc w:val="both"/>
              <w:rPr>
                <w:rFonts w:ascii="Times New Roman" w:hAnsi="Times New Roman"/>
                <w:bCs/>
                <w:color w:val="000000"/>
                <w:sz w:val="24"/>
                <w:szCs w:val="24"/>
              </w:rPr>
            </w:pP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 xml:space="preserve">гг. работами по </w:t>
            </w:r>
            <w:r w:rsidR="004B77C0" w:rsidRPr="004B77C0">
              <w:rPr>
                <w:rFonts w:ascii="Times New Roman" w:hAnsi="Times New Roman"/>
                <w:bCs/>
                <w:color w:val="000000"/>
                <w:sz w:val="24"/>
                <w:szCs w:val="24"/>
              </w:rPr>
              <w:t xml:space="preserve">разработке/доработке программных средств или разработке интеграционных решений для работы в связке </w:t>
            </w:r>
            <w:proofErr w:type="gramStart"/>
            <w:r w:rsidR="004B77C0" w:rsidRPr="004B77C0">
              <w:rPr>
                <w:rFonts w:ascii="Times New Roman" w:hAnsi="Times New Roman"/>
                <w:bCs/>
                <w:color w:val="000000"/>
                <w:sz w:val="24"/>
                <w:szCs w:val="24"/>
              </w:rPr>
              <w:t>с</w:t>
            </w:r>
            <w:proofErr w:type="gramEnd"/>
            <w:r w:rsidR="004B77C0" w:rsidRPr="004B77C0">
              <w:rPr>
                <w:rFonts w:ascii="Times New Roman" w:hAnsi="Times New Roman"/>
                <w:bCs/>
                <w:color w:val="000000"/>
                <w:sz w:val="24"/>
                <w:szCs w:val="24"/>
              </w:rPr>
              <w:t xml:space="preserve"> </w:t>
            </w:r>
            <w:proofErr w:type="gramStart"/>
            <w:r w:rsidR="004B77C0" w:rsidRPr="004B77C0">
              <w:rPr>
                <w:rFonts w:ascii="Times New Roman" w:hAnsi="Times New Roman"/>
                <w:bCs/>
                <w:color w:val="000000"/>
                <w:sz w:val="24"/>
                <w:szCs w:val="24"/>
              </w:rPr>
              <w:t>ПО</w:t>
            </w:r>
            <w:proofErr w:type="gramEnd"/>
            <w:r w:rsidR="004B77C0" w:rsidRPr="004B77C0">
              <w:rPr>
                <w:rFonts w:ascii="Times New Roman" w:hAnsi="Times New Roman"/>
                <w:bCs/>
                <w:color w:val="000000"/>
                <w:sz w:val="24"/>
                <w:szCs w:val="24"/>
              </w:rPr>
              <w:t xml:space="preserve"> компании </w:t>
            </w:r>
            <w:proofErr w:type="spellStart"/>
            <w:r w:rsidR="004B77C0" w:rsidRPr="004B77C0">
              <w:rPr>
                <w:rFonts w:ascii="Times New Roman" w:hAnsi="Times New Roman"/>
                <w:bCs/>
                <w:color w:val="000000"/>
                <w:sz w:val="24"/>
                <w:szCs w:val="24"/>
              </w:rPr>
              <w:t>Intergraph</w:t>
            </w:r>
            <w:proofErr w:type="spellEnd"/>
            <w:r w:rsidR="004B77C0" w:rsidRPr="004B77C0">
              <w:rPr>
                <w:rFonts w:ascii="Times New Roman" w:hAnsi="Times New Roman"/>
                <w:bCs/>
                <w:color w:val="000000"/>
                <w:sz w:val="24"/>
                <w:szCs w:val="24"/>
              </w:rPr>
              <w:t xml:space="preserve"> </w:t>
            </w:r>
            <w:proofErr w:type="spellStart"/>
            <w:r w:rsidR="004B77C0" w:rsidRPr="004B77C0">
              <w:rPr>
                <w:rFonts w:ascii="Times New Roman" w:hAnsi="Times New Roman"/>
                <w:bCs/>
                <w:color w:val="000000"/>
                <w:sz w:val="24"/>
                <w:szCs w:val="24"/>
              </w:rPr>
              <w:t>SmartPlant</w:t>
            </w:r>
            <w:proofErr w:type="spellEnd"/>
            <w:r w:rsidR="004B77C0" w:rsidRPr="004B77C0">
              <w:rPr>
                <w:rFonts w:ascii="Times New Roman" w:hAnsi="Times New Roman"/>
                <w:bCs/>
                <w:color w:val="000000"/>
                <w:sz w:val="24"/>
                <w:szCs w:val="24"/>
              </w:rPr>
              <w:t>, при создании (формировании) информационной модели АЭС</w:t>
            </w:r>
            <w:r w:rsidR="004B77C0" w:rsidRPr="00B85A38">
              <w:rPr>
                <w:rFonts w:ascii="Times New Roman" w:hAnsi="Times New Roman"/>
                <w:bCs/>
                <w:color w:val="000000"/>
                <w:sz w:val="24"/>
                <w:szCs w:val="24"/>
              </w:rPr>
              <w:t xml:space="preserve"> </w:t>
            </w:r>
            <w:r w:rsidRPr="00B85A38">
              <w:rPr>
                <w:rFonts w:ascii="Times New Roman" w:hAnsi="Times New Roman"/>
                <w:bCs/>
                <w:color w:val="000000"/>
                <w:sz w:val="24"/>
                <w:szCs w:val="24"/>
              </w:rPr>
              <w:t>на общую сумму не менее ½ НМЦ;</w:t>
            </w:r>
          </w:p>
          <w:p w:rsidR="00345CA0" w:rsidRDefault="00345CA0" w:rsidP="00584485">
            <w:pPr>
              <w:pStyle w:val="afff"/>
              <w:numPr>
                <w:ilvl w:val="0"/>
                <w:numId w:val="54"/>
              </w:numPr>
              <w:tabs>
                <w:tab w:val="left" w:pos="0"/>
                <w:tab w:val="left" w:pos="466"/>
              </w:tabs>
              <w:spacing w:before="120" w:after="0" w:line="240" w:lineRule="auto"/>
              <w:ind w:left="0" w:right="153" w:firstLine="0"/>
              <w:jc w:val="both"/>
              <w:rPr>
                <w:rFonts w:ascii="Times New Roman" w:hAnsi="Times New Roman"/>
                <w:bCs/>
                <w:color w:val="000000"/>
                <w:sz w:val="24"/>
                <w:szCs w:val="24"/>
              </w:rPr>
            </w:pPr>
            <w:bookmarkStart w:id="449" w:name="_Ref397434658"/>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bookmarkEnd w:id="449"/>
          </w:p>
          <w:p w:rsidR="004B77C0" w:rsidRPr="00584485" w:rsidRDefault="004B77C0" w:rsidP="00584485">
            <w:pPr>
              <w:pStyle w:val="afff"/>
              <w:numPr>
                <w:ilvl w:val="0"/>
                <w:numId w:val="79"/>
              </w:numPr>
              <w:tabs>
                <w:tab w:val="left" w:pos="0"/>
                <w:tab w:val="left" w:pos="353"/>
              </w:tabs>
              <w:spacing w:before="120" w:line="240" w:lineRule="auto"/>
              <w:ind w:left="0" w:right="153" w:firstLine="720"/>
              <w:jc w:val="both"/>
              <w:rPr>
                <w:rFonts w:ascii="Times New Roman" w:hAnsi="Times New Roman"/>
                <w:bCs/>
                <w:color w:val="000000"/>
                <w:sz w:val="28"/>
                <w:szCs w:val="24"/>
              </w:rPr>
            </w:pPr>
            <w:r w:rsidRPr="00584485">
              <w:rPr>
                <w:rFonts w:ascii="Times New Roman" w:hAnsi="Times New Roman"/>
                <w:sz w:val="24"/>
              </w:rPr>
              <w:t>не менее 6 (шести) специалистов</w:t>
            </w:r>
            <w:r w:rsidRPr="00584485">
              <w:rPr>
                <w:rFonts w:ascii="Times New Roman" w:hAnsi="Times New Roman"/>
                <w:bCs/>
                <w:sz w:val="24"/>
              </w:rPr>
              <w:t xml:space="preserve"> с высшим техническим образованием в области информационных технологий</w:t>
            </w:r>
            <w:r w:rsidR="00584485">
              <w:rPr>
                <w:rFonts w:ascii="Times New Roman" w:hAnsi="Times New Roman"/>
                <w:bCs/>
                <w:sz w:val="24"/>
              </w:rPr>
              <w:t>.</w:t>
            </w:r>
          </w:p>
          <w:p w:rsidR="00BC4461" w:rsidRPr="0022052A" w:rsidRDefault="00BC4461" w:rsidP="00584485">
            <w:pPr>
              <w:tabs>
                <w:tab w:val="left" w:pos="0"/>
                <w:tab w:val="left" w:pos="466"/>
              </w:tabs>
              <w:spacing w:before="120"/>
              <w:ind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w:t>
            </w:r>
            <w:r w:rsidRPr="00C54FFD">
              <w:rPr>
                <w:szCs w:val="24"/>
              </w:rPr>
              <w:lastRenderedPageBreak/>
              <w:t xml:space="preserve">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2"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52"/>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xml:space="preserve">) или для организаций атомной отрасли - информационное письмо о принадлежности к </w:t>
            </w:r>
            <w:r w:rsidRPr="00F61D2F">
              <w:rPr>
                <w:rFonts w:ascii="Times New Roman" w:hAnsi="Times New Roman"/>
                <w:sz w:val="24"/>
                <w:szCs w:val="24"/>
              </w:rPr>
              <w:lastRenderedPageBreak/>
              <w:t>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DD7B1F" w:rsidRDefault="00EA6F8B" w:rsidP="00EA6F8B">
            <w:pPr>
              <w:autoSpaceDE w:val="0"/>
              <w:autoSpaceDN w:val="0"/>
              <w:adjustRightInd w:val="0"/>
              <w:ind w:firstLine="902"/>
              <w:jc w:val="both"/>
              <w:outlineLvl w:val="0"/>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Default="00EA6F8B" w:rsidP="009D5AAB">
            <w:pPr>
              <w:widowControl w:val="0"/>
              <w:numPr>
                <w:ilvl w:val="0"/>
                <w:numId w:val="55"/>
              </w:numPr>
              <w:tabs>
                <w:tab w:val="left" w:pos="0"/>
              </w:tabs>
              <w:adjustRightInd w:val="0"/>
              <w:ind w:right="153"/>
              <w:jc w:val="both"/>
              <w:textAlignment w:val="baseline"/>
            </w:pPr>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proofErr w:type="gramStart"/>
            <w:r w:rsidRPr="00A775A3">
              <w:rPr>
                <w:rFonts w:ascii="Times New Roman" w:hAnsi="Times New Roman"/>
                <w:sz w:val="24"/>
                <w:szCs w:val="24"/>
              </w:rPr>
              <w:t xml:space="preserve">Справка об опыте выполнения работ по </w:t>
            </w:r>
            <w:r w:rsidR="00584485" w:rsidRPr="004B77C0">
              <w:rPr>
                <w:rFonts w:ascii="Times New Roman" w:hAnsi="Times New Roman"/>
                <w:bCs/>
                <w:color w:val="000000"/>
                <w:sz w:val="24"/>
                <w:szCs w:val="24"/>
              </w:rPr>
              <w:t xml:space="preserve">разработке/доработке программных средств или разработке интеграционных решений для работы в связке с ПО компании </w:t>
            </w:r>
            <w:proofErr w:type="spellStart"/>
            <w:r w:rsidR="00584485" w:rsidRPr="004B77C0">
              <w:rPr>
                <w:rFonts w:ascii="Times New Roman" w:hAnsi="Times New Roman"/>
                <w:bCs/>
                <w:color w:val="000000"/>
                <w:sz w:val="24"/>
                <w:szCs w:val="24"/>
              </w:rPr>
              <w:t>Intergraph</w:t>
            </w:r>
            <w:proofErr w:type="spellEnd"/>
            <w:r w:rsidR="00584485" w:rsidRPr="004B77C0">
              <w:rPr>
                <w:rFonts w:ascii="Times New Roman" w:hAnsi="Times New Roman"/>
                <w:bCs/>
                <w:color w:val="000000"/>
                <w:sz w:val="24"/>
                <w:szCs w:val="24"/>
              </w:rPr>
              <w:t xml:space="preserve"> </w:t>
            </w:r>
            <w:proofErr w:type="spellStart"/>
            <w:r w:rsidR="00584485" w:rsidRPr="004B77C0">
              <w:rPr>
                <w:rFonts w:ascii="Times New Roman" w:hAnsi="Times New Roman"/>
                <w:bCs/>
                <w:color w:val="000000"/>
                <w:sz w:val="24"/>
                <w:szCs w:val="24"/>
              </w:rPr>
              <w:t>SmartPlant</w:t>
            </w:r>
            <w:proofErr w:type="spellEnd"/>
            <w:r w:rsidR="00584485" w:rsidRPr="004B77C0">
              <w:rPr>
                <w:rFonts w:ascii="Times New Roman" w:hAnsi="Times New Roman"/>
                <w:bCs/>
                <w:color w:val="000000"/>
                <w:sz w:val="24"/>
                <w:szCs w:val="24"/>
              </w:rPr>
              <w:t>, при создании (формировании) информационной модели АЭС</w:t>
            </w:r>
            <w:r w:rsidR="00584485" w:rsidRPr="00B85A38">
              <w:rPr>
                <w:rFonts w:ascii="Times New Roman" w:hAnsi="Times New Roman"/>
                <w:bCs/>
                <w:color w:val="000000"/>
                <w:sz w:val="24"/>
                <w:szCs w:val="24"/>
              </w:rPr>
              <w:t xml:space="preserve"> </w:t>
            </w:r>
            <w:r w:rsidRPr="00A775A3">
              <w:rPr>
                <w:rFonts w:ascii="Times New Roman" w:hAnsi="Times New Roman"/>
                <w:sz w:val="24"/>
                <w:szCs w:val="24"/>
              </w:rPr>
              <w:t>(</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w:t>
            </w:r>
            <w:proofErr w:type="gramEnd"/>
            <w:r w:rsidRPr="00A775A3">
              <w:rPr>
                <w:rFonts w:ascii="Times New Roman" w:hAnsi="Times New Roman"/>
                <w:sz w:val="24"/>
                <w:szCs w:val="24"/>
              </w:rPr>
              <w:t xml:space="preserve"> исполнение данных работ/услуг, включая стоимость (акты приемки-передачи, ТОРГ-12, акты выполненных работ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4D433D">
              <w:rPr>
                <w:rFonts w:ascii="Times New Roman" w:hAnsi="Times New Roman"/>
                <w:bCs/>
                <w:sz w:val="24"/>
                <w:szCs w:val="24"/>
                <w:highlight w:val="yellow"/>
              </w:rPr>
              <w:t>(</w:t>
            </w:r>
            <w:hyperlink w:anchor="_СПРАВКА_О_КАДРОВЫХ" w:history="1">
              <w:r w:rsidRPr="004D433D">
                <w:rPr>
                  <w:rStyle w:val="afb"/>
                  <w:rFonts w:ascii="Times New Roman" w:hAnsi="Times New Roman"/>
                  <w:bCs/>
                  <w:sz w:val="24"/>
                  <w:szCs w:val="24"/>
                  <w:highlight w:val="yellow"/>
                </w:rPr>
                <w:t>раздел 6 форма 4</w:t>
              </w:r>
            </w:hyperlink>
            <w:r w:rsidRPr="004D433D">
              <w:rPr>
                <w:rFonts w:ascii="Times New Roman" w:hAnsi="Times New Roman"/>
                <w:bCs/>
                <w:sz w:val="24"/>
                <w:szCs w:val="24"/>
                <w:highlight w:val="yellow"/>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584485" w:rsidRPr="005865A2">
              <w:t>копии</w:t>
            </w:r>
            <w:r w:rsidR="00584485" w:rsidRPr="005865A2">
              <w:rPr>
                <w:rStyle w:val="hps"/>
              </w:rPr>
              <w:t xml:space="preserve"> </w:t>
            </w:r>
            <w:r w:rsidR="00584485">
              <w:rPr>
                <w:rStyle w:val="hps"/>
              </w:rPr>
              <w:t xml:space="preserve">дипломов о высшем образовании специалистов </w:t>
            </w:r>
            <w:r w:rsidR="00584485" w:rsidRPr="00352D65">
              <w:rPr>
                <w:rStyle w:val="hps"/>
              </w:rPr>
              <w:t>в области информационных технологий</w:t>
            </w:r>
            <w:r w:rsidR="004D433D">
              <w:rPr>
                <w:bCs/>
              </w:rPr>
              <w:t>;</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 xml:space="preserve">Участник запроса предложений вправе приложить </w:t>
            </w:r>
            <w:r w:rsidRPr="00CA39BD">
              <w:lastRenderedPageBreak/>
              <w:t>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1" w:name="_Ref387661534"/>
          </w:p>
        </w:tc>
        <w:bookmarkEnd w:id="481"/>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2" w:name="_Ref387661522"/>
            <w:bookmarkStart w:id="483" w:name="_Ref320172846"/>
            <w:bookmarkStart w:id="484"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2"/>
          </w:p>
          <w:bookmarkEnd w:id="483"/>
          <w:bookmarkEnd w:id="484"/>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5"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5"/>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62947135"/>
          </w:p>
        </w:tc>
        <w:bookmarkEnd w:id="48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7" w:name="_Ref387673529"/>
          </w:p>
        </w:tc>
        <w:bookmarkEnd w:id="48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8" w:name="_Ref387660797"/>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584485">
              <w:rPr>
                <w:szCs w:val="24"/>
                <w:shd w:val="clear" w:color="auto" w:fill="FFFF00"/>
              </w:rPr>
              <w:t>1</w:t>
            </w:r>
            <w:r w:rsidR="004C07A4">
              <w:rPr>
                <w:szCs w:val="24"/>
                <w:shd w:val="clear" w:color="auto" w:fill="FFFF00"/>
              </w:rPr>
              <w:t>5</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3679ED">
              <w:rPr>
                <w:szCs w:val="24"/>
                <w:shd w:val="clear" w:color="auto" w:fill="FFFF00"/>
              </w:rPr>
              <w:t>1</w:t>
            </w:r>
            <w:r w:rsidR="004C07A4">
              <w:rPr>
                <w:szCs w:val="24"/>
                <w:shd w:val="clear" w:color="auto" w:fill="FFFF00"/>
              </w:rPr>
              <w:t>5</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73601"/>
          </w:p>
        </w:tc>
        <w:bookmarkEnd w:id="48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4C07A4">
              <w:rPr>
                <w:szCs w:val="24"/>
                <w:shd w:val="clear" w:color="auto" w:fill="FFFF00"/>
              </w:rPr>
              <w:t>03</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4C07A4">
              <w:rPr>
                <w:szCs w:val="24"/>
                <w:shd w:val="clear" w:color="auto" w:fill="FFFF00"/>
              </w:rPr>
              <w:t>13</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BC4461" w:rsidRDefault="00BC4461" w:rsidP="00D91CC9">
            <w:pPr>
              <w:pStyle w:val="a0"/>
              <w:numPr>
                <w:ilvl w:val="0"/>
                <w:numId w:val="0"/>
              </w:numPr>
              <w:tabs>
                <w:tab w:val="left" w:pos="0"/>
              </w:tabs>
              <w:spacing w:line="240" w:lineRule="auto"/>
              <w:ind w:right="153"/>
              <w:rPr>
                <w:sz w:val="24"/>
              </w:rPr>
            </w:pPr>
            <w:r w:rsidRPr="008546CD">
              <w:rPr>
                <w:sz w:val="24"/>
              </w:rPr>
              <w:t xml:space="preserve">- </w:t>
            </w:r>
            <w:r w:rsidR="00D91CC9" w:rsidRPr="00D91CC9">
              <w:rPr>
                <w:sz w:val="24"/>
              </w:rPr>
              <w:t xml:space="preserve">Обеспечение кадровыми ресурсами (значимость подкритерия </w:t>
            </w:r>
            <w:proofErr w:type="spellStart"/>
            <w:proofErr w:type="gramStart"/>
            <w:r w:rsidR="00D91CC9" w:rsidRPr="00D91CC9">
              <w:rPr>
                <w:sz w:val="24"/>
              </w:rPr>
              <w:t>Кр</w:t>
            </w:r>
            <w:proofErr w:type="spellEnd"/>
            <w:proofErr w:type="gramEnd"/>
            <w:r w:rsidR="00D91CC9" w:rsidRPr="00D91CC9">
              <w:rPr>
                <w:sz w:val="24"/>
              </w:rPr>
              <w:t xml:space="preserve"> </w:t>
            </w:r>
            <w:proofErr w:type="spellStart"/>
            <w:r w:rsidR="00D91CC9" w:rsidRPr="00D91CC9">
              <w:rPr>
                <w:sz w:val="24"/>
                <w:vertAlign w:val="subscript"/>
                <w:lang w:val="en-US"/>
              </w:rPr>
              <w:t>i</w:t>
            </w:r>
            <w:proofErr w:type="spellEnd"/>
            <w:r w:rsidR="00D91CC9" w:rsidRPr="00D91CC9">
              <w:rPr>
                <w:sz w:val="24"/>
              </w:rPr>
              <w:t xml:space="preserve"> – 100%)</w:t>
            </w:r>
            <w:r w:rsidRPr="00D91CC9">
              <w:rPr>
                <w:sz w:val="24"/>
              </w:rPr>
              <w:t>.</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w:t>
            </w:r>
            <w:r w:rsidRPr="00DD7B1F">
              <w:lastRenderedPageBreak/>
              <w:t xml:space="preserve">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32609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3119844"/>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3119845"/>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3119846"/>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3119847"/>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91CC9" w:rsidRDefault="00D91CC9" w:rsidP="00D91CC9">
      <w:pPr>
        <w:tabs>
          <w:tab w:val="left" w:pos="5103"/>
        </w:tabs>
        <w:jc w:val="center"/>
        <w:rPr>
          <w:b/>
          <w:i/>
        </w:rPr>
      </w:pPr>
      <w:r w:rsidRPr="00EA2B29">
        <w:rPr>
          <w:b/>
          <w:i/>
          <w:highlight w:val="yellow"/>
        </w:rPr>
        <w:t>Заполняется участником</w:t>
      </w:r>
    </w:p>
    <w:p w:rsidR="00D91CC9" w:rsidRDefault="00D91CC9" w:rsidP="00D91CC9">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lastRenderedPageBreak/>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6" w:name="_Toc356807666"/>
      <w:bookmarkStart w:id="547" w:name="_Toc371000859"/>
      <w:bookmarkStart w:id="548" w:name="_Toc377048166"/>
      <w:bookmarkStart w:id="549" w:name="_Toc382322652"/>
      <w:bookmarkStart w:id="550" w:name="_Toc392757698"/>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6"/>
      <w:bookmarkEnd w:id="547"/>
      <w:bookmarkEnd w:id="548"/>
      <w:bookmarkEnd w:id="549"/>
      <w:bookmarkEnd w:id="550"/>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3D72B3">
        <w:tc>
          <w:tcPr>
            <w:tcW w:w="616" w:type="dxa"/>
            <w:vAlign w:val="center"/>
          </w:tcPr>
          <w:p w:rsidR="00DD2162" w:rsidRPr="00CA7CFF" w:rsidRDefault="00DD2162" w:rsidP="003D72B3">
            <w:pPr>
              <w:jc w:val="center"/>
            </w:pPr>
            <w:r w:rsidRPr="00CA7CFF">
              <w:t>№</w:t>
            </w:r>
          </w:p>
        </w:tc>
        <w:tc>
          <w:tcPr>
            <w:tcW w:w="3192" w:type="dxa"/>
            <w:vAlign w:val="center"/>
          </w:tcPr>
          <w:p w:rsidR="00DD2162" w:rsidRPr="00CA7CFF" w:rsidRDefault="00DD2162" w:rsidP="003D72B3">
            <w:pPr>
              <w:jc w:val="center"/>
            </w:pPr>
            <w:r w:rsidRPr="00CA7CFF">
              <w:t>Фамилия, имя, отчество сотрудника</w:t>
            </w:r>
          </w:p>
        </w:tc>
        <w:tc>
          <w:tcPr>
            <w:tcW w:w="2963" w:type="dxa"/>
            <w:vAlign w:val="center"/>
          </w:tcPr>
          <w:p w:rsidR="00DD2162" w:rsidRPr="00CA7CFF" w:rsidRDefault="00DD2162" w:rsidP="003D72B3">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3D72B3">
            <w:pPr>
              <w:jc w:val="center"/>
            </w:pPr>
            <w:r w:rsidRPr="00CA7CFF">
              <w:t>Должность</w:t>
            </w:r>
          </w:p>
        </w:tc>
        <w:tc>
          <w:tcPr>
            <w:tcW w:w="2268" w:type="dxa"/>
            <w:vAlign w:val="center"/>
          </w:tcPr>
          <w:p w:rsidR="00DD2162" w:rsidRPr="00CA7CFF" w:rsidRDefault="00DD2162" w:rsidP="003D72B3">
            <w:pPr>
              <w:jc w:val="center"/>
            </w:pPr>
            <w:r w:rsidRPr="00CA7CFF">
              <w:t>Стаж работы в данной или аналогичной должности, лет</w:t>
            </w:r>
          </w:p>
        </w:tc>
        <w:tc>
          <w:tcPr>
            <w:tcW w:w="2151" w:type="dxa"/>
            <w:vAlign w:val="center"/>
          </w:tcPr>
          <w:p w:rsidR="00DD2162" w:rsidRPr="00CA7CFF" w:rsidRDefault="00DD2162" w:rsidP="003D72B3">
            <w:pPr>
              <w:ind w:left="-107" w:right="-52"/>
              <w:jc w:val="center"/>
            </w:pPr>
            <w:r w:rsidRPr="00CA7CFF">
              <w:t>Примечание</w:t>
            </w:r>
          </w:p>
        </w:tc>
      </w:tr>
      <w:tr w:rsidR="00DD2162" w:rsidRPr="00CA7CFF" w:rsidTr="003D72B3">
        <w:trPr>
          <w:cantSplit/>
        </w:trPr>
        <w:tc>
          <w:tcPr>
            <w:tcW w:w="13032" w:type="dxa"/>
            <w:gridSpan w:val="6"/>
          </w:tcPr>
          <w:p w:rsidR="00DD2162" w:rsidRPr="00CA7CFF" w:rsidRDefault="00DD2162" w:rsidP="003D72B3">
            <w:r w:rsidRPr="00CA7CFF">
              <w:t>Руководящее звено (руководитель и его заместители, главный бухгалтер, главный экономист, главный юрист)</w:t>
            </w:r>
          </w:p>
        </w:tc>
      </w:tr>
      <w:tr w:rsidR="00DD2162" w:rsidRPr="00CA7CFF" w:rsidTr="003D72B3">
        <w:tc>
          <w:tcPr>
            <w:tcW w:w="616" w:type="dxa"/>
          </w:tcPr>
          <w:p w:rsidR="00DD2162" w:rsidRPr="00CA7CFF" w:rsidRDefault="00DD2162" w:rsidP="003D72B3">
            <w:pPr>
              <w:jc w:val="center"/>
            </w:pPr>
            <w:r w:rsidRPr="00CA7CFF">
              <w:t>1</w:t>
            </w: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c>
          <w:tcPr>
            <w:tcW w:w="616" w:type="dxa"/>
          </w:tcPr>
          <w:p w:rsidR="00DD2162" w:rsidRPr="00CA7CFF" w:rsidRDefault="00DD2162" w:rsidP="003D72B3">
            <w:pPr>
              <w:jc w:val="center"/>
            </w:pPr>
            <w:r w:rsidRPr="00CA7CFF">
              <w:t>2</w:t>
            </w: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c>
          <w:tcPr>
            <w:tcW w:w="616" w:type="dxa"/>
          </w:tcPr>
          <w:p w:rsidR="00DD2162" w:rsidRPr="00CA7CFF" w:rsidRDefault="00DD2162" w:rsidP="003D72B3">
            <w:pPr>
              <w:jc w:val="center"/>
            </w:pPr>
            <w:r w:rsidRPr="00CA7CFF">
              <w:t>…</w:t>
            </w: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rPr>
          <w:cantSplit/>
        </w:trPr>
        <w:tc>
          <w:tcPr>
            <w:tcW w:w="13032" w:type="dxa"/>
            <w:gridSpan w:val="6"/>
          </w:tcPr>
          <w:p w:rsidR="00DD2162" w:rsidRPr="00CA7CFF" w:rsidRDefault="00DD2162" w:rsidP="003D72B3">
            <w:r w:rsidRPr="00CA7CFF">
              <w:t xml:space="preserve">Специалисты </w:t>
            </w:r>
          </w:p>
        </w:tc>
      </w:tr>
      <w:tr w:rsidR="00DD2162" w:rsidRPr="00CA7CFF" w:rsidTr="003D72B3">
        <w:tc>
          <w:tcPr>
            <w:tcW w:w="616" w:type="dxa"/>
          </w:tcPr>
          <w:p w:rsidR="00DD2162" w:rsidRPr="00CA7CFF" w:rsidRDefault="00DD2162" w:rsidP="003D72B3">
            <w:pPr>
              <w:jc w:val="center"/>
            </w:pPr>
            <w:r w:rsidRPr="00CA7CFF">
              <w:t>1</w:t>
            </w: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c>
          <w:tcPr>
            <w:tcW w:w="616" w:type="dxa"/>
          </w:tcPr>
          <w:p w:rsidR="00DD2162" w:rsidRPr="00CA7CFF" w:rsidRDefault="00DD2162" w:rsidP="003D72B3">
            <w:pPr>
              <w:jc w:val="center"/>
            </w:pPr>
            <w:r w:rsidRPr="00CA7CFF">
              <w:t>2</w:t>
            </w: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c>
          <w:tcPr>
            <w:tcW w:w="616" w:type="dxa"/>
          </w:tcPr>
          <w:p w:rsidR="00DD2162" w:rsidRPr="00CA7CFF" w:rsidRDefault="00DD2162" w:rsidP="003D72B3">
            <w:pPr>
              <w:jc w:val="center"/>
            </w:pPr>
            <w:r w:rsidRPr="00CA7CFF">
              <w:t>…</w:t>
            </w: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c>
          <w:tcPr>
            <w:tcW w:w="13032" w:type="dxa"/>
            <w:gridSpan w:val="6"/>
          </w:tcPr>
          <w:p w:rsidR="00DD2162" w:rsidRPr="00CA7CFF" w:rsidRDefault="00DD2162" w:rsidP="003D72B3">
            <w:r w:rsidRPr="00CA7CFF">
              <w:t>Рабочие и вспомогательный персонал</w:t>
            </w:r>
          </w:p>
        </w:tc>
      </w:tr>
      <w:tr w:rsidR="00DD2162" w:rsidRPr="00CA7CFF" w:rsidTr="003D72B3">
        <w:tc>
          <w:tcPr>
            <w:tcW w:w="616" w:type="dxa"/>
          </w:tcPr>
          <w:p w:rsidR="00DD2162" w:rsidRPr="00CA7CFF" w:rsidRDefault="00DD2162" w:rsidP="003D72B3">
            <w:pPr>
              <w:jc w:val="center"/>
            </w:pP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r w:rsidR="00DD2162" w:rsidRPr="00CA7CFF" w:rsidTr="003D72B3">
        <w:tc>
          <w:tcPr>
            <w:tcW w:w="616" w:type="dxa"/>
          </w:tcPr>
          <w:p w:rsidR="00DD2162" w:rsidRPr="00CA7CFF" w:rsidRDefault="00DD2162" w:rsidP="003D72B3">
            <w:pPr>
              <w:jc w:val="center"/>
            </w:pPr>
          </w:p>
        </w:tc>
        <w:tc>
          <w:tcPr>
            <w:tcW w:w="3192" w:type="dxa"/>
          </w:tcPr>
          <w:p w:rsidR="00DD2162" w:rsidRPr="00CA7CFF" w:rsidRDefault="00DD2162" w:rsidP="003D72B3">
            <w:pPr>
              <w:jc w:val="center"/>
            </w:pPr>
          </w:p>
        </w:tc>
        <w:tc>
          <w:tcPr>
            <w:tcW w:w="2963" w:type="dxa"/>
          </w:tcPr>
          <w:p w:rsidR="00DD2162" w:rsidRPr="00CA7CFF" w:rsidRDefault="00DD2162" w:rsidP="003D72B3">
            <w:pPr>
              <w:jc w:val="center"/>
            </w:pPr>
          </w:p>
        </w:tc>
        <w:tc>
          <w:tcPr>
            <w:tcW w:w="1842" w:type="dxa"/>
          </w:tcPr>
          <w:p w:rsidR="00DD2162" w:rsidRPr="00CA7CFF" w:rsidRDefault="00DD2162" w:rsidP="003D72B3">
            <w:pPr>
              <w:jc w:val="center"/>
            </w:pPr>
          </w:p>
        </w:tc>
        <w:tc>
          <w:tcPr>
            <w:tcW w:w="2268" w:type="dxa"/>
          </w:tcPr>
          <w:p w:rsidR="00DD2162" w:rsidRPr="00CA7CFF" w:rsidRDefault="00DD2162" w:rsidP="003D72B3">
            <w:pPr>
              <w:jc w:val="center"/>
            </w:pPr>
          </w:p>
        </w:tc>
        <w:tc>
          <w:tcPr>
            <w:tcW w:w="2151" w:type="dxa"/>
          </w:tcPr>
          <w:p w:rsidR="00DD2162" w:rsidRPr="00CA7CFF" w:rsidRDefault="00DD2162" w:rsidP="003D72B3">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3D72B3">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jc w:val="center"/>
            </w:pPr>
            <w:r w:rsidRPr="00CA7CFF">
              <w:t>Штатная численность, чел.</w:t>
            </w:r>
          </w:p>
        </w:tc>
      </w:tr>
      <w:tr w:rsidR="00DD2162" w:rsidRPr="00CA7CFF" w:rsidTr="003D72B3">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jc w:val="center"/>
            </w:pPr>
          </w:p>
        </w:tc>
      </w:tr>
      <w:tr w:rsidR="00DD2162" w:rsidRPr="00CA7CFF" w:rsidTr="003D72B3">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jc w:val="center"/>
            </w:pPr>
          </w:p>
        </w:tc>
      </w:tr>
      <w:tr w:rsidR="00DD2162" w:rsidRPr="00CA7CFF" w:rsidTr="003D72B3">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3D72B3">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b/>
                <w:bCs/>
                <w:i/>
              </w:rPr>
            </w:pPr>
            <w:r w:rsidRPr="00CA7CFF">
              <w:rPr>
                <w:b/>
                <w:i/>
              </w:rPr>
              <w:t>[при необходимости]</w:t>
            </w:r>
          </w:p>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b/>
                <w:bCs/>
                <w:i/>
              </w:rPr>
            </w:pPr>
            <w:r w:rsidRPr="00CA7CFF">
              <w:rPr>
                <w:b/>
                <w:i/>
              </w:rPr>
              <w:t>[при необходимости]</w:t>
            </w:r>
          </w:p>
          <w:p w:rsidR="00DD2162" w:rsidRPr="00CA7CFF" w:rsidRDefault="00DD2162" w:rsidP="003D72B3">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3D72B3">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3D72B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r>
      <w:tr w:rsidR="00DD2162" w:rsidRPr="00CA7CFF" w:rsidTr="003D72B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r>
      <w:tr w:rsidR="00DD2162" w:rsidRPr="00CA7CFF" w:rsidTr="003D72B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r>
      <w:tr w:rsidR="00DD2162" w:rsidRPr="00CA7CFF" w:rsidTr="003D72B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3D72B3">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r>
      <w:tr w:rsidR="00DD2162" w:rsidRPr="00CA7CFF" w:rsidTr="003D72B3">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r>
      <w:tr w:rsidR="00DD2162" w:rsidRPr="00CA7CFF" w:rsidTr="003D72B3">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3D72B3">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1" w:name="_Свидетельство_производителя_оборудо"/>
      <w:bookmarkStart w:id="552" w:name="_Свидетельство_изготовителя_оборудов"/>
      <w:bookmarkStart w:id="553" w:name="_МЕТОДИКА_РАСЧЕТА_ОБЕСПЕЧЕННОСТИ"/>
      <w:bookmarkEnd w:id="551"/>
      <w:bookmarkEnd w:id="552"/>
      <w:bookmarkEnd w:id="553"/>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4" w:name="_СПРАВКА_ОБ_ОПЫТЕ"/>
      <w:bookmarkEnd w:id="554"/>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3D72B3">
        <w:trPr>
          <w:cantSplit/>
          <w:trHeight w:val="300"/>
          <w:tblHeader/>
        </w:trPr>
        <w:tc>
          <w:tcPr>
            <w:tcW w:w="710" w:type="dxa"/>
            <w:vMerge w:val="restart"/>
            <w:vAlign w:val="center"/>
          </w:tcPr>
          <w:p w:rsidR="004D433D" w:rsidRPr="00CA7CFF" w:rsidRDefault="004D433D" w:rsidP="003D72B3">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3D72B3">
            <w:pPr>
              <w:pStyle w:val="af8"/>
              <w:ind w:left="-108" w:right="-108"/>
              <w:jc w:val="center"/>
              <w:rPr>
                <w:sz w:val="20"/>
              </w:rPr>
            </w:pPr>
            <w:r w:rsidRPr="00CA7CFF">
              <w:rPr>
                <w:sz w:val="20"/>
              </w:rPr>
              <w:t xml:space="preserve">Реквизиты договора </w:t>
            </w:r>
          </w:p>
          <w:p w:rsidR="004D433D" w:rsidRPr="00CA7CFF" w:rsidRDefault="004D433D" w:rsidP="003D72B3">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3D72B3">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3D72B3">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3D72B3">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3D72B3">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3D72B3">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3D72B3">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3D72B3">
        <w:trPr>
          <w:cantSplit/>
          <w:trHeight w:val="1545"/>
          <w:tblHeader/>
        </w:trPr>
        <w:tc>
          <w:tcPr>
            <w:tcW w:w="710" w:type="dxa"/>
            <w:vMerge/>
            <w:vAlign w:val="center"/>
          </w:tcPr>
          <w:p w:rsidR="004D433D" w:rsidRPr="00CA7CFF" w:rsidRDefault="004D433D" w:rsidP="003D72B3">
            <w:pPr>
              <w:pStyle w:val="af8"/>
              <w:ind w:left="-57" w:right="-57"/>
              <w:jc w:val="center"/>
              <w:rPr>
                <w:sz w:val="20"/>
              </w:rPr>
            </w:pPr>
          </w:p>
        </w:tc>
        <w:tc>
          <w:tcPr>
            <w:tcW w:w="1559" w:type="dxa"/>
            <w:vMerge/>
            <w:vAlign w:val="center"/>
          </w:tcPr>
          <w:p w:rsidR="004D433D" w:rsidRPr="00CA7CFF" w:rsidRDefault="004D433D" w:rsidP="003D72B3">
            <w:pPr>
              <w:pStyle w:val="af8"/>
              <w:ind w:left="-108" w:right="-108"/>
              <w:jc w:val="center"/>
              <w:rPr>
                <w:sz w:val="20"/>
              </w:rPr>
            </w:pPr>
          </w:p>
        </w:tc>
        <w:tc>
          <w:tcPr>
            <w:tcW w:w="2353" w:type="dxa"/>
            <w:vMerge/>
            <w:vAlign w:val="center"/>
          </w:tcPr>
          <w:p w:rsidR="004D433D" w:rsidRPr="00CA7CFF" w:rsidRDefault="004D433D" w:rsidP="003D72B3">
            <w:pPr>
              <w:pStyle w:val="af8"/>
              <w:ind w:left="-108" w:right="-108"/>
              <w:jc w:val="center"/>
              <w:rPr>
                <w:sz w:val="20"/>
              </w:rPr>
            </w:pPr>
          </w:p>
        </w:tc>
        <w:tc>
          <w:tcPr>
            <w:tcW w:w="2125" w:type="dxa"/>
            <w:vMerge/>
            <w:vAlign w:val="center"/>
          </w:tcPr>
          <w:p w:rsidR="004D433D" w:rsidRPr="00CA7CFF" w:rsidRDefault="004D433D" w:rsidP="003D72B3">
            <w:pPr>
              <w:pStyle w:val="af8"/>
              <w:ind w:left="-57" w:right="-57"/>
              <w:jc w:val="center"/>
              <w:rPr>
                <w:sz w:val="20"/>
              </w:rPr>
            </w:pPr>
          </w:p>
        </w:tc>
        <w:tc>
          <w:tcPr>
            <w:tcW w:w="1759" w:type="dxa"/>
            <w:vMerge/>
            <w:vAlign w:val="center"/>
          </w:tcPr>
          <w:p w:rsidR="004D433D" w:rsidRPr="00CA7CFF" w:rsidRDefault="004D433D" w:rsidP="003D72B3">
            <w:pPr>
              <w:pStyle w:val="af8"/>
              <w:ind w:left="-108" w:right="-108"/>
              <w:jc w:val="center"/>
              <w:rPr>
                <w:sz w:val="20"/>
              </w:rPr>
            </w:pPr>
          </w:p>
        </w:tc>
        <w:tc>
          <w:tcPr>
            <w:tcW w:w="1559" w:type="dxa"/>
            <w:vAlign w:val="center"/>
          </w:tcPr>
          <w:p w:rsidR="004D433D" w:rsidRPr="00CA7CFF" w:rsidRDefault="004D433D" w:rsidP="003D72B3">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3D72B3">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3D72B3">
            <w:pPr>
              <w:pStyle w:val="af8"/>
              <w:tabs>
                <w:tab w:val="left" w:pos="1332"/>
              </w:tabs>
              <w:ind w:left="-108" w:right="-108" w:hanging="165"/>
              <w:jc w:val="center"/>
              <w:rPr>
                <w:sz w:val="20"/>
              </w:rPr>
            </w:pPr>
          </w:p>
        </w:tc>
        <w:tc>
          <w:tcPr>
            <w:tcW w:w="1727" w:type="dxa"/>
            <w:vMerge/>
            <w:vAlign w:val="center"/>
          </w:tcPr>
          <w:p w:rsidR="004D433D" w:rsidRPr="00CA7CFF" w:rsidRDefault="004D433D" w:rsidP="003D72B3">
            <w:pPr>
              <w:pStyle w:val="af8"/>
              <w:tabs>
                <w:tab w:val="left" w:pos="1332"/>
              </w:tabs>
              <w:ind w:left="-108" w:right="-108" w:hanging="165"/>
              <w:jc w:val="center"/>
              <w:rPr>
                <w:sz w:val="20"/>
              </w:rPr>
            </w:pPr>
          </w:p>
        </w:tc>
      </w:tr>
      <w:tr w:rsidR="004D433D" w:rsidRPr="00CA7CFF" w:rsidTr="003D72B3">
        <w:trPr>
          <w:cantSplit/>
          <w:trHeight w:val="70"/>
          <w:tblHeader/>
        </w:trPr>
        <w:tc>
          <w:tcPr>
            <w:tcW w:w="710" w:type="dxa"/>
            <w:vAlign w:val="center"/>
          </w:tcPr>
          <w:p w:rsidR="004D433D" w:rsidRPr="00CA7CFF" w:rsidRDefault="004D433D" w:rsidP="003D72B3">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3D72B3">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3D72B3">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3D72B3">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3D72B3">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3D72B3">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3D72B3">
            <w:pPr>
              <w:pStyle w:val="af8"/>
              <w:spacing w:before="0" w:after="0"/>
              <w:ind w:left="-57" w:right="-57"/>
              <w:jc w:val="center"/>
              <w:rPr>
                <w:sz w:val="20"/>
              </w:rPr>
            </w:pPr>
            <w:r w:rsidRPr="00CA7CFF">
              <w:rPr>
                <w:sz w:val="20"/>
              </w:rPr>
              <w:t>7</w:t>
            </w:r>
          </w:p>
        </w:tc>
        <w:tc>
          <w:tcPr>
            <w:tcW w:w="1525" w:type="dxa"/>
          </w:tcPr>
          <w:p w:rsidR="004D433D" w:rsidRPr="00CA7CFF" w:rsidRDefault="004D433D" w:rsidP="003D72B3">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3D72B3">
            <w:pPr>
              <w:pStyle w:val="af8"/>
              <w:tabs>
                <w:tab w:val="left" w:pos="1332"/>
              </w:tabs>
              <w:spacing w:before="0" w:after="0"/>
              <w:ind w:left="-108" w:right="-108" w:hanging="165"/>
              <w:jc w:val="center"/>
              <w:rPr>
                <w:sz w:val="20"/>
              </w:rPr>
            </w:pPr>
            <w:r w:rsidRPr="00CA7CFF">
              <w:rPr>
                <w:sz w:val="20"/>
              </w:rPr>
              <w:t>9</w:t>
            </w:r>
          </w:p>
        </w:tc>
      </w:tr>
      <w:tr w:rsidR="004D433D" w:rsidRPr="00CA7CFF" w:rsidTr="003D72B3">
        <w:trPr>
          <w:cantSplit/>
          <w:trHeight w:val="227"/>
        </w:trPr>
        <w:tc>
          <w:tcPr>
            <w:tcW w:w="710" w:type="dxa"/>
          </w:tcPr>
          <w:p w:rsidR="004D433D" w:rsidRPr="00CA7CFF" w:rsidRDefault="004D433D" w:rsidP="003D72B3">
            <w:pPr>
              <w:numPr>
                <w:ilvl w:val="0"/>
                <w:numId w:val="65"/>
              </w:numPr>
              <w:tabs>
                <w:tab w:val="left" w:pos="273"/>
              </w:tabs>
              <w:ind w:left="34" w:firstLine="0"/>
              <w:rPr>
                <w:sz w:val="20"/>
                <w:szCs w:val="20"/>
              </w:rPr>
            </w:pPr>
          </w:p>
        </w:tc>
        <w:tc>
          <w:tcPr>
            <w:tcW w:w="14450" w:type="dxa"/>
            <w:gridSpan w:val="8"/>
          </w:tcPr>
          <w:p w:rsidR="004D433D" w:rsidRPr="00CA7CFF" w:rsidRDefault="004D433D" w:rsidP="003D72B3">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3D72B3">
        <w:trPr>
          <w:cantSplit/>
          <w:trHeight w:val="227"/>
        </w:trPr>
        <w:tc>
          <w:tcPr>
            <w:tcW w:w="710" w:type="dxa"/>
          </w:tcPr>
          <w:p w:rsidR="004D433D" w:rsidRPr="00CA7CFF" w:rsidRDefault="004D433D" w:rsidP="003D72B3">
            <w:pPr>
              <w:numPr>
                <w:ilvl w:val="1"/>
                <w:numId w:val="65"/>
              </w:numPr>
              <w:tabs>
                <w:tab w:val="left" w:pos="460"/>
              </w:tabs>
              <w:ind w:left="0" w:firstLine="0"/>
              <w:rPr>
                <w:sz w:val="20"/>
                <w:szCs w:val="20"/>
              </w:rPr>
            </w:pPr>
          </w:p>
        </w:tc>
        <w:tc>
          <w:tcPr>
            <w:tcW w:w="1559" w:type="dxa"/>
          </w:tcPr>
          <w:p w:rsidR="004D433D" w:rsidRPr="00CA7CFF" w:rsidRDefault="004D433D" w:rsidP="003D72B3">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3D72B3">
            <w:pPr>
              <w:pStyle w:val="af9"/>
              <w:spacing w:before="0" w:after="0"/>
              <w:rPr>
                <w:b/>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i/>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2"/>
                <w:numId w:val="65"/>
              </w:numPr>
              <w:tabs>
                <w:tab w:val="left" w:pos="602"/>
              </w:tabs>
              <w:ind w:left="0" w:firstLine="0"/>
              <w:rPr>
                <w:sz w:val="20"/>
                <w:szCs w:val="20"/>
              </w:rPr>
            </w:pPr>
          </w:p>
        </w:tc>
        <w:tc>
          <w:tcPr>
            <w:tcW w:w="7796" w:type="dxa"/>
            <w:gridSpan w:val="4"/>
          </w:tcPr>
          <w:p w:rsidR="004D433D" w:rsidRPr="00CA7CFF" w:rsidRDefault="004D433D" w:rsidP="003D72B3">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3D72B3">
            <w:pPr>
              <w:pStyle w:val="af9"/>
              <w:spacing w:before="0" w:after="0"/>
              <w:jc w:val="center"/>
              <w:rPr>
                <w:sz w:val="20"/>
              </w:rPr>
            </w:pPr>
            <w:r w:rsidRPr="00CA7CFF">
              <w:rPr>
                <w:sz w:val="20"/>
              </w:rPr>
              <w:t>Х</w:t>
            </w: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2"/>
                <w:numId w:val="65"/>
              </w:numPr>
              <w:tabs>
                <w:tab w:val="left" w:pos="602"/>
              </w:tabs>
              <w:ind w:left="0" w:firstLine="0"/>
              <w:rPr>
                <w:sz w:val="20"/>
                <w:szCs w:val="20"/>
              </w:rPr>
            </w:pPr>
          </w:p>
        </w:tc>
        <w:tc>
          <w:tcPr>
            <w:tcW w:w="7796" w:type="dxa"/>
            <w:gridSpan w:val="4"/>
          </w:tcPr>
          <w:p w:rsidR="004D433D" w:rsidRPr="00CA7CFF" w:rsidRDefault="004D433D" w:rsidP="003D72B3">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3D72B3">
            <w:pPr>
              <w:pStyle w:val="af9"/>
              <w:spacing w:before="0" w:after="0"/>
              <w:jc w:val="center"/>
              <w:rPr>
                <w:sz w:val="20"/>
              </w:rPr>
            </w:pPr>
            <w:r w:rsidRPr="00CA7CFF">
              <w:rPr>
                <w:sz w:val="20"/>
              </w:rPr>
              <w:t>Х</w:t>
            </w: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2"/>
                <w:numId w:val="65"/>
              </w:numPr>
              <w:tabs>
                <w:tab w:val="left" w:pos="602"/>
              </w:tabs>
              <w:ind w:left="0" w:firstLine="0"/>
              <w:rPr>
                <w:sz w:val="20"/>
                <w:szCs w:val="20"/>
              </w:rPr>
            </w:pPr>
          </w:p>
        </w:tc>
        <w:tc>
          <w:tcPr>
            <w:tcW w:w="7796" w:type="dxa"/>
            <w:gridSpan w:val="4"/>
          </w:tcPr>
          <w:p w:rsidR="004D433D" w:rsidRPr="00CA7CFF" w:rsidRDefault="004D433D" w:rsidP="003D72B3">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3D72B3">
            <w:pPr>
              <w:pStyle w:val="af9"/>
              <w:spacing w:before="0" w:after="0"/>
              <w:jc w:val="center"/>
              <w:rPr>
                <w:sz w:val="20"/>
              </w:rPr>
            </w:pPr>
            <w:r w:rsidRPr="00CA7CFF">
              <w:rPr>
                <w:sz w:val="20"/>
              </w:rPr>
              <w:t>Х</w:t>
            </w: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1"/>
                <w:numId w:val="65"/>
              </w:numPr>
              <w:tabs>
                <w:tab w:val="left" w:pos="460"/>
              </w:tabs>
              <w:ind w:left="0" w:firstLine="0"/>
              <w:rPr>
                <w:sz w:val="20"/>
                <w:szCs w:val="20"/>
              </w:rPr>
            </w:pPr>
          </w:p>
        </w:tc>
        <w:tc>
          <w:tcPr>
            <w:tcW w:w="1559" w:type="dxa"/>
          </w:tcPr>
          <w:p w:rsidR="004D433D" w:rsidRPr="00CA7CFF" w:rsidRDefault="004D433D" w:rsidP="003D72B3">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2"/>
                <w:numId w:val="65"/>
              </w:numPr>
              <w:tabs>
                <w:tab w:val="left" w:pos="602"/>
              </w:tabs>
              <w:ind w:left="0" w:firstLine="0"/>
              <w:rPr>
                <w:sz w:val="20"/>
                <w:szCs w:val="20"/>
              </w:rPr>
            </w:pPr>
          </w:p>
        </w:tc>
        <w:tc>
          <w:tcPr>
            <w:tcW w:w="7796" w:type="dxa"/>
            <w:gridSpan w:val="4"/>
          </w:tcPr>
          <w:p w:rsidR="004D433D" w:rsidRPr="00CA7CFF" w:rsidRDefault="004D433D" w:rsidP="003D72B3">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3D72B3">
            <w:pPr>
              <w:pStyle w:val="af9"/>
              <w:spacing w:before="0" w:after="0"/>
              <w:jc w:val="center"/>
              <w:rPr>
                <w:sz w:val="20"/>
              </w:rPr>
            </w:pPr>
            <w:r w:rsidRPr="00CA7CFF">
              <w:rPr>
                <w:sz w:val="20"/>
              </w:rPr>
              <w:t>Х</w:t>
            </w: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2"/>
                <w:numId w:val="65"/>
              </w:numPr>
              <w:tabs>
                <w:tab w:val="left" w:pos="602"/>
              </w:tabs>
              <w:ind w:left="0" w:firstLine="0"/>
              <w:rPr>
                <w:sz w:val="20"/>
                <w:szCs w:val="20"/>
              </w:rPr>
            </w:pPr>
          </w:p>
        </w:tc>
        <w:tc>
          <w:tcPr>
            <w:tcW w:w="7796" w:type="dxa"/>
            <w:gridSpan w:val="4"/>
          </w:tcPr>
          <w:p w:rsidR="004D433D" w:rsidRPr="00CA7CFF" w:rsidRDefault="004D433D" w:rsidP="003D72B3">
            <w:pPr>
              <w:pStyle w:val="af9"/>
              <w:spacing w:before="0" w:after="0"/>
              <w:rPr>
                <w:sz w:val="20"/>
              </w:rPr>
            </w:pPr>
            <w:r w:rsidRPr="00CA7CFF">
              <w:rPr>
                <w:sz w:val="20"/>
              </w:rPr>
              <w:t>…</w:t>
            </w:r>
          </w:p>
        </w:tc>
        <w:tc>
          <w:tcPr>
            <w:tcW w:w="1559" w:type="dxa"/>
            <w:vAlign w:val="center"/>
          </w:tcPr>
          <w:p w:rsidR="004D433D" w:rsidRPr="00CA7CFF" w:rsidRDefault="004D433D" w:rsidP="003D72B3">
            <w:pPr>
              <w:pStyle w:val="af9"/>
              <w:spacing w:before="0" w:after="0"/>
              <w:jc w:val="center"/>
              <w:rPr>
                <w:sz w:val="20"/>
              </w:rPr>
            </w:pPr>
            <w:r w:rsidRPr="00CA7CFF">
              <w:rPr>
                <w:sz w:val="20"/>
              </w:rPr>
              <w:t>…</w:t>
            </w: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numPr>
                <w:ilvl w:val="1"/>
                <w:numId w:val="65"/>
              </w:numPr>
              <w:tabs>
                <w:tab w:val="left" w:pos="460"/>
              </w:tabs>
              <w:ind w:left="0" w:firstLine="0"/>
              <w:rPr>
                <w:sz w:val="20"/>
                <w:szCs w:val="20"/>
              </w:rPr>
            </w:pPr>
          </w:p>
        </w:tc>
        <w:tc>
          <w:tcPr>
            <w:tcW w:w="1559" w:type="dxa"/>
          </w:tcPr>
          <w:p w:rsidR="004D433D" w:rsidRPr="00CA7CFF" w:rsidRDefault="004D433D" w:rsidP="003D72B3">
            <w:pPr>
              <w:pStyle w:val="af9"/>
              <w:spacing w:before="0" w:after="0"/>
              <w:rPr>
                <w:sz w:val="20"/>
              </w:rPr>
            </w:pPr>
            <w:r w:rsidRPr="00CA7CFF">
              <w:rPr>
                <w:sz w:val="20"/>
              </w:rPr>
              <w:t>…</w:t>
            </w: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tabs>
                <w:tab w:val="num" w:pos="792"/>
              </w:tabs>
              <w:ind w:left="34"/>
              <w:jc w:val="center"/>
              <w:rPr>
                <w:sz w:val="20"/>
                <w:szCs w:val="20"/>
              </w:rPr>
            </w:pPr>
            <w:r w:rsidRPr="00CA7CFF">
              <w:rPr>
                <w:sz w:val="20"/>
                <w:szCs w:val="20"/>
              </w:rPr>
              <w:t>…</w:t>
            </w:r>
          </w:p>
        </w:tc>
        <w:tc>
          <w:tcPr>
            <w:tcW w:w="1559" w:type="dxa"/>
          </w:tcPr>
          <w:p w:rsidR="004D433D" w:rsidRPr="00CA7CFF" w:rsidRDefault="004D433D" w:rsidP="003D72B3">
            <w:pPr>
              <w:pStyle w:val="af9"/>
              <w:spacing w:before="0" w:after="0"/>
              <w:rPr>
                <w:sz w:val="20"/>
              </w:rPr>
            </w:pPr>
            <w:r w:rsidRPr="00CA7CFF">
              <w:rPr>
                <w:sz w:val="20"/>
              </w:rPr>
              <w:t>…</w:t>
            </w: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8506" w:type="dxa"/>
            <w:gridSpan w:val="5"/>
          </w:tcPr>
          <w:p w:rsidR="004D433D" w:rsidRPr="00CA7CFF" w:rsidRDefault="004D433D" w:rsidP="003D72B3">
            <w:pPr>
              <w:pStyle w:val="af9"/>
              <w:spacing w:before="0" w:after="0"/>
              <w:rPr>
                <w:b/>
                <w:sz w:val="20"/>
              </w:rPr>
            </w:pPr>
            <w:r w:rsidRPr="00CA7CFF">
              <w:rPr>
                <w:b/>
                <w:sz w:val="20"/>
              </w:rPr>
              <w:t>ИТОГО:</w:t>
            </w:r>
          </w:p>
        </w:tc>
        <w:tc>
          <w:tcPr>
            <w:tcW w:w="1559" w:type="dxa"/>
          </w:tcPr>
          <w:p w:rsidR="004D433D" w:rsidRPr="00CA7CFF" w:rsidRDefault="004D433D" w:rsidP="003D72B3">
            <w:pPr>
              <w:pStyle w:val="af9"/>
              <w:spacing w:before="0" w:after="0"/>
              <w:rPr>
                <w:b/>
                <w:sz w:val="20"/>
              </w:rPr>
            </w:pPr>
          </w:p>
        </w:tc>
        <w:tc>
          <w:tcPr>
            <w:tcW w:w="1843" w:type="dxa"/>
          </w:tcPr>
          <w:p w:rsidR="004D433D" w:rsidRPr="00CA7CFF" w:rsidRDefault="004D433D" w:rsidP="003D72B3">
            <w:pPr>
              <w:pStyle w:val="af9"/>
              <w:spacing w:before="0" w:after="0"/>
              <w:rPr>
                <w:b/>
                <w:sz w:val="20"/>
              </w:rPr>
            </w:pPr>
          </w:p>
        </w:tc>
        <w:tc>
          <w:tcPr>
            <w:tcW w:w="1525" w:type="dxa"/>
          </w:tcPr>
          <w:p w:rsidR="004D433D" w:rsidRPr="00CA7CFF" w:rsidRDefault="004D433D" w:rsidP="003D72B3">
            <w:pPr>
              <w:pStyle w:val="af9"/>
              <w:spacing w:before="0" w:after="0"/>
              <w:jc w:val="center"/>
              <w:rPr>
                <w:b/>
                <w:sz w:val="20"/>
              </w:rPr>
            </w:pPr>
          </w:p>
        </w:tc>
        <w:tc>
          <w:tcPr>
            <w:tcW w:w="1727" w:type="dxa"/>
            <w:vAlign w:val="center"/>
          </w:tcPr>
          <w:p w:rsidR="004D433D" w:rsidRPr="00CA7CFF" w:rsidRDefault="004D433D" w:rsidP="003D72B3">
            <w:pPr>
              <w:pStyle w:val="af9"/>
              <w:spacing w:before="0" w:after="0"/>
              <w:jc w:val="center"/>
              <w:rPr>
                <w:b/>
                <w:sz w:val="20"/>
              </w:rPr>
            </w:pPr>
            <w:r w:rsidRPr="00CA7CFF">
              <w:rPr>
                <w:b/>
                <w:sz w:val="20"/>
              </w:rPr>
              <w:t>Х</w:t>
            </w:r>
          </w:p>
        </w:tc>
      </w:tr>
      <w:tr w:rsidR="004D433D" w:rsidRPr="00CA7CFF" w:rsidTr="003D72B3">
        <w:trPr>
          <w:cantSplit/>
          <w:trHeight w:val="227"/>
        </w:trPr>
        <w:tc>
          <w:tcPr>
            <w:tcW w:w="710" w:type="dxa"/>
          </w:tcPr>
          <w:p w:rsidR="004D433D" w:rsidRPr="00CA7CFF" w:rsidRDefault="004D433D" w:rsidP="003D72B3">
            <w:pPr>
              <w:numPr>
                <w:ilvl w:val="0"/>
                <w:numId w:val="65"/>
              </w:numPr>
              <w:tabs>
                <w:tab w:val="left" w:pos="273"/>
              </w:tabs>
              <w:ind w:left="34" w:firstLine="0"/>
              <w:rPr>
                <w:b/>
                <w:sz w:val="20"/>
                <w:szCs w:val="20"/>
              </w:rPr>
            </w:pPr>
          </w:p>
        </w:tc>
        <w:tc>
          <w:tcPr>
            <w:tcW w:w="14450" w:type="dxa"/>
            <w:gridSpan w:val="8"/>
          </w:tcPr>
          <w:p w:rsidR="004D433D" w:rsidRPr="00CA7CFF" w:rsidRDefault="004D433D" w:rsidP="003D72B3">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3D72B3">
        <w:trPr>
          <w:cantSplit/>
          <w:trHeight w:val="227"/>
        </w:trPr>
        <w:tc>
          <w:tcPr>
            <w:tcW w:w="710" w:type="dxa"/>
          </w:tcPr>
          <w:p w:rsidR="004D433D" w:rsidRPr="00CA7CFF" w:rsidRDefault="004D433D" w:rsidP="003D72B3">
            <w:pPr>
              <w:tabs>
                <w:tab w:val="num" w:pos="792"/>
              </w:tabs>
              <w:ind w:left="34"/>
              <w:jc w:val="center"/>
              <w:rPr>
                <w:sz w:val="20"/>
                <w:szCs w:val="20"/>
              </w:rPr>
            </w:pPr>
            <w:r w:rsidRPr="00CA7CFF">
              <w:rPr>
                <w:sz w:val="20"/>
                <w:szCs w:val="20"/>
              </w:rPr>
              <w:t>…</w:t>
            </w:r>
          </w:p>
        </w:tc>
        <w:tc>
          <w:tcPr>
            <w:tcW w:w="1559" w:type="dxa"/>
          </w:tcPr>
          <w:p w:rsidR="004D433D" w:rsidRPr="00CA7CFF" w:rsidRDefault="004D433D" w:rsidP="003D72B3">
            <w:pPr>
              <w:pStyle w:val="af9"/>
              <w:spacing w:before="0" w:after="0"/>
              <w:rPr>
                <w:sz w:val="20"/>
              </w:rPr>
            </w:pPr>
            <w:r w:rsidRPr="00CA7CFF">
              <w:rPr>
                <w:sz w:val="20"/>
              </w:rPr>
              <w:t>…</w:t>
            </w: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tabs>
                <w:tab w:val="num" w:pos="792"/>
              </w:tabs>
              <w:ind w:left="34"/>
              <w:jc w:val="center"/>
              <w:rPr>
                <w:sz w:val="20"/>
                <w:szCs w:val="20"/>
              </w:rPr>
            </w:pPr>
          </w:p>
        </w:tc>
        <w:tc>
          <w:tcPr>
            <w:tcW w:w="1559" w:type="dxa"/>
          </w:tcPr>
          <w:p w:rsidR="004D433D" w:rsidRPr="00CA7CFF" w:rsidRDefault="004D433D" w:rsidP="003D72B3">
            <w:pPr>
              <w:pStyle w:val="af9"/>
              <w:spacing w:before="0" w:after="0"/>
              <w:rPr>
                <w:sz w:val="20"/>
              </w:rPr>
            </w:pP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tabs>
                <w:tab w:val="num" w:pos="792"/>
              </w:tabs>
              <w:ind w:left="34"/>
              <w:jc w:val="center"/>
              <w:rPr>
                <w:sz w:val="20"/>
                <w:szCs w:val="20"/>
              </w:rPr>
            </w:pPr>
          </w:p>
        </w:tc>
        <w:tc>
          <w:tcPr>
            <w:tcW w:w="1559" w:type="dxa"/>
          </w:tcPr>
          <w:p w:rsidR="004D433D" w:rsidRPr="00CA7CFF" w:rsidRDefault="004D433D" w:rsidP="003D72B3">
            <w:pPr>
              <w:pStyle w:val="af9"/>
              <w:spacing w:before="0" w:after="0"/>
              <w:rPr>
                <w:sz w:val="20"/>
              </w:rPr>
            </w:pP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8506" w:type="dxa"/>
            <w:gridSpan w:val="5"/>
          </w:tcPr>
          <w:p w:rsidR="004D433D" w:rsidRPr="00CA7CFF" w:rsidRDefault="004D433D" w:rsidP="003D72B3">
            <w:pPr>
              <w:pStyle w:val="af9"/>
              <w:spacing w:before="0" w:after="0"/>
              <w:rPr>
                <w:b/>
                <w:sz w:val="20"/>
              </w:rPr>
            </w:pPr>
            <w:r w:rsidRPr="00CA7CFF">
              <w:rPr>
                <w:b/>
                <w:sz w:val="20"/>
              </w:rPr>
              <w:lastRenderedPageBreak/>
              <w:t>ИТОГО:</w:t>
            </w:r>
          </w:p>
        </w:tc>
        <w:tc>
          <w:tcPr>
            <w:tcW w:w="1559" w:type="dxa"/>
          </w:tcPr>
          <w:p w:rsidR="004D433D" w:rsidRPr="00CA7CFF" w:rsidRDefault="004D433D" w:rsidP="003D72B3">
            <w:pPr>
              <w:pStyle w:val="af9"/>
              <w:spacing w:before="0" w:after="0"/>
              <w:rPr>
                <w:b/>
                <w:sz w:val="20"/>
              </w:rPr>
            </w:pPr>
          </w:p>
        </w:tc>
        <w:tc>
          <w:tcPr>
            <w:tcW w:w="1843" w:type="dxa"/>
          </w:tcPr>
          <w:p w:rsidR="004D433D" w:rsidRPr="00CA7CFF" w:rsidRDefault="004D433D" w:rsidP="003D72B3">
            <w:pPr>
              <w:pStyle w:val="af9"/>
              <w:spacing w:before="0" w:after="0"/>
              <w:rPr>
                <w:b/>
                <w:sz w:val="20"/>
              </w:rPr>
            </w:pPr>
          </w:p>
        </w:tc>
        <w:tc>
          <w:tcPr>
            <w:tcW w:w="1525" w:type="dxa"/>
          </w:tcPr>
          <w:p w:rsidR="004D433D" w:rsidRPr="00CA7CFF" w:rsidRDefault="004D433D" w:rsidP="003D72B3">
            <w:pPr>
              <w:pStyle w:val="af9"/>
              <w:spacing w:before="0" w:after="0"/>
              <w:jc w:val="center"/>
              <w:rPr>
                <w:b/>
                <w:sz w:val="20"/>
              </w:rPr>
            </w:pPr>
          </w:p>
        </w:tc>
        <w:tc>
          <w:tcPr>
            <w:tcW w:w="1727" w:type="dxa"/>
            <w:vAlign w:val="center"/>
          </w:tcPr>
          <w:p w:rsidR="004D433D" w:rsidRPr="00CA7CFF" w:rsidRDefault="004D433D" w:rsidP="003D72B3">
            <w:pPr>
              <w:pStyle w:val="af9"/>
              <w:spacing w:before="0" w:after="0"/>
              <w:jc w:val="center"/>
              <w:rPr>
                <w:b/>
                <w:sz w:val="20"/>
              </w:rPr>
            </w:pPr>
            <w:r w:rsidRPr="00CA7CFF">
              <w:rPr>
                <w:b/>
                <w:sz w:val="20"/>
              </w:rPr>
              <w:t>Х</w:t>
            </w:r>
          </w:p>
        </w:tc>
      </w:tr>
      <w:tr w:rsidR="004D433D" w:rsidRPr="00CA7CFF" w:rsidTr="003D72B3">
        <w:trPr>
          <w:cantSplit/>
          <w:trHeight w:val="227"/>
        </w:trPr>
        <w:tc>
          <w:tcPr>
            <w:tcW w:w="710" w:type="dxa"/>
          </w:tcPr>
          <w:p w:rsidR="004D433D" w:rsidRPr="00CA7CFF" w:rsidRDefault="004D433D" w:rsidP="003D72B3">
            <w:pPr>
              <w:numPr>
                <w:ilvl w:val="0"/>
                <w:numId w:val="65"/>
              </w:numPr>
              <w:tabs>
                <w:tab w:val="left" w:pos="273"/>
              </w:tabs>
              <w:ind w:left="34" w:firstLine="0"/>
              <w:rPr>
                <w:b/>
                <w:sz w:val="20"/>
                <w:szCs w:val="20"/>
              </w:rPr>
            </w:pPr>
          </w:p>
        </w:tc>
        <w:tc>
          <w:tcPr>
            <w:tcW w:w="14450" w:type="dxa"/>
            <w:gridSpan w:val="8"/>
          </w:tcPr>
          <w:p w:rsidR="004D433D" w:rsidRPr="00CA7CFF" w:rsidRDefault="004D433D" w:rsidP="003D72B3">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3D72B3">
        <w:trPr>
          <w:cantSplit/>
          <w:trHeight w:val="227"/>
        </w:trPr>
        <w:tc>
          <w:tcPr>
            <w:tcW w:w="710" w:type="dxa"/>
          </w:tcPr>
          <w:p w:rsidR="004D433D" w:rsidRPr="00CA7CFF" w:rsidRDefault="004D433D" w:rsidP="003D72B3">
            <w:pPr>
              <w:tabs>
                <w:tab w:val="num" w:pos="792"/>
              </w:tabs>
              <w:ind w:left="34"/>
              <w:jc w:val="center"/>
              <w:rPr>
                <w:sz w:val="20"/>
                <w:szCs w:val="20"/>
              </w:rPr>
            </w:pPr>
          </w:p>
        </w:tc>
        <w:tc>
          <w:tcPr>
            <w:tcW w:w="1559" w:type="dxa"/>
          </w:tcPr>
          <w:p w:rsidR="004D433D" w:rsidRPr="00CA7CFF" w:rsidRDefault="004D433D" w:rsidP="003D72B3">
            <w:pPr>
              <w:pStyle w:val="af9"/>
              <w:spacing w:before="0" w:after="0"/>
              <w:rPr>
                <w:sz w:val="20"/>
              </w:rPr>
            </w:pP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3402" w:type="dxa"/>
            <w:gridSpan w:val="2"/>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710" w:type="dxa"/>
          </w:tcPr>
          <w:p w:rsidR="004D433D" w:rsidRPr="00CA7CFF" w:rsidRDefault="004D433D" w:rsidP="003D72B3">
            <w:pPr>
              <w:tabs>
                <w:tab w:val="num" w:pos="792"/>
              </w:tabs>
              <w:ind w:left="34"/>
              <w:jc w:val="center"/>
              <w:rPr>
                <w:sz w:val="20"/>
                <w:szCs w:val="20"/>
              </w:rPr>
            </w:pPr>
          </w:p>
        </w:tc>
        <w:tc>
          <w:tcPr>
            <w:tcW w:w="1559" w:type="dxa"/>
          </w:tcPr>
          <w:p w:rsidR="004D433D" w:rsidRPr="00CA7CFF" w:rsidRDefault="004D433D" w:rsidP="003D72B3">
            <w:pPr>
              <w:pStyle w:val="af9"/>
              <w:spacing w:before="0" w:after="0"/>
              <w:rPr>
                <w:sz w:val="20"/>
              </w:rPr>
            </w:pPr>
          </w:p>
        </w:tc>
        <w:tc>
          <w:tcPr>
            <w:tcW w:w="2353" w:type="dxa"/>
          </w:tcPr>
          <w:p w:rsidR="004D433D" w:rsidRPr="00CA7CFF" w:rsidRDefault="004D433D" w:rsidP="003D72B3">
            <w:pPr>
              <w:pStyle w:val="af9"/>
              <w:spacing w:before="0" w:after="0"/>
              <w:rPr>
                <w:sz w:val="20"/>
              </w:rPr>
            </w:pPr>
          </w:p>
        </w:tc>
        <w:tc>
          <w:tcPr>
            <w:tcW w:w="2125" w:type="dxa"/>
          </w:tcPr>
          <w:p w:rsidR="004D433D" w:rsidRPr="00CA7CFF" w:rsidRDefault="004D433D" w:rsidP="003D72B3">
            <w:pPr>
              <w:pStyle w:val="af9"/>
              <w:spacing w:before="0" w:after="0"/>
              <w:rPr>
                <w:sz w:val="20"/>
              </w:rPr>
            </w:pPr>
          </w:p>
        </w:tc>
        <w:tc>
          <w:tcPr>
            <w:tcW w:w="1759" w:type="dxa"/>
          </w:tcPr>
          <w:p w:rsidR="004D433D" w:rsidRPr="00CA7CFF" w:rsidRDefault="004D433D" w:rsidP="003D72B3">
            <w:pPr>
              <w:pStyle w:val="af9"/>
              <w:spacing w:before="0" w:after="0"/>
              <w:rPr>
                <w:sz w:val="20"/>
              </w:rPr>
            </w:pPr>
          </w:p>
        </w:tc>
        <w:tc>
          <w:tcPr>
            <w:tcW w:w="1559" w:type="dxa"/>
          </w:tcPr>
          <w:p w:rsidR="004D433D" w:rsidRPr="00CA7CFF" w:rsidRDefault="004D433D" w:rsidP="003D72B3">
            <w:pPr>
              <w:pStyle w:val="af9"/>
              <w:spacing w:before="0" w:after="0"/>
              <w:rPr>
                <w:sz w:val="20"/>
              </w:rPr>
            </w:pPr>
          </w:p>
        </w:tc>
        <w:tc>
          <w:tcPr>
            <w:tcW w:w="1843" w:type="dxa"/>
          </w:tcPr>
          <w:p w:rsidR="004D433D" w:rsidRPr="00CA7CFF" w:rsidRDefault="004D433D" w:rsidP="003D72B3">
            <w:pPr>
              <w:pStyle w:val="af9"/>
              <w:spacing w:before="0" w:after="0"/>
              <w:rPr>
                <w:sz w:val="20"/>
              </w:rPr>
            </w:pPr>
          </w:p>
        </w:tc>
        <w:tc>
          <w:tcPr>
            <w:tcW w:w="1525" w:type="dxa"/>
          </w:tcPr>
          <w:p w:rsidR="004D433D" w:rsidRPr="00CA7CFF" w:rsidRDefault="004D433D" w:rsidP="003D72B3">
            <w:pPr>
              <w:pStyle w:val="af9"/>
              <w:spacing w:before="0" w:after="0"/>
              <w:rPr>
                <w:sz w:val="20"/>
              </w:rPr>
            </w:pPr>
          </w:p>
        </w:tc>
        <w:tc>
          <w:tcPr>
            <w:tcW w:w="1727" w:type="dxa"/>
          </w:tcPr>
          <w:p w:rsidR="004D433D" w:rsidRPr="00CA7CFF" w:rsidRDefault="004D433D" w:rsidP="003D72B3">
            <w:pPr>
              <w:pStyle w:val="af9"/>
              <w:spacing w:before="0" w:after="0"/>
              <w:rPr>
                <w:sz w:val="20"/>
              </w:rPr>
            </w:pPr>
          </w:p>
        </w:tc>
      </w:tr>
      <w:tr w:rsidR="004D433D" w:rsidRPr="00CA7CFF" w:rsidTr="003D72B3">
        <w:trPr>
          <w:cantSplit/>
          <w:trHeight w:val="227"/>
        </w:trPr>
        <w:tc>
          <w:tcPr>
            <w:tcW w:w="8506" w:type="dxa"/>
            <w:gridSpan w:val="5"/>
          </w:tcPr>
          <w:p w:rsidR="004D433D" w:rsidRPr="00CA7CFF" w:rsidRDefault="004D433D" w:rsidP="003D72B3">
            <w:pPr>
              <w:pStyle w:val="af9"/>
              <w:spacing w:before="0" w:after="0"/>
              <w:ind w:left="0"/>
              <w:rPr>
                <w:b/>
                <w:sz w:val="20"/>
              </w:rPr>
            </w:pPr>
            <w:r w:rsidRPr="00CA7CFF">
              <w:rPr>
                <w:b/>
                <w:sz w:val="20"/>
              </w:rPr>
              <w:t xml:space="preserve">ИТОГО </w:t>
            </w:r>
          </w:p>
        </w:tc>
        <w:tc>
          <w:tcPr>
            <w:tcW w:w="1559" w:type="dxa"/>
          </w:tcPr>
          <w:p w:rsidR="004D433D" w:rsidRPr="00CA7CFF" w:rsidRDefault="004D433D" w:rsidP="003D72B3">
            <w:pPr>
              <w:pStyle w:val="af9"/>
              <w:spacing w:before="0" w:after="0"/>
              <w:rPr>
                <w:b/>
                <w:sz w:val="20"/>
              </w:rPr>
            </w:pPr>
          </w:p>
        </w:tc>
        <w:tc>
          <w:tcPr>
            <w:tcW w:w="1843" w:type="dxa"/>
          </w:tcPr>
          <w:p w:rsidR="004D433D" w:rsidRPr="00CA7CFF" w:rsidRDefault="004D433D" w:rsidP="003D72B3">
            <w:pPr>
              <w:pStyle w:val="af9"/>
              <w:spacing w:before="0" w:after="0"/>
              <w:rPr>
                <w:b/>
                <w:sz w:val="20"/>
              </w:rPr>
            </w:pPr>
          </w:p>
        </w:tc>
        <w:tc>
          <w:tcPr>
            <w:tcW w:w="1525" w:type="dxa"/>
          </w:tcPr>
          <w:p w:rsidR="004D433D" w:rsidRPr="00CA7CFF" w:rsidRDefault="004D433D" w:rsidP="003D72B3">
            <w:pPr>
              <w:pStyle w:val="af9"/>
              <w:spacing w:before="0" w:after="0"/>
              <w:jc w:val="center"/>
              <w:rPr>
                <w:b/>
                <w:sz w:val="20"/>
              </w:rPr>
            </w:pPr>
          </w:p>
        </w:tc>
        <w:tc>
          <w:tcPr>
            <w:tcW w:w="1727" w:type="dxa"/>
            <w:vAlign w:val="center"/>
          </w:tcPr>
          <w:p w:rsidR="004D433D" w:rsidRPr="00CA7CFF" w:rsidRDefault="004D433D" w:rsidP="003D72B3">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326099">
      <w:pPr>
        <w:pStyle w:val="10"/>
        <w:numPr>
          <w:ilvl w:val="1"/>
          <w:numId w:val="6"/>
        </w:numPr>
        <w:tabs>
          <w:tab w:val="num" w:pos="2771"/>
        </w:tabs>
        <w:spacing w:before="120" w:after="120"/>
        <w:ind w:left="0" w:firstLine="709"/>
        <w:jc w:val="both"/>
        <w:rPr>
          <w:sz w:val="28"/>
          <w:szCs w:val="28"/>
        </w:rPr>
      </w:pPr>
      <w:bookmarkStart w:id="555" w:name="методика"/>
      <w:bookmarkStart w:id="556" w:name="_Ref387682101"/>
      <w:bookmarkStart w:id="557" w:name="_Toc393119850"/>
      <w:bookmarkStart w:id="558" w:name="_GoBack"/>
      <w:bookmarkEnd w:id="558"/>
      <w:r w:rsidRPr="00D027E4">
        <w:rPr>
          <w:sz w:val="28"/>
          <w:szCs w:val="28"/>
        </w:rPr>
        <w:t>МЕТОДИК</w:t>
      </w:r>
      <w:bookmarkEnd w:id="555"/>
      <w:r w:rsidRPr="00D027E4">
        <w:rPr>
          <w:sz w:val="28"/>
          <w:szCs w:val="28"/>
        </w:rPr>
        <w:t>А ОЦЕНКИ ЗАЯВОК НА УЧАСТИЕ В ЗАПРОСЕ ПРЕДЛОЖЕНИЙ</w:t>
      </w:r>
      <w:bookmarkEnd w:id="556"/>
      <w:bookmarkEnd w:id="557"/>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D91CC9" w:rsidRPr="00275F2E" w:rsidRDefault="00D91CC9" w:rsidP="00D91CC9">
      <w:pPr>
        <w:pStyle w:val="af4"/>
        <w:tabs>
          <w:tab w:val="left" w:pos="1560"/>
        </w:tabs>
        <w:spacing w:before="0" w:beforeAutospacing="0" w:after="0" w:afterAutospacing="0"/>
        <w:ind w:right="70"/>
        <w:jc w:val="both"/>
        <w:rPr>
          <w:bCs/>
          <w:sz w:val="28"/>
          <w:szCs w:val="28"/>
          <w:lang w:val="ru-RU" w:eastAsia="ru-RU"/>
        </w:rPr>
      </w:pPr>
    </w:p>
    <w:p w:rsidR="00D91CC9" w:rsidRDefault="00D91CC9" w:rsidP="00D91CC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D91CC9" w:rsidRDefault="00D91CC9" w:rsidP="00D91CC9">
      <w:pPr>
        <w:pStyle w:val="af4"/>
        <w:tabs>
          <w:tab w:val="left" w:pos="1560"/>
        </w:tabs>
        <w:spacing w:before="0" w:beforeAutospacing="0" w:after="0" w:afterAutospacing="0"/>
        <w:ind w:right="70"/>
        <w:jc w:val="center"/>
        <w:rPr>
          <w:bCs/>
          <w:sz w:val="28"/>
          <w:szCs w:val="28"/>
          <w:lang w:val="ru-RU" w:eastAsia="ru-RU"/>
        </w:rPr>
      </w:pPr>
    </w:p>
    <w:p w:rsidR="00D91CC9" w:rsidRDefault="00D91CC9" w:rsidP="00D91CC9">
      <w:pPr>
        <w:pStyle w:val="af4"/>
        <w:tabs>
          <w:tab w:val="left" w:pos="1560"/>
        </w:tabs>
        <w:spacing w:before="0" w:beforeAutospacing="0" w:after="0" w:afterAutospacing="0"/>
        <w:ind w:right="70"/>
        <w:jc w:val="center"/>
        <w:rPr>
          <w:bCs/>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7"/>
        <w:gridCol w:w="1941"/>
      </w:tblGrid>
      <w:tr w:rsidR="00D91CC9" w:rsidRPr="000E42DF" w:rsidTr="00326099">
        <w:tc>
          <w:tcPr>
            <w:tcW w:w="8472" w:type="dxa"/>
            <w:shd w:val="clear" w:color="auto" w:fill="auto"/>
          </w:tcPr>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Кадровые ресурсы</w:t>
            </w:r>
          </w:p>
        </w:tc>
        <w:tc>
          <w:tcPr>
            <w:tcW w:w="2004" w:type="dxa"/>
            <w:shd w:val="clear" w:color="auto" w:fill="auto"/>
          </w:tcPr>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Баллы</w:t>
            </w:r>
          </w:p>
        </w:tc>
      </w:tr>
      <w:tr w:rsidR="00D91CC9" w:rsidRPr="000E42DF" w:rsidTr="00326099">
        <w:tc>
          <w:tcPr>
            <w:tcW w:w="8472" w:type="dxa"/>
            <w:shd w:val="clear" w:color="auto" w:fill="auto"/>
          </w:tcPr>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Количество людей каждой специальности согласно минимально указанным требованиям</w:t>
            </w:r>
          </w:p>
        </w:tc>
        <w:tc>
          <w:tcPr>
            <w:tcW w:w="2004" w:type="dxa"/>
            <w:shd w:val="clear" w:color="auto" w:fill="auto"/>
          </w:tcPr>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0 баллов</w:t>
            </w:r>
          </w:p>
        </w:tc>
      </w:tr>
      <w:tr w:rsidR="00D91CC9" w:rsidRPr="000E42DF" w:rsidTr="00326099">
        <w:tc>
          <w:tcPr>
            <w:tcW w:w="10476" w:type="dxa"/>
            <w:gridSpan w:val="2"/>
            <w:shd w:val="clear" w:color="auto" w:fill="auto"/>
          </w:tcPr>
          <w:p w:rsidR="00D91CC9" w:rsidRPr="00DA0187" w:rsidRDefault="00D91CC9" w:rsidP="00326099">
            <w:pPr>
              <w:jc w:val="center"/>
            </w:pPr>
            <m:oMathPara>
              <m:oMath>
                <m:r>
                  <m:rPr>
                    <m:nor/>
                  </m:rPr>
                  <w:rPr>
                    <w:rFonts w:ascii="Cambria Math" w:hAnsi="Cambria Math"/>
                  </w:rPr>
                  <m:t>БК</m:t>
                </m:r>
                <m:sSub>
                  <m:sSubPr>
                    <m:ctrlPr>
                      <w:rPr>
                        <w:rFonts w:ascii="Cambria Math" w:eastAsia="Calibri" w:hAnsi="Cambria Math"/>
                        <w:i/>
                        <w:sz w:val="22"/>
                        <w:szCs w:val="22"/>
                        <w:lang w:val="en-US" w:eastAsia="en-US"/>
                      </w:rPr>
                    </m:ctrlPr>
                  </m:sSubPr>
                  <m:e>
                    <m:r>
                      <w:rPr>
                        <w:rFonts w:ascii="Cambria Math" w:eastAsia="Calibri" w:hAnsi="Cambria Math"/>
                      </w:rPr>
                      <m:t>р</m:t>
                    </m:r>
                  </m:e>
                  <m:sub>
                    <m:r>
                      <w:rPr>
                        <w:rFonts w:ascii="Cambria Math" w:hAnsi="Cambria Math"/>
                        <w:lang w:val="en-US"/>
                      </w:rPr>
                      <m:t>i</m:t>
                    </m:r>
                  </m:sub>
                </m:sSub>
                <m:r>
                  <m:rPr>
                    <m:nor/>
                  </m:rPr>
                  <w:rPr>
                    <w:rFonts w:ascii="Cambria Math" w:hAnsi="Cambria Math"/>
                  </w:rPr>
                  <m:t xml:space="preserve"> = </m:t>
                </m:r>
                <m:nary>
                  <m:naryPr>
                    <m:chr m:val="∑"/>
                    <m:grow m:val="1"/>
                    <m:ctrlPr>
                      <w:rPr>
                        <w:rFonts w:ascii="Cambria Math" w:hAnsi="Cambria Math"/>
                      </w:rPr>
                    </m:ctrlPr>
                  </m:naryPr>
                  <m:sub/>
                  <m:sup/>
                  <m:e>
                    <m:d>
                      <m:dPr>
                        <m:ctrlPr>
                          <w:rPr>
                            <w:rFonts w:ascii="Cambria Math" w:hAnsi="Cambria Math"/>
                          </w:rPr>
                        </m:ctrlPr>
                      </m:dPr>
                      <m:e>
                        <m:f>
                          <m:fPr>
                            <m:ctrlPr>
                              <w:rPr>
                                <w:rFonts w:ascii="Cambria Math" w:eastAsia="Calibri" w:hAnsi="Cambria Math"/>
                                <w:i/>
                                <w:sz w:val="22"/>
                                <w:szCs w:val="22"/>
                                <w:lang w:eastAsia="en-US"/>
                              </w:rPr>
                            </m:ctrlPr>
                          </m:fPr>
                          <m:num>
                            <m:r>
                              <w:rPr>
                                <w:rFonts w:ascii="Cambria Math" w:hAnsi="Cambria Math"/>
                              </w:rPr>
                              <m:t xml:space="preserve">K </m:t>
                            </m:r>
                            <m:sSub>
                              <m:sSubPr>
                                <m:ctrlPr>
                                  <w:rPr>
                                    <w:rFonts w:ascii="Cambria Math" w:eastAsia="Calibri" w:hAnsi="Cambria Math"/>
                                    <w:i/>
                                    <w:sz w:val="22"/>
                                    <w:szCs w:val="22"/>
                                    <w:lang w:eastAsia="en-US"/>
                                  </w:rPr>
                                </m:ctrlPr>
                              </m:sSubPr>
                              <m:e/>
                              <m:sub>
                                <m:r>
                                  <w:rPr>
                                    <w:rFonts w:ascii="Cambria Math" w:hAnsi="Cambria Math"/>
                                    <w:lang w:val="en-US"/>
                                  </w:rPr>
                                  <m:t>wi</m:t>
                                </m:r>
                              </m:sub>
                            </m:sSub>
                            <m:r>
                              <w:rPr>
                                <w:rFonts w:ascii="Cambria Math" w:hAnsi="Cambria Math"/>
                              </w:rPr>
                              <m:t>-</m:t>
                            </m:r>
                            <m:r>
                              <w:rPr>
                                <w:rFonts w:ascii="Cambria Math" w:hAnsi="Cambria Math"/>
                                <w:lang w:val="en-US"/>
                              </w:rPr>
                              <m:t>K</m:t>
                            </m:r>
                            <m:sSub>
                              <m:sSubPr>
                                <m:ctrlPr>
                                  <w:rPr>
                                    <w:rFonts w:ascii="Cambria Math" w:eastAsia="Calibri" w:hAnsi="Cambria Math"/>
                                    <w:i/>
                                    <w:sz w:val="22"/>
                                    <w:szCs w:val="22"/>
                                    <w:lang w:val="en-US" w:eastAsia="en-US"/>
                                  </w:rPr>
                                </m:ctrlPr>
                              </m:sSubPr>
                              <m:e/>
                              <m:sub>
                                <m:r>
                                  <w:rPr>
                                    <w:rFonts w:ascii="Cambria Math" w:hAnsi="Cambria Math"/>
                                    <w:lang w:val="en-US"/>
                                  </w:rPr>
                                  <m:t>wmin</m:t>
                                </m:r>
                              </m:sub>
                            </m:sSub>
                          </m:num>
                          <m:den>
                            <m:r>
                              <w:rPr>
                                <w:rFonts w:ascii="Cambria Math" w:hAnsi="Cambria Math"/>
                              </w:rPr>
                              <m:t>K</m:t>
                            </m:r>
                            <m:sSub>
                              <m:sSubPr>
                                <m:ctrlPr>
                                  <w:rPr>
                                    <w:rFonts w:ascii="Cambria Math" w:eastAsia="Calibri" w:hAnsi="Cambria Math"/>
                                    <w:i/>
                                    <w:sz w:val="22"/>
                                    <w:szCs w:val="22"/>
                                    <w:lang w:eastAsia="en-US"/>
                                  </w:rPr>
                                </m:ctrlPr>
                              </m:sSubPr>
                              <m:e/>
                              <m:sub>
                                <m:r>
                                  <w:rPr>
                                    <w:rFonts w:ascii="Cambria Math" w:hAnsi="Cambria Math"/>
                                  </w:rPr>
                                  <m:t>wпредел</m:t>
                                </m:r>
                              </m:sub>
                            </m:sSub>
                            <m:r>
                              <w:rPr>
                                <w:rFonts w:ascii="Cambria Math" w:hAnsi="Cambria Math"/>
                              </w:rPr>
                              <m:t>-К</m:t>
                            </m:r>
                            <m:sSub>
                              <m:sSubPr>
                                <m:ctrlPr>
                                  <w:rPr>
                                    <w:rFonts w:ascii="Cambria Math" w:eastAsia="Calibri" w:hAnsi="Cambria Math"/>
                                    <w:i/>
                                    <w:sz w:val="22"/>
                                    <w:szCs w:val="22"/>
                                    <w:lang w:eastAsia="en-US"/>
                                  </w:rPr>
                                </m:ctrlPr>
                              </m:sSubPr>
                              <m:e/>
                              <m:sub>
                                <m:r>
                                  <w:rPr>
                                    <w:rFonts w:ascii="Cambria Math" w:hAnsi="Cambria Math"/>
                                    <w:lang w:val="en-US"/>
                                  </w:rPr>
                                  <m:t>wmin</m:t>
                                </m:r>
                              </m:sub>
                            </m:sSub>
                          </m:den>
                        </m:f>
                      </m:e>
                    </m:d>
                    <m:r>
                      <w:rPr>
                        <w:rFonts w:ascii="Cambria Math" w:hAnsi="Cambria Math"/>
                      </w:rPr>
                      <m:t>*100/w</m:t>
                    </m:r>
                  </m:e>
                </m:nary>
              </m:oMath>
            </m:oMathPara>
          </w:p>
          <w:p w:rsidR="00D91CC9" w:rsidRPr="00EA4C3C" w:rsidRDefault="00D91CC9" w:rsidP="00326099">
            <w:pPr>
              <w:jc w:val="center"/>
            </w:pPr>
          </w:p>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p>
        </w:tc>
      </w:tr>
      <w:tr w:rsidR="00D91CC9" w:rsidRPr="000E42DF" w:rsidTr="00326099">
        <w:tc>
          <w:tcPr>
            <w:tcW w:w="8472" w:type="dxa"/>
            <w:shd w:val="clear" w:color="auto" w:fill="auto"/>
          </w:tcPr>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Соответствие, либо превышение</w:t>
            </w:r>
            <w:proofErr w:type="gramStart"/>
            <w:r w:rsidRPr="000E42DF">
              <w:rPr>
                <w:bCs/>
                <w:sz w:val="28"/>
                <w:szCs w:val="28"/>
                <w:lang w:val="ru-RU" w:eastAsia="ru-RU"/>
              </w:rPr>
              <w:t xml:space="preserve"> К</w:t>
            </w:r>
            <w:proofErr w:type="gramEnd"/>
            <w:r w:rsidRPr="000E42DF">
              <w:rPr>
                <w:bCs/>
                <w:sz w:val="28"/>
                <w:szCs w:val="28"/>
                <w:lang w:val="ru-RU" w:eastAsia="ru-RU"/>
              </w:rPr>
              <w:t xml:space="preserve"> </w:t>
            </w:r>
            <w:r w:rsidRPr="000E42DF">
              <w:rPr>
                <w:bCs/>
                <w:sz w:val="28"/>
                <w:szCs w:val="28"/>
                <w:vertAlign w:val="subscript"/>
                <w:lang w:val="en-US" w:eastAsia="ru-RU"/>
              </w:rPr>
              <w:t>w</w:t>
            </w:r>
            <w:r w:rsidRPr="000E42DF">
              <w:rPr>
                <w:bCs/>
                <w:sz w:val="28"/>
                <w:szCs w:val="28"/>
                <w:vertAlign w:val="subscript"/>
                <w:lang w:val="ru-RU" w:eastAsia="ru-RU"/>
              </w:rPr>
              <w:t xml:space="preserve">предел </w:t>
            </w:r>
            <w:r w:rsidRPr="000E42DF">
              <w:rPr>
                <w:bCs/>
                <w:sz w:val="28"/>
                <w:szCs w:val="28"/>
                <w:lang w:val="ru-RU" w:eastAsia="ru-RU"/>
              </w:rPr>
              <w:t>по каждой специальности</w:t>
            </w:r>
          </w:p>
        </w:tc>
        <w:tc>
          <w:tcPr>
            <w:tcW w:w="2004" w:type="dxa"/>
            <w:shd w:val="clear" w:color="auto" w:fill="auto"/>
          </w:tcPr>
          <w:p w:rsidR="00D91CC9" w:rsidRPr="000E42DF" w:rsidRDefault="00D91CC9" w:rsidP="00326099">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100 баллов</w:t>
            </w:r>
          </w:p>
        </w:tc>
      </w:tr>
    </w:tbl>
    <w:p w:rsidR="00D91CC9" w:rsidRDefault="00D91CC9" w:rsidP="00D91CC9">
      <w:pPr>
        <w:pStyle w:val="af4"/>
        <w:tabs>
          <w:tab w:val="left" w:pos="1560"/>
        </w:tabs>
        <w:spacing w:before="0" w:beforeAutospacing="0" w:after="0" w:afterAutospacing="0"/>
        <w:ind w:right="70"/>
        <w:jc w:val="center"/>
        <w:rPr>
          <w:bCs/>
          <w:sz w:val="28"/>
          <w:szCs w:val="28"/>
          <w:lang w:val="ru-RU" w:eastAsia="ru-RU"/>
        </w:rPr>
      </w:pPr>
    </w:p>
    <w:p w:rsidR="00D91CC9" w:rsidRDefault="00D91CC9" w:rsidP="00D91CC9">
      <w:pPr>
        <w:tabs>
          <w:tab w:val="left" w:pos="851"/>
        </w:tabs>
        <w:ind w:left="993" w:right="153" w:hanging="993"/>
        <w:jc w:val="both"/>
        <w:rPr>
          <w:bCs/>
          <w:sz w:val="28"/>
          <w:szCs w:val="28"/>
        </w:rPr>
      </w:pPr>
      <w:r w:rsidRPr="00D027E4">
        <w:rPr>
          <w:bCs/>
          <w:sz w:val="28"/>
          <w:szCs w:val="28"/>
        </w:rPr>
        <w:t xml:space="preserve">где: </w:t>
      </w:r>
      <w:r>
        <w:rPr>
          <w:bCs/>
          <w:sz w:val="28"/>
          <w:szCs w:val="28"/>
        </w:rPr>
        <w:t xml:space="preserve">   К</w:t>
      </w:r>
      <w:r>
        <w:rPr>
          <w:bCs/>
          <w:sz w:val="28"/>
          <w:szCs w:val="28"/>
          <w:vertAlign w:val="subscript"/>
        </w:rPr>
        <w:t xml:space="preserve"> </w:t>
      </w:r>
      <w:proofErr w:type="spellStart"/>
      <w:r>
        <w:rPr>
          <w:bCs/>
          <w:sz w:val="28"/>
          <w:szCs w:val="28"/>
          <w:vertAlign w:val="subscript"/>
          <w:lang w:val="en-US"/>
        </w:rPr>
        <w:t>wi</w:t>
      </w:r>
      <w:proofErr w:type="spellEnd"/>
      <w:r w:rsidRPr="00D027E4">
        <w:rPr>
          <w:bCs/>
          <w:sz w:val="28"/>
          <w:szCs w:val="28"/>
        </w:rPr>
        <w:t xml:space="preserve"> – </w:t>
      </w:r>
      <w:r>
        <w:rPr>
          <w:bCs/>
          <w:sz w:val="28"/>
          <w:szCs w:val="28"/>
        </w:rPr>
        <w:t xml:space="preserve">количество специалистов </w:t>
      </w:r>
      <w:r>
        <w:rPr>
          <w:bCs/>
          <w:sz w:val="28"/>
          <w:szCs w:val="28"/>
          <w:lang w:val="en-US"/>
        </w:rPr>
        <w:t>w</w:t>
      </w:r>
      <w:r w:rsidRPr="00326380">
        <w:rPr>
          <w:bCs/>
          <w:sz w:val="28"/>
          <w:szCs w:val="28"/>
        </w:rPr>
        <w:t>-</w:t>
      </w:r>
      <w:r>
        <w:rPr>
          <w:bCs/>
          <w:sz w:val="28"/>
          <w:szCs w:val="28"/>
        </w:rPr>
        <w:t xml:space="preserve">ой специальности для </w:t>
      </w:r>
      <w:proofErr w:type="spellStart"/>
      <w:r>
        <w:rPr>
          <w:bCs/>
          <w:sz w:val="28"/>
          <w:szCs w:val="28"/>
          <w:lang w:val="en-US"/>
        </w:rPr>
        <w:t>i</w:t>
      </w:r>
      <w:proofErr w:type="spellEnd"/>
      <w:r w:rsidRPr="00326380">
        <w:rPr>
          <w:bCs/>
          <w:sz w:val="28"/>
          <w:szCs w:val="28"/>
        </w:rPr>
        <w:t>-</w:t>
      </w:r>
      <w:r>
        <w:rPr>
          <w:bCs/>
          <w:sz w:val="28"/>
          <w:szCs w:val="28"/>
        </w:rPr>
        <w:t>го участника процедуры закупки, чел. –(если</w:t>
      </w:r>
      <w:proofErr w:type="gramStart"/>
      <w:r>
        <w:rPr>
          <w:bCs/>
          <w:sz w:val="28"/>
          <w:szCs w:val="28"/>
        </w:rPr>
        <w:t xml:space="preserve"> К</w:t>
      </w:r>
      <w:proofErr w:type="gramEnd"/>
      <w:r>
        <w:rPr>
          <w:bCs/>
          <w:sz w:val="28"/>
          <w:szCs w:val="28"/>
        </w:rPr>
        <w:t xml:space="preserve"> </w:t>
      </w:r>
      <w:proofErr w:type="spellStart"/>
      <w:r w:rsidRPr="00326380">
        <w:rPr>
          <w:bCs/>
          <w:sz w:val="28"/>
          <w:szCs w:val="28"/>
          <w:vertAlign w:val="subscript"/>
          <w:lang w:val="en-US"/>
        </w:rPr>
        <w:t>wi</w:t>
      </w:r>
      <w:proofErr w:type="spellEnd"/>
      <w:r w:rsidRPr="00326380">
        <w:rPr>
          <w:bCs/>
          <w:sz w:val="28"/>
          <w:szCs w:val="28"/>
        </w:rPr>
        <w:t xml:space="preserve"> </w:t>
      </w:r>
      <w:r>
        <w:rPr>
          <w:bCs/>
          <w:sz w:val="28"/>
          <w:szCs w:val="28"/>
        </w:rPr>
        <w:t xml:space="preserve">менее К </w:t>
      </w:r>
      <w:r w:rsidRPr="00326380">
        <w:rPr>
          <w:bCs/>
          <w:sz w:val="28"/>
          <w:szCs w:val="28"/>
          <w:vertAlign w:val="subscript"/>
          <w:lang w:val="en-US"/>
        </w:rPr>
        <w:t>w</w:t>
      </w:r>
      <w:r w:rsidRPr="00326380">
        <w:rPr>
          <w:bCs/>
          <w:sz w:val="28"/>
          <w:szCs w:val="28"/>
          <w:vertAlign w:val="subscript"/>
        </w:rPr>
        <w:t>предел</w:t>
      </w:r>
      <w:r>
        <w:rPr>
          <w:bCs/>
          <w:sz w:val="28"/>
          <w:szCs w:val="28"/>
        </w:rPr>
        <w:t>, если более – 100 баллов);</w:t>
      </w:r>
    </w:p>
    <w:p w:rsidR="00D91CC9" w:rsidRPr="009739B2" w:rsidRDefault="00D91CC9" w:rsidP="00D91CC9">
      <w:pPr>
        <w:tabs>
          <w:tab w:val="left" w:pos="851"/>
        </w:tabs>
        <w:ind w:left="993" w:right="153"/>
        <w:jc w:val="both"/>
        <w:rPr>
          <w:b/>
          <w:bCs/>
          <w:sz w:val="28"/>
          <w:szCs w:val="28"/>
        </w:rPr>
      </w:pPr>
      <w:r>
        <w:rPr>
          <w:bCs/>
          <w:sz w:val="28"/>
          <w:szCs w:val="28"/>
        </w:rPr>
        <w:t xml:space="preserve">К </w:t>
      </w:r>
      <w:proofErr w:type="spellStart"/>
      <w:r w:rsidRPr="00326380">
        <w:rPr>
          <w:bCs/>
          <w:sz w:val="28"/>
          <w:szCs w:val="28"/>
          <w:vertAlign w:val="subscript"/>
          <w:lang w:val="en-US"/>
        </w:rPr>
        <w:t>wmin</w:t>
      </w:r>
      <w:proofErr w:type="spellEnd"/>
      <w:r>
        <w:rPr>
          <w:bCs/>
          <w:sz w:val="28"/>
          <w:szCs w:val="28"/>
        </w:rPr>
        <w:t xml:space="preserve"> – минимально указанное количество для </w:t>
      </w:r>
      <w:r>
        <w:rPr>
          <w:bCs/>
          <w:sz w:val="28"/>
          <w:szCs w:val="28"/>
          <w:lang w:val="en-US"/>
        </w:rPr>
        <w:t>w</w:t>
      </w:r>
      <w:r w:rsidRPr="00326380">
        <w:rPr>
          <w:bCs/>
          <w:sz w:val="28"/>
          <w:szCs w:val="28"/>
        </w:rPr>
        <w:t>-</w:t>
      </w:r>
      <w:r>
        <w:rPr>
          <w:bCs/>
          <w:sz w:val="28"/>
          <w:szCs w:val="28"/>
        </w:rPr>
        <w:t xml:space="preserve">ой специальности, чел., в соответствии </w:t>
      </w:r>
      <w:r w:rsidRPr="00A34CDB">
        <w:rPr>
          <w:bCs/>
          <w:sz w:val="28"/>
          <w:szCs w:val="28"/>
        </w:rPr>
        <w:t xml:space="preserve">с </w:t>
      </w:r>
      <w:r w:rsidRPr="00DC193B">
        <w:rPr>
          <w:bCs/>
          <w:sz w:val="28"/>
          <w:szCs w:val="28"/>
        </w:rPr>
        <w:t>п.</w:t>
      </w:r>
      <w:r>
        <w:rPr>
          <w:bCs/>
          <w:sz w:val="28"/>
          <w:szCs w:val="28"/>
        </w:rPr>
        <w:t xml:space="preserve"> </w:t>
      </w:r>
      <w:r w:rsidR="00326099">
        <w:rPr>
          <w:bCs/>
          <w:sz w:val="28"/>
          <w:szCs w:val="28"/>
        </w:rPr>
        <w:fldChar w:fldCharType="begin"/>
      </w:r>
      <w:r w:rsidR="00326099">
        <w:rPr>
          <w:bCs/>
          <w:sz w:val="28"/>
          <w:szCs w:val="28"/>
        </w:rPr>
        <w:instrText xml:space="preserve"> REF _Ref397434658 \r \h </w:instrText>
      </w:r>
      <w:r w:rsidR="00326099">
        <w:rPr>
          <w:bCs/>
          <w:sz w:val="28"/>
          <w:szCs w:val="28"/>
        </w:rPr>
      </w:r>
      <w:r w:rsidR="00326099">
        <w:rPr>
          <w:bCs/>
          <w:sz w:val="28"/>
          <w:szCs w:val="28"/>
        </w:rPr>
        <w:fldChar w:fldCharType="separate"/>
      </w:r>
      <w:r w:rsidR="00326099">
        <w:rPr>
          <w:bCs/>
          <w:sz w:val="28"/>
          <w:szCs w:val="28"/>
        </w:rPr>
        <w:t>13.1.5</w:t>
      </w:r>
      <w:r w:rsidR="00326099">
        <w:rPr>
          <w:bCs/>
          <w:sz w:val="28"/>
          <w:szCs w:val="28"/>
        </w:rPr>
        <w:fldChar w:fldCharType="end"/>
      </w:r>
      <w:r w:rsidR="00326099">
        <w:rPr>
          <w:bCs/>
          <w:sz w:val="28"/>
          <w:szCs w:val="28"/>
          <w:lang w:val="en-US"/>
        </w:rPr>
        <w:t xml:space="preserve"> </w:t>
      </w:r>
      <w:r w:rsidRPr="00483AC2">
        <w:rPr>
          <w:sz w:val="28"/>
        </w:rPr>
        <w:t>раздела </w:t>
      </w:r>
      <w:r>
        <w:rPr>
          <w:sz w:val="28"/>
        </w:rPr>
        <w:fldChar w:fldCharType="begin"/>
      </w:r>
      <w:r>
        <w:rPr>
          <w:sz w:val="28"/>
        </w:rPr>
        <w:instrText xml:space="preserve"> REF _Ref387660391 \r \h </w:instrText>
      </w:r>
      <w:r>
        <w:rPr>
          <w:sz w:val="28"/>
        </w:rPr>
      </w:r>
      <w:r>
        <w:rPr>
          <w:sz w:val="28"/>
        </w:rPr>
        <w:fldChar w:fldCharType="separate"/>
      </w:r>
      <w:r>
        <w:rPr>
          <w:sz w:val="28"/>
        </w:rPr>
        <w:t>5</w:t>
      </w:r>
      <w:r>
        <w:rPr>
          <w:sz w:val="28"/>
        </w:rPr>
        <w:fldChar w:fldCharType="end"/>
      </w:r>
      <w:r w:rsidRPr="00A34CDB">
        <w:rPr>
          <w:bCs/>
          <w:sz w:val="28"/>
          <w:szCs w:val="28"/>
        </w:rPr>
        <w:t xml:space="preserve"> «Информационной карты запроса предложений»;</w:t>
      </w:r>
    </w:p>
    <w:p w:rsidR="00D91CC9" w:rsidRPr="00326380" w:rsidRDefault="00D91CC9" w:rsidP="00D91CC9">
      <w:pPr>
        <w:tabs>
          <w:tab w:val="left" w:pos="851"/>
        </w:tabs>
        <w:ind w:left="993" w:right="153"/>
        <w:jc w:val="both"/>
        <w:rPr>
          <w:bCs/>
          <w:sz w:val="28"/>
          <w:szCs w:val="28"/>
        </w:rPr>
      </w:pPr>
      <w:r>
        <w:rPr>
          <w:bCs/>
          <w:sz w:val="28"/>
          <w:szCs w:val="28"/>
        </w:rPr>
        <w:t xml:space="preserve">К </w:t>
      </w:r>
      <w:proofErr w:type="gramStart"/>
      <w:r w:rsidRPr="00326380">
        <w:rPr>
          <w:bCs/>
          <w:sz w:val="28"/>
          <w:szCs w:val="28"/>
          <w:vertAlign w:val="subscript"/>
          <w:lang w:val="en-US"/>
        </w:rPr>
        <w:t>w</w:t>
      </w:r>
      <w:proofErr w:type="gramEnd"/>
      <w:r w:rsidRPr="00326380">
        <w:rPr>
          <w:bCs/>
          <w:sz w:val="28"/>
          <w:szCs w:val="28"/>
          <w:vertAlign w:val="subscript"/>
        </w:rPr>
        <w:t>предел</w:t>
      </w:r>
      <w:r>
        <w:rPr>
          <w:bCs/>
          <w:sz w:val="28"/>
          <w:szCs w:val="28"/>
        </w:rPr>
        <w:t xml:space="preserve"> – предельное значение количества специалистов </w:t>
      </w:r>
      <w:r>
        <w:rPr>
          <w:bCs/>
          <w:sz w:val="28"/>
          <w:szCs w:val="28"/>
          <w:lang w:val="en-US"/>
        </w:rPr>
        <w:t>w</w:t>
      </w:r>
      <w:r w:rsidRPr="00326380">
        <w:rPr>
          <w:bCs/>
          <w:sz w:val="28"/>
          <w:szCs w:val="28"/>
        </w:rPr>
        <w:t>-</w:t>
      </w:r>
      <w:r>
        <w:rPr>
          <w:bCs/>
          <w:sz w:val="28"/>
          <w:szCs w:val="28"/>
        </w:rPr>
        <w:t>ой специальности</w:t>
      </w:r>
      <w:r w:rsidRPr="007964B1">
        <w:rPr>
          <w:bCs/>
          <w:sz w:val="28"/>
          <w:szCs w:val="28"/>
        </w:rPr>
        <w:t xml:space="preserve"> =</w:t>
      </w:r>
      <w:r>
        <w:rPr>
          <w:bCs/>
          <w:sz w:val="28"/>
          <w:szCs w:val="28"/>
        </w:rPr>
        <w:t xml:space="preserve"> 8, чел.</w:t>
      </w:r>
    </w:p>
    <w:p w:rsidR="00D91CC9" w:rsidRPr="00326380" w:rsidRDefault="00D91CC9" w:rsidP="00D91CC9">
      <w:pPr>
        <w:tabs>
          <w:tab w:val="left" w:pos="851"/>
        </w:tabs>
        <w:ind w:left="993" w:right="153" w:hanging="993"/>
        <w:jc w:val="both"/>
        <w:rPr>
          <w:bCs/>
          <w:sz w:val="28"/>
          <w:szCs w:val="28"/>
        </w:rPr>
      </w:pPr>
    </w:p>
    <w:p w:rsidR="00D91CC9" w:rsidRDefault="00D91CC9" w:rsidP="00D91CC9">
      <w:pPr>
        <w:pStyle w:val="af4"/>
        <w:tabs>
          <w:tab w:val="left" w:pos="1560"/>
        </w:tabs>
        <w:spacing w:before="0" w:beforeAutospacing="0" w:after="0" w:afterAutospacing="0"/>
        <w:ind w:right="70"/>
        <w:jc w:val="center"/>
        <w:rPr>
          <w:bCs/>
          <w:sz w:val="28"/>
          <w:szCs w:val="28"/>
          <w:lang w:val="ru-RU" w:eastAsia="ru-RU"/>
        </w:rPr>
      </w:pP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59" w:name="_Toc393119851"/>
      <w:r>
        <w:rPr>
          <w:color w:val="auto"/>
          <w:sz w:val="28"/>
          <w:szCs w:val="28"/>
          <w:u w:val="none"/>
        </w:rPr>
        <w:lastRenderedPageBreak/>
        <w:t>ЧАСТЬ 2 Проект договора</w:t>
      </w:r>
      <w:bookmarkEnd w:id="559"/>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0" w:name="_ТОМ_2_«ТЕХНИЧЕСКАЯ_1"/>
      <w:bookmarkEnd w:id="560"/>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292" w:rsidRDefault="00153292">
      <w:r>
        <w:separator/>
      </w:r>
    </w:p>
  </w:endnote>
  <w:endnote w:type="continuationSeparator" w:id="0">
    <w:p w:rsidR="00153292" w:rsidRDefault="00153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99" w:rsidRDefault="0032609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26099" w:rsidRDefault="0032609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99" w:rsidRPr="00FE6219" w:rsidRDefault="003260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292" w:rsidRDefault="00153292">
      <w:r>
        <w:separator/>
      </w:r>
    </w:p>
  </w:footnote>
  <w:footnote w:type="continuationSeparator" w:id="0">
    <w:p w:rsidR="00153292" w:rsidRDefault="001532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99" w:rsidRPr="00F429FC" w:rsidRDefault="003260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69E8">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2679CC"/>
    <w:multiLevelType w:val="hybridMultilevel"/>
    <w:tmpl w:val="E3CEF434"/>
    <w:lvl w:ilvl="0" w:tplc="BC5831A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4">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6">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5"/>
  </w:num>
  <w:num w:numId="3">
    <w:abstractNumId w:val="56"/>
  </w:num>
  <w:num w:numId="4">
    <w:abstractNumId w:val="1"/>
  </w:num>
  <w:num w:numId="5">
    <w:abstractNumId w:val="0"/>
  </w:num>
  <w:num w:numId="6">
    <w:abstractNumId w:val="21"/>
  </w:num>
  <w:num w:numId="7">
    <w:abstractNumId w:val="67"/>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8"/>
  </w:num>
  <w:num w:numId="17">
    <w:abstractNumId w:val="79"/>
  </w:num>
  <w:num w:numId="18">
    <w:abstractNumId w:val="72"/>
  </w:num>
  <w:num w:numId="19">
    <w:abstractNumId w:val="25"/>
  </w:num>
  <w:num w:numId="20">
    <w:abstractNumId w:val="8"/>
  </w:num>
  <w:num w:numId="21">
    <w:abstractNumId w:val="38"/>
  </w:num>
  <w:num w:numId="22">
    <w:abstractNumId w:val="74"/>
  </w:num>
  <w:num w:numId="23">
    <w:abstractNumId w:val="36"/>
  </w:num>
  <w:num w:numId="24">
    <w:abstractNumId w:val="76"/>
  </w:num>
  <w:num w:numId="25">
    <w:abstractNumId w:val="73"/>
  </w:num>
  <w:num w:numId="26">
    <w:abstractNumId w:val="64"/>
  </w:num>
  <w:num w:numId="27">
    <w:abstractNumId w:val="50"/>
  </w:num>
  <w:num w:numId="28">
    <w:abstractNumId w:val="10"/>
  </w:num>
  <w:num w:numId="29">
    <w:abstractNumId w:val="26"/>
  </w:num>
  <w:num w:numId="30">
    <w:abstractNumId w:val="19"/>
  </w:num>
  <w:num w:numId="31">
    <w:abstractNumId w:val="70"/>
  </w:num>
  <w:num w:numId="32">
    <w:abstractNumId w:val="51"/>
  </w:num>
  <w:num w:numId="33">
    <w:abstractNumId w:val="78"/>
  </w:num>
  <w:num w:numId="34">
    <w:abstractNumId w:val="55"/>
  </w:num>
  <w:num w:numId="35">
    <w:abstractNumId w:val="37"/>
  </w:num>
  <w:num w:numId="36">
    <w:abstractNumId w:val="61"/>
  </w:num>
  <w:num w:numId="37">
    <w:abstractNumId w:val="60"/>
  </w:num>
  <w:num w:numId="38">
    <w:abstractNumId w:val="45"/>
  </w:num>
  <w:num w:numId="39">
    <w:abstractNumId w:val="71"/>
  </w:num>
  <w:num w:numId="40">
    <w:abstractNumId w:val="24"/>
  </w:num>
  <w:num w:numId="41">
    <w:abstractNumId w:val="62"/>
  </w:num>
  <w:num w:numId="42">
    <w:abstractNumId w:val="17"/>
  </w:num>
  <w:num w:numId="43">
    <w:abstractNumId w:val="22"/>
  </w:num>
  <w:num w:numId="44">
    <w:abstractNumId w:val="14"/>
  </w:num>
  <w:num w:numId="45">
    <w:abstractNumId w:val="23"/>
  </w:num>
  <w:num w:numId="46">
    <w:abstractNumId w:val="9"/>
  </w:num>
  <w:num w:numId="47">
    <w:abstractNumId w:val="69"/>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8"/>
  </w:num>
  <w:num w:numId="56">
    <w:abstractNumId w:val="52"/>
  </w:num>
  <w:num w:numId="57">
    <w:abstractNumId w:val="42"/>
  </w:num>
  <w:num w:numId="58">
    <w:abstractNumId w:val="63"/>
  </w:num>
  <w:num w:numId="59">
    <w:abstractNumId w:val="41"/>
  </w:num>
  <w:num w:numId="60">
    <w:abstractNumId w:val="18"/>
  </w:num>
  <w:num w:numId="61">
    <w:abstractNumId w:val="15"/>
  </w:num>
  <w:num w:numId="62">
    <w:abstractNumId w:val="59"/>
  </w:num>
  <w:num w:numId="63">
    <w:abstractNumId w:val="6"/>
  </w:num>
  <w:num w:numId="64">
    <w:abstractNumId w:val="39"/>
  </w:num>
  <w:num w:numId="65">
    <w:abstractNumId w:val="75"/>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6"/>
  </w:num>
  <w:num w:numId="75">
    <w:abstractNumId w:val="57"/>
  </w:num>
  <w:num w:numId="76">
    <w:abstractNumId w:val="40"/>
  </w:num>
  <w:num w:numId="77">
    <w:abstractNumId w:val="54"/>
  </w:num>
  <w:num w:numId="78">
    <w:abstractNumId w:val="12"/>
  </w:num>
  <w:num w:numId="79">
    <w:abstractNumId w:val="53"/>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3292"/>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099"/>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2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7C0"/>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9E8"/>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C69"/>
    <w:rsid w:val="00574E82"/>
    <w:rsid w:val="005761D6"/>
    <w:rsid w:val="00576587"/>
    <w:rsid w:val="00576817"/>
    <w:rsid w:val="00577191"/>
    <w:rsid w:val="0058002C"/>
    <w:rsid w:val="00580791"/>
    <w:rsid w:val="00581933"/>
    <w:rsid w:val="00581FC9"/>
    <w:rsid w:val="0058319E"/>
    <w:rsid w:val="00584485"/>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2FC0"/>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4E0"/>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DE4"/>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2C51"/>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5EAA"/>
    <w:rsid w:val="00D861E6"/>
    <w:rsid w:val="00D87DB1"/>
    <w:rsid w:val="00D90127"/>
    <w:rsid w:val="00D90BBA"/>
    <w:rsid w:val="00D90C21"/>
    <w:rsid w:val="00D90F8A"/>
    <w:rsid w:val="00D913CA"/>
    <w:rsid w:val="00D917C1"/>
    <w:rsid w:val="00D91CC9"/>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66E44A-3437-4DC8-A125-D7BFFCAAE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68</Pages>
  <Words>26560</Words>
  <Characters>151394</Characters>
  <Application>Microsoft Office Word</Application>
  <DocSecurity>0</DocSecurity>
  <Lines>1261</Lines>
  <Paragraphs>355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177599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6</cp:revision>
  <cp:lastPrinted>2014-05-14T14:24:00Z</cp:lastPrinted>
  <dcterms:created xsi:type="dcterms:W3CDTF">2014-08-28T06:12:00Z</dcterms:created>
  <dcterms:modified xsi:type="dcterms:W3CDTF">2014-09-02T11:22:00Z</dcterms:modified>
</cp:coreProperties>
</file>