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AE" w:rsidRPr="00B7499D" w:rsidRDefault="002A6BAE" w:rsidP="00891142">
      <w:pPr>
        <w:ind w:left="5529"/>
        <w:jc w:val="right"/>
        <w:rPr>
          <w:b/>
          <w:sz w:val="22"/>
          <w:szCs w:val="22"/>
        </w:rPr>
      </w:pPr>
      <w:r w:rsidRPr="0056032E">
        <w:rPr>
          <w:b/>
        </w:rPr>
        <w:t xml:space="preserve">Форма </w:t>
      </w:r>
      <w:r w:rsidR="00120124">
        <w:rPr>
          <w:b/>
        </w:rPr>
        <w:t>10</w:t>
      </w:r>
    </w:p>
    <w:p w:rsidR="002A6BAE" w:rsidRPr="00B7499D" w:rsidRDefault="00B262FA" w:rsidP="009651E0">
      <w:pPr>
        <w:ind w:left="552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заявке №</w:t>
      </w:r>
      <w:r w:rsidR="00486BC3">
        <w:rPr>
          <w:b/>
          <w:sz w:val="22"/>
          <w:szCs w:val="22"/>
        </w:rPr>
        <w:t xml:space="preserve"> </w:t>
      </w:r>
      <w:r w:rsidR="004E0B3A">
        <w:rPr>
          <w:b/>
          <w:sz w:val="22"/>
          <w:szCs w:val="22"/>
        </w:rPr>
        <w:t>121</w:t>
      </w:r>
      <w:r>
        <w:rPr>
          <w:b/>
          <w:sz w:val="22"/>
          <w:szCs w:val="22"/>
        </w:rPr>
        <w:t xml:space="preserve"> </w:t>
      </w:r>
    </w:p>
    <w:p w:rsidR="009651E0" w:rsidRPr="00B7499D" w:rsidRDefault="00B262FA" w:rsidP="009651E0">
      <w:pPr>
        <w:ind w:left="552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</w:t>
      </w:r>
      <w:r w:rsidR="00B57305">
        <w:rPr>
          <w:b/>
          <w:sz w:val="22"/>
          <w:szCs w:val="22"/>
        </w:rPr>
        <w:t xml:space="preserve"> «</w:t>
      </w:r>
      <w:r w:rsidR="004F79CE">
        <w:rPr>
          <w:b/>
          <w:sz w:val="22"/>
          <w:szCs w:val="22"/>
        </w:rPr>
        <w:t xml:space="preserve">    </w:t>
      </w:r>
      <w:r w:rsidR="004E0B3A">
        <w:rPr>
          <w:b/>
          <w:sz w:val="22"/>
          <w:szCs w:val="22"/>
        </w:rPr>
        <w:t xml:space="preserve">» </w:t>
      </w:r>
      <w:r w:rsidR="004F79CE">
        <w:rPr>
          <w:b/>
          <w:sz w:val="22"/>
          <w:szCs w:val="22"/>
        </w:rPr>
        <w:t xml:space="preserve">                  </w:t>
      </w:r>
      <w:r w:rsidR="001C5396">
        <w:rPr>
          <w:b/>
          <w:sz w:val="22"/>
          <w:szCs w:val="22"/>
        </w:rPr>
        <w:t xml:space="preserve"> </w:t>
      </w:r>
      <w:r w:rsidR="009651E0" w:rsidRPr="00B7499D">
        <w:rPr>
          <w:b/>
          <w:sz w:val="22"/>
          <w:szCs w:val="22"/>
        </w:rPr>
        <w:t>201</w:t>
      </w:r>
      <w:r w:rsidR="00FE4C46">
        <w:rPr>
          <w:b/>
          <w:sz w:val="22"/>
          <w:szCs w:val="22"/>
        </w:rPr>
        <w:t>4</w:t>
      </w:r>
      <w:r w:rsidR="009651E0" w:rsidRPr="00B7499D">
        <w:rPr>
          <w:b/>
          <w:sz w:val="22"/>
          <w:szCs w:val="22"/>
        </w:rPr>
        <w:t>г.</w:t>
      </w:r>
    </w:p>
    <w:p w:rsidR="00CD0476" w:rsidRPr="00B7499D" w:rsidRDefault="00CD0476" w:rsidP="007557A9">
      <w:pPr>
        <w:jc w:val="center"/>
        <w:rPr>
          <w:color w:val="000000"/>
          <w:sz w:val="22"/>
          <w:szCs w:val="22"/>
        </w:rPr>
      </w:pPr>
    </w:p>
    <w:p w:rsidR="00CD0476" w:rsidRPr="00B7499D" w:rsidRDefault="00CD0476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Default="002A6BAE" w:rsidP="007557A9">
      <w:pPr>
        <w:jc w:val="center"/>
        <w:rPr>
          <w:color w:val="000000"/>
          <w:sz w:val="22"/>
          <w:szCs w:val="22"/>
        </w:rPr>
      </w:pPr>
    </w:p>
    <w:p w:rsidR="005376BC" w:rsidRDefault="005376BC" w:rsidP="007557A9">
      <w:pPr>
        <w:jc w:val="center"/>
        <w:rPr>
          <w:color w:val="000000"/>
          <w:sz w:val="22"/>
          <w:szCs w:val="22"/>
        </w:rPr>
      </w:pPr>
    </w:p>
    <w:p w:rsidR="005376BC" w:rsidRDefault="005376BC" w:rsidP="007557A9">
      <w:pPr>
        <w:jc w:val="center"/>
        <w:rPr>
          <w:color w:val="000000"/>
          <w:sz w:val="22"/>
          <w:szCs w:val="22"/>
        </w:rPr>
      </w:pPr>
    </w:p>
    <w:p w:rsidR="005376BC" w:rsidRDefault="005376BC" w:rsidP="007557A9">
      <w:pPr>
        <w:jc w:val="center"/>
        <w:rPr>
          <w:color w:val="000000"/>
          <w:sz w:val="22"/>
          <w:szCs w:val="22"/>
        </w:rPr>
      </w:pPr>
    </w:p>
    <w:p w:rsidR="005376BC" w:rsidRDefault="005376BC" w:rsidP="007557A9">
      <w:pPr>
        <w:jc w:val="center"/>
        <w:rPr>
          <w:color w:val="000000"/>
          <w:sz w:val="22"/>
          <w:szCs w:val="22"/>
        </w:rPr>
      </w:pPr>
    </w:p>
    <w:p w:rsidR="005376BC" w:rsidRDefault="005376BC" w:rsidP="007557A9">
      <w:pPr>
        <w:jc w:val="center"/>
        <w:rPr>
          <w:color w:val="000000"/>
          <w:sz w:val="22"/>
          <w:szCs w:val="22"/>
        </w:rPr>
      </w:pPr>
    </w:p>
    <w:p w:rsidR="005376BC" w:rsidRDefault="005376BC" w:rsidP="007557A9">
      <w:pPr>
        <w:jc w:val="center"/>
        <w:rPr>
          <w:color w:val="000000"/>
          <w:sz w:val="22"/>
          <w:szCs w:val="22"/>
        </w:rPr>
      </w:pPr>
    </w:p>
    <w:p w:rsidR="005376BC" w:rsidRDefault="005376BC" w:rsidP="007557A9">
      <w:pPr>
        <w:jc w:val="center"/>
        <w:rPr>
          <w:color w:val="000000"/>
          <w:sz w:val="22"/>
          <w:szCs w:val="22"/>
        </w:rPr>
      </w:pPr>
    </w:p>
    <w:p w:rsidR="005376BC" w:rsidRDefault="005376BC" w:rsidP="007557A9">
      <w:pPr>
        <w:jc w:val="center"/>
        <w:rPr>
          <w:color w:val="000000"/>
          <w:sz w:val="22"/>
          <w:szCs w:val="22"/>
        </w:rPr>
      </w:pPr>
    </w:p>
    <w:p w:rsidR="005376BC" w:rsidRDefault="005376BC" w:rsidP="007557A9">
      <w:pPr>
        <w:jc w:val="center"/>
        <w:rPr>
          <w:color w:val="000000"/>
          <w:sz w:val="22"/>
          <w:szCs w:val="22"/>
        </w:rPr>
      </w:pPr>
    </w:p>
    <w:p w:rsidR="005376BC" w:rsidRPr="00B7499D" w:rsidRDefault="005376BC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891142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 xml:space="preserve">Техническое задание </w:t>
      </w:r>
    </w:p>
    <w:p w:rsidR="002A6BAE" w:rsidRPr="00350AC3" w:rsidRDefault="002A6BAE" w:rsidP="005376BC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 xml:space="preserve">на поставку </w:t>
      </w:r>
      <w:r w:rsidR="005376BC" w:rsidRPr="000E6883">
        <w:rPr>
          <w:color w:val="000000"/>
          <w:sz w:val="24"/>
          <w:szCs w:val="22"/>
        </w:rPr>
        <w:t>анкер</w:t>
      </w:r>
      <w:r w:rsidR="005376BC">
        <w:rPr>
          <w:color w:val="000000"/>
          <w:sz w:val="24"/>
          <w:szCs w:val="22"/>
        </w:rPr>
        <w:t>ов</w:t>
      </w:r>
      <w:r w:rsidR="005376BC" w:rsidRPr="000E6883">
        <w:rPr>
          <w:color w:val="000000"/>
          <w:sz w:val="24"/>
          <w:szCs w:val="22"/>
        </w:rPr>
        <w:t xml:space="preserve"> </w:t>
      </w:r>
      <w:r w:rsidR="005376BC" w:rsidRPr="000E6883">
        <w:rPr>
          <w:color w:val="000000"/>
          <w:sz w:val="24"/>
          <w:szCs w:val="22"/>
          <w:lang w:val="en-US"/>
        </w:rPr>
        <w:t>HILTI</w:t>
      </w:r>
      <w:r w:rsidR="00350AC3">
        <w:rPr>
          <w:color w:val="000000"/>
          <w:sz w:val="24"/>
          <w:szCs w:val="22"/>
        </w:rPr>
        <w:t>.</w:t>
      </w: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C85AD8" w:rsidRPr="00B7499D" w:rsidRDefault="00C85AD8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br w:type="page"/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СОДЕРЖАНИЕ</w:t>
      </w: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1. ПЕРЕЧЕНЬ ТОВАРОВ И ОБЩИХ ТРЕБОВАНИЙ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2. СВЕДЕНИЯ О НОВИЗНЕ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3. ТРЕБОВАНИЯ К МАРКИРОВКЕ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4. ТРЕБОВАНИЯ К УПАКОВКЕ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2A6BAE" w:rsidRPr="00B7499D" w:rsidRDefault="002A6BAE" w:rsidP="007557A9">
      <w:pPr>
        <w:tabs>
          <w:tab w:val="left" w:pos="851"/>
        </w:tabs>
        <w:ind w:left="851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Подраздел 5.1 Порядок сдачи и приемки</w:t>
      </w:r>
    </w:p>
    <w:p w:rsidR="002A6BAE" w:rsidRPr="00B7499D" w:rsidRDefault="002A6BAE" w:rsidP="007557A9">
      <w:pPr>
        <w:ind w:left="2552" w:hanging="1701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Подраздел 5.2 Требования по передаче заказчику технических и иных документов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6. ТРЕБОВАНИЯ К ТРАНСПОРТИРОВАНИЮ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7. ТРЕБОВАНИЯ К ХРАНЕНИЮ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8. ТРЕБОВАНИЯ К ОБСЛУЖИВАНИЮ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9. ЭКОЛОГИЧЕСКИЕ ТРЕБОВАНИЯ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10. ТРЕБОВАНИЯ ПО БЕЗОПАСНОСТИ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11. ТРЕБОВАНИЯ К КАЧЕСТВУ</w:t>
      </w:r>
    </w:p>
    <w:p w:rsidR="002A6BAE" w:rsidRPr="00B7499D" w:rsidRDefault="002A6BAE" w:rsidP="007557A9">
      <w:pPr>
        <w:spacing w:line="276" w:lineRule="auto"/>
        <w:ind w:left="1418" w:hanging="1418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13. ДОПОЛНИТЕЛЬНЫЕ (ИНЫЕ) ТРЕБОВАНИЯ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2A6BAE" w:rsidRPr="00B7499D" w:rsidRDefault="002A6BAE" w:rsidP="007557A9">
      <w:pPr>
        <w:ind w:left="1418" w:hanging="1418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16. ПЕРЕЧЕНЬ ПРИНЯТЫХ СОКРАЩЕНИЙ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17. ПЕРЕЧЕНЬ ПРИЛОЖЕНИЙ</w:t>
      </w:r>
    </w:p>
    <w:p w:rsidR="002A6BAE" w:rsidRPr="00B7499D" w:rsidRDefault="002A6BAE" w:rsidP="007557A9">
      <w:pPr>
        <w:rPr>
          <w:color w:val="000000"/>
          <w:sz w:val="22"/>
          <w:szCs w:val="22"/>
        </w:rPr>
      </w:pPr>
    </w:p>
    <w:p w:rsidR="002A6BAE" w:rsidRPr="00B7499D" w:rsidRDefault="002A6BAE" w:rsidP="007557A9">
      <w:pPr>
        <w:rPr>
          <w:color w:val="000000"/>
          <w:sz w:val="22"/>
          <w:szCs w:val="22"/>
        </w:rPr>
        <w:sectPr w:rsidR="002A6BAE" w:rsidRPr="00B7499D" w:rsidSect="007475B1">
          <w:footerReference w:type="defaul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  <w:bookmarkStart w:id="0" w:name="_GoBack"/>
      <w:bookmarkEnd w:id="0"/>
    </w:p>
    <w:p w:rsidR="002A6BAE" w:rsidRDefault="002A6BAE" w:rsidP="007557A9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lastRenderedPageBreak/>
        <w:t>РАЗДЕЛ 1. ПЕРЕЧЕНЬ ТОВАРОВ И ОБЩИХ ТРЕБОВАНИЙ</w:t>
      </w:r>
    </w:p>
    <w:p w:rsidR="00CA2DAE" w:rsidRDefault="00CA2DAE" w:rsidP="007557A9">
      <w:pPr>
        <w:jc w:val="center"/>
        <w:rPr>
          <w:color w:val="000000"/>
          <w:sz w:val="22"/>
          <w:szCs w:val="22"/>
        </w:rPr>
      </w:pPr>
    </w:p>
    <w:p w:rsidR="00CA2DAE" w:rsidRDefault="00CA2DAE" w:rsidP="00CA2DAE">
      <w:pPr>
        <w:pStyle w:val="3"/>
        <w:widowControl/>
        <w:tabs>
          <w:tab w:val="left" w:pos="0"/>
        </w:tabs>
        <w:spacing w:before="0"/>
        <w:jc w:val="center"/>
        <w:textAlignment w:val="auto"/>
        <w:rPr>
          <w:color w:val="000000"/>
          <w:sz w:val="22"/>
          <w:szCs w:val="22"/>
        </w:rPr>
      </w:pPr>
      <w:r w:rsidRPr="00E87593"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  <w:r w:rsidRPr="00E87593">
        <w:rPr>
          <w:spacing w:val="-2"/>
        </w:rPr>
        <w:t>.</w:t>
      </w:r>
    </w:p>
    <w:p w:rsidR="00CA2DAE" w:rsidRPr="00B7499D" w:rsidRDefault="00CA2DAE" w:rsidP="007557A9">
      <w:pPr>
        <w:jc w:val="center"/>
        <w:rPr>
          <w:color w:val="000000"/>
          <w:sz w:val="22"/>
          <w:szCs w:val="22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268"/>
        <w:gridCol w:w="2976"/>
        <w:gridCol w:w="1418"/>
        <w:gridCol w:w="1133"/>
        <w:gridCol w:w="992"/>
        <w:gridCol w:w="992"/>
        <w:gridCol w:w="2128"/>
        <w:gridCol w:w="1984"/>
      </w:tblGrid>
      <w:tr w:rsidR="005376BC" w:rsidRPr="00B7499D" w:rsidTr="005376BC">
        <w:tc>
          <w:tcPr>
            <w:tcW w:w="534" w:type="dxa"/>
          </w:tcPr>
          <w:p w:rsidR="005376BC" w:rsidRPr="00B7499D" w:rsidRDefault="005376BC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№</w:t>
            </w:r>
          </w:p>
          <w:p w:rsidR="005376BC" w:rsidRPr="00B7499D" w:rsidRDefault="005376BC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268" w:type="dxa"/>
          </w:tcPr>
          <w:p w:rsidR="005376BC" w:rsidRPr="00B7499D" w:rsidRDefault="005376BC" w:rsidP="00994AA8">
            <w:pPr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976" w:type="dxa"/>
          </w:tcPr>
          <w:p w:rsidR="005376BC" w:rsidRPr="00B7499D" w:rsidRDefault="005376BC" w:rsidP="00FE4FEB">
            <w:pPr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1418" w:type="dxa"/>
          </w:tcPr>
          <w:p w:rsidR="005376BC" w:rsidRPr="00B7499D" w:rsidRDefault="005376BC" w:rsidP="00994AA8">
            <w:pPr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133" w:type="dxa"/>
          </w:tcPr>
          <w:p w:rsidR="005376BC" w:rsidRPr="00B7499D" w:rsidRDefault="005376BC" w:rsidP="00994AA8">
            <w:pPr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Комплектность</w:t>
            </w:r>
          </w:p>
        </w:tc>
        <w:tc>
          <w:tcPr>
            <w:tcW w:w="992" w:type="dxa"/>
          </w:tcPr>
          <w:p w:rsidR="005376BC" w:rsidRPr="00B7499D" w:rsidRDefault="005376BC" w:rsidP="00994AA8">
            <w:pPr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992" w:type="dxa"/>
          </w:tcPr>
          <w:p w:rsidR="005376BC" w:rsidRPr="00B7499D" w:rsidRDefault="005376BC" w:rsidP="00994AA8">
            <w:pPr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2128" w:type="dxa"/>
          </w:tcPr>
          <w:p w:rsidR="005376BC" w:rsidRPr="00B7499D" w:rsidRDefault="005376BC" w:rsidP="00994AA8">
            <w:pPr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984" w:type="dxa"/>
          </w:tcPr>
          <w:p w:rsidR="005376BC" w:rsidRPr="00B7499D" w:rsidRDefault="005376BC" w:rsidP="00994AA8">
            <w:pPr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Объем гарантий  и гарантийный срок</w:t>
            </w:r>
          </w:p>
        </w:tc>
      </w:tr>
      <w:tr w:rsidR="005376BC" w:rsidRPr="00B7499D" w:rsidTr="005376BC">
        <w:trPr>
          <w:trHeight w:val="1555"/>
        </w:trPr>
        <w:tc>
          <w:tcPr>
            <w:tcW w:w="534" w:type="dxa"/>
            <w:vAlign w:val="center"/>
          </w:tcPr>
          <w:p w:rsidR="005376BC" w:rsidRPr="00C23F52" w:rsidRDefault="005376BC" w:rsidP="00FE4FEB">
            <w:pPr>
              <w:jc w:val="center"/>
              <w:rPr>
                <w:color w:val="000000"/>
                <w:sz w:val="22"/>
                <w:szCs w:val="22"/>
              </w:rPr>
            </w:pPr>
            <w:r w:rsidRPr="00486BC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:rsidR="005376BC" w:rsidRDefault="005376BC" w:rsidP="002A382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Распорный анкер</w:t>
            </w:r>
          </w:p>
          <w:p w:rsidR="005376BC" w:rsidRDefault="005376BC" w:rsidP="002A3825">
            <w:pPr>
              <w:rPr>
                <w:color w:val="000000"/>
                <w:sz w:val="22"/>
                <w:szCs w:val="22"/>
              </w:rPr>
            </w:pPr>
            <w:r w:rsidRPr="00412D49">
              <w:rPr>
                <w:color w:val="000000"/>
                <w:sz w:val="22"/>
                <w:szCs w:val="22"/>
              </w:rPr>
              <w:t>HSL-3-G М</w:t>
            </w:r>
            <w:r>
              <w:rPr>
                <w:color w:val="000000"/>
                <w:sz w:val="22"/>
                <w:szCs w:val="22"/>
              </w:rPr>
              <w:t>10</w:t>
            </w:r>
            <w:r w:rsidRPr="00412D49">
              <w:rPr>
                <w:color w:val="000000"/>
                <w:sz w:val="22"/>
                <w:szCs w:val="22"/>
              </w:rPr>
              <w:t>/</w:t>
            </w:r>
            <w:r>
              <w:rPr>
                <w:color w:val="000000"/>
                <w:sz w:val="22"/>
                <w:szCs w:val="22"/>
              </w:rPr>
              <w:t>2</w:t>
            </w:r>
            <w:r w:rsidRPr="00412D49">
              <w:rPr>
                <w:color w:val="000000"/>
                <w:sz w:val="22"/>
                <w:szCs w:val="22"/>
              </w:rPr>
              <w:t>0</w:t>
            </w:r>
          </w:p>
          <w:p w:rsidR="005376BC" w:rsidRDefault="005376BC" w:rsidP="002A3825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производства «</w:t>
            </w:r>
            <w:r>
              <w:rPr>
                <w:sz w:val="22"/>
                <w:szCs w:val="22"/>
                <w:lang w:val="en-US"/>
              </w:rPr>
              <w:t>HILTI</w:t>
            </w:r>
            <w:r>
              <w:rPr>
                <w:sz w:val="22"/>
                <w:szCs w:val="22"/>
              </w:rPr>
              <w:t xml:space="preserve">»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– 20±1 мм,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Глубина отверстия – не менее 90 мм, 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Диаметр отверстия – не менее 15 мм, 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вырыв – не менее 14,0(сжатая/растянутая зона бетона) кН,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срез – не менее 19,9 кН,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Момент затяжки – не менее 35 Нм, </w:t>
            </w:r>
          </w:p>
          <w:p w:rsidR="005376BC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lastRenderedPageBreak/>
              <w:t>Размер под ключ – не менее 17</w:t>
            </w:r>
            <w:r>
              <w:rPr>
                <w:color w:val="000000"/>
                <w:sz w:val="20"/>
                <w:szCs w:val="20"/>
              </w:rPr>
              <w:t xml:space="preserve"> мм.</w:t>
            </w:r>
          </w:p>
          <w:p w:rsidR="005376BC" w:rsidRPr="00C8006B" w:rsidRDefault="005376BC" w:rsidP="000322F4">
            <w:pPr>
              <w:rPr>
                <w:sz w:val="20"/>
                <w:szCs w:val="20"/>
              </w:rPr>
            </w:pPr>
            <w:r w:rsidRPr="00C8006B">
              <w:rPr>
                <w:sz w:val="20"/>
                <w:szCs w:val="20"/>
              </w:rPr>
              <w:t>Тип резьбы – метрическая,</w:t>
            </w:r>
          </w:p>
          <w:p w:rsidR="005376BC" w:rsidRPr="00C8006B" w:rsidRDefault="005376BC" w:rsidP="000322F4">
            <w:pPr>
              <w:rPr>
                <w:sz w:val="20"/>
                <w:szCs w:val="20"/>
              </w:rPr>
            </w:pPr>
            <w:r w:rsidRPr="00C8006B">
              <w:rPr>
                <w:sz w:val="20"/>
                <w:szCs w:val="20"/>
              </w:rPr>
              <w:t>Материал – оцинкованная сталь,</w:t>
            </w:r>
          </w:p>
          <w:p w:rsidR="005376BC" w:rsidRPr="00412D49" w:rsidRDefault="005376BC" w:rsidP="000322F4">
            <w:pPr>
              <w:rPr>
                <w:sz w:val="22"/>
                <w:szCs w:val="22"/>
              </w:rPr>
            </w:pPr>
            <w:r w:rsidRPr="00C8006B">
              <w:rPr>
                <w:sz w:val="20"/>
                <w:szCs w:val="20"/>
              </w:rPr>
              <w:t>Тип головы – с наружной резьбой.</w:t>
            </w:r>
          </w:p>
        </w:tc>
        <w:tc>
          <w:tcPr>
            <w:tcW w:w="1418" w:type="dxa"/>
            <w:vAlign w:val="center"/>
          </w:tcPr>
          <w:p w:rsidR="005376BC" w:rsidRPr="00411C3E" w:rsidRDefault="005376BC" w:rsidP="00B00FB4">
            <w:pPr>
              <w:jc w:val="center"/>
            </w:pPr>
          </w:p>
        </w:tc>
        <w:tc>
          <w:tcPr>
            <w:tcW w:w="1133" w:type="dxa"/>
          </w:tcPr>
          <w:p w:rsidR="005376BC" w:rsidRPr="00B7499D" w:rsidRDefault="005376BC" w:rsidP="00FE4FE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376BC" w:rsidRPr="00B7499D" w:rsidRDefault="005376BC" w:rsidP="00FE4F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Pr="00B7499D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5376BC" w:rsidRPr="00B7499D" w:rsidRDefault="005376BC" w:rsidP="00FE4F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8" w:type="dxa"/>
            <w:vAlign w:val="center"/>
          </w:tcPr>
          <w:p w:rsidR="005376BC" w:rsidRPr="00B7499D" w:rsidRDefault="005376BC" w:rsidP="00B5128F">
            <w:pPr>
              <w:rPr>
                <w:color w:val="000000"/>
                <w:sz w:val="22"/>
                <w:szCs w:val="22"/>
              </w:rPr>
            </w:pPr>
            <w:r w:rsidRPr="000837EE">
              <w:rPr>
                <w:rStyle w:val="FontStyle20"/>
                <w:rFonts w:eastAsia="TimesETX"/>
                <w:sz w:val="22"/>
                <w:szCs w:val="22"/>
              </w:rPr>
              <w:t xml:space="preserve">в течение </w:t>
            </w:r>
            <w:r>
              <w:rPr>
                <w:rStyle w:val="FontStyle20"/>
                <w:rFonts w:eastAsia="TimesETX"/>
                <w:sz w:val="22"/>
                <w:szCs w:val="22"/>
              </w:rPr>
              <w:t>60 (шестидесяти)</w:t>
            </w:r>
            <w:r w:rsidRPr="000837EE">
              <w:rPr>
                <w:rStyle w:val="FontStyle20"/>
                <w:rFonts w:eastAsia="TimesETX"/>
                <w:sz w:val="22"/>
                <w:szCs w:val="22"/>
              </w:rPr>
              <w:t xml:space="preserve"> </w:t>
            </w:r>
            <w:r>
              <w:rPr>
                <w:rStyle w:val="FontStyle20"/>
                <w:rFonts w:eastAsia="TimesETX"/>
                <w:sz w:val="22"/>
                <w:szCs w:val="22"/>
              </w:rPr>
              <w:t>календарных дней</w:t>
            </w:r>
            <w:r w:rsidRPr="000837EE">
              <w:rPr>
                <w:rStyle w:val="FontStyle20"/>
                <w:rFonts w:eastAsia="TimesETX"/>
                <w:sz w:val="22"/>
                <w:szCs w:val="22"/>
              </w:rPr>
              <w:t xml:space="preserve"> после заключения договора</w:t>
            </w:r>
            <w:r w:rsidRPr="000837EE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376BC" w:rsidRPr="00B7499D" w:rsidRDefault="005376BC" w:rsidP="00B5128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5376BC" w:rsidRPr="00B7499D" w:rsidTr="005376BC">
        <w:trPr>
          <w:trHeight w:val="1418"/>
        </w:trPr>
        <w:tc>
          <w:tcPr>
            <w:tcW w:w="534" w:type="dxa"/>
            <w:vAlign w:val="center"/>
          </w:tcPr>
          <w:p w:rsidR="005376BC" w:rsidRPr="00C23F52" w:rsidRDefault="005376BC" w:rsidP="00FE4FEB">
            <w:pPr>
              <w:jc w:val="center"/>
              <w:rPr>
                <w:color w:val="000000"/>
                <w:sz w:val="22"/>
                <w:szCs w:val="22"/>
              </w:rPr>
            </w:pPr>
            <w:r w:rsidRPr="00486BC3">
              <w:rPr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68" w:type="dxa"/>
            <w:vAlign w:val="center"/>
          </w:tcPr>
          <w:p w:rsidR="005376BC" w:rsidRDefault="005376BC" w:rsidP="002A3825">
            <w:pPr>
              <w:rPr>
                <w:color w:val="000000"/>
                <w:sz w:val="22"/>
                <w:szCs w:val="22"/>
              </w:rPr>
            </w:pPr>
            <w:r w:rsidRPr="002821BC">
              <w:rPr>
                <w:color w:val="000000"/>
                <w:sz w:val="22"/>
                <w:szCs w:val="22"/>
              </w:rPr>
              <w:t>Распорный анкер</w:t>
            </w:r>
          </w:p>
          <w:p w:rsidR="005376BC" w:rsidRDefault="005376BC" w:rsidP="002A3825">
            <w:pPr>
              <w:rPr>
                <w:color w:val="000000"/>
                <w:sz w:val="22"/>
                <w:szCs w:val="22"/>
              </w:rPr>
            </w:pPr>
            <w:r w:rsidRPr="00412D49">
              <w:rPr>
                <w:color w:val="000000"/>
                <w:sz w:val="22"/>
                <w:szCs w:val="22"/>
              </w:rPr>
              <w:t>HSL-3-G М</w:t>
            </w:r>
            <w:r>
              <w:rPr>
                <w:color w:val="000000"/>
                <w:sz w:val="22"/>
                <w:szCs w:val="22"/>
              </w:rPr>
              <w:t>12/50</w:t>
            </w:r>
          </w:p>
          <w:p w:rsidR="005376BC" w:rsidRDefault="005376BC" w:rsidP="002A3825">
            <w:r>
              <w:rPr>
                <w:sz w:val="22"/>
                <w:szCs w:val="22"/>
              </w:rPr>
              <w:t>производства «</w:t>
            </w:r>
            <w:r>
              <w:rPr>
                <w:sz w:val="22"/>
                <w:szCs w:val="22"/>
                <w:lang w:val="en-US"/>
              </w:rPr>
              <w:t>HILTI</w:t>
            </w:r>
            <w:r>
              <w:rPr>
                <w:sz w:val="22"/>
                <w:szCs w:val="22"/>
              </w:rPr>
              <w:t xml:space="preserve">» </w:t>
            </w:r>
            <w:r w:rsidRPr="002821B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– 50±1 мм,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Глубина отверстия – не менее 105 мм, 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Диаметр отверстия – не менее 18 мм, 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вырыв – не менее 17,2(сжатая/растянутая зона бетона) кН,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срез – не менее 31,0 кН,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Момент затяжки – не менее 60 Нм, </w:t>
            </w:r>
          </w:p>
          <w:p w:rsidR="005376BC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Размер под ключ – не менее 19</w:t>
            </w:r>
            <w:r>
              <w:rPr>
                <w:color w:val="000000"/>
                <w:sz w:val="20"/>
                <w:szCs w:val="20"/>
              </w:rPr>
              <w:t>мм,</w:t>
            </w:r>
          </w:p>
          <w:p w:rsidR="005376BC" w:rsidRDefault="005376BC" w:rsidP="000322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резьбы – метрическая,</w:t>
            </w:r>
          </w:p>
          <w:p w:rsidR="005376BC" w:rsidRDefault="005376BC" w:rsidP="000322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Материал – оцинкованная сталь, </w:t>
            </w:r>
          </w:p>
          <w:p w:rsidR="005376BC" w:rsidRPr="00412D49" w:rsidRDefault="005376BC" w:rsidP="000322F4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Тип головы – с наружной резьбой.</w:t>
            </w:r>
          </w:p>
        </w:tc>
        <w:tc>
          <w:tcPr>
            <w:tcW w:w="1418" w:type="dxa"/>
            <w:vAlign w:val="center"/>
          </w:tcPr>
          <w:p w:rsidR="005376BC" w:rsidRPr="00411C3E" w:rsidRDefault="005376BC" w:rsidP="00B00FB4">
            <w:pPr>
              <w:jc w:val="center"/>
            </w:pPr>
          </w:p>
        </w:tc>
        <w:tc>
          <w:tcPr>
            <w:tcW w:w="1133" w:type="dxa"/>
          </w:tcPr>
          <w:p w:rsidR="005376BC" w:rsidRPr="00B7499D" w:rsidRDefault="005376BC" w:rsidP="00FE4FE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376BC" w:rsidRPr="00B7499D" w:rsidRDefault="005376BC" w:rsidP="00FE4F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Pr="00B7499D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5376BC" w:rsidRPr="00B7499D" w:rsidRDefault="005376BC" w:rsidP="00B45C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1 110</w:t>
            </w:r>
          </w:p>
        </w:tc>
        <w:tc>
          <w:tcPr>
            <w:tcW w:w="2128" w:type="dxa"/>
            <w:vAlign w:val="center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  <w:r w:rsidRPr="000837EE">
              <w:rPr>
                <w:rStyle w:val="FontStyle20"/>
                <w:rFonts w:eastAsia="TimesETX"/>
                <w:sz w:val="22"/>
                <w:szCs w:val="22"/>
              </w:rPr>
              <w:t xml:space="preserve">в течение </w:t>
            </w:r>
            <w:r>
              <w:rPr>
                <w:rStyle w:val="FontStyle20"/>
                <w:rFonts w:eastAsia="TimesETX"/>
                <w:sz w:val="22"/>
                <w:szCs w:val="22"/>
              </w:rPr>
              <w:t>60 (шестидесяти)</w:t>
            </w:r>
            <w:r w:rsidRPr="000837EE">
              <w:rPr>
                <w:rStyle w:val="FontStyle20"/>
                <w:rFonts w:eastAsia="TimesETX"/>
                <w:sz w:val="22"/>
                <w:szCs w:val="22"/>
              </w:rPr>
              <w:t xml:space="preserve"> </w:t>
            </w:r>
            <w:r>
              <w:rPr>
                <w:rStyle w:val="FontStyle20"/>
                <w:rFonts w:eastAsia="TimesETX"/>
                <w:sz w:val="22"/>
                <w:szCs w:val="22"/>
              </w:rPr>
              <w:t>календарных дней</w:t>
            </w:r>
            <w:r w:rsidRPr="000837EE">
              <w:rPr>
                <w:rStyle w:val="FontStyle20"/>
                <w:rFonts w:eastAsia="TimesETX"/>
                <w:sz w:val="22"/>
                <w:szCs w:val="22"/>
              </w:rPr>
              <w:t xml:space="preserve"> после заключения договора</w:t>
            </w:r>
            <w:r w:rsidRPr="000837EE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376BC" w:rsidRPr="00B7499D" w:rsidRDefault="005376BC" w:rsidP="00B5128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5376BC" w:rsidRPr="00B7499D" w:rsidTr="005376BC">
        <w:trPr>
          <w:trHeight w:val="1395"/>
        </w:trPr>
        <w:tc>
          <w:tcPr>
            <w:tcW w:w="534" w:type="dxa"/>
            <w:vAlign w:val="center"/>
          </w:tcPr>
          <w:p w:rsidR="005376BC" w:rsidRPr="00C23F52" w:rsidRDefault="005376BC" w:rsidP="00144B35">
            <w:pPr>
              <w:jc w:val="center"/>
              <w:rPr>
                <w:color w:val="000000"/>
                <w:sz w:val="22"/>
                <w:szCs w:val="22"/>
              </w:rPr>
            </w:pPr>
            <w:r w:rsidRPr="00486BC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vAlign w:val="center"/>
          </w:tcPr>
          <w:p w:rsidR="005376BC" w:rsidRDefault="005376BC" w:rsidP="002A3825">
            <w:pPr>
              <w:rPr>
                <w:color w:val="000000"/>
                <w:sz w:val="22"/>
                <w:szCs w:val="22"/>
              </w:rPr>
            </w:pPr>
            <w:r w:rsidRPr="002821BC">
              <w:rPr>
                <w:color w:val="000000"/>
                <w:sz w:val="22"/>
                <w:szCs w:val="22"/>
              </w:rPr>
              <w:t>Распорный анкер</w:t>
            </w:r>
          </w:p>
          <w:p w:rsidR="005376BC" w:rsidRDefault="005376BC" w:rsidP="002A3825">
            <w:pPr>
              <w:rPr>
                <w:color w:val="000000"/>
                <w:sz w:val="22"/>
                <w:szCs w:val="22"/>
              </w:rPr>
            </w:pPr>
            <w:r w:rsidRPr="002821BC">
              <w:rPr>
                <w:color w:val="000000"/>
                <w:sz w:val="22"/>
                <w:szCs w:val="22"/>
              </w:rPr>
              <w:t xml:space="preserve"> </w:t>
            </w:r>
            <w:r w:rsidRPr="00412D49">
              <w:rPr>
                <w:color w:val="000000"/>
                <w:sz w:val="22"/>
                <w:szCs w:val="22"/>
              </w:rPr>
              <w:t>HSL-3-G М</w:t>
            </w:r>
            <w:r>
              <w:rPr>
                <w:color w:val="000000"/>
                <w:sz w:val="22"/>
                <w:szCs w:val="22"/>
              </w:rPr>
              <w:t>20/60</w:t>
            </w:r>
          </w:p>
          <w:p w:rsidR="005376BC" w:rsidRDefault="005376BC" w:rsidP="002A3825">
            <w:r>
              <w:rPr>
                <w:sz w:val="22"/>
                <w:szCs w:val="22"/>
              </w:rPr>
              <w:t>производства «</w:t>
            </w:r>
            <w:r>
              <w:rPr>
                <w:sz w:val="22"/>
                <w:szCs w:val="22"/>
                <w:lang w:val="en-US"/>
              </w:rPr>
              <w:t>HILTI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vAlign w:val="center"/>
          </w:tcPr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– 60±1 мм,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Глубина отверстия – не менее 150 мм, 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Диаметр отверстия – не менее 28 мм, 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вырыв – не менее 33,5(сжатая/растянутая зона бетона) кН,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срез – не менее 81,0 кН,</w:t>
            </w:r>
          </w:p>
          <w:p w:rsidR="005376BC" w:rsidRPr="00593E46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lastRenderedPageBreak/>
              <w:t xml:space="preserve">Момент затяжки – не менее 160 Нм, </w:t>
            </w:r>
          </w:p>
          <w:p w:rsidR="005376BC" w:rsidRDefault="005376BC" w:rsidP="000322F4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Размер под ключ – не менее 30</w:t>
            </w:r>
            <w:r>
              <w:rPr>
                <w:color w:val="000000"/>
                <w:sz w:val="20"/>
                <w:szCs w:val="20"/>
              </w:rPr>
              <w:t xml:space="preserve"> мм,</w:t>
            </w:r>
          </w:p>
          <w:p w:rsidR="005376BC" w:rsidRDefault="005376BC" w:rsidP="00C800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резьбы – метрическая,</w:t>
            </w:r>
          </w:p>
          <w:p w:rsidR="005376BC" w:rsidRDefault="005376BC" w:rsidP="00C800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Материал – оцинкованная сталь, </w:t>
            </w:r>
          </w:p>
          <w:p w:rsidR="005376BC" w:rsidRPr="00412D49" w:rsidRDefault="005376BC" w:rsidP="00C8006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Тип головы – с наружной резьбой.</w:t>
            </w:r>
          </w:p>
        </w:tc>
        <w:tc>
          <w:tcPr>
            <w:tcW w:w="1418" w:type="dxa"/>
            <w:vAlign w:val="center"/>
          </w:tcPr>
          <w:p w:rsidR="005376BC" w:rsidRPr="00411C3E" w:rsidRDefault="005376BC" w:rsidP="00B00FB4">
            <w:pPr>
              <w:jc w:val="center"/>
            </w:pPr>
          </w:p>
        </w:tc>
        <w:tc>
          <w:tcPr>
            <w:tcW w:w="1133" w:type="dxa"/>
          </w:tcPr>
          <w:p w:rsidR="005376BC" w:rsidRPr="00B7499D" w:rsidRDefault="005376BC" w:rsidP="00FE4FE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376BC" w:rsidRPr="00B7499D" w:rsidRDefault="005376BC" w:rsidP="00FE4F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5376BC" w:rsidRDefault="005376BC" w:rsidP="00053F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2128" w:type="dxa"/>
          </w:tcPr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r w:rsidRPr="00F75643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F75643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376BC" w:rsidRPr="00B7499D" w:rsidRDefault="005376BC" w:rsidP="00B5128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5376BC" w:rsidRPr="00B7499D" w:rsidTr="005376BC">
        <w:trPr>
          <w:trHeight w:val="1543"/>
        </w:trPr>
        <w:tc>
          <w:tcPr>
            <w:tcW w:w="534" w:type="dxa"/>
            <w:vAlign w:val="center"/>
          </w:tcPr>
          <w:p w:rsidR="005376BC" w:rsidRPr="00C23F52" w:rsidRDefault="005376BC" w:rsidP="00144B35">
            <w:pPr>
              <w:jc w:val="center"/>
              <w:rPr>
                <w:color w:val="000000"/>
                <w:sz w:val="22"/>
                <w:szCs w:val="22"/>
              </w:rPr>
            </w:pPr>
            <w:r w:rsidRPr="00486BC3">
              <w:rPr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68" w:type="dxa"/>
            <w:vAlign w:val="center"/>
          </w:tcPr>
          <w:p w:rsidR="005376BC" w:rsidRDefault="005376BC" w:rsidP="002A3825">
            <w:pPr>
              <w:rPr>
                <w:color w:val="000000"/>
                <w:sz w:val="22"/>
                <w:szCs w:val="22"/>
              </w:rPr>
            </w:pPr>
            <w:r w:rsidRPr="002821BC">
              <w:rPr>
                <w:color w:val="000000"/>
                <w:sz w:val="22"/>
                <w:szCs w:val="22"/>
              </w:rPr>
              <w:t>Распорный анкер</w:t>
            </w:r>
          </w:p>
          <w:p w:rsidR="005376BC" w:rsidRDefault="005376BC" w:rsidP="002A3825">
            <w:pPr>
              <w:rPr>
                <w:color w:val="000000"/>
                <w:sz w:val="22"/>
                <w:szCs w:val="22"/>
              </w:rPr>
            </w:pPr>
            <w:r w:rsidRPr="00412D49">
              <w:rPr>
                <w:color w:val="000000"/>
                <w:sz w:val="22"/>
                <w:szCs w:val="22"/>
              </w:rPr>
              <w:t>HSL-3-G М</w:t>
            </w:r>
            <w:r>
              <w:rPr>
                <w:color w:val="000000"/>
                <w:sz w:val="22"/>
                <w:szCs w:val="22"/>
              </w:rPr>
              <w:t>24/30</w:t>
            </w:r>
          </w:p>
          <w:p w:rsidR="005376BC" w:rsidRDefault="005376BC" w:rsidP="002A3825">
            <w:r>
              <w:rPr>
                <w:sz w:val="22"/>
                <w:szCs w:val="22"/>
              </w:rPr>
              <w:t>производства «</w:t>
            </w:r>
            <w:r>
              <w:rPr>
                <w:sz w:val="22"/>
                <w:szCs w:val="22"/>
                <w:lang w:val="en-US"/>
              </w:rPr>
              <w:t>HILTI</w:t>
            </w:r>
            <w:r>
              <w:rPr>
                <w:sz w:val="22"/>
                <w:szCs w:val="22"/>
              </w:rPr>
              <w:t xml:space="preserve">» </w:t>
            </w:r>
            <w:r w:rsidRPr="002821B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– 3</w:t>
            </w:r>
            <w:r w:rsidRPr="00593E46">
              <w:rPr>
                <w:color w:val="000000"/>
                <w:sz w:val="20"/>
                <w:szCs w:val="20"/>
              </w:rPr>
              <w:t>0±1 мм,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Глубина отверстия – не менее 18</w:t>
            </w:r>
            <w:r w:rsidRPr="00593E46">
              <w:rPr>
                <w:color w:val="000000"/>
                <w:sz w:val="20"/>
                <w:szCs w:val="20"/>
              </w:rPr>
              <w:t xml:space="preserve">0 мм, 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Диаметр отверстия – не менее 32</w:t>
            </w:r>
            <w:r w:rsidRPr="00593E46">
              <w:rPr>
                <w:color w:val="000000"/>
                <w:sz w:val="20"/>
                <w:szCs w:val="20"/>
              </w:rPr>
              <w:t xml:space="preserve"> мм, 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>агрузка на вырыв – не менее 44,1</w:t>
            </w:r>
            <w:r w:rsidRPr="00593E46">
              <w:rPr>
                <w:color w:val="000000"/>
                <w:sz w:val="20"/>
                <w:szCs w:val="20"/>
              </w:rPr>
              <w:t>(сжатая/растянутая зона бетона) кН,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Нагрузка на срез – не менее 101,4</w:t>
            </w:r>
            <w:r w:rsidRPr="00593E46">
              <w:rPr>
                <w:color w:val="000000"/>
                <w:sz w:val="20"/>
                <w:szCs w:val="20"/>
              </w:rPr>
              <w:t xml:space="preserve"> кН,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Момент затяжки – не менее 160 Нм, </w:t>
            </w:r>
          </w:p>
          <w:p w:rsidR="005376BC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Размер под ключ – не менее 36 мм,</w:t>
            </w:r>
          </w:p>
          <w:p w:rsidR="005376BC" w:rsidRDefault="005376BC" w:rsidP="00C800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резьбы – метрическая,</w:t>
            </w:r>
          </w:p>
          <w:p w:rsidR="005376BC" w:rsidRDefault="005376BC" w:rsidP="00C800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Материал – оцинкованная сталь, </w:t>
            </w:r>
          </w:p>
          <w:p w:rsidR="005376BC" w:rsidRPr="008B33D8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Тип головы – с наружной резьбой.</w:t>
            </w:r>
          </w:p>
        </w:tc>
        <w:tc>
          <w:tcPr>
            <w:tcW w:w="1418" w:type="dxa"/>
            <w:vAlign w:val="center"/>
          </w:tcPr>
          <w:p w:rsidR="005376BC" w:rsidRPr="00411C3E" w:rsidRDefault="005376BC" w:rsidP="00B00FB4">
            <w:pPr>
              <w:jc w:val="center"/>
            </w:pPr>
          </w:p>
        </w:tc>
        <w:tc>
          <w:tcPr>
            <w:tcW w:w="1133" w:type="dxa"/>
          </w:tcPr>
          <w:p w:rsidR="005376BC" w:rsidRPr="00B7499D" w:rsidRDefault="005376BC" w:rsidP="00FE4FE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376BC" w:rsidRPr="00B7499D" w:rsidRDefault="005376BC" w:rsidP="00FE4F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5376BC" w:rsidRDefault="005376BC" w:rsidP="00FE4F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8" w:type="dxa"/>
          </w:tcPr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r w:rsidRPr="00F75643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F75643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376BC" w:rsidRPr="00B7499D" w:rsidRDefault="005376BC" w:rsidP="00B5128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5376BC" w:rsidRPr="00B7499D" w:rsidTr="005376BC">
        <w:trPr>
          <w:trHeight w:val="1543"/>
        </w:trPr>
        <w:tc>
          <w:tcPr>
            <w:tcW w:w="534" w:type="dxa"/>
            <w:vAlign w:val="center"/>
          </w:tcPr>
          <w:p w:rsidR="005376BC" w:rsidRPr="00486BC3" w:rsidRDefault="005376BC" w:rsidP="00144B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268" w:type="dxa"/>
            <w:vAlign w:val="center"/>
          </w:tcPr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 w:rsidRPr="002821BC">
              <w:rPr>
                <w:color w:val="000000"/>
                <w:sz w:val="22"/>
                <w:szCs w:val="22"/>
              </w:rPr>
              <w:t>Распорный анкер</w:t>
            </w:r>
          </w:p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 w:rsidRPr="00412D49">
              <w:rPr>
                <w:color w:val="000000"/>
                <w:sz w:val="22"/>
                <w:szCs w:val="22"/>
              </w:rPr>
              <w:t>HSL-3-G М</w:t>
            </w:r>
            <w:r>
              <w:rPr>
                <w:color w:val="000000"/>
                <w:sz w:val="22"/>
                <w:szCs w:val="22"/>
              </w:rPr>
              <w:t>16/50</w:t>
            </w:r>
          </w:p>
          <w:p w:rsidR="005376BC" w:rsidRDefault="005376BC" w:rsidP="00C8006B">
            <w:r>
              <w:rPr>
                <w:sz w:val="22"/>
                <w:szCs w:val="22"/>
              </w:rPr>
              <w:t>производства «</w:t>
            </w:r>
            <w:r>
              <w:rPr>
                <w:sz w:val="22"/>
                <w:szCs w:val="22"/>
                <w:lang w:val="en-US"/>
              </w:rPr>
              <w:t>HILTI</w:t>
            </w:r>
            <w:r>
              <w:rPr>
                <w:sz w:val="22"/>
                <w:szCs w:val="22"/>
              </w:rPr>
              <w:t xml:space="preserve">» </w:t>
            </w:r>
            <w:r w:rsidRPr="002821B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– 50±1 мм,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Глубина отверстия – не менее 125</w:t>
            </w:r>
            <w:r w:rsidRPr="00593E46">
              <w:rPr>
                <w:color w:val="000000"/>
                <w:sz w:val="20"/>
                <w:szCs w:val="20"/>
              </w:rPr>
              <w:t xml:space="preserve"> мм, 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Диаметр отверстия – не менее 24</w:t>
            </w:r>
            <w:r w:rsidRPr="00593E46">
              <w:rPr>
                <w:color w:val="000000"/>
                <w:sz w:val="20"/>
                <w:szCs w:val="20"/>
              </w:rPr>
              <w:t xml:space="preserve"> мм, 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>агрузка на вырыв – не менее 24,0</w:t>
            </w:r>
            <w:r w:rsidRPr="00593E46">
              <w:rPr>
                <w:color w:val="000000"/>
                <w:sz w:val="20"/>
                <w:szCs w:val="20"/>
              </w:rPr>
              <w:t>(сжатая/растянутая зона бетона) кН,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Нагрузка на срез – не менее 49,0</w:t>
            </w:r>
            <w:r w:rsidRPr="00593E46">
              <w:rPr>
                <w:color w:val="000000"/>
                <w:sz w:val="20"/>
                <w:szCs w:val="20"/>
              </w:rPr>
              <w:t xml:space="preserve"> кН,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Момент затяжки – не менее 8</w:t>
            </w:r>
            <w:r w:rsidRPr="00593E46">
              <w:rPr>
                <w:color w:val="000000"/>
                <w:sz w:val="20"/>
                <w:szCs w:val="20"/>
              </w:rPr>
              <w:t xml:space="preserve">0 Нм, </w:t>
            </w:r>
          </w:p>
          <w:p w:rsidR="005376BC" w:rsidRDefault="005376BC" w:rsidP="004A6961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Размер</w:t>
            </w:r>
            <w:r>
              <w:rPr>
                <w:color w:val="000000"/>
                <w:sz w:val="20"/>
                <w:szCs w:val="20"/>
              </w:rPr>
              <w:t xml:space="preserve"> под ключ – не менее 24 мм,</w:t>
            </w:r>
          </w:p>
          <w:p w:rsidR="005376BC" w:rsidRDefault="005376BC" w:rsidP="00C800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резьбы – метрическая,</w:t>
            </w:r>
          </w:p>
          <w:p w:rsidR="005376BC" w:rsidRDefault="005376BC" w:rsidP="00C800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Материал – оцинкованная сталь, </w:t>
            </w:r>
          </w:p>
          <w:p w:rsidR="005376BC" w:rsidRPr="008B33D8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Тип головы – с наружной резьбой.</w:t>
            </w:r>
          </w:p>
        </w:tc>
        <w:tc>
          <w:tcPr>
            <w:tcW w:w="1418" w:type="dxa"/>
            <w:vAlign w:val="center"/>
          </w:tcPr>
          <w:p w:rsidR="005376BC" w:rsidRPr="00411C3E" w:rsidRDefault="005376BC" w:rsidP="00C8006B">
            <w:pPr>
              <w:jc w:val="center"/>
            </w:pPr>
          </w:p>
        </w:tc>
        <w:tc>
          <w:tcPr>
            <w:tcW w:w="1133" w:type="dxa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376BC" w:rsidRPr="00B7499D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5376BC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128" w:type="dxa"/>
          </w:tcPr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r w:rsidRPr="00F75643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F75643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5376BC" w:rsidRPr="00B7499D" w:rsidTr="005376BC">
        <w:trPr>
          <w:trHeight w:val="1543"/>
        </w:trPr>
        <w:tc>
          <w:tcPr>
            <w:tcW w:w="534" w:type="dxa"/>
            <w:vAlign w:val="center"/>
          </w:tcPr>
          <w:p w:rsidR="005376BC" w:rsidRDefault="005376BC" w:rsidP="00144B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68" w:type="dxa"/>
            <w:vAlign w:val="center"/>
          </w:tcPr>
          <w:p w:rsidR="005376BC" w:rsidRDefault="005376BC" w:rsidP="000322F4">
            <w:pPr>
              <w:rPr>
                <w:color w:val="000000"/>
                <w:sz w:val="22"/>
                <w:szCs w:val="22"/>
              </w:rPr>
            </w:pPr>
            <w:r w:rsidRPr="002821BC">
              <w:rPr>
                <w:color w:val="000000"/>
                <w:sz w:val="22"/>
                <w:szCs w:val="22"/>
              </w:rPr>
              <w:t>Распорный анкер</w:t>
            </w:r>
          </w:p>
          <w:p w:rsidR="005376BC" w:rsidRDefault="005376BC" w:rsidP="000322F4">
            <w:pPr>
              <w:rPr>
                <w:color w:val="000000"/>
                <w:sz w:val="22"/>
                <w:szCs w:val="22"/>
              </w:rPr>
            </w:pPr>
            <w:r w:rsidRPr="00412D49">
              <w:rPr>
                <w:color w:val="000000"/>
                <w:sz w:val="22"/>
                <w:szCs w:val="22"/>
              </w:rPr>
              <w:t>HSL-3-G М</w:t>
            </w:r>
            <w:r>
              <w:rPr>
                <w:color w:val="000000"/>
                <w:sz w:val="22"/>
                <w:szCs w:val="22"/>
              </w:rPr>
              <w:t>12/25</w:t>
            </w:r>
          </w:p>
          <w:p w:rsidR="005376BC" w:rsidRDefault="005376BC" w:rsidP="000322F4">
            <w:r>
              <w:rPr>
                <w:sz w:val="22"/>
                <w:szCs w:val="22"/>
              </w:rPr>
              <w:t>производства «</w:t>
            </w:r>
            <w:r>
              <w:rPr>
                <w:sz w:val="22"/>
                <w:szCs w:val="22"/>
                <w:lang w:val="en-US"/>
              </w:rPr>
              <w:t>HILTI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vAlign w:val="center"/>
          </w:tcPr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– 25±1 мм,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Глубина отверстия –  не  менее 105 мм, 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Диаметр отверстия – не менее 18 мм, 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вырыв – не менее 17,2(сжатая/растянутая зона бетона) кН,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срез – не менее 31,0 кН,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Момент затяжки – не менее 60 Нм, </w:t>
            </w:r>
          </w:p>
          <w:p w:rsidR="005376BC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Размер под ключ – не менее 19</w:t>
            </w:r>
            <w:r>
              <w:rPr>
                <w:color w:val="000000"/>
                <w:sz w:val="20"/>
                <w:szCs w:val="20"/>
              </w:rPr>
              <w:t xml:space="preserve"> мм, </w:t>
            </w:r>
          </w:p>
          <w:p w:rsidR="005376BC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резьбы – метрическая,</w:t>
            </w:r>
          </w:p>
          <w:p w:rsidR="005376BC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Материал – оцинкованная сталь, </w:t>
            </w:r>
          </w:p>
          <w:p w:rsidR="005376BC" w:rsidRPr="00593E46" w:rsidRDefault="005376BC" w:rsidP="000935E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Тип головы – с наружной резьбой.</w:t>
            </w:r>
          </w:p>
        </w:tc>
        <w:tc>
          <w:tcPr>
            <w:tcW w:w="1418" w:type="dxa"/>
            <w:vAlign w:val="center"/>
          </w:tcPr>
          <w:p w:rsidR="005376BC" w:rsidRPr="00411C3E" w:rsidRDefault="005376BC" w:rsidP="00C8006B">
            <w:pPr>
              <w:jc w:val="center"/>
            </w:pPr>
          </w:p>
        </w:tc>
        <w:tc>
          <w:tcPr>
            <w:tcW w:w="1133" w:type="dxa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376BC" w:rsidRPr="00B7499D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5376BC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</w:t>
            </w:r>
          </w:p>
        </w:tc>
        <w:tc>
          <w:tcPr>
            <w:tcW w:w="2128" w:type="dxa"/>
          </w:tcPr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r w:rsidRPr="00F75643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F75643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5376BC" w:rsidRPr="00B7499D" w:rsidTr="005376BC">
        <w:trPr>
          <w:trHeight w:val="1543"/>
        </w:trPr>
        <w:tc>
          <w:tcPr>
            <w:tcW w:w="534" w:type="dxa"/>
            <w:vAlign w:val="center"/>
          </w:tcPr>
          <w:p w:rsidR="005376BC" w:rsidRDefault="005376BC" w:rsidP="00144B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268" w:type="dxa"/>
            <w:vAlign w:val="center"/>
          </w:tcPr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 w:rsidRPr="002821BC">
              <w:rPr>
                <w:color w:val="000000"/>
                <w:sz w:val="22"/>
                <w:szCs w:val="22"/>
              </w:rPr>
              <w:t>Распорный анкер</w:t>
            </w:r>
          </w:p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 w:rsidRPr="00412D49">
              <w:rPr>
                <w:color w:val="000000"/>
                <w:sz w:val="22"/>
                <w:szCs w:val="22"/>
              </w:rPr>
              <w:t>HSL-3-G М</w:t>
            </w:r>
            <w:r>
              <w:rPr>
                <w:color w:val="000000"/>
                <w:sz w:val="22"/>
                <w:szCs w:val="22"/>
              </w:rPr>
              <w:t>20/30</w:t>
            </w:r>
          </w:p>
          <w:p w:rsidR="005376BC" w:rsidRDefault="005376BC" w:rsidP="00C8006B">
            <w:r>
              <w:rPr>
                <w:sz w:val="22"/>
                <w:szCs w:val="22"/>
              </w:rPr>
              <w:t>производства «</w:t>
            </w:r>
            <w:r>
              <w:rPr>
                <w:sz w:val="22"/>
                <w:szCs w:val="22"/>
                <w:lang w:val="en-US"/>
              </w:rPr>
              <w:t>HILTI</w:t>
            </w:r>
            <w:r>
              <w:rPr>
                <w:sz w:val="22"/>
                <w:szCs w:val="22"/>
              </w:rPr>
              <w:t xml:space="preserve">» </w:t>
            </w:r>
            <w:r w:rsidRPr="002821B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– 3</w:t>
            </w:r>
            <w:r w:rsidRPr="00593E46">
              <w:rPr>
                <w:color w:val="000000"/>
                <w:sz w:val="20"/>
                <w:szCs w:val="20"/>
              </w:rPr>
              <w:t>0±1 мм,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Глубина отверстия – не менее 15</w:t>
            </w:r>
            <w:r w:rsidRPr="00593E46">
              <w:rPr>
                <w:color w:val="000000"/>
                <w:sz w:val="20"/>
                <w:szCs w:val="20"/>
              </w:rPr>
              <w:t xml:space="preserve">0 мм, 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Диаметр отверстия – не менее 28</w:t>
            </w:r>
            <w:r w:rsidRPr="00593E46">
              <w:rPr>
                <w:color w:val="000000"/>
                <w:sz w:val="20"/>
                <w:szCs w:val="20"/>
              </w:rPr>
              <w:t xml:space="preserve"> мм, 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 xml:space="preserve">агрузка на вырыв – не менее </w:t>
            </w:r>
            <w:r>
              <w:rPr>
                <w:color w:val="000000"/>
                <w:sz w:val="20"/>
                <w:szCs w:val="20"/>
              </w:rPr>
              <w:lastRenderedPageBreak/>
              <w:t>33,5</w:t>
            </w:r>
            <w:r w:rsidRPr="00593E46">
              <w:rPr>
                <w:color w:val="000000"/>
                <w:sz w:val="20"/>
                <w:szCs w:val="20"/>
              </w:rPr>
              <w:t>(сжатая/растянутая зона бетона) кН,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Нагрузка на срез – не менее 81,0</w:t>
            </w:r>
            <w:r w:rsidRPr="00593E46">
              <w:rPr>
                <w:color w:val="000000"/>
                <w:sz w:val="20"/>
                <w:szCs w:val="20"/>
              </w:rPr>
              <w:t xml:space="preserve"> кН,</w:t>
            </w:r>
          </w:p>
          <w:p w:rsidR="005376BC" w:rsidRPr="00593E46" w:rsidRDefault="005376BC" w:rsidP="004A6961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 xml:space="preserve">Момент затяжки – не менее 160 Нм, </w:t>
            </w:r>
          </w:p>
          <w:p w:rsidR="005376BC" w:rsidRDefault="005376BC" w:rsidP="004A69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Размер под ключ – не менее 30 мм, </w:t>
            </w:r>
          </w:p>
          <w:p w:rsidR="005376BC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резьбы – метрическая,</w:t>
            </w:r>
          </w:p>
          <w:p w:rsidR="005376BC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Материал – оцинкованная сталь, </w:t>
            </w:r>
          </w:p>
          <w:p w:rsidR="005376BC" w:rsidRPr="008B33D8" w:rsidRDefault="005376BC" w:rsidP="000935E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Тип головы – с наружной резьбой.</w:t>
            </w:r>
          </w:p>
        </w:tc>
        <w:tc>
          <w:tcPr>
            <w:tcW w:w="1418" w:type="dxa"/>
            <w:vAlign w:val="center"/>
          </w:tcPr>
          <w:p w:rsidR="005376BC" w:rsidRPr="00411C3E" w:rsidRDefault="005376BC" w:rsidP="00C8006B">
            <w:pPr>
              <w:jc w:val="center"/>
            </w:pPr>
          </w:p>
        </w:tc>
        <w:tc>
          <w:tcPr>
            <w:tcW w:w="1133" w:type="dxa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376BC" w:rsidRPr="00B7499D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5376BC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128" w:type="dxa"/>
          </w:tcPr>
          <w:p w:rsidR="005376BC" w:rsidRDefault="005376BC">
            <w:r w:rsidRPr="00F75643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F75643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5376BC" w:rsidRPr="00B7499D" w:rsidTr="005376BC">
        <w:trPr>
          <w:trHeight w:val="1543"/>
        </w:trPr>
        <w:tc>
          <w:tcPr>
            <w:tcW w:w="534" w:type="dxa"/>
            <w:vAlign w:val="center"/>
          </w:tcPr>
          <w:p w:rsidR="005376BC" w:rsidRDefault="005376BC" w:rsidP="00144B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68" w:type="dxa"/>
            <w:vAlign w:val="center"/>
          </w:tcPr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Анкер с подрезкой для сквозного монтажа</w:t>
            </w:r>
          </w:p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HD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C8006B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en-US"/>
              </w:rPr>
              <w:t>T</w:t>
            </w:r>
            <w:r w:rsidRPr="00C8006B">
              <w:rPr>
                <w:color w:val="000000"/>
                <w:sz w:val="22"/>
                <w:szCs w:val="22"/>
              </w:rPr>
              <w:t xml:space="preserve"> 22-</w:t>
            </w:r>
            <w:r>
              <w:rPr>
                <w:color w:val="000000"/>
                <w:sz w:val="22"/>
                <w:szCs w:val="22"/>
              </w:rPr>
              <w:t>М12х125/30</w:t>
            </w:r>
          </w:p>
          <w:p w:rsidR="005376BC" w:rsidRPr="002821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производства «</w:t>
            </w:r>
            <w:r>
              <w:rPr>
                <w:sz w:val="22"/>
                <w:szCs w:val="22"/>
                <w:lang w:val="en-US"/>
              </w:rPr>
              <w:t>HILTI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vAlign w:val="center"/>
          </w:tcPr>
          <w:p w:rsidR="005376BC" w:rsidRPr="00593E46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376BC" w:rsidRPr="00593E46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– 30±1 мм,</w:t>
            </w:r>
          </w:p>
          <w:p w:rsidR="005376BC" w:rsidRPr="00593E46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вырыв –не менее31,9(сжатая/растянутая зона бетона) кН,</w:t>
            </w:r>
          </w:p>
          <w:p w:rsidR="005376BC" w:rsidRPr="00593E46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срез – не  менее 38,1кН,</w:t>
            </w:r>
          </w:p>
          <w:p w:rsidR="005376BC" w:rsidRDefault="005376BC" w:rsidP="00FA0A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Момент затяжки – не менее 80 Нм,</w:t>
            </w:r>
          </w:p>
          <w:p w:rsidR="005376BC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резьбы – метрическая,</w:t>
            </w:r>
          </w:p>
          <w:p w:rsidR="005376BC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Материал – оцинкованная сталь, </w:t>
            </w:r>
          </w:p>
          <w:p w:rsidR="005376BC" w:rsidRPr="0099640D" w:rsidRDefault="005376BC" w:rsidP="000935E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Тип головы – с наружной резьбой.</w:t>
            </w:r>
          </w:p>
        </w:tc>
        <w:tc>
          <w:tcPr>
            <w:tcW w:w="1418" w:type="dxa"/>
            <w:vAlign w:val="center"/>
          </w:tcPr>
          <w:p w:rsidR="005376BC" w:rsidRPr="00411C3E" w:rsidRDefault="005376BC" w:rsidP="00C8006B">
            <w:pPr>
              <w:jc w:val="center"/>
            </w:pPr>
          </w:p>
        </w:tc>
        <w:tc>
          <w:tcPr>
            <w:tcW w:w="1133" w:type="dxa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376BC" w:rsidRPr="00B7499D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5376BC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8" w:type="dxa"/>
          </w:tcPr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r w:rsidRPr="00F75643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F75643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5376BC" w:rsidRPr="00B7499D" w:rsidTr="005376BC">
        <w:trPr>
          <w:trHeight w:val="841"/>
        </w:trPr>
        <w:tc>
          <w:tcPr>
            <w:tcW w:w="534" w:type="dxa"/>
            <w:vAlign w:val="center"/>
          </w:tcPr>
          <w:p w:rsidR="005376BC" w:rsidRDefault="005376BC" w:rsidP="00144B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268" w:type="dxa"/>
            <w:vAlign w:val="center"/>
          </w:tcPr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Анкер с подрезкой для сквозного монтажа</w:t>
            </w:r>
          </w:p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HD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C8006B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en-US"/>
              </w:rPr>
              <w:t>T</w:t>
            </w:r>
            <w:r w:rsidRPr="00C8006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30</w:t>
            </w:r>
            <w:r w:rsidRPr="00C8006B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М16х190/40</w:t>
            </w:r>
          </w:p>
          <w:p w:rsidR="005376BC" w:rsidRPr="002821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производства «</w:t>
            </w:r>
            <w:r>
              <w:rPr>
                <w:sz w:val="22"/>
                <w:szCs w:val="22"/>
                <w:lang w:val="en-US"/>
              </w:rPr>
              <w:t>HILTI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vAlign w:val="center"/>
          </w:tcPr>
          <w:p w:rsidR="005376BC" w:rsidRPr="00593E46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376BC" w:rsidRPr="00593E46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– 40±1 мм,</w:t>
            </w:r>
          </w:p>
          <w:p w:rsidR="005376BC" w:rsidRPr="00593E46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вырыв – не  менее 60,0(сжатая/растянутая зона бетона) кН,</w:t>
            </w:r>
          </w:p>
          <w:p w:rsidR="005376BC" w:rsidRPr="00593E46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срез – не менее 66,6 кН,</w:t>
            </w:r>
          </w:p>
          <w:p w:rsidR="005376BC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Момент затяжки – не менее 120 Нм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:rsidR="005376BC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резьбы – метрическая,</w:t>
            </w:r>
          </w:p>
          <w:p w:rsidR="005376BC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Материал – оцинкованная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сталь, </w:t>
            </w:r>
          </w:p>
          <w:p w:rsidR="005376BC" w:rsidRPr="0099640D" w:rsidRDefault="005376BC" w:rsidP="000935E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Тип головы – с наружной резьбой.</w:t>
            </w:r>
          </w:p>
        </w:tc>
        <w:tc>
          <w:tcPr>
            <w:tcW w:w="1418" w:type="dxa"/>
            <w:vAlign w:val="center"/>
          </w:tcPr>
          <w:p w:rsidR="005376BC" w:rsidRPr="00411C3E" w:rsidRDefault="005376BC" w:rsidP="00C8006B">
            <w:pPr>
              <w:jc w:val="center"/>
            </w:pPr>
          </w:p>
        </w:tc>
        <w:tc>
          <w:tcPr>
            <w:tcW w:w="1133" w:type="dxa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376BC" w:rsidRPr="00B7499D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5376BC" w:rsidRDefault="005376BC" w:rsidP="009964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8" w:type="dxa"/>
          </w:tcPr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r w:rsidRPr="00F75643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F75643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5376BC" w:rsidRPr="00B7499D" w:rsidTr="005376BC">
        <w:trPr>
          <w:trHeight w:val="1543"/>
        </w:trPr>
        <w:tc>
          <w:tcPr>
            <w:tcW w:w="534" w:type="dxa"/>
            <w:vAlign w:val="center"/>
          </w:tcPr>
          <w:p w:rsidR="005376BC" w:rsidRDefault="005376BC" w:rsidP="00144B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268" w:type="dxa"/>
            <w:vAlign w:val="center"/>
          </w:tcPr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Анкер с подрезкой для сквозного монтажа</w:t>
            </w:r>
          </w:p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HD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C8006B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en-US"/>
              </w:rPr>
              <w:t>T</w:t>
            </w:r>
            <w:r w:rsidRPr="00C8006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20</w:t>
            </w:r>
            <w:r w:rsidRPr="00C8006B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М10х100/20</w:t>
            </w:r>
          </w:p>
          <w:p w:rsidR="005376BC" w:rsidRPr="002821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производства «</w:t>
            </w:r>
            <w:r>
              <w:rPr>
                <w:sz w:val="22"/>
                <w:szCs w:val="22"/>
                <w:lang w:val="en-US"/>
              </w:rPr>
              <w:t>HILTI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</w:tcPr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– 20±1 мм,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вырыв – не менее21,9(сжатая/растянутая зона бетона) кН,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срез – не менее 30,9кН,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Момент затяжки – не менее 50Нм,</w:t>
            </w:r>
          </w:p>
          <w:p w:rsidR="005376BC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резьбы – метрическая,</w:t>
            </w:r>
          </w:p>
          <w:p w:rsidR="005376BC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Материал – оцинкованная сталь, </w:t>
            </w:r>
          </w:p>
          <w:p w:rsidR="005376BC" w:rsidRPr="00593E46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головы – с наружной резьбой.</w:t>
            </w:r>
          </w:p>
        </w:tc>
        <w:tc>
          <w:tcPr>
            <w:tcW w:w="1418" w:type="dxa"/>
            <w:vAlign w:val="center"/>
          </w:tcPr>
          <w:p w:rsidR="005376BC" w:rsidRPr="00411C3E" w:rsidRDefault="005376BC" w:rsidP="00C8006B">
            <w:pPr>
              <w:jc w:val="center"/>
            </w:pPr>
            <w:r>
              <w:rPr>
                <w:sz w:val="22"/>
                <w:szCs w:val="22"/>
              </w:rPr>
              <w:t>.</w:t>
            </w:r>
          </w:p>
        </w:tc>
        <w:tc>
          <w:tcPr>
            <w:tcW w:w="1133" w:type="dxa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376BC" w:rsidRPr="00B7499D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5376BC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8" w:type="dxa"/>
          </w:tcPr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r w:rsidRPr="00F75643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F75643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5376BC" w:rsidRPr="00B7499D" w:rsidTr="005376BC">
        <w:trPr>
          <w:trHeight w:val="1543"/>
        </w:trPr>
        <w:tc>
          <w:tcPr>
            <w:tcW w:w="534" w:type="dxa"/>
            <w:vAlign w:val="center"/>
          </w:tcPr>
          <w:p w:rsidR="005376BC" w:rsidRDefault="005376BC" w:rsidP="00144B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268" w:type="dxa"/>
            <w:vAlign w:val="center"/>
          </w:tcPr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Анкер с подрезкой для сквозного монтажа</w:t>
            </w:r>
          </w:p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HD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C8006B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en-US"/>
              </w:rPr>
              <w:t>T</w:t>
            </w:r>
            <w:r w:rsidRPr="00C8006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30</w:t>
            </w:r>
            <w:r w:rsidRPr="00C8006B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М16х190/60</w:t>
            </w:r>
          </w:p>
          <w:p w:rsidR="005376BC" w:rsidRPr="002821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производства «</w:t>
            </w:r>
            <w:r>
              <w:rPr>
                <w:sz w:val="22"/>
                <w:szCs w:val="22"/>
                <w:lang w:val="en-US"/>
              </w:rPr>
              <w:t>HILTI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vAlign w:val="center"/>
          </w:tcPr>
          <w:p w:rsidR="005376BC" w:rsidRPr="00593E46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376BC" w:rsidRPr="00593E46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– 60±1 мм,</w:t>
            </w:r>
          </w:p>
          <w:p w:rsidR="005376BC" w:rsidRPr="00593E46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вырыв – не  менее 60,0(сжатая/растянутая зона бетона) кН,</w:t>
            </w:r>
          </w:p>
          <w:p w:rsidR="005376BC" w:rsidRPr="00593E46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срез – не менее 66,6 кН,</w:t>
            </w:r>
          </w:p>
          <w:p w:rsidR="005376BC" w:rsidRDefault="005376BC" w:rsidP="00FA0ACF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Момент затяжки – не менее 120 Нм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:rsidR="005376BC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резьбы – метрическая,</w:t>
            </w:r>
          </w:p>
          <w:p w:rsidR="005376BC" w:rsidRDefault="005376BC" w:rsidP="00093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Материал – оцинкованная сталь, </w:t>
            </w:r>
          </w:p>
          <w:p w:rsidR="005376BC" w:rsidRPr="0099640D" w:rsidRDefault="005376BC" w:rsidP="000935E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Тип головы – с наружной резьбой.</w:t>
            </w:r>
          </w:p>
        </w:tc>
        <w:tc>
          <w:tcPr>
            <w:tcW w:w="1418" w:type="dxa"/>
            <w:vAlign w:val="center"/>
          </w:tcPr>
          <w:p w:rsidR="005376BC" w:rsidRPr="00411C3E" w:rsidRDefault="005376BC" w:rsidP="00C8006B">
            <w:pPr>
              <w:jc w:val="center"/>
            </w:pPr>
          </w:p>
        </w:tc>
        <w:tc>
          <w:tcPr>
            <w:tcW w:w="1133" w:type="dxa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376BC" w:rsidRPr="00B7499D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5376BC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8" w:type="dxa"/>
          </w:tcPr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r w:rsidRPr="00F75643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F75643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5376BC" w:rsidRPr="00B7499D" w:rsidTr="005376BC">
        <w:trPr>
          <w:trHeight w:val="1543"/>
        </w:trPr>
        <w:tc>
          <w:tcPr>
            <w:tcW w:w="534" w:type="dxa"/>
            <w:vAlign w:val="center"/>
          </w:tcPr>
          <w:p w:rsidR="005376BC" w:rsidRDefault="005376BC" w:rsidP="00144B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268" w:type="dxa"/>
            <w:vAlign w:val="center"/>
          </w:tcPr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Анкер с подрезкой для сквозного монтажа</w:t>
            </w:r>
          </w:p>
          <w:p w:rsidR="005376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HD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C8006B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en-US"/>
              </w:rPr>
              <w:t>T</w:t>
            </w:r>
            <w:r w:rsidRPr="00C8006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37</w:t>
            </w:r>
            <w:r w:rsidRPr="00C8006B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М20х250/50</w:t>
            </w:r>
          </w:p>
          <w:p w:rsidR="005376BC" w:rsidRPr="002821BC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производства «</w:t>
            </w:r>
            <w:r>
              <w:rPr>
                <w:sz w:val="22"/>
                <w:szCs w:val="22"/>
                <w:lang w:val="en-US"/>
              </w:rPr>
              <w:t>HILTI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vAlign w:val="center"/>
          </w:tcPr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– 50±1 мм,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вырыв – не  менее 91,9(сжатая/растянутая зона бетона) кН,</w:t>
            </w:r>
          </w:p>
          <w:p w:rsidR="005376BC" w:rsidRPr="00593E46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Нагрузка на срез – не менее 98,0 кН,</w:t>
            </w:r>
          </w:p>
          <w:p w:rsidR="005376BC" w:rsidRDefault="005376BC" w:rsidP="00C8006B">
            <w:pPr>
              <w:rPr>
                <w:color w:val="000000"/>
                <w:sz w:val="20"/>
                <w:szCs w:val="20"/>
              </w:rPr>
            </w:pPr>
            <w:r w:rsidRPr="00593E46">
              <w:rPr>
                <w:color w:val="000000"/>
                <w:sz w:val="20"/>
                <w:szCs w:val="20"/>
              </w:rPr>
              <w:t>Момент затяжки – не менее 300 Нм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:rsidR="005376BC" w:rsidRDefault="005376BC" w:rsidP="00ED6D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резьбы – метрическая,</w:t>
            </w:r>
          </w:p>
          <w:p w:rsidR="005376BC" w:rsidRDefault="005376BC" w:rsidP="00ED6D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Материал – оцинкованная сталь, </w:t>
            </w:r>
          </w:p>
          <w:p w:rsidR="005376BC" w:rsidRPr="00593E46" w:rsidRDefault="005376BC" w:rsidP="00ED6D48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Тип головы – с наружной резьбой.</w:t>
            </w:r>
          </w:p>
        </w:tc>
        <w:tc>
          <w:tcPr>
            <w:tcW w:w="1418" w:type="dxa"/>
            <w:vAlign w:val="center"/>
          </w:tcPr>
          <w:p w:rsidR="005376BC" w:rsidRPr="00411C3E" w:rsidRDefault="005376BC" w:rsidP="00C8006B">
            <w:pPr>
              <w:jc w:val="center"/>
            </w:pPr>
          </w:p>
        </w:tc>
        <w:tc>
          <w:tcPr>
            <w:tcW w:w="1133" w:type="dxa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376BC" w:rsidRPr="00B7499D" w:rsidRDefault="005376BC" w:rsidP="00C80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5376BC" w:rsidRDefault="005376BC" w:rsidP="006338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8" w:type="dxa"/>
          </w:tcPr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pPr>
              <w:rPr>
                <w:rStyle w:val="FontStyle20"/>
                <w:rFonts w:eastAsia="TimesETX"/>
                <w:sz w:val="22"/>
                <w:szCs w:val="22"/>
              </w:rPr>
            </w:pPr>
          </w:p>
          <w:p w:rsidR="005376BC" w:rsidRDefault="005376BC">
            <w:r w:rsidRPr="00F75643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F75643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376BC" w:rsidRPr="00B7499D" w:rsidRDefault="005376BC" w:rsidP="00C800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</w:tbl>
    <w:p w:rsidR="002A6BAE" w:rsidRPr="00B7499D" w:rsidRDefault="002A6BAE" w:rsidP="007557A9">
      <w:pPr>
        <w:rPr>
          <w:color w:val="000000"/>
          <w:sz w:val="22"/>
          <w:szCs w:val="22"/>
        </w:rPr>
        <w:sectPr w:rsidR="002A6BAE" w:rsidRPr="00B7499D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lastRenderedPageBreak/>
        <w:t>РАЗДЕЛ 2. СВЕДЕНИЯ О НОВИЗНЕ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619"/>
        </w:trPr>
        <w:tc>
          <w:tcPr>
            <w:tcW w:w="9356" w:type="dxa"/>
            <w:vAlign w:val="center"/>
          </w:tcPr>
          <w:p w:rsidR="00EE2F90" w:rsidRPr="00B7499D" w:rsidRDefault="00EE2F90" w:rsidP="00C8006B">
            <w:pPr>
              <w:shd w:val="clear" w:color="auto" w:fill="FFFFFF"/>
              <w:rPr>
                <w:i/>
                <w:color w:val="000000"/>
                <w:sz w:val="22"/>
                <w:szCs w:val="22"/>
              </w:rPr>
            </w:pPr>
            <w:r w:rsidRPr="00FF333B">
              <w:rPr>
                <w:color w:val="000000"/>
                <w:sz w:val="22"/>
                <w:szCs w:val="22"/>
              </w:rPr>
              <w:t xml:space="preserve">Поставляемый Товар должен быть новым, </w:t>
            </w:r>
            <w:r w:rsidRPr="00FF333B">
              <w:rPr>
                <w:sz w:val="22"/>
                <w:szCs w:val="22"/>
              </w:rPr>
              <w:t xml:space="preserve">выпуска не ранее 2014 года, </w:t>
            </w:r>
            <w:r w:rsidRPr="00FF333B">
              <w:rPr>
                <w:color w:val="000000"/>
                <w:sz w:val="22"/>
                <w:szCs w:val="22"/>
              </w:rPr>
              <w:t>не бывшим в употреблении 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3. ТРЕБОВАНИЯ К МАРКИРОВКЕ</w:t>
      </w:r>
    </w:p>
    <w:p w:rsidR="00EE2F90" w:rsidRPr="00B7499D" w:rsidRDefault="00EE2F90" w:rsidP="00EE2F90">
      <w:pPr>
        <w:jc w:val="center"/>
        <w:rPr>
          <w:b/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922"/>
        </w:trPr>
        <w:tc>
          <w:tcPr>
            <w:tcW w:w="9356" w:type="dxa"/>
            <w:vAlign w:val="center"/>
          </w:tcPr>
          <w:p w:rsidR="00EE2F90" w:rsidRPr="00B7499D" w:rsidRDefault="00EE2F90" w:rsidP="00C8006B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Качество, упаковка и маркировка поставляемой продукции должны соответствовать требованиям стандартов, установленных действующим законодательством РФ, в том числе:</w:t>
            </w:r>
          </w:p>
          <w:p w:rsidR="00EE2F90" w:rsidRPr="00B7499D" w:rsidRDefault="00EE2F90" w:rsidP="00C8006B">
            <w:pPr>
              <w:tabs>
                <w:tab w:val="left" w:pos="180"/>
              </w:tabs>
              <w:rPr>
                <w:i/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ГОСТ Р 51474-99 «Упаковка. Маркировка, указывающая на способ обращения с грузами».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4. ТРЕБОВАНИЯ К УПАКОВКЕ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919"/>
        </w:trPr>
        <w:tc>
          <w:tcPr>
            <w:tcW w:w="9356" w:type="dxa"/>
            <w:vAlign w:val="center"/>
          </w:tcPr>
          <w:p w:rsidR="00EE2F90" w:rsidRDefault="00EE2F90" w:rsidP="00C8006B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Заводская упаковка. Продукция должна быть упакована способом и средствами, обеспечивающими ее защиту от повреждения и потерь во время транспортировки, доставки и погрузочно-разгрузочных работ.</w:t>
            </w:r>
          </w:p>
          <w:p w:rsidR="00EE2F90" w:rsidRPr="00B7499D" w:rsidRDefault="00EE2F90" w:rsidP="00C8006B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593E46">
              <w:rPr>
                <w:color w:val="000000"/>
                <w:sz w:val="22"/>
                <w:szCs w:val="22"/>
              </w:rPr>
              <w:t>Упаковка не должна иметь следов повреждений и вскрытия.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399"/>
        </w:trPr>
        <w:tc>
          <w:tcPr>
            <w:tcW w:w="9356" w:type="dxa"/>
          </w:tcPr>
          <w:p w:rsidR="00EE2F90" w:rsidRPr="00B7499D" w:rsidRDefault="00EE2F90" w:rsidP="00C8006B">
            <w:pPr>
              <w:jc w:val="center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Подраздел 5.1 Порядок сдачи и приемки</w:t>
            </w:r>
          </w:p>
        </w:tc>
      </w:tr>
      <w:tr w:rsidR="00EE2F90" w:rsidRPr="00B7499D" w:rsidTr="00C8006B">
        <w:trPr>
          <w:trHeight w:val="399"/>
        </w:trPr>
        <w:tc>
          <w:tcPr>
            <w:tcW w:w="9356" w:type="dxa"/>
          </w:tcPr>
          <w:p w:rsidR="00EE2F90" w:rsidRPr="00B7499D" w:rsidRDefault="00EE2F90" w:rsidP="00C8006B">
            <w:pPr>
              <w:pStyle w:val="Default"/>
              <w:rPr>
                <w:i/>
                <w:sz w:val="22"/>
                <w:szCs w:val="22"/>
              </w:rPr>
            </w:pPr>
            <w:r w:rsidRPr="00B7499D">
              <w:rPr>
                <w:iCs/>
                <w:sz w:val="22"/>
                <w:szCs w:val="22"/>
              </w:rPr>
              <w:t xml:space="preserve">Приемка </w:t>
            </w:r>
            <w:r>
              <w:rPr>
                <w:iCs/>
                <w:sz w:val="22"/>
                <w:szCs w:val="22"/>
              </w:rPr>
              <w:t>товара</w:t>
            </w:r>
            <w:r w:rsidRPr="00B7499D">
              <w:rPr>
                <w:iCs/>
                <w:sz w:val="22"/>
                <w:szCs w:val="22"/>
              </w:rPr>
              <w:t xml:space="preserve">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B7499D">
              <w:rPr>
                <w:spacing w:val="-10"/>
                <w:sz w:val="22"/>
                <w:szCs w:val="22"/>
              </w:rPr>
              <w:t>№ П-7 от 25.04.</w:t>
            </w:r>
            <w:r>
              <w:rPr>
                <w:spacing w:val="-10"/>
                <w:sz w:val="22"/>
                <w:szCs w:val="22"/>
              </w:rPr>
              <w:t>19</w:t>
            </w:r>
            <w:r w:rsidRPr="00B7499D">
              <w:rPr>
                <w:spacing w:val="-10"/>
                <w:sz w:val="22"/>
                <w:szCs w:val="22"/>
              </w:rPr>
              <w:t xml:space="preserve">66 г. </w:t>
            </w:r>
          </w:p>
        </w:tc>
      </w:tr>
      <w:tr w:rsidR="00EE2F90" w:rsidRPr="00B7499D" w:rsidTr="00C8006B">
        <w:trPr>
          <w:trHeight w:val="399"/>
        </w:trPr>
        <w:tc>
          <w:tcPr>
            <w:tcW w:w="9356" w:type="dxa"/>
          </w:tcPr>
          <w:p w:rsidR="00EE2F90" w:rsidRPr="00B7499D" w:rsidRDefault="00EE2F90" w:rsidP="00C8006B">
            <w:pPr>
              <w:jc w:val="center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E2F90" w:rsidRPr="00B7499D" w:rsidTr="00C8006B">
        <w:trPr>
          <w:trHeight w:val="399"/>
        </w:trPr>
        <w:tc>
          <w:tcPr>
            <w:tcW w:w="9356" w:type="dxa"/>
          </w:tcPr>
          <w:p w:rsidR="00EE2F90" w:rsidRPr="00B7499D" w:rsidRDefault="00EE2F90" w:rsidP="00C8006B">
            <w:pPr>
              <w:pStyle w:val="Default"/>
              <w:rPr>
                <w:rFonts w:eastAsia="Times New Roman CYR"/>
                <w:sz w:val="22"/>
                <w:szCs w:val="22"/>
              </w:rPr>
            </w:pPr>
            <w:r w:rsidRPr="00B7499D">
              <w:rPr>
                <w:rFonts w:eastAsia="Times New Roman CYR"/>
                <w:sz w:val="22"/>
                <w:szCs w:val="22"/>
              </w:rPr>
              <w:t>Поставщик предоставляет Заказчику сертификаты на поставляемы</w:t>
            </w:r>
            <w:r>
              <w:rPr>
                <w:rFonts w:eastAsia="Times New Roman CYR"/>
                <w:sz w:val="22"/>
                <w:szCs w:val="22"/>
              </w:rPr>
              <w:t>й Товар</w:t>
            </w:r>
            <w:r w:rsidRPr="00B7499D">
              <w:rPr>
                <w:rFonts w:eastAsia="Times New Roman CYR"/>
                <w:sz w:val="22"/>
                <w:szCs w:val="22"/>
              </w:rPr>
              <w:t xml:space="preserve">, заверенные мокрой печатью Поставщика. </w:t>
            </w:r>
          </w:p>
          <w:p w:rsidR="00EE2F90" w:rsidRPr="00B7499D" w:rsidRDefault="00EE2F90" w:rsidP="00C8006B">
            <w:pPr>
              <w:pStyle w:val="Default"/>
              <w:rPr>
                <w:i/>
                <w:sz w:val="22"/>
                <w:szCs w:val="22"/>
              </w:rPr>
            </w:pPr>
            <w:r w:rsidRPr="00B7499D">
              <w:rPr>
                <w:rFonts w:eastAsia="Times New Roman CYR"/>
                <w:sz w:val="22"/>
                <w:szCs w:val="22"/>
              </w:rPr>
              <w:t xml:space="preserve">Сертификаты предоставляются одновременно с поставкой </w:t>
            </w:r>
            <w:r>
              <w:rPr>
                <w:rFonts w:eastAsia="Times New Roman CYR"/>
                <w:sz w:val="22"/>
                <w:szCs w:val="22"/>
              </w:rPr>
              <w:t>товара</w:t>
            </w:r>
            <w:r w:rsidRPr="00B7499D">
              <w:rPr>
                <w:rFonts w:eastAsia="Times New Roman CYR"/>
                <w:sz w:val="22"/>
                <w:szCs w:val="22"/>
              </w:rPr>
              <w:t>.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6. ТРЕБОВАНИЯ К ТРАНСПОРТИРОВАНИЮ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399"/>
        </w:trPr>
        <w:tc>
          <w:tcPr>
            <w:tcW w:w="9356" w:type="dxa"/>
          </w:tcPr>
          <w:p w:rsidR="00EE2F90" w:rsidRPr="00B7499D" w:rsidRDefault="00EE2F90" w:rsidP="00C8006B">
            <w:pPr>
              <w:ind w:firstLine="3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Крытый автотранспорт.</w:t>
            </w:r>
          </w:p>
          <w:p w:rsidR="00EE2F90" w:rsidRPr="00B7499D" w:rsidRDefault="00EE2F90" w:rsidP="00C8006B">
            <w:pPr>
              <w:ind w:firstLine="3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Анкерная техника</w:t>
            </w:r>
            <w:r w:rsidRPr="00B7499D">
              <w:rPr>
                <w:color w:val="000000"/>
                <w:sz w:val="22"/>
                <w:szCs w:val="22"/>
              </w:rPr>
              <w:t xml:space="preserve"> поста</w:t>
            </w:r>
            <w:r>
              <w:rPr>
                <w:color w:val="000000"/>
                <w:sz w:val="22"/>
                <w:szCs w:val="22"/>
              </w:rPr>
              <w:t>вляется в упакованном состоянии.</w:t>
            </w:r>
          </w:p>
          <w:p w:rsidR="00EE2F90" w:rsidRDefault="00EE2F90" w:rsidP="00C8006B">
            <w:pPr>
              <w:ind w:left="34"/>
              <w:rPr>
                <w:sz w:val="22"/>
                <w:szCs w:val="22"/>
              </w:rPr>
            </w:pPr>
            <w:r w:rsidRPr="00B7499D">
              <w:rPr>
                <w:spacing w:val="-2"/>
                <w:sz w:val="22"/>
                <w:szCs w:val="22"/>
              </w:rPr>
              <w:t xml:space="preserve">Поставщик обязан </w:t>
            </w:r>
            <w:r w:rsidRPr="00593E46">
              <w:rPr>
                <w:spacing w:val="-2"/>
                <w:sz w:val="22"/>
                <w:szCs w:val="22"/>
              </w:rPr>
              <w:t>поставить и разгрузить товар за свой счет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 w:rsidRPr="00B7499D">
              <w:rPr>
                <w:spacing w:val="-2"/>
                <w:sz w:val="22"/>
                <w:szCs w:val="22"/>
              </w:rPr>
              <w:t xml:space="preserve">по адресу: </w:t>
            </w:r>
            <w:r w:rsidRPr="00B7499D">
              <w:rPr>
                <w:sz w:val="22"/>
                <w:szCs w:val="22"/>
              </w:rPr>
              <w:t xml:space="preserve">Воронежская </w:t>
            </w:r>
            <w:r>
              <w:rPr>
                <w:sz w:val="22"/>
                <w:szCs w:val="22"/>
              </w:rPr>
              <w:t>обл.,</w:t>
            </w:r>
          </w:p>
          <w:p w:rsidR="00EE2F90" w:rsidRPr="00B7499D" w:rsidRDefault="00EE2F90" w:rsidP="00C8006B">
            <w:pPr>
              <w:ind w:left="34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г. Нововоронеж, Промзона,</w:t>
            </w:r>
            <w:r w:rsidR="00CA2DAE">
              <w:rPr>
                <w:sz w:val="22"/>
                <w:szCs w:val="22"/>
              </w:rPr>
              <w:t xml:space="preserve"> </w:t>
            </w:r>
            <w:r w:rsidRPr="00B7499D">
              <w:rPr>
                <w:sz w:val="22"/>
                <w:szCs w:val="22"/>
              </w:rPr>
              <w:t>ул.Восточная, 4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7. ТРЕБОВАНИЯ К ХРАНЕНИЮ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399"/>
        </w:trPr>
        <w:tc>
          <w:tcPr>
            <w:tcW w:w="9356" w:type="dxa"/>
            <w:vAlign w:val="center"/>
          </w:tcPr>
          <w:p w:rsidR="00EE2F90" w:rsidRPr="00B7499D" w:rsidRDefault="00EE2F90" w:rsidP="00C8006B">
            <w:pPr>
              <w:rPr>
                <w:i/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Хранится в крытом складском помещении в упакованном состоянии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8. ТРЕБОВАНИЯ К ОБСЛУЖИВАНИЮ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399"/>
        </w:trPr>
        <w:tc>
          <w:tcPr>
            <w:tcW w:w="9356" w:type="dxa"/>
            <w:vAlign w:val="center"/>
          </w:tcPr>
          <w:p w:rsidR="00EE2F90" w:rsidRPr="00B7499D" w:rsidRDefault="00EE2F90" w:rsidP="00C8006B">
            <w:pPr>
              <w:rPr>
                <w:i/>
                <w:color w:val="000000"/>
                <w:sz w:val="22"/>
                <w:szCs w:val="22"/>
              </w:rPr>
            </w:pPr>
            <w:r w:rsidRPr="00E46C21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EE2F90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lastRenderedPageBreak/>
        <w:t>РАЗДЕЛ 9. ЭКОЛОГИЧЕСКИЕ ТРЕБОВАНИЯ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399"/>
        </w:trPr>
        <w:tc>
          <w:tcPr>
            <w:tcW w:w="9356" w:type="dxa"/>
            <w:vAlign w:val="center"/>
          </w:tcPr>
          <w:p w:rsidR="00EE2F90" w:rsidRPr="00B7499D" w:rsidRDefault="00EE2F90" w:rsidP="00C8006B">
            <w:pPr>
              <w:rPr>
                <w:i/>
                <w:color w:val="000000"/>
                <w:sz w:val="22"/>
                <w:szCs w:val="22"/>
              </w:rPr>
            </w:pPr>
            <w:r w:rsidRPr="00E46C21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10. ТРЕБОВАНИЯ ПО БЕЗОПАСНОСТИ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399"/>
        </w:trPr>
        <w:tc>
          <w:tcPr>
            <w:tcW w:w="9356" w:type="dxa"/>
            <w:vAlign w:val="center"/>
          </w:tcPr>
          <w:p w:rsidR="00EE2F90" w:rsidRPr="00B7499D" w:rsidRDefault="00EE2F90" w:rsidP="00C8006B">
            <w:pPr>
              <w:rPr>
                <w:i/>
                <w:color w:val="000000"/>
                <w:sz w:val="22"/>
                <w:szCs w:val="22"/>
              </w:rPr>
            </w:pPr>
            <w:r w:rsidRPr="00E46C21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11. ТРЕБОВАНИЯ К КАЧЕСТВУ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399"/>
        </w:trPr>
        <w:tc>
          <w:tcPr>
            <w:tcW w:w="9356" w:type="dxa"/>
          </w:tcPr>
          <w:p w:rsidR="00EE2F90" w:rsidRPr="00B7499D" w:rsidRDefault="00EE2F90" w:rsidP="00C8006B">
            <w:pPr>
              <w:jc w:val="both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Качество и комплектность продукции должны соответствовать назначению продукции, требованиям, предъявляемым к техническим характеристикам продукции в стране производителя, а также действующим в РФ стандартам и техническим условиям.</w:t>
            </w:r>
          </w:p>
          <w:p w:rsidR="00EE2F90" w:rsidRPr="00144B35" w:rsidRDefault="00EE2F90" w:rsidP="00C8006B">
            <w:pPr>
              <w:jc w:val="both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Качество продукции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399"/>
        </w:trPr>
        <w:tc>
          <w:tcPr>
            <w:tcW w:w="9356" w:type="dxa"/>
          </w:tcPr>
          <w:p w:rsidR="00EE2F90" w:rsidRPr="00B7499D" w:rsidRDefault="00EE2F90" w:rsidP="00C8006B">
            <w:pPr>
              <w:rPr>
                <w:i/>
                <w:color w:val="000000"/>
                <w:sz w:val="22"/>
                <w:szCs w:val="22"/>
              </w:rPr>
            </w:pPr>
            <w:r w:rsidRPr="00E46C21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13. ДОПОЛНИТЕЛЬНЫЕ (ИНЫЕ) ТРЕБОВАНИЯ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399"/>
        </w:trPr>
        <w:tc>
          <w:tcPr>
            <w:tcW w:w="9356" w:type="dxa"/>
          </w:tcPr>
          <w:p w:rsidR="00EE2F90" w:rsidRPr="00B7499D" w:rsidRDefault="00EE2F90" w:rsidP="00C8006B">
            <w:pPr>
              <w:rPr>
                <w:i/>
                <w:color w:val="000000"/>
                <w:sz w:val="22"/>
                <w:szCs w:val="22"/>
              </w:rPr>
            </w:pPr>
            <w:r w:rsidRPr="00E46C21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rPr>
          <w:trHeight w:val="399"/>
        </w:trPr>
        <w:tc>
          <w:tcPr>
            <w:tcW w:w="9356" w:type="dxa"/>
          </w:tcPr>
          <w:p w:rsidR="00EE2F90" w:rsidRPr="00B7499D" w:rsidRDefault="00EE2F90" w:rsidP="00C8006B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E46C21">
              <w:rPr>
                <w:color w:val="000000"/>
                <w:sz w:val="22"/>
                <w:szCs w:val="22"/>
              </w:rPr>
              <w:t xml:space="preserve">Оригиналы документов по качеству и товарно-сопроводительные документы предоставляются Заказчику на момент отгрузки </w:t>
            </w:r>
            <w:r>
              <w:rPr>
                <w:color w:val="000000"/>
                <w:sz w:val="22"/>
                <w:szCs w:val="22"/>
              </w:rPr>
              <w:t>товар</w:t>
            </w:r>
            <w:r w:rsidRPr="00E46C21">
              <w:rPr>
                <w:color w:val="000000"/>
                <w:sz w:val="22"/>
                <w:szCs w:val="22"/>
              </w:rPr>
              <w:t>а.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E2F90" w:rsidRPr="00B7499D" w:rsidTr="00C8006B">
        <w:tc>
          <w:tcPr>
            <w:tcW w:w="9356" w:type="dxa"/>
          </w:tcPr>
          <w:p w:rsidR="00EE2F90" w:rsidRPr="00B7499D" w:rsidRDefault="00EE2F90" w:rsidP="00C8006B">
            <w:pPr>
              <w:rPr>
                <w:i/>
                <w:color w:val="000000"/>
                <w:sz w:val="22"/>
                <w:szCs w:val="22"/>
              </w:rPr>
            </w:pPr>
            <w:r w:rsidRPr="00E46C21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EE2F90" w:rsidRPr="00B7499D" w:rsidTr="00C8006B">
        <w:trPr>
          <w:trHeight w:val="399"/>
        </w:trPr>
        <w:tc>
          <w:tcPr>
            <w:tcW w:w="709" w:type="dxa"/>
            <w:vAlign w:val="center"/>
          </w:tcPr>
          <w:p w:rsidR="00EE2F90" w:rsidRPr="00B7499D" w:rsidRDefault="00EE2F90" w:rsidP="00C8006B">
            <w:pPr>
              <w:jc w:val="center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10" w:type="dxa"/>
            <w:vAlign w:val="center"/>
          </w:tcPr>
          <w:p w:rsidR="00EE2F90" w:rsidRPr="00B7499D" w:rsidRDefault="00EE2F90" w:rsidP="00C800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EE2F90" w:rsidRPr="00B7499D" w:rsidRDefault="00EE2F90" w:rsidP="00C8006B">
            <w:pPr>
              <w:jc w:val="center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EE2F90" w:rsidRPr="00B7499D" w:rsidTr="00C8006B">
        <w:trPr>
          <w:trHeight w:val="399"/>
        </w:trPr>
        <w:tc>
          <w:tcPr>
            <w:tcW w:w="709" w:type="dxa"/>
          </w:tcPr>
          <w:p w:rsidR="00EE2F90" w:rsidRPr="00B7499D" w:rsidRDefault="00EE2F90" w:rsidP="00C800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EE2F90" w:rsidRPr="00B7499D" w:rsidRDefault="00EE2F90" w:rsidP="00C8006B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</w:tcPr>
          <w:p w:rsidR="00EE2F90" w:rsidRPr="00B7499D" w:rsidRDefault="00EE2F90" w:rsidP="00C8006B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EE2F90" w:rsidRPr="00B7499D" w:rsidRDefault="00EE2F90" w:rsidP="00EE2F90">
      <w:pPr>
        <w:ind w:firstLine="567"/>
        <w:jc w:val="both"/>
        <w:rPr>
          <w:color w:val="000000"/>
          <w:sz w:val="22"/>
          <w:szCs w:val="22"/>
        </w:rPr>
      </w:pPr>
    </w:p>
    <w:p w:rsidR="00EE2F90" w:rsidRPr="00B7499D" w:rsidRDefault="00EE2F90" w:rsidP="00EE2F90">
      <w:pPr>
        <w:jc w:val="center"/>
        <w:rPr>
          <w:color w:val="000000"/>
          <w:sz w:val="22"/>
          <w:szCs w:val="22"/>
        </w:rPr>
      </w:pPr>
      <w:r w:rsidRPr="00B7499D">
        <w:rPr>
          <w:color w:val="000000"/>
          <w:sz w:val="22"/>
          <w:szCs w:val="22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EE2F90" w:rsidRPr="00B7499D" w:rsidTr="00C8006B">
        <w:trPr>
          <w:trHeight w:val="399"/>
        </w:trPr>
        <w:tc>
          <w:tcPr>
            <w:tcW w:w="709" w:type="dxa"/>
            <w:vAlign w:val="center"/>
          </w:tcPr>
          <w:p w:rsidR="00EE2F90" w:rsidRPr="00B7499D" w:rsidRDefault="00EE2F90" w:rsidP="00C8006B">
            <w:pPr>
              <w:jc w:val="center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229" w:type="dxa"/>
            <w:vAlign w:val="center"/>
          </w:tcPr>
          <w:p w:rsidR="00EE2F90" w:rsidRPr="00B7499D" w:rsidRDefault="00EE2F90" w:rsidP="00C800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EE2F90" w:rsidRPr="00B7499D" w:rsidRDefault="00EE2F90" w:rsidP="00C8006B">
            <w:pPr>
              <w:jc w:val="center"/>
              <w:rPr>
                <w:color w:val="000000"/>
                <w:sz w:val="22"/>
                <w:szCs w:val="22"/>
              </w:rPr>
            </w:pPr>
            <w:r w:rsidRPr="00B7499D">
              <w:rPr>
                <w:color w:val="000000"/>
                <w:sz w:val="22"/>
                <w:szCs w:val="22"/>
              </w:rPr>
              <w:t>Номер страницы</w:t>
            </w:r>
          </w:p>
        </w:tc>
      </w:tr>
      <w:tr w:rsidR="00EE2F90" w:rsidRPr="00B7499D" w:rsidTr="00C8006B">
        <w:trPr>
          <w:trHeight w:val="399"/>
        </w:trPr>
        <w:tc>
          <w:tcPr>
            <w:tcW w:w="709" w:type="dxa"/>
          </w:tcPr>
          <w:p w:rsidR="00EE2F90" w:rsidRPr="00B7499D" w:rsidRDefault="00EE2F90" w:rsidP="00C8006B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</w:tcPr>
          <w:p w:rsidR="00EE2F90" w:rsidRPr="00B7499D" w:rsidRDefault="00EE2F90" w:rsidP="00C8006B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EE2F90" w:rsidRPr="00B7499D" w:rsidRDefault="00EE2F90" w:rsidP="00C8006B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EE2F90" w:rsidRDefault="00EE2F90" w:rsidP="00EE2F90">
      <w:pPr>
        <w:rPr>
          <w:sz w:val="22"/>
          <w:szCs w:val="22"/>
        </w:rPr>
      </w:pPr>
    </w:p>
    <w:p w:rsidR="00EE2F90" w:rsidRDefault="00EE2F90" w:rsidP="00EE2F90">
      <w:pPr>
        <w:rPr>
          <w:sz w:val="22"/>
          <w:szCs w:val="22"/>
        </w:rPr>
      </w:pPr>
    </w:p>
    <w:p w:rsidR="00EE2F90" w:rsidRDefault="00EE2F90" w:rsidP="00EE2F90">
      <w:pPr>
        <w:rPr>
          <w:sz w:val="22"/>
          <w:szCs w:val="22"/>
        </w:rPr>
      </w:pPr>
    </w:p>
    <w:p w:rsidR="00EE2F90" w:rsidRPr="00B7499D" w:rsidRDefault="00EE2F90" w:rsidP="00EE2F90">
      <w:pPr>
        <w:rPr>
          <w:sz w:val="22"/>
          <w:szCs w:val="22"/>
        </w:rPr>
      </w:pPr>
    </w:p>
    <w:p w:rsidR="00EE2F90" w:rsidRDefault="00EE2F90" w:rsidP="00EE2F90">
      <w:pPr>
        <w:rPr>
          <w:sz w:val="24"/>
        </w:rPr>
      </w:pPr>
      <w:r w:rsidRPr="00AC3FE7">
        <w:rPr>
          <w:sz w:val="24"/>
        </w:rPr>
        <w:t xml:space="preserve">Директор МСУ-4                                             </w:t>
      </w:r>
      <w:r w:rsidR="00CA2DAE">
        <w:rPr>
          <w:sz w:val="24"/>
        </w:rPr>
        <w:t xml:space="preserve">    </w:t>
      </w:r>
      <w:r w:rsidRPr="00AC3FE7">
        <w:rPr>
          <w:sz w:val="24"/>
        </w:rPr>
        <w:t xml:space="preserve">             Ю.И.Абраменко</w:t>
      </w:r>
    </w:p>
    <w:p w:rsidR="004D07E8" w:rsidRDefault="004D07E8" w:rsidP="00EE2F90">
      <w:pPr>
        <w:jc w:val="center"/>
        <w:rPr>
          <w:sz w:val="24"/>
        </w:rPr>
      </w:pPr>
    </w:p>
    <w:sectPr w:rsidR="004D07E8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AFC" w:rsidRDefault="00133AFC">
      <w:r>
        <w:separator/>
      </w:r>
    </w:p>
  </w:endnote>
  <w:endnote w:type="continuationSeparator" w:id="0">
    <w:p w:rsidR="00133AFC" w:rsidRDefault="00133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04297"/>
      <w:docPartObj>
        <w:docPartGallery w:val="Page Numbers (Bottom of Page)"/>
        <w:docPartUnique/>
      </w:docPartObj>
    </w:sdtPr>
    <w:sdtContent>
      <w:p w:rsidR="004F79CE" w:rsidRDefault="00386BC0">
        <w:pPr>
          <w:pStyle w:val="a8"/>
          <w:jc w:val="right"/>
        </w:pPr>
        <w:r w:rsidRPr="008A245C">
          <w:rPr>
            <w:sz w:val="22"/>
            <w:szCs w:val="22"/>
          </w:rPr>
          <w:fldChar w:fldCharType="begin"/>
        </w:r>
        <w:r w:rsidR="004F79CE" w:rsidRPr="008A245C">
          <w:rPr>
            <w:sz w:val="22"/>
            <w:szCs w:val="22"/>
          </w:rPr>
          <w:instrText xml:space="preserve"> PAGE   \* MERGEFORMAT </w:instrText>
        </w:r>
        <w:r w:rsidRPr="008A245C">
          <w:rPr>
            <w:sz w:val="22"/>
            <w:szCs w:val="22"/>
          </w:rPr>
          <w:fldChar w:fldCharType="separate"/>
        </w:r>
        <w:r w:rsidR="00564921">
          <w:rPr>
            <w:noProof/>
            <w:sz w:val="22"/>
            <w:szCs w:val="22"/>
          </w:rPr>
          <w:t>4</w:t>
        </w:r>
        <w:r w:rsidRPr="008A245C">
          <w:rPr>
            <w:sz w:val="22"/>
            <w:szCs w:val="22"/>
          </w:rPr>
          <w:fldChar w:fldCharType="end"/>
        </w:r>
      </w:p>
    </w:sdtContent>
  </w:sdt>
  <w:p w:rsidR="004F79CE" w:rsidRDefault="004F79CE">
    <w:pPr>
      <w:pStyle w:val="a8"/>
      <w:rPr>
        <w:sz w:val="18"/>
        <w:szCs w:val="18"/>
      </w:rPr>
    </w:pPr>
    <w:r>
      <w:rPr>
        <w:sz w:val="18"/>
        <w:szCs w:val="18"/>
      </w:rPr>
      <w:t>Исп. Позднякова Е.Ю.</w:t>
    </w:r>
  </w:p>
  <w:p w:rsidR="004F79CE" w:rsidRPr="00D12DBC" w:rsidRDefault="004F79CE">
    <w:pPr>
      <w:pStyle w:val="a8"/>
      <w:rPr>
        <w:sz w:val="18"/>
        <w:szCs w:val="18"/>
      </w:rPr>
    </w:pPr>
    <w:r>
      <w:rPr>
        <w:sz w:val="18"/>
        <w:szCs w:val="18"/>
      </w:rPr>
      <w:t>тел. 8(47364) 9-22-18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AFC" w:rsidRDefault="00133AFC">
      <w:r>
        <w:separator/>
      </w:r>
    </w:p>
  </w:footnote>
  <w:footnote w:type="continuationSeparator" w:id="0">
    <w:p w:rsidR="00133AFC" w:rsidRDefault="00133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64D3D3A"/>
    <w:multiLevelType w:val="hybridMultilevel"/>
    <w:tmpl w:val="4FC0052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3D4D"/>
    <w:rsid w:val="00026393"/>
    <w:rsid w:val="000322F4"/>
    <w:rsid w:val="000329F1"/>
    <w:rsid w:val="0004187C"/>
    <w:rsid w:val="00053FCF"/>
    <w:rsid w:val="000575D8"/>
    <w:rsid w:val="00066433"/>
    <w:rsid w:val="00066B3F"/>
    <w:rsid w:val="00067BDF"/>
    <w:rsid w:val="000735BE"/>
    <w:rsid w:val="00073E5D"/>
    <w:rsid w:val="000837EE"/>
    <w:rsid w:val="00090AE1"/>
    <w:rsid w:val="000935E3"/>
    <w:rsid w:val="000A7B2D"/>
    <w:rsid w:val="000C16F6"/>
    <w:rsid w:val="000C1FBB"/>
    <w:rsid w:val="000D6423"/>
    <w:rsid w:val="000E6883"/>
    <w:rsid w:val="000F1ACC"/>
    <w:rsid w:val="000F670C"/>
    <w:rsid w:val="00112367"/>
    <w:rsid w:val="00112463"/>
    <w:rsid w:val="00114D17"/>
    <w:rsid w:val="00116B20"/>
    <w:rsid w:val="00120124"/>
    <w:rsid w:val="00120876"/>
    <w:rsid w:val="00133AFC"/>
    <w:rsid w:val="00144B35"/>
    <w:rsid w:val="00145364"/>
    <w:rsid w:val="001537D7"/>
    <w:rsid w:val="001563BC"/>
    <w:rsid w:val="00156502"/>
    <w:rsid w:val="00156672"/>
    <w:rsid w:val="00160DF9"/>
    <w:rsid w:val="00162730"/>
    <w:rsid w:val="001633D3"/>
    <w:rsid w:val="00172B89"/>
    <w:rsid w:val="00172E77"/>
    <w:rsid w:val="00174528"/>
    <w:rsid w:val="00190197"/>
    <w:rsid w:val="001A2345"/>
    <w:rsid w:val="001C1B6F"/>
    <w:rsid w:val="001C37CE"/>
    <w:rsid w:val="001C4E80"/>
    <w:rsid w:val="001C5396"/>
    <w:rsid w:val="001D442D"/>
    <w:rsid w:val="001E3A55"/>
    <w:rsid w:val="001E723C"/>
    <w:rsid w:val="001E7603"/>
    <w:rsid w:val="001F0FB1"/>
    <w:rsid w:val="001F6931"/>
    <w:rsid w:val="001F6AA9"/>
    <w:rsid w:val="002005CB"/>
    <w:rsid w:val="0020669D"/>
    <w:rsid w:val="002115C0"/>
    <w:rsid w:val="00212A00"/>
    <w:rsid w:val="00220B6D"/>
    <w:rsid w:val="00225E8F"/>
    <w:rsid w:val="002352E8"/>
    <w:rsid w:val="00251D5E"/>
    <w:rsid w:val="00251E9A"/>
    <w:rsid w:val="00255283"/>
    <w:rsid w:val="0026249C"/>
    <w:rsid w:val="00265752"/>
    <w:rsid w:val="00284BCD"/>
    <w:rsid w:val="00287BEA"/>
    <w:rsid w:val="002905CF"/>
    <w:rsid w:val="002A3825"/>
    <w:rsid w:val="002A3C06"/>
    <w:rsid w:val="002A6BAE"/>
    <w:rsid w:val="002B3B7E"/>
    <w:rsid w:val="002B4C0B"/>
    <w:rsid w:val="002D7004"/>
    <w:rsid w:val="002E00AD"/>
    <w:rsid w:val="002E319C"/>
    <w:rsid w:val="002E4487"/>
    <w:rsid w:val="003013AB"/>
    <w:rsid w:val="003064E4"/>
    <w:rsid w:val="00306D54"/>
    <w:rsid w:val="0031238F"/>
    <w:rsid w:val="003144CB"/>
    <w:rsid w:val="00324FC1"/>
    <w:rsid w:val="00325136"/>
    <w:rsid w:val="00326387"/>
    <w:rsid w:val="003268A8"/>
    <w:rsid w:val="00327E5F"/>
    <w:rsid w:val="00331D85"/>
    <w:rsid w:val="00336F9C"/>
    <w:rsid w:val="00341F99"/>
    <w:rsid w:val="00350AC3"/>
    <w:rsid w:val="003654C5"/>
    <w:rsid w:val="00386BC0"/>
    <w:rsid w:val="00386BC2"/>
    <w:rsid w:val="003929E3"/>
    <w:rsid w:val="00396F13"/>
    <w:rsid w:val="003A0E92"/>
    <w:rsid w:val="003B08B2"/>
    <w:rsid w:val="003C02E0"/>
    <w:rsid w:val="003C7012"/>
    <w:rsid w:val="003D44F3"/>
    <w:rsid w:val="003D59C1"/>
    <w:rsid w:val="003E5C73"/>
    <w:rsid w:val="00403351"/>
    <w:rsid w:val="00411C3E"/>
    <w:rsid w:val="00412D49"/>
    <w:rsid w:val="00415371"/>
    <w:rsid w:val="00421BA4"/>
    <w:rsid w:val="00421E1E"/>
    <w:rsid w:val="00425C9E"/>
    <w:rsid w:val="00430E34"/>
    <w:rsid w:val="00431FD9"/>
    <w:rsid w:val="00444E34"/>
    <w:rsid w:val="0045790E"/>
    <w:rsid w:val="004603C0"/>
    <w:rsid w:val="0047145D"/>
    <w:rsid w:val="00472B67"/>
    <w:rsid w:val="00474800"/>
    <w:rsid w:val="004841E0"/>
    <w:rsid w:val="00486BC3"/>
    <w:rsid w:val="00486CCE"/>
    <w:rsid w:val="00492548"/>
    <w:rsid w:val="00492B20"/>
    <w:rsid w:val="004965BD"/>
    <w:rsid w:val="004A00B4"/>
    <w:rsid w:val="004A6961"/>
    <w:rsid w:val="004B1238"/>
    <w:rsid w:val="004C2642"/>
    <w:rsid w:val="004C5A32"/>
    <w:rsid w:val="004D07E8"/>
    <w:rsid w:val="004D47D8"/>
    <w:rsid w:val="004E0B3A"/>
    <w:rsid w:val="004E661C"/>
    <w:rsid w:val="004F07C1"/>
    <w:rsid w:val="004F79CE"/>
    <w:rsid w:val="00502FEB"/>
    <w:rsid w:val="00522DBF"/>
    <w:rsid w:val="0053325C"/>
    <w:rsid w:val="0053465D"/>
    <w:rsid w:val="0053709A"/>
    <w:rsid w:val="005376BC"/>
    <w:rsid w:val="0055041B"/>
    <w:rsid w:val="005571C0"/>
    <w:rsid w:val="0056032E"/>
    <w:rsid w:val="005648A3"/>
    <w:rsid w:val="00564921"/>
    <w:rsid w:val="00565AC2"/>
    <w:rsid w:val="005757C4"/>
    <w:rsid w:val="00586DF2"/>
    <w:rsid w:val="005A6ED1"/>
    <w:rsid w:val="005B0CE7"/>
    <w:rsid w:val="005B53CB"/>
    <w:rsid w:val="005C591D"/>
    <w:rsid w:val="005C6DF1"/>
    <w:rsid w:val="005D0D3E"/>
    <w:rsid w:val="005D34D4"/>
    <w:rsid w:val="005F73FE"/>
    <w:rsid w:val="00630A28"/>
    <w:rsid w:val="00632FCA"/>
    <w:rsid w:val="0063360A"/>
    <w:rsid w:val="0063385A"/>
    <w:rsid w:val="00645FEF"/>
    <w:rsid w:val="00650DFF"/>
    <w:rsid w:val="00666A7E"/>
    <w:rsid w:val="006726D5"/>
    <w:rsid w:val="00676463"/>
    <w:rsid w:val="006808DE"/>
    <w:rsid w:val="00684840"/>
    <w:rsid w:val="0068778C"/>
    <w:rsid w:val="0069378C"/>
    <w:rsid w:val="006B327E"/>
    <w:rsid w:val="006C2DBC"/>
    <w:rsid w:val="006C60AA"/>
    <w:rsid w:val="006C6248"/>
    <w:rsid w:val="006C780C"/>
    <w:rsid w:val="006D1976"/>
    <w:rsid w:val="006E0962"/>
    <w:rsid w:val="006E6C46"/>
    <w:rsid w:val="006F2AE4"/>
    <w:rsid w:val="006F349A"/>
    <w:rsid w:val="006F3CDC"/>
    <w:rsid w:val="007018BC"/>
    <w:rsid w:val="0071030F"/>
    <w:rsid w:val="00725B4E"/>
    <w:rsid w:val="007308AF"/>
    <w:rsid w:val="007336EB"/>
    <w:rsid w:val="00735AF0"/>
    <w:rsid w:val="007475B1"/>
    <w:rsid w:val="007557A9"/>
    <w:rsid w:val="00757C9A"/>
    <w:rsid w:val="00761FE5"/>
    <w:rsid w:val="00770CF4"/>
    <w:rsid w:val="007750E2"/>
    <w:rsid w:val="00781D28"/>
    <w:rsid w:val="0079242F"/>
    <w:rsid w:val="007936E7"/>
    <w:rsid w:val="007A2220"/>
    <w:rsid w:val="007C1F92"/>
    <w:rsid w:val="007C3C35"/>
    <w:rsid w:val="007D77FA"/>
    <w:rsid w:val="007E2B6F"/>
    <w:rsid w:val="007F16D4"/>
    <w:rsid w:val="007F70C8"/>
    <w:rsid w:val="008014EC"/>
    <w:rsid w:val="0082305E"/>
    <w:rsid w:val="008277E0"/>
    <w:rsid w:val="0084658F"/>
    <w:rsid w:val="0085656E"/>
    <w:rsid w:val="008612AA"/>
    <w:rsid w:val="008639AB"/>
    <w:rsid w:val="00864412"/>
    <w:rsid w:val="00872277"/>
    <w:rsid w:val="00880FE1"/>
    <w:rsid w:val="00890C10"/>
    <w:rsid w:val="00891142"/>
    <w:rsid w:val="008A10BF"/>
    <w:rsid w:val="008A245C"/>
    <w:rsid w:val="008A75F5"/>
    <w:rsid w:val="008B1AAA"/>
    <w:rsid w:val="008B33D8"/>
    <w:rsid w:val="008B680E"/>
    <w:rsid w:val="008D47F6"/>
    <w:rsid w:val="008D49E9"/>
    <w:rsid w:val="008D75EE"/>
    <w:rsid w:val="008E7980"/>
    <w:rsid w:val="009019C7"/>
    <w:rsid w:val="00902938"/>
    <w:rsid w:val="009156F3"/>
    <w:rsid w:val="0091716E"/>
    <w:rsid w:val="00926022"/>
    <w:rsid w:val="00941FC0"/>
    <w:rsid w:val="0094754F"/>
    <w:rsid w:val="009651E0"/>
    <w:rsid w:val="00980C78"/>
    <w:rsid w:val="00994AA8"/>
    <w:rsid w:val="0099640D"/>
    <w:rsid w:val="009A1B82"/>
    <w:rsid w:val="009A1F28"/>
    <w:rsid w:val="009A2BBD"/>
    <w:rsid w:val="009A7D82"/>
    <w:rsid w:val="009B241F"/>
    <w:rsid w:val="009B4FE8"/>
    <w:rsid w:val="009B57E1"/>
    <w:rsid w:val="009C1B77"/>
    <w:rsid w:val="009C250C"/>
    <w:rsid w:val="009C7544"/>
    <w:rsid w:val="009D4355"/>
    <w:rsid w:val="009F54F7"/>
    <w:rsid w:val="009F5913"/>
    <w:rsid w:val="00A02621"/>
    <w:rsid w:val="00A033CE"/>
    <w:rsid w:val="00A035BD"/>
    <w:rsid w:val="00A053B6"/>
    <w:rsid w:val="00A10193"/>
    <w:rsid w:val="00A1219B"/>
    <w:rsid w:val="00A12413"/>
    <w:rsid w:val="00A17984"/>
    <w:rsid w:val="00A21858"/>
    <w:rsid w:val="00A36A7D"/>
    <w:rsid w:val="00A37E76"/>
    <w:rsid w:val="00A40BF5"/>
    <w:rsid w:val="00A4210D"/>
    <w:rsid w:val="00A421C0"/>
    <w:rsid w:val="00A43737"/>
    <w:rsid w:val="00A456FD"/>
    <w:rsid w:val="00A72CA5"/>
    <w:rsid w:val="00A73072"/>
    <w:rsid w:val="00A756F3"/>
    <w:rsid w:val="00A822D8"/>
    <w:rsid w:val="00A83340"/>
    <w:rsid w:val="00A86BCD"/>
    <w:rsid w:val="00A90CE9"/>
    <w:rsid w:val="00A94A59"/>
    <w:rsid w:val="00AA47D2"/>
    <w:rsid w:val="00AB55A3"/>
    <w:rsid w:val="00AB6684"/>
    <w:rsid w:val="00AC3714"/>
    <w:rsid w:val="00AC3FE7"/>
    <w:rsid w:val="00AC7670"/>
    <w:rsid w:val="00AF6B4E"/>
    <w:rsid w:val="00AF79C5"/>
    <w:rsid w:val="00AF7F3F"/>
    <w:rsid w:val="00B00FB4"/>
    <w:rsid w:val="00B22B68"/>
    <w:rsid w:val="00B262FA"/>
    <w:rsid w:val="00B32092"/>
    <w:rsid w:val="00B35631"/>
    <w:rsid w:val="00B43CF7"/>
    <w:rsid w:val="00B45C54"/>
    <w:rsid w:val="00B51001"/>
    <w:rsid w:val="00B5128F"/>
    <w:rsid w:val="00B57305"/>
    <w:rsid w:val="00B63F5F"/>
    <w:rsid w:val="00B7368F"/>
    <w:rsid w:val="00B7499D"/>
    <w:rsid w:val="00B75D2C"/>
    <w:rsid w:val="00B75F9B"/>
    <w:rsid w:val="00B76CEC"/>
    <w:rsid w:val="00B80786"/>
    <w:rsid w:val="00B826C5"/>
    <w:rsid w:val="00BA6416"/>
    <w:rsid w:val="00BB6605"/>
    <w:rsid w:val="00BC53C6"/>
    <w:rsid w:val="00BD5989"/>
    <w:rsid w:val="00C02E75"/>
    <w:rsid w:val="00C03D00"/>
    <w:rsid w:val="00C04331"/>
    <w:rsid w:val="00C2367E"/>
    <w:rsid w:val="00C23F52"/>
    <w:rsid w:val="00C275F4"/>
    <w:rsid w:val="00C50E86"/>
    <w:rsid w:val="00C628FF"/>
    <w:rsid w:val="00C70ACA"/>
    <w:rsid w:val="00C75897"/>
    <w:rsid w:val="00C8006B"/>
    <w:rsid w:val="00C82E86"/>
    <w:rsid w:val="00C85AD8"/>
    <w:rsid w:val="00C95066"/>
    <w:rsid w:val="00C9756B"/>
    <w:rsid w:val="00CA1C3D"/>
    <w:rsid w:val="00CA2DAE"/>
    <w:rsid w:val="00CC067A"/>
    <w:rsid w:val="00CC7520"/>
    <w:rsid w:val="00CD0476"/>
    <w:rsid w:val="00CD5D88"/>
    <w:rsid w:val="00CF0973"/>
    <w:rsid w:val="00CF4A4E"/>
    <w:rsid w:val="00D0449C"/>
    <w:rsid w:val="00D04AF2"/>
    <w:rsid w:val="00D05F93"/>
    <w:rsid w:val="00D10742"/>
    <w:rsid w:val="00D12DBC"/>
    <w:rsid w:val="00D13EDE"/>
    <w:rsid w:val="00D14A7A"/>
    <w:rsid w:val="00D172A0"/>
    <w:rsid w:val="00D31C77"/>
    <w:rsid w:val="00D3303E"/>
    <w:rsid w:val="00D34F08"/>
    <w:rsid w:val="00D42FF5"/>
    <w:rsid w:val="00D4326A"/>
    <w:rsid w:val="00D5053A"/>
    <w:rsid w:val="00D85A3C"/>
    <w:rsid w:val="00D86A73"/>
    <w:rsid w:val="00D965F1"/>
    <w:rsid w:val="00DA736A"/>
    <w:rsid w:val="00DB6656"/>
    <w:rsid w:val="00DB6E4A"/>
    <w:rsid w:val="00DD1959"/>
    <w:rsid w:val="00DD239E"/>
    <w:rsid w:val="00DD4EF0"/>
    <w:rsid w:val="00DE365D"/>
    <w:rsid w:val="00DF353D"/>
    <w:rsid w:val="00DF3B14"/>
    <w:rsid w:val="00DF6063"/>
    <w:rsid w:val="00E05A6F"/>
    <w:rsid w:val="00E1149D"/>
    <w:rsid w:val="00E13931"/>
    <w:rsid w:val="00E22368"/>
    <w:rsid w:val="00E24A83"/>
    <w:rsid w:val="00E25E53"/>
    <w:rsid w:val="00E43C08"/>
    <w:rsid w:val="00E46C21"/>
    <w:rsid w:val="00E6291C"/>
    <w:rsid w:val="00E652BA"/>
    <w:rsid w:val="00E91240"/>
    <w:rsid w:val="00EB0F5E"/>
    <w:rsid w:val="00ED0453"/>
    <w:rsid w:val="00ED55E0"/>
    <w:rsid w:val="00ED6D48"/>
    <w:rsid w:val="00ED7B5C"/>
    <w:rsid w:val="00EE2F90"/>
    <w:rsid w:val="00EE4B2F"/>
    <w:rsid w:val="00EF1460"/>
    <w:rsid w:val="00EF58D5"/>
    <w:rsid w:val="00EF69B7"/>
    <w:rsid w:val="00F02486"/>
    <w:rsid w:val="00F13F83"/>
    <w:rsid w:val="00F4145C"/>
    <w:rsid w:val="00F55139"/>
    <w:rsid w:val="00F611E4"/>
    <w:rsid w:val="00F626BF"/>
    <w:rsid w:val="00F63202"/>
    <w:rsid w:val="00F678C3"/>
    <w:rsid w:val="00F7047D"/>
    <w:rsid w:val="00F74A06"/>
    <w:rsid w:val="00F77AD7"/>
    <w:rsid w:val="00F858B3"/>
    <w:rsid w:val="00F87753"/>
    <w:rsid w:val="00FA0ACF"/>
    <w:rsid w:val="00FA70C7"/>
    <w:rsid w:val="00FC1399"/>
    <w:rsid w:val="00FC1C1A"/>
    <w:rsid w:val="00FC41D4"/>
    <w:rsid w:val="00FC6EF3"/>
    <w:rsid w:val="00FE1EAB"/>
    <w:rsid w:val="00FE4414"/>
    <w:rsid w:val="00FE4C46"/>
    <w:rsid w:val="00FE4FEB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basedOn w:val="a0"/>
    <w:rsid w:val="00FE4FEB"/>
    <w:rPr>
      <w:rFonts w:ascii="Times New Roman" w:hAnsi="Times New Roman" w:cs="Times New Roman"/>
      <w:sz w:val="20"/>
      <w:szCs w:val="20"/>
    </w:rPr>
  </w:style>
  <w:style w:type="paragraph" w:customStyle="1" w:styleId="3">
    <w:name w:val="Стиль3 Знак Знак"/>
    <w:basedOn w:val="2"/>
    <w:uiPriority w:val="99"/>
    <w:rsid w:val="00CA2DAE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eastAsia="Calibri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CA2DA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A2DAE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B6DF9-874E-46CC-B1E6-D09A288DA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1804</Words>
  <Characters>10284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2</cp:revision>
  <cp:lastPrinted>2014-06-20T06:27:00Z</cp:lastPrinted>
  <dcterms:created xsi:type="dcterms:W3CDTF">2014-09-05T04:48:00Z</dcterms:created>
  <dcterms:modified xsi:type="dcterms:W3CDTF">2014-09-05T04:48:00Z</dcterms:modified>
</cp:coreProperties>
</file>