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1197"/>
        <w:gridCol w:w="8976"/>
      </w:tblGrid>
      <w:tr w:rsidR="00C87330" w:rsidRPr="008C473C" w:rsidTr="003A36E0">
        <w:trPr>
          <w:trHeight w:val="1135"/>
        </w:trPr>
        <w:tc>
          <w:tcPr>
            <w:tcW w:w="4077" w:type="dxa"/>
          </w:tcPr>
          <w:p w:rsidR="00C87330" w:rsidRPr="008C473C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353E4" w:rsidRPr="00A10BA5" w:rsidRDefault="001353E4" w:rsidP="001353E4">
            <w:pPr>
              <w:ind w:left="5279"/>
              <w:jc w:val="right"/>
            </w:pPr>
            <w:r w:rsidRPr="00A10BA5">
              <w:t>«УТВЕРЖДАЮ»</w:t>
            </w:r>
          </w:p>
          <w:p w:rsidR="001353E4" w:rsidRPr="00A10BA5" w:rsidRDefault="001353E4" w:rsidP="001353E4">
            <w:pPr>
              <w:ind w:left="4473" w:hanging="283"/>
              <w:jc w:val="right"/>
            </w:pPr>
            <w:r w:rsidRPr="00A10BA5">
              <w:t>Председатель Закупочной комиссии</w:t>
            </w:r>
            <w:r w:rsidRPr="00A10BA5">
              <w:rPr>
                <w:b/>
              </w:rPr>
              <w:br/>
            </w:r>
            <w:r>
              <w:t>Смирнов А.Е.</w:t>
            </w:r>
          </w:p>
          <w:p w:rsidR="001353E4" w:rsidRPr="00A10BA5" w:rsidRDefault="001353E4" w:rsidP="001353E4">
            <w:pPr>
              <w:ind w:left="5280"/>
              <w:jc w:val="right"/>
            </w:pPr>
            <w:r w:rsidRPr="00A10BA5">
              <w:t>_____________________________</w:t>
            </w:r>
          </w:p>
          <w:p w:rsidR="001353E4" w:rsidRPr="00A10BA5" w:rsidRDefault="001353E4" w:rsidP="001353E4">
            <w:pPr>
              <w:jc w:val="right"/>
            </w:pPr>
            <w:r w:rsidRPr="00A10BA5">
              <w:t xml:space="preserve"> </w:t>
            </w:r>
            <w:r w:rsidRPr="00253E17">
              <w:t>«</w:t>
            </w:r>
            <w:r>
              <w:t>28</w:t>
            </w:r>
            <w:r w:rsidRPr="00784DB6">
              <w:t>»</w:t>
            </w:r>
            <w:r w:rsidRPr="00253E17">
              <w:t xml:space="preserve"> </w:t>
            </w:r>
            <w:r>
              <w:t>сентября</w:t>
            </w:r>
            <w:r w:rsidRPr="00253E17"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53E17">
                <w:t>2012 г</w:t>
              </w:r>
            </w:smartTag>
            <w:r w:rsidRPr="00253E17">
              <w:t>.</w:t>
            </w:r>
          </w:p>
          <w:p w:rsidR="00C87330" w:rsidRPr="008C473C" w:rsidRDefault="00017026" w:rsidP="008324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313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оборудования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6B7C36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643830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6B7C36">
        <w:fldChar w:fldCharType="begin"/>
      </w:r>
      <w:r>
        <w:instrText xml:space="preserve"> PAGEREF _Toc210586497 \h </w:instrText>
      </w:r>
      <w:r w:rsidR="006B7C36">
        <w:fldChar w:fldCharType="separate"/>
      </w:r>
      <w:r w:rsidR="00643830">
        <w:t>6</w:t>
      </w:r>
      <w:r w:rsidR="006B7C3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6B7C36">
        <w:fldChar w:fldCharType="begin"/>
      </w:r>
      <w:r>
        <w:instrText xml:space="preserve"> PAGEREF _Toc210586498 \h </w:instrText>
      </w:r>
      <w:r w:rsidR="006B7C36">
        <w:fldChar w:fldCharType="separate"/>
      </w:r>
      <w:r w:rsidR="00643830">
        <w:t>7</w:t>
      </w:r>
      <w:r w:rsidR="006B7C3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6B7C36">
        <w:fldChar w:fldCharType="begin"/>
      </w:r>
      <w:r>
        <w:instrText xml:space="preserve"> PAGEREF _Toc210586499 \h </w:instrText>
      </w:r>
      <w:r w:rsidR="006B7C36">
        <w:fldChar w:fldCharType="separate"/>
      </w:r>
      <w:r w:rsidR="00643830">
        <w:t>8</w:t>
      </w:r>
      <w:r w:rsidR="006B7C3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_Toc210586500 \h </w:instrText>
      </w:r>
      <w:r w:rsidR="006B7C36">
        <w:fldChar w:fldCharType="separate"/>
      </w:r>
      <w:r w:rsidR="00643830">
        <w:t>12</w:t>
      </w:r>
      <w:r w:rsidR="006B7C3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6B7C36">
        <w:fldChar w:fldCharType="begin"/>
      </w:r>
      <w:r>
        <w:instrText xml:space="preserve"> PAGEREF _Toc210586501 \h </w:instrText>
      </w:r>
      <w:r w:rsidR="006B7C36">
        <w:fldChar w:fldCharType="separate"/>
      </w:r>
      <w:r w:rsidR="00643830">
        <w:t>16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6B7C36">
        <w:fldChar w:fldCharType="begin"/>
      </w:r>
      <w:r>
        <w:instrText xml:space="preserve"> PAGEREF _Toc210586502 \h </w:instrText>
      </w:r>
      <w:r w:rsidR="006B7C36">
        <w:fldChar w:fldCharType="separate"/>
      </w:r>
      <w:r w:rsidR="00643830">
        <w:t>16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6B7C36">
        <w:fldChar w:fldCharType="begin"/>
      </w:r>
      <w:r>
        <w:instrText xml:space="preserve"> PAGEREF _Toc210586503 \h </w:instrText>
      </w:r>
      <w:r w:rsidR="006B7C36">
        <w:fldChar w:fldCharType="separate"/>
      </w:r>
      <w:r w:rsidR="00643830">
        <w:t>16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6B7C36">
        <w:fldChar w:fldCharType="begin"/>
      </w:r>
      <w:r>
        <w:instrText xml:space="preserve"> PAGEREF _Toc210586504 \h </w:instrText>
      </w:r>
      <w:r w:rsidR="006B7C36">
        <w:fldChar w:fldCharType="separate"/>
      </w:r>
      <w:r w:rsidR="00643830">
        <w:t>16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_Toc210586505 \h </w:instrText>
      </w:r>
      <w:r w:rsidR="006B7C36">
        <w:fldChar w:fldCharType="separate"/>
      </w:r>
      <w:r w:rsidR="00643830">
        <w:t>17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_Toc210586506 \h </w:instrText>
      </w:r>
      <w:r w:rsidR="006B7C36">
        <w:fldChar w:fldCharType="separate"/>
      </w:r>
      <w:r w:rsidR="00643830">
        <w:t>18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6B7C36">
        <w:fldChar w:fldCharType="begin"/>
      </w:r>
      <w:r>
        <w:instrText xml:space="preserve"> PAGEREF _Toc210586507 \h </w:instrText>
      </w:r>
      <w:r w:rsidR="006B7C36">
        <w:fldChar w:fldCharType="separate"/>
      </w:r>
      <w:r w:rsidR="00643830">
        <w:t>18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6B7C36">
        <w:fldChar w:fldCharType="begin"/>
      </w:r>
      <w:r>
        <w:instrText xml:space="preserve"> PAGEREF _Toc210586508 \h </w:instrText>
      </w:r>
      <w:r w:rsidR="006B7C36">
        <w:fldChar w:fldCharType="separate"/>
      </w:r>
      <w:r w:rsidR="00643830">
        <w:t>18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6B7C36">
        <w:fldChar w:fldCharType="begin"/>
      </w:r>
      <w:r>
        <w:instrText xml:space="preserve"> PAGEREF _Toc210586509 \h </w:instrText>
      </w:r>
      <w:r w:rsidR="006B7C36">
        <w:fldChar w:fldCharType="separate"/>
      </w:r>
      <w:r w:rsidR="00643830">
        <w:t>19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6B7C36">
        <w:fldChar w:fldCharType="begin"/>
      </w:r>
      <w:r>
        <w:instrText xml:space="preserve"> PAGEREF _Toc210586510 \h </w:instrText>
      </w:r>
      <w:r w:rsidR="006B7C36">
        <w:fldChar w:fldCharType="separate"/>
      </w:r>
      <w:r w:rsidR="00643830">
        <w:t>19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_Toc210586511 \h </w:instrText>
      </w:r>
      <w:r w:rsidR="006B7C36">
        <w:fldChar w:fldCharType="separate"/>
      </w:r>
      <w:r w:rsidR="00643830">
        <w:t>20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6B7C36">
        <w:fldChar w:fldCharType="begin"/>
      </w:r>
      <w:r>
        <w:instrText xml:space="preserve"> PAGEREF _Toc210586512 \h </w:instrText>
      </w:r>
      <w:r w:rsidR="006B7C36">
        <w:fldChar w:fldCharType="separate"/>
      </w:r>
      <w:r w:rsidR="00643830">
        <w:t>21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_Toc210586513 \h </w:instrText>
      </w:r>
      <w:r w:rsidR="006B7C36">
        <w:fldChar w:fldCharType="separate"/>
      </w:r>
      <w:r w:rsidR="00643830">
        <w:t>21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_Toc210586514 \h </w:instrText>
      </w:r>
      <w:r w:rsidR="006B7C36">
        <w:fldChar w:fldCharType="separate"/>
      </w:r>
      <w:r w:rsidR="00643830">
        <w:t>22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6B7C36">
        <w:fldChar w:fldCharType="begin"/>
      </w:r>
      <w:r>
        <w:instrText xml:space="preserve"> PAGEREF _Toc210586515 \h </w:instrText>
      </w:r>
      <w:r w:rsidR="006B7C36">
        <w:fldChar w:fldCharType="separate"/>
      </w:r>
      <w:r w:rsidR="00643830">
        <w:t>22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6B7C36">
        <w:fldChar w:fldCharType="begin"/>
      </w:r>
      <w:r>
        <w:instrText xml:space="preserve"> PAGEREF _Toc210586516 \h </w:instrText>
      </w:r>
      <w:r w:rsidR="006B7C36">
        <w:fldChar w:fldCharType="separate"/>
      </w:r>
      <w:r w:rsidR="00643830">
        <w:t>31</w:t>
      </w:r>
      <w:r w:rsidR="006B7C36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6B7C36">
        <w:fldChar w:fldCharType="begin"/>
      </w:r>
      <w:r>
        <w:instrText xml:space="preserve"> PAGEREF _Toc210586517 \h </w:instrText>
      </w:r>
      <w:r w:rsidR="006B7C36">
        <w:fldChar w:fldCharType="separate"/>
      </w:r>
      <w:r w:rsidR="00643830">
        <w:t>33</w:t>
      </w:r>
      <w:r w:rsidR="006B7C3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6B7C36">
        <w:fldChar w:fldCharType="begin"/>
      </w:r>
      <w:r>
        <w:instrText xml:space="preserve"> PAGEREF _Toc210586518 \h </w:instrText>
      </w:r>
      <w:r w:rsidR="006B7C36">
        <w:fldChar w:fldCharType="separate"/>
      </w:r>
      <w:r w:rsidR="00643830">
        <w:t>35</w:t>
      </w:r>
      <w:r w:rsidR="006B7C36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6B7C36">
        <w:fldChar w:fldCharType="begin"/>
      </w:r>
      <w:r>
        <w:instrText xml:space="preserve"> PAGEREF _Toc210586519 \h </w:instrText>
      </w:r>
      <w:r w:rsidR="006B7C36">
        <w:fldChar w:fldCharType="separate"/>
      </w:r>
      <w:r w:rsidR="00643830">
        <w:t>41</w:t>
      </w:r>
      <w:r w:rsidR="006B7C3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6B7C36">
        <w:fldChar w:fldCharType="begin"/>
      </w:r>
      <w:r>
        <w:instrText xml:space="preserve"> PAGEREF _Toc210586520 \h </w:instrText>
      </w:r>
      <w:r w:rsidR="006B7C36">
        <w:fldChar w:fldCharType="separate"/>
      </w:r>
      <w:r w:rsidR="00643830">
        <w:t>41</w:t>
      </w:r>
      <w:r w:rsidR="006B7C3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6B7C36">
        <w:fldChar w:fldCharType="begin"/>
      </w:r>
      <w:r>
        <w:instrText xml:space="preserve"> PAGEREF _Toc210586521 \h </w:instrText>
      </w:r>
      <w:r w:rsidR="006B7C36">
        <w:fldChar w:fldCharType="separate"/>
      </w:r>
      <w:r w:rsidR="00643830">
        <w:t>45</w:t>
      </w:r>
      <w:r w:rsidR="006B7C3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6B7C36">
        <w:fldChar w:fldCharType="begin"/>
      </w:r>
      <w:r>
        <w:instrText xml:space="preserve"> PAGEREF _Toc210586522 \h </w:instrText>
      </w:r>
      <w:r w:rsidR="006B7C36">
        <w:fldChar w:fldCharType="separate"/>
      </w:r>
      <w:r w:rsidR="00643830">
        <w:t>47</w:t>
      </w:r>
      <w:r w:rsidR="006B7C3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6B7C36">
        <w:fldChar w:fldCharType="begin"/>
      </w:r>
      <w:r>
        <w:instrText xml:space="preserve"> PAGEREF _Toc210586523 \h </w:instrText>
      </w:r>
      <w:r w:rsidR="006B7C36">
        <w:fldChar w:fldCharType="separate"/>
      </w:r>
      <w:r w:rsidR="00643830">
        <w:t>49</w:t>
      </w:r>
      <w:r w:rsidR="006B7C36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6B7C36">
        <w:fldChar w:fldCharType="begin"/>
      </w:r>
      <w:r>
        <w:instrText xml:space="preserve"> PAGEREF _Toc210586524 \h </w:instrText>
      </w:r>
      <w:r w:rsidR="006B7C36">
        <w:fldChar w:fldCharType="separate"/>
      </w:r>
      <w:r w:rsidR="00643830">
        <w:t>51</w:t>
      </w:r>
      <w:r w:rsidR="006B7C36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6B7C36">
        <w:fldChar w:fldCharType="begin"/>
      </w:r>
      <w:r>
        <w:instrText xml:space="preserve"> PAGEREF _Toc210586525 \h </w:instrText>
      </w:r>
      <w:r w:rsidR="006B7C36">
        <w:fldChar w:fldCharType="separate"/>
      </w:r>
      <w:r w:rsidR="00643830">
        <w:t>52</w:t>
      </w:r>
      <w:r w:rsidR="006B7C36">
        <w:fldChar w:fldCharType="end"/>
      </w:r>
    </w:p>
    <w:p w:rsidR="00C87330" w:rsidRPr="001A1A56" w:rsidRDefault="006B7C36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>открытый запрос предложений в электронной форме на право заключения договора финансовой аренды (лизинга)  оборудования с последующим правом выкупа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2" w:history="1"/>
      <w:hyperlink r:id="rId13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r w:rsidRPr="00B35C6E">
          <w:rPr>
            <w:rStyle w:val="afa"/>
            <w:bCs/>
            <w:sz w:val="28"/>
            <w:szCs w:val="28"/>
            <w:lang w:val="en-US"/>
          </w:rPr>
          <w:t>ru</w:t>
        </w:r>
      </w:hyperlink>
    </w:p>
    <w:p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655A2" w:rsidRPr="0073033D">
        <w:rPr>
          <w:sz w:val="28"/>
          <w:szCs w:val="28"/>
        </w:rPr>
        <w:t>финансовая аренда (лизинг)</w:t>
      </w:r>
      <w:r w:rsidR="00A655A2" w:rsidRPr="00A655A2">
        <w:rPr>
          <w:sz w:val="28"/>
          <w:szCs w:val="28"/>
        </w:rPr>
        <w:t xml:space="preserve"> оборудования с последующим правом выкупа</w:t>
      </w:r>
      <w:r w:rsidR="00017026" w:rsidRPr="00A655A2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73033D" w:rsidRPr="00BE6828" w:rsidRDefault="0073033D" w:rsidP="00C87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E6828">
        <w:rPr>
          <w:b/>
          <w:spacing w:val="-6"/>
          <w:sz w:val="28"/>
          <w:szCs w:val="28"/>
        </w:rPr>
        <w:t>Срок финансовой аренды (лизинга):</w:t>
      </w:r>
      <w:r>
        <w:rPr>
          <w:b/>
          <w:spacing w:val="-6"/>
          <w:sz w:val="28"/>
          <w:szCs w:val="28"/>
        </w:rPr>
        <w:t xml:space="preserve"> </w:t>
      </w:r>
      <w:r w:rsidRPr="00BE6828">
        <w:rPr>
          <w:spacing w:val="-6"/>
          <w:sz w:val="28"/>
          <w:szCs w:val="28"/>
        </w:rPr>
        <w:t>36 (Тридцать шесть) месяцев</w:t>
      </w:r>
      <w:r>
        <w:rPr>
          <w:spacing w:val="-6"/>
          <w:sz w:val="28"/>
          <w:szCs w:val="28"/>
        </w:rPr>
        <w:t>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CA00F6">
        <w:rPr>
          <w:b/>
          <w:sz w:val="28"/>
          <w:szCs w:val="28"/>
        </w:rPr>
        <w:t>предмета лизинга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>не более 1</w:t>
      </w:r>
      <w:r w:rsidR="00A07B23">
        <w:rPr>
          <w:sz w:val="28"/>
          <w:szCs w:val="28"/>
        </w:rPr>
        <w:t>3</w:t>
      </w:r>
      <w:r w:rsidR="009513EB">
        <w:rPr>
          <w:sz w:val="28"/>
          <w:szCs w:val="28"/>
        </w:rPr>
        <w:t xml:space="preserve"> (</w:t>
      </w:r>
      <w:r w:rsidR="00A07B23">
        <w:rPr>
          <w:sz w:val="28"/>
          <w:szCs w:val="28"/>
        </w:rPr>
        <w:t>Тринад</w:t>
      </w:r>
      <w:r w:rsidR="009513EB">
        <w:rPr>
          <w:sz w:val="28"/>
          <w:szCs w:val="28"/>
        </w:rPr>
        <w:t>цать</w:t>
      </w:r>
      <w:r w:rsidR="0073033D" w:rsidRPr="0073033D">
        <w:rPr>
          <w:sz w:val="28"/>
          <w:szCs w:val="28"/>
        </w:rPr>
        <w:t>) календарных недель с момента поступления аванса</w:t>
      </w:r>
      <w:r w:rsidR="0073033D">
        <w:rPr>
          <w:sz w:val="28"/>
          <w:szCs w:val="28"/>
        </w:rPr>
        <w:t xml:space="preserve"> по договору</w:t>
      </w:r>
      <w:r w:rsidR="00ED3684">
        <w:rPr>
          <w:sz w:val="28"/>
          <w:szCs w:val="28"/>
        </w:rPr>
        <w:t xml:space="preserve"> финансовой аренды (</w:t>
      </w:r>
      <w:r w:rsidR="0073033D">
        <w:rPr>
          <w:sz w:val="28"/>
          <w:szCs w:val="28"/>
        </w:rPr>
        <w:t>лизинга</w:t>
      </w:r>
      <w:r w:rsidR="00ED3684">
        <w:rPr>
          <w:sz w:val="28"/>
          <w:szCs w:val="28"/>
        </w:rPr>
        <w:t>)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CA00F6">
        <w:rPr>
          <w:b/>
          <w:sz w:val="28"/>
          <w:szCs w:val="28"/>
        </w:rPr>
        <w:t>предмета лизинга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proofErr w:type="spellStart"/>
        <w:r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1353E4" w:rsidRPr="001353E4">
        <w:rPr>
          <w:sz w:val="28"/>
          <w:szCs w:val="28"/>
        </w:rPr>
        <w:t>2</w:t>
      </w:r>
      <w:r w:rsidR="00B67BCA" w:rsidRPr="001353E4">
        <w:rPr>
          <w:sz w:val="28"/>
          <w:szCs w:val="28"/>
        </w:rPr>
        <w:t> </w:t>
      </w:r>
      <w:r w:rsidR="001353E4" w:rsidRPr="001353E4">
        <w:rPr>
          <w:sz w:val="28"/>
          <w:szCs w:val="28"/>
        </w:rPr>
        <w:t>5</w:t>
      </w:r>
      <w:r w:rsidR="00B67BCA" w:rsidRPr="001353E4">
        <w:rPr>
          <w:sz w:val="28"/>
          <w:szCs w:val="28"/>
        </w:rPr>
        <w:t>4</w:t>
      </w:r>
      <w:r w:rsidR="001353E4" w:rsidRPr="001353E4">
        <w:rPr>
          <w:sz w:val="28"/>
          <w:szCs w:val="28"/>
        </w:rPr>
        <w:t>0</w:t>
      </w:r>
      <w:r w:rsidR="00B67BCA" w:rsidRPr="00BE6828">
        <w:rPr>
          <w:sz w:val="28"/>
          <w:szCs w:val="28"/>
        </w:rPr>
        <w:t> 000 (</w:t>
      </w:r>
      <w:r w:rsidR="001353E4">
        <w:rPr>
          <w:sz w:val="28"/>
          <w:szCs w:val="28"/>
        </w:rPr>
        <w:t>Два</w:t>
      </w:r>
      <w:r w:rsidR="00B67BCA" w:rsidRPr="00BE6828">
        <w:rPr>
          <w:sz w:val="28"/>
          <w:szCs w:val="28"/>
        </w:rPr>
        <w:t xml:space="preserve"> миллион</w:t>
      </w:r>
      <w:r w:rsidR="001353E4">
        <w:rPr>
          <w:sz w:val="28"/>
          <w:szCs w:val="28"/>
        </w:rPr>
        <w:t>а</w:t>
      </w:r>
      <w:r w:rsidR="00B67BCA" w:rsidRPr="00BE6828">
        <w:rPr>
          <w:sz w:val="28"/>
          <w:szCs w:val="28"/>
        </w:rPr>
        <w:t xml:space="preserve"> </w:t>
      </w:r>
      <w:r w:rsidR="001353E4">
        <w:rPr>
          <w:sz w:val="28"/>
          <w:szCs w:val="28"/>
        </w:rPr>
        <w:t>пятьсот сорок</w:t>
      </w:r>
      <w:r w:rsidR="00B67BCA" w:rsidRPr="00BE6828">
        <w:rPr>
          <w:sz w:val="28"/>
          <w:szCs w:val="28"/>
        </w:rPr>
        <w:t xml:space="preserve"> 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B67BCA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финансовой аренды (лизинга)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 xml:space="preserve">редмета </w:t>
      </w:r>
      <w:r w:rsidRPr="00B43183">
        <w:rPr>
          <w:sz w:val="28"/>
          <w:szCs w:val="28"/>
        </w:rPr>
        <w:t xml:space="preserve">лизинга, сумму </w:t>
      </w:r>
      <w:r w:rsidRPr="00B43183">
        <w:rPr>
          <w:sz w:val="28"/>
          <w:szCs w:val="28"/>
        </w:rPr>
        <w:lastRenderedPageBreak/>
        <w:t xml:space="preserve">процентов по кредитным ресурсам, вознаграждение </w:t>
      </w:r>
      <w:r w:rsidRPr="00C91CF3">
        <w:rPr>
          <w:sz w:val="28"/>
          <w:szCs w:val="28"/>
        </w:rPr>
        <w:t xml:space="preserve">лизингодателя, </w:t>
      </w:r>
      <w:r w:rsidR="00B43183" w:rsidRPr="00BE6828">
        <w:rPr>
          <w:sz w:val="28"/>
          <w:szCs w:val="28"/>
        </w:rPr>
        <w:t>расходы по 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</w:t>
      </w:r>
      <w:r w:rsidRPr="00B43183">
        <w:rPr>
          <w:sz w:val="28"/>
          <w:szCs w:val="28"/>
        </w:rPr>
        <w:t>, таможенные платежи</w:t>
      </w:r>
      <w:r w:rsidRPr="005E1D2C">
        <w:rPr>
          <w:sz w:val="28"/>
          <w:szCs w:val="28"/>
        </w:rPr>
        <w:t>, налог на добавленную стоимость, а также включает все налоги, сборы, пошлины и прочие</w:t>
      </w:r>
      <w:r w:rsidRPr="005F5BA2">
        <w:rPr>
          <w:sz w:val="28"/>
          <w:szCs w:val="28"/>
        </w:rPr>
        <w:t xml:space="preserve"> обязательные платежи, предусмотренные законодательством</w:t>
      </w:r>
      <w:r w:rsidRPr="00B67BC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Выкупная стоимость предмета лизинга не включена </w:t>
      </w:r>
      <w:r w:rsidR="00DA7491">
        <w:rPr>
          <w:sz w:val="28"/>
          <w:szCs w:val="28"/>
        </w:rPr>
        <w:t>в цену договора</w:t>
      </w:r>
      <w:r w:rsidR="00DA7491" w:rsidRPr="00DA7491">
        <w:rPr>
          <w:sz w:val="28"/>
          <w:szCs w:val="28"/>
        </w:rPr>
        <w:t xml:space="preserve"> </w:t>
      </w:r>
      <w:r w:rsidR="00DA7491">
        <w:rPr>
          <w:sz w:val="28"/>
          <w:szCs w:val="28"/>
        </w:rPr>
        <w:t>финансовой аренды (лизинга).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F93C72">
        <w:rPr>
          <w:spacing w:val="-6"/>
          <w:sz w:val="28"/>
          <w:szCs w:val="28"/>
        </w:rPr>
        <w:t>з</w:t>
      </w:r>
      <w:r w:rsidR="00377000">
        <w:rPr>
          <w:spacing w:val="-6"/>
          <w:sz w:val="28"/>
          <w:szCs w:val="28"/>
        </w:rPr>
        <w:t xml:space="preserve">аказчика </w:t>
      </w:r>
      <w:hyperlink r:id="rId15" w:history="1">
        <w:r w:rsidR="00A655A2" w:rsidRPr="00A655A2">
          <w:rPr>
            <w:rStyle w:val="afa"/>
            <w:sz w:val="28"/>
            <w:szCs w:val="28"/>
          </w:rPr>
          <w:t>http://www.vniinp.ru</w:t>
        </w:r>
      </w:hyperlink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0E4C88" w:rsidRPr="00643830">
        <w:rPr>
          <w:spacing w:val="-6"/>
          <w:sz w:val="28"/>
          <w:szCs w:val="28"/>
        </w:rPr>
        <w:t>08</w:t>
      </w:r>
      <w:r w:rsidR="002141E9" w:rsidRPr="00643830">
        <w:rPr>
          <w:spacing w:val="-6"/>
          <w:sz w:val="28"/>
          <w:szCs w:val="28"/>
        </w:rPr>
        <w:t xml:space="preserve">» </w:t>
      </w:r>
      <w:r w:rsidR="00377000" w:rsidRPr="00643830">
        <w:rPr>
          <w:spacing w:val="-6"/>
          <w:sz w:val="28"/>
          <w:szCs w:val="28"/>
        </w:rPr>
        <w:t>октябр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proofErr w:type="spellStart"/>
        <w:r w:rsidR="004A5989" w:rsidRPr="00643830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12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>) «</w:t>
      </w:r>
      <w:r w:rsidR="000E4C88" w:rsidRPr="00643830">
        <w:rPr>
          <w:sz w:val="28"/>
          <w:szCs w:val="28"/>
        </w:rPr>
        <w:t>08</w:t>
      </w:r>
      <w:r w:rsidR="00690465" w:rsidRPr="00643830">
        <w:rPr>
          <w:sz w:val="28"/>
          <w:szCs w:val="28"/>
        </w:rPr>
        <w:t xml:space="preserve">» </w:t>
      </w:r>
      <w:r w:rsidR="008E1777" w:rsidRPr="00643830">
        <w:rPr>
          <w:sz w:val="28"/>
          <w:szCs w:val="28"/>
        </w:rPr>
        <w:t>октября</w:t>
      </w:r>
      <w:r w:rsidR="00A655A2" w:rsidRPr="00643830">
        <w:rPr>
          <w:sz w:val="28"/>
          <w:szCs w:val="28"/>
        </w:rPr>
        <w:t xml:space="preserve"> </w:t>
      </w:r>
      <w:r w:rsidR="00690465" w:rsidRPr="00643830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» октября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0E4C88" w:rsidRPr="000E4C88">
        <w:rPr>
          <w:sz w:val="28"/>
          <w:szCs w:val="28"/>
        </w:rPr>
        <w:t>17</w:t>
      </w:r>
      <w:r w:rsidR="00A530DB" w:rsidRPr="000E4C88">
        <w:rPr>
          <w:sz w:val="28"/>
          <w:szCs w:val="28"/>
        </w:rPr>
        <w:t>» октября 2012 года.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</w:t>
      </w:r>
      <w:r w:rsidR="00163EFF" w:rsidRPr="00163EFF">
        <w:rPr>
          <w:spacing w:val="-6"/>
          <w:sz w:val="28"/>
          <w:szCs w:val="28"/>
        </w:rPr>
        <w:lastRenderedPageBreak/>
        <w:t xml:space="preserve">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>
        <w:rPr>
          <w:spacing w:val="-6"/>
          <w:sz w:val="28"/>
          <w:szCs w:val="28"/>
        </w:rPr>
        <w:t>лизинга</w:t>
      </w:r>
      <w:r w:rsidR="00163EFF" w:rsidRPr="00163EFF">
        <w:rPr>
          <w:spacing w:val="-6"/>
          <w:sz w:val="28"/>
          <w:szCs w:val="28"/>
        </w:rPr>
        <w:t xml:space="preserve">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6B7C36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6B7C3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6B7C36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6B7C36">
        <w:rPr>
          <w:spacing w:val="-6"/>
          <w:sz w:val="28"/>
          <w:szCs w:val="28"/>
        </w:rPr>
      </w:r>
      <w:r w:rsidR="006B7C36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6B7C36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6B7C3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6B7C3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6B7C3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6B7C3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6B7C3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6B7C36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6B7C36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6B7C36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6B7C36">
        <w:rPr>
          <w:sz w:val="28"/>
          <w:szCs w:val="28"/>
          <w:highlight w:val="yellow"/>
        </w:rPr>
      </w:r>
      <w:r w:rsidR="006B7C3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6B7C3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6B7C3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6B7C3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6B7C3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6B7C36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6B7C3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6B7C3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6B7C36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6B7C3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6B7C3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6B7C36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6B7C36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6B7C36">
        <w:rPr>
          <w:sz w:val="28"/>
          <w:szCs w:val="28"/>
          <w:highlight w:val="yellow"/>
        </w:rPr>
      </w:r>
      <w:r w:rsidR="006B7C36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6B7C36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6B7C36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6B7C36">
        <w:rPr>
          <w:rFonts w:ascii="Times New Roman" w:hAnsi="Times New Roman"/>
          <w:sz w:val="28"/>
          <w:szCs w:val="28"/>
        </w:rPr>
      </w:r>
      <w:r w:rsidR="006B7C36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6B7C36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6B7C36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6B7C3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6B7C36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6B7C36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6B7C36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6B7C3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6B7C36">
        <w:rPr>
          <w:sz w:val="28"/>
          <w:szCs w:val="28"/>
          <w:lang w:val="en-US"/>
        </w:rPr>
      </w:r>
      <w:r w:rsidR="006B7C3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6B7C3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6B7C3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6B7C36">
        <w:rPr>
          <w:sz w:val="28"/>
          <w:szCs w:val="28"/>
          <w:lang w:val="en-US"/>
        </w:rPr>
      </w:r>
      <w:r w:rsidR="006B7C3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6B7C3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6B7C36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6B7C36">
        <w:rPr>
          <w:sz w:val="28"/>
          <w:szCs w:val="28"/>
          <w:lang w:val="en-US"/>
        </w:rPr>
      </w:r>
      <w:r w:rsidR="006B7C36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6B7C36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6B7C36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6B7C36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6B7C36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соответствующая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6B7C36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6B7C36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6B7C3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6B7C36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6B7C36">
        <w:rPr>
          <w:rFonts w:eastAsia="Arial Unicode MS"/>
          <w:bCs/>
          <w:sz w:val="28"/>
          <w:szCs w:val="28"/>
        </w:rPr>
      </w:r>
      <w:r w:rsidR="006B7C36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6B7C36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6B7C36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6B7C36" w:rsidRPr="00E26670">
        <w:rPr>
          <w:rFonts w:eastAsia="Arial Unicode MS"/>
          <w:bCs/>
          <w:sz w:val="28"/>
          <w:szCs w:val="28"/>
        </w:rPr>
      </w:r>
      <w:r w:rsidR="006B7C36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6B7C36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6B7C3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6B7C36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6B7C36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6B7C3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6B7C36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6B7C3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6B7C3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6B7C3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6B7C3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6B7C36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6B7C36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6B7C3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6B7C36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6B7C3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6B7C3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6B7C3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6B7C36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proofErr w:type="spellStart"/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</w:t>
      </w:r>
      <w:proofErr w:type="spellEnd"/>
      <w:r w:rsidR="005B64E3">
        <w:rPr>
          <w:sz w:val="28"/>
          <w:szCs w:val="28"/>
        </w:rPr>
        <w:t>)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6B7C3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6B7C36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6B7C36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6B7C36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6B7C36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6B7C3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6B7C36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6B7C36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6B7C36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6B7C36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6B7C36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6B7C3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6B7C36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6B7C3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6B7C3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6B7C36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6B7C3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6B7C36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6B7C3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6B7C3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6B7C3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6B7C36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6B7C36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6B7C36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6B7C36">
        <w:rPr>
          <w:sz w:val="28"/>
          <w:szCs w:val="28"/>
        </w:rPr>
      </w:r>
      <w:r w:rsidR="006B7C36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6B7C36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>раво заключения договора финансовой аренды (лизинга) 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9513EB">
              <w:rPr>
                <w:szCs w:val="28"/>
              </w:rPr>
              <w:t>не более 1</w:t>
            </w:r>
            <w:r w:rsidR="00DC2369">
              <w:rPr>
                <w:szCs w:val="28"/>
              </w:rPr>
              <w:t>3</w:t>
            </w:r>
            <w:r w:rsidR="0073033D" w:rsidRPr="0073033D">
              <w:rPr>
                <w:szCs w:val="28"/>
              </w:rPr>
              <w:t xml:space="preserve"> (</w:t>
            </w:r>
            <w:r w:rsidR="00DC2369">
              <w:rPr>
                <w:szCs w:val="28"/>
              </w:rPr>
              <w:t>Трина</w:t>
            </w:r>
            <w:r w:rsidR="001C02B3">
              <w:rPr>
                <w:szCs w:val="28"/>
              </w:rPr>
              <w:t>дцати</w:t>
            </w:r>
            <w:r w:rsidR="0073033D" w:rsidRPr="0073033D">
              <w:rPr>
                <w:szCs w:val="28"/>
              </w:rPr>
              <w:t xml:space="preserve">) календарных недель с момента </w:t>
            </w:r>
            <w:r w:rsidR="0073033D" w:rsidRPr="00DC547A">
              <w:t>поступления аванса по договору лизинга</w:t>
            </w:r>
            <w:r w:rsidR="00DC547A" w:rsidRPr="00DC547A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36 (Тридцать шесть) месяцев.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BD5237" w:rsidRPr="00DC547A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 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676186" w:rsidRPr="00F02A2D" w:rsidRDefault="00BD5237" w:rsidP="00F86643">
            <w:pPr>
              <w:spacing w:before="120"/>
              <w:ind w:right="153"/>
              <w:jc w:val="both"/>
            </w:pPr>
            <w:r w:rsidRPr="00DC547A">
              <w:t>Размеры лизинговых платежей: размер первого лизингового платежа не должен превышать 8 % (Восемь процентов) от цены договора финансовой аренды (лизинга), в т.ч. НДС 18%</w:t>
            </w:r>
            <w:r w:rsidR="00DC547A">
              <w:t>.</w:t>
            </w:r>
            <w:r w:rsidRPr="00DC547A">
              <w:t xml:space="preserve"> В платежах со второго по тридцать пятый отношение между текущим платежом и предыдущим платежом должно быть больше 0,6. Тип лизинговых платежей - убывающие платежи.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</w:t>
            </w:r>
            <w:r w:rsidRPr="00D25C7C">
              <w:lastRenderedPageBreak/>
              <w:t>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6B7C36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B5392C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B5392C" w:rsidRPr="00B5392C">
              <w:t>30</w:t>
            </w:r>
            <w:r w:rsidRPr="00B5392C">
              <w:t xml:space="preserve">» </w:t>
            </w:r>
            <w:r w:rsidR="00C73FEA">
              <w:t>сентября</w:t>
            </w:r>
            <w:r w:rsidRPr="00B5392C">
              <w:t xml:space="preserve"> 2012 года</w:t>
            </w:r>
          </w:p>
        </w:tc>
      </w:tr>
      <w:tr w:rsidR="00C87330" w:rsidRPr="00EA34A5" w:rsidTr="00F02A2D">
        <w:trPr>
          <w:trHeight w:val="695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071CA" w:rsidRPr="00C91CF3" w:rsidRDefault="00DC2369" w:rsidP="00B5392C">
            <w:pPr>
              <w:jc w:val="both"/>
            </w:pPr>
            <w:r>
              <w:t>2</w:t>
            </w:r>
            <w:r w:rsidR="00F071CA" w:rsidRPr="00F071CA">
              <w:t> </w:t>
            </w:r>
            <w:r>
              <w:t>540</w:t>
            </w:r>
            <w:r w:rsidR="00F071CA" w:rsidRPr="00F071CA">
              <w:t> 000</w:t>
            </w:r>
            <w:r w:rsidR="00F071CA" w:rsidRPr="009C5656">
              <w:t xml:space="preserve"> (</w:t>
            </w:r>
            <w:r>
              <w:t>Два</w:t>
            </w:r>
            <w:r w:rsidR="00F071CA" w:rsidRPr="009C5656">
              <w:t xml:space="preserve"> миллион</w:t>
            </w:r>
            <w:r>
              <w:t>а</w:t>
            </w:r>
            <w:r w:rsidR="00F071CA" w:rsidRPr="009C5656">
              <w:t xml:space="preserve"> </w:t>
            </w:r>
            <w:r>
              <w:t>пятьсот сорок</w:t>
            </w:r>
            <w:r w:rsidR="00F071CA" w:rsidRPr="009C5656">
              <w:t xml:space="preserve"> тысяч)</w:t>
            </w:r>
            <w:r w:rsidR="00F071CA" w:rsidRPr="00C91CF3">
              <w:t xml:space="preserve"> руб. 00 коп</w:t>
            </w:r>
            <w:proofErr w:type="gramStart"/>
            <w:r w:rsidR="001963E4">
              <w:t>.</w:t>
            </w:r>
            <w:r w:rsidR="00F071CA" w:rsidRPr="00C91CF3">
              <w:t xml:space="preserve">, </w:t>
            </w:r>
            <w:proofErr w:type="gramEnd"/>
            <w:r w:rsidR="00F071CA" w:rsidRPr="00C91CF3">
              <w:t>включая НДС</w:t>
            </w:r>
            <w:r w:rsidR="001963E4">
              <w:t xml:space="preserve"> 18%</w:t>
            </w:r>
            <w:r w:rsidR="00F071CA" w:rsidRPr="00C91CF3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F071CA" w:rsidRDefault="00F071CA" w:rsidP="001963E4">
            <w:pPr>
              <w:tabs>
                <w:tab w:val="left" w:pos="1134"/>
              </w:tabs>
              <w:contextualSpacing/>
              <w:jc w:val="both"/>
            </w:pPr>
            <w:r w:rsidRPr="001963E4">
              <w:t>Выкупная стоимость предмета лизинга не включена в цену договора финансовой аренды (лизинга).</w:t>
            </w:r>
          </w:p>
          <w:p w:rsidR="009C5656" w:rsidRPr="001963E4" w:rsidRDefault="009C5656" w:rsidP="001963E4">
            <w:pPr>
              <w:tabs>
                <w:tab w:val="left" w:pos="1134"/>
              </w:tabs>
              <w:contextualSpacing/>
              <w:jc w:val="both"/>
            </w:pPr>
            <w:r w:rsidRPr="00562172">
              <w:t>Выкупная стоимость предмета лизинга</w:t>
            </w:r>
            <w:r>
              <w:t xml:space="preserve"> не должна быть более 1 800 (Одна тысяча восемьсот) руб. 00 коп, в т.ч. НДС 18%.</w:t>
            </w:r>
          </w:p>
          <w:p w:rsidR="00E875D8" w:rsidRPr="00F02A2D" w:rsidRDefault="00F071CA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10, 275%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деятельности) в течение 2010 – 2012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</w:t>
            </w:r>
            <w:r w:rsidRPr="008A259D">
              <w:lastRenderedPageBreak/>
              <w:t xml:space="preserve">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6B7C3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6B7C36">
              <w:rPr>
                <w:szCs w:val="24"/>
              </w:rPr>
            </w:r>
            <w:r w:rsidR="006B7C3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6B7C3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6B7C36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6B7C36">
              <w:rPr>
                <w:szCs w:val="24"/>
              </w:rPr>
            </w:r>
            <w:r w:rsidR="006B7C36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6B7C3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6B7C3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6B7C36">
              <w:rPr>
                <w:szCs w:val="24"/>
              </w:rPr>
            </w:r>
            <w:r w:rsidR="006B7C36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6B7C3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6B7C36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6B7C36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6B7C36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73FE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C73FEA" w:rsidRPr="00C73FEA">
              <w:rPr>
                <w:bCs w:val="0"/>
                <w:szCs w:val="24"/>
              </w:rPr>
              <w:t>08</w:t>
            </w:r>
            <w:r w:rsidRPr="00C73FEA">
              <w:rPr>
                <w:bCs w:val="0"/>
                <w:szCs w:val="24"/>
              </w:rPr>
              <w:t xml:space="preserve">» </w:t>
            </w:r>
            <w:r w:rsidR="00C73FEA" w:rsidRPr="00C73FEA">
              <w:rPr>
                <w:bCs w:val="0"/>
                <w:szCs w:val="24"/>
              </w:rPr>
              <w:t>октября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380C53" w:rsidRPr="00C73FEA">
              <w:rPr>
                <w:szCs w:val="24"/>
              </w:rPr>
              <w:t>1</w:t>
            </w:r>
            <w:r w:rsidR="00C73FEA" w:rsidRPr="00C73FEA">
              <w:rPr>
                <w:szCs w:val="24"/>
              </w:rPr>
              <w:t>2</w:t>
            </w:r>
            <w:r w:rsidR="00686193" w:rsidRPr="00C73FEA">
              <w:rPr>
                <w:szCs w:val="24"/>
              </w:rPr>
              <w:t xml:space="preserve">» </w:t>
            </w:r>
            <w:r w:rsidR="00C73FEA" w:rsidRPr="00C73FEA">
              <w:rPr>
                <w:szCs w:val="24"/>
              </w:rPr>
              <w:t>октября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3E4BF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lastRenderedPageBreak/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C73FEA" w:rsidRPr="00C73FEA">
              <w:rPr>
                <w:szCs w:val="24"/>
              </w:rPr>
              <w:t>17</w:t>
            </w:r>
            <w:r w:rsidR="00686193" w:rsidRPr="00C73FEA">
              <w:rPr>
                <w:szCs w:val="24"/>
              </w:rPr>
              <w:t xml:space="preserve">» </w:t>
            </w:r>
            <w:r w:rsidR="00C73FEA" w:rsidRPr="00C73FEA">
              <w:rPr>
                <w:szCs w:val="24"/>
              </w:rPr>
              <w:t>октября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 - рейтинг, присуждаемый </w:t>
            </w:r>
            <w:proofErr w:type="spellStart"/>
            <w:r w:rsidRPr="00F02A2D">
              <w:t>i-й</w:t>
            </w:r>
            <w:proofErr w:type="spellEnd"/>
            <w:r w:rsidRPr="00F02A2D">
              <w:t xml:space="preserve">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proofErr w:type="spellStart"/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proofErr w:type="spellEnd"/>
            <w:r w:rsidRPr="007C4273">
              <w:rPr>
                <w:lang w:val="en-US"/>
              </w:rPr>
              <w:t xml:space="preserve"> =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min</w:t>
            </w:r>
            <w:proofErr w:type="spellEnd"/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 - рейтинг, присуждаемый </w:t>
            </w:r>
            <w:proofErr w:type="spellStart"/>
            <w:r w:rsidRPr="00F02A2D">
              <w:t>i-й</w:t>
            </w:r>
            <w:proofErr w:type="spellEnd"/>
            <w:r w:rsidRPr="00F02A2D">
              <w:t xml:space="preserve">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proofErr w:type="spellEnd"/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 xml:space="preserve">предмета лизинга. </w:t>
            </w:r>
            <w:r w:rsidRPr="00F02A2D">
              <w:lastRenderedPageBreak/>
              <w:t>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Для расчета рейтинга по данному критерию 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9938B9">
              <w:rPr>
                <w:vertAlign w:val="subscript"/>
              </w:rPr>
              <w:t xml:space="preserve"> </w:t>
            </w:r>
            <w:r w:rsidR="00C82439">
              <w:t xml:space="preserve">* </w:t>
            </w:r>
            <w:r w:rsidR="00C82439" w:rsidRPr="001353E4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 - рейтинг, присуждаемый </w:t>
            </w:r>
            <w:proofErr w:type="spellStart"/>
            <w:r w:rsidRPr="00F02A2D">
              <w:t>i-й</w:t>
            </w:r>
            <w:proofErr w:type="spellEnd"/>
            <w:r w:rsidRPr="00F02A2D">
              <w:t xml:space="preserve">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FC7FD6">
            <w:pPr>
              <w:ind w:left="57" w:right="57"/>
              <w:rPr>
                <w:bCs/>
              </w:rPr>
            </w:pPr>
            <w:r>
              <w:t>Предмет лизинга: к</w:t>
            </w:r>
            <w:r w:rsidR="00F1718E">
              <w:t>омплект оборудования для определения</w:t>
            </w:r>
            <w:r w:rsidR="00F1718E">
              <w:br/>
              <w:t>кинематической вязкости согласно ГОСТ 33-2000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3E0066">
        <w:rPr>
          <w:sz w:val="28"/>
          <w:szCs w:val="28"/>
        </w:rPr>
        <w:lastRenderedPageBreak/>
        <w:t>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6B7C3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6B7C36">
        <w:rPr>
          <w:rFonts w:ascii="Times New Roman" w:hAnsi="Times New Roman" w:cs="Times New Roman"/>
          <w:sz w:val="28"/>
          <w:szCs w:val="28"/>
        </w:rPr>
      </w:r>
      <w:r w:rsidR="006B7C3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6B7C3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B7C36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6B7C36">
        <w:rPr>
          <w:rFonts w:ascii="Times New Roman" w:hAnsi="Times New Roman" w:cs="Times New Roman"/>
          <w:sz w:val="28"/>
          <w:szCs w:val="28"/>
        </w:rPr>
      </w:r>
      <w:r w:rsidR="006B7C36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6B7C3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6B7C36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6B7C36">
        <w:rPr>
          <w:szCs w:val="24"/>
        </w:rPr>
      </w:r>
      <w:r w:rsidR="006B7C36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6B7C36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6B7C36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6B7C36">
        <w:rPr>
          <w:szCs w:val="24"/>
        </w:rPr>
      </w:r>
      <w:r w:rsidR="006B7C36">
        <w:rPr>
          <w:szCs w:val="24"/>
        </w:rPr>
        <w:fldChar w:fldCharType="separate"/>
      </w:r>
      <w:r w:rsidR="005B64E3">
        <w:rPr>
          <w:szCs w:val="24"/>
        </w:rPr>
        <w:t>17</w:t>
      </w:r>
      <w:r w:rsidR="006B7C36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6B7C36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6B7C36">
        <w:rPr>
          <w:szCs w:val="24"/>
        </w:rPr>
      </w:r>
      <w:r w:rsidR="006B7C36">
        <w:rPr>
          <w:szCs w:val="24"/>
        </w:rPr>
        <w:fldChar w:fldCharType="separate"/>
      </w:r>
      <w:r w:rsidR="005B64E3">
        <w:rPr>
          <w:szCs w:val="24"/>
        </w:rPr>
        <w:t>5</w:t>
      </w:r>
      <w:r w:rsidR="006B7C36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6B7C36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6B7C36">
        <w:rPr>
          <w:szCs w:val="24"/>
        </w:rPr>
      </w:r>
      <w:r w:rsidR="006B7C36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6B7C36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6B7C36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6B7C36">
        <w:rPr>
          <w:szCs w:val="24"/>
        </w:rPr>
      </w:r>
      <w:r w:rsidR="006B7C36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6B7C36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эл.почты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8501C4" w:rsidRPr="00384019">
        <w:rPr>
          <w:b/>
          <w:sz w:val="28"/>
          <w:szCs w:val="28"/>
        </w:rPr>
        <w:t>Комплекта оборудования для определения</w:t>
      </w:r>
      <w:r w:rsidR="008501C4" w:rsidRPr="00384019">
        <w:rPr>
          <w:b/>
          <w:sz w:val="28"/>
          <w:szCs w:val="28"/>
        </w:rPr>
        <w:br/>
        <w:t>кинематической вязкости согласно ГОСТ 33-2000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D76F4E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D76F4E">
              <w:t xml:space="preserve">и состав </w:t>
            </w:r>
            <w:r w:rsidRPr="00945B6B">
              <w:t>комплекта оборудования для определения кинематической вязкости согласно ГОСТ 33-2000</w:t>
            </w:r>
            <w:r w:rsidRPr="00945B6B">
              <w:rPr>
                <w:bCs/>
                <w:iCs/>
              </w:rPr>
              <w:t>; технические характеристики</w:t>
            </w:r>
            <w:r w:rsidRPr="00945B6B">
              <w:t xml:space="preserve"> оборудования, входящего в комплект оборудования для определения кинематической вязкости согласно ГОСТ 33-2000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ед.изм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lastRenderedPageBreak/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лабораторного оборудования (оборудования для научной деятельности) в течение 2010 – 2012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9BF" w:rsidRDefault="001F69BF">
      <w:r>
        <w:separator/>
      </w:r>
    </w:p>
  </w:endnote>
  <w:endnote w:type="continuationSeparator" w:id="0">
    <w:p w:rsidR="001F69BF" w:rsidRDefault="001F6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6B7C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9BF" w:rsidRDefault="001F69BF">
      <w:r>
        <w:separator/>
      </w:r>
    </w:p>
  </w:footnote>
  <w:footnote w:type="continuationSeparator" w:id="0">
    <w:p w:rsidR="001F69BF" w:rsidRDefault="001F69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6B7C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7B23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0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9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0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2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1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1"/>
  </w:num>
  <w:num w:numId="3">
    <w:abstractNumId w:val="73"/>
  </w:num>
  <w:num w:numId="4">
    <w:abstractNumId w:val="2"/>
  </w:num>
  <w:num w:numId="5">
    <w:abstractNumId w:val="1"/>
  </w:num>
  <w:num w:numId="6">
    <w:abstractNumId w:val="30"/>
  </w:num>
  <w:num w:numId="7">
    <w:abstractNumId w:val="82"/>
  </w:num>
  <w:num w:numId="8">
    <w:abstractNumId w:val="63"/>
  </w:num>
  <w:num w:numId="9">
    <w:abstractNumId w:val="61"/>
  </w:num>
  <w:num w:numId="10">
    <w:abstractNumId w:val="4"/>
  </w:num>
  <w:num w:numId="11">
    <w:abstractNumId w:val="57"/>
  </w:num>
  <w:num w:numId="12">
    <w:abstractNumId w:val="9"/>
  </w:num>
  <w:num w:numId="13">
    <w:abstractNumId w:val="44"/>
  </w:num>
  <w:num w:numId="14">
    <w:abstractNumId w:val="46"/>
  </w:num>
  <w:num w:numId="15">
    <w:abstractNumId w:val="43"/>
  </w:num>
  <w:num w:numId="16">
    <w:abstractNumId w:val="27"/>
  </w:num>
  <w:num w:numId="17">
    <w:abstractNumId w:val="45"/>
  </w:num>
  <w:num w:numId="18">
    <w:abstractNumId w:val="99"/>
  </w:num>
  <w:num w:numId="19">
    <w:abstractNumId w:val="18"/>
  </w:num>
  <w:num w:numId="20">
    <w:abstractNumId w:val="47"/>
  </w:num>
  <w:num w:numId="21">
    <w:abstractNumId w:val="3"/>
  </w:num>
  <w:num w:numId="22">
    <w:abstractNumId w:val="83"/>
  </w:num>
  <w:num w:numId="23">
    <w:abstractNumId w:val="104"/>
  </w:num>
  <w:num w:numId="24">
    <w:abstractNumId w:val="90"/>
  </w:num>
  <w:num w:numId="25">
    <w:abstractNumId w:val="58"/>
  </w:num>
  <w:num w:numId="26">
    <w:abstractNumId w:val="97"/>
  </w:num>
  <w:num w:numId="27">
    <w:abstractNumId w:val="41"/>
  </w:num>
  <w:num w:numId="28">
    <w:abstractNumId w:val="42"/>
  </w:num>
  <w:num w:numId="29">
    <w:abstractNumId w:val="28"/>
  </w:num>
  <w:num w:numId="30">
    <w:abstractNumId w:val="50"/>
  </w:num>
  <w:num w:numId="31">
    <w:abstractNumId w:val="37"/>
  </w:num>
  <w:num w:numId="32">
    <w:abstractNumId w:val="85"/>
  </w:num>
  <w:num w:numId="33">
    <w:abstractNumId w:val="31"/>
  </w:num>
  <w:num w:numId="34">
    <w:abstractNumId w:val="36"/>
  </w:num>
  <w:num w:numId="35">
    <w:abstractNumId w:val="14"/>
  </w:num>
  <w:num w:numId="36">
    <w:abstractNumId w:val="55"/>
  </w:num>
  <w:num w:numId="37">
    <w:abstractNumId w:val="93"/>
  </w:num>
  <w:num w:numId="38">
    <w:abstractNumId w:val="51"/>
  </w:num>
  <w:num w:numId="39">
    <w:abstractNumId w:val="94"/>
  </w:num>
  <w:num w:numId="40">
    <w:abstractNumId w:val="70"/>
  </w:num>
  <w:num w:numId="41">
    <w:abstractNumId w:val="15"/>
  </w:num>
  <w:num w:numId="42">
    <w:abstractNumId w:val="77"/>
  </w:num>
  <w:num w:numId="43">
    <w:abstractNumId w:val="54"/>
  </w:num>
  <w:num w:numId="44">
    <w:abstractNumId w:val="12"/>
  </w:num>
  <w:num w:numId="45">
    <w:abstractNumId w:val="102"/>
  </w:num>
  <w:num w:numId="46">
    <w:abstractNumId w:val="92"/>
  </w:num>
  <w:num w:numId="47">
    <w:abstractNumId w:val="79"/>
  </w:num>
  <w:num w:numId="48">
    <w:abstractNumId w:val="80"/>
  </w:num>
  <w:num w:numId="49">
    <w:abstractNumId w:val="65"/>
  </w:num>
  <w:num w:numId="50">
    <w:abstractNumId w:val="16"/>
  </w:num>
  <w:num w:numId="51">
    <w:abstractNumId w:val="35"/>
  </w:num>
  <w:num w:numId="52">
    <w:abstractNumId w:val="53"/>
  </w:num>
  <w:num w:numId="53">
    <w:abstractNumId w:val="78"/>
  </w:num>
  <w:num w:numId="54">
    <w:abstractNumId w:val="49"/>
  </w:num>
  <w:num w:numId="55">
    <w:abstractNumId w:val="67"/>
  </w:num>
  <w:num w:numId="56">
    <w:abstractNumId w:val="38"/>
  </w:num>
  <w:num w:numId="57">
    <w:abstractNumId w:val="24"/>
  </w:num>
  <w:num w:numId="58">
    <w:abstractNumId w:val="19"/>
  </w:num>
  <w:num w:numId="59">
    <w:abstractNumId w:val="56"/>
  </w:num>
  <w:num w:numId="60">
    <w:abstractNumId w:val="40"/>
  </w:num>
  <w:num w:numId="61">
    <w:abstractNumId w:val="101"/>
  </w:num>
  <w:num w:numId="62">
    <w:abstractNumId w:val="87"/>
  </w:num>
  <w:num w:numId="63">
    <w:abstractNumId w:val="103"/>
  </w:num>
  <w:num w:numId="64">
    <w:abstractNumId w:val="66"/>
  </w:num>
  <w:num w:numId="65">
    <w:abstractNumId w:val="98"/>
  </w:num>
  <w:num w:numId="66">
    <w:abstractNumId w:val="72"/>
  </w:num>
  <w:num w:numId="67">
    <w:abstractNumId w:val="52"/>
  </w:num>
  <w:num w:numId="68">
    <w:abstractNumId w:val="75"/>
  </w:num>
  <w:num w:numId="69">
    <w:abstractNumId w:val="74"/>
  </w:num>
  <w:num w:numId="70">
    <w:abstractNumId w:val="59"/>
  </w:num>
  <w:num w:numId="71">
    <w:abstractNumId w:val="88"/>
  </w:num>
  <w:num w:numId="72">
    <w:abstractNumId w:val="34"/>
  </w:num>
  <w:num w:numId="73">
    <w:abstractNumId w:val="33"/>
  </w:num>
  <w:num w:numId="74">
    <w:abstractNumId w:val="76"/>
  </w:num>
  <w:num w:numId="75">
    <w:abstractNumId w:val="5"/>
  </w:num>
  <w:num w:numId="76">
    <w:abstractNumId w:val="89"/>
  </w:num>
  <w:num w:numId="77">
    <w:abstractNumId w:val="25"/>
  </w:num>
  <w:num w:numId="78">
    <w:abstractNumId w:val="96"/>
  </w:num>
  <w:num w:numId="79">
    <w:abstractNumId w:val="13"/>
  </w:num>
  <w:num w:numId="80">
    <w:abstractNumId w:val="23"/>
  </w:num>
  <w:num w:numId="81">
    <w:abstractNumId w:val="91"/>
  </w:num>
  <w:num w:numId="82">
    <w:abstractNumId w:val="32"/>
  </w:num>
  <w:num w:numId="83">
    <w:abstractNumId w:val="8"/>
  </w:num>
  <w:num w:numId="84">
    <w:abstractNumId w:val="68"/>
  </w:num>
  <w:num w:numId="85">
    <w:abstractNumId w:val="100"/>
  </w:num>
  <w:num w:numId="86">
    <w:abstractNumId w:val="11"/>
  </w:num>
  <w:num w:numId="87">
    <w:abstractNumId w:val="86"/>
  </w:num>
  <w:num w:numId="88">
    <w:abstractNumId w:val="62"/>
  </w:num>
  <w:num w:numId="89">
    <w:abstractNumId w:val="61"/>
  </w:num>
  <w:num w:numId="90">
    <w:abstractNumId w:val="21"/>
  </w:num>
  <w:num w:numId="91">
    <w:abstractNumId w:val="60"/>
  </w:num>
  <w:num w:numId="92">
    <w:abstractNumId w:val="17"/>
  </w:num>
  <w:num w:numId="93">
    <w:abstractNumId w:val="6"/>
  </w:num>
  <w:num w:numId="94">
    <w:abstractNumId w:val="84"/>
  </w:num>
  <w:num w:numId="95">
    <w:abstractNumId w:val="22"/>
  </w:num>
  <w:num w:numId="96">
    <w:abstractNumId w:val="26"/>
  </w:num>
  <w:num w:numId="97">
    <w:abstractNumId w:val="71"/>
  </w:num>
  <w:num w:numId="98">
    <w:abstractNumId w:val="64"/>
  </w:num>
  <w:num w:numId="99">
    <w:abstractNumId w:val="7"/>
  </w:num>
  <w:num w:numId="100">
    <w:abstractNumId w:val="69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8"/>
  </w:num>
  <w:num w:numId="106">
    <w:abstractNumId w:val="10"/>
  </w:num>
  <w:num w:numId="107">
    <w:abstractNumId w:val="46"/>
  </w:num>
  <w:num w:numId="108">
    <w:abstractNumId w:val="63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353E4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69BF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B7C36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2F7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B23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2369"/>
    <w:rsid w:val="00DC546D"/>
    <w:rsid w:val="00DC547A"/>
    <w:rsid w:val="00DD0201"/>
    <w:rsid w:val="00DD362B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mirnovae@vniin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Smirnovae@vniin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niinp.ru/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D1286-4C0A-43C9-8D1B-2BEF7B82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52</Pages>
  <Words>17644</Words>
  <Characters>100576</Characters>
  <Application>Microsoft Office Word</Application>
  <DocSecurity>0</DocSecurity>
  <Lines>838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117985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acer</cp:lastModifiedBy>
  <cp:revision>5</cp:revision>
  <cp:lastPrinted>2012-04-06T06:19:00Z</cp:lastPrinted>
  <dcterms:created xsi:type="dcterms:W3CDTF">2012-09-30T11:28:00Z</dcterms:created>
  <dcterms:modified xsi:type="dcterms:W3CDTF">2012-09-30T14:24:00Z</dcterms:modified>
</cp:coreProperties>
</file>