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482642" w:rsidRDefault="006A1758" w:rsidP="00D614B4">
      <w:pPr>
        <w:jc w:val="center"/>
        <w:rPr>
          <w:b/>
          <w:bCs/>
          <w:color w:val="000000"/>
          <w:sz w:val="28"/>
          <w:szCs w:val="28"/>
        </w:rPr>
      </w:pPr>
      <w:r w:rsidRPr="001219C0">
        <w:rPr>
          <w:b/>
          <w:sz w:val="28"/>
          <w:szCs w:val="28"/>
        </w:rPr>
        <w:t>открытый за</w:t>
      </w:r>
      <w:r w:rsidR="00B87C6E" w:rsidRPr="001219C0">
        <w:rPr>
          <w:b/>
          <w:sz w:val="28"/>
          <w:szCs w:val="28"/>
        </w:rPr>
        <w:t xml:space="preserve">прос цен в электронной форме на </w:t>
      </w:r>
      <w:r w:rsidR="001219C0" w:rsidRPr="001219C0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482642" w:rsidRPr="00482642">
        <w:rPr>
          <w:b/>
          <w:bCs/>
          <w:sz w:val="28"/>
          <w:szCs w:val="28"/>
        </w:rPr>
        <w:t xml:space="preserve">поставку и установку </w:t>
      </w:r>
      <w:proofErr w:type="spellStart"/>
      <w:r w:rsidR="00482642" w:rsidRPr="00482642">
        <w:rPr>
          <w:b/>
          <w:bCs/>
          <w:sz w:val="28"/>
          <w:szCs w:val="28"/>
        </w:rPr>
        <w:t>тахографов</w:t>
      </w:r>
      <w:proofErr w:type="spellEnd"/>
      <w:r w:rsidR="00482642" w:rsidRPr="00482642">
        <w:rPr>
          <w:b/>
          <w:bCs/>
          <w:sz w:val="28"/>
          <w:szCs w:val="28"/>
        </w:rPr>
        <w:t xml:space="preserve"> для нужд Казанского </w:t>
      </w:r>
      <w:r w:rsidR="00482642" w:rsidRPr="00482642">
        <w:rPr>
          <w:b/>
          <w:sz w:val="28"/>
          <w:szCs w:val="28"/>
        </w:rPr>
        <w:t>отделения филиала «Приволжский территориальный округ» ФГУП «РосРАО».</w:t>
      </w:r>
    </w:p>
    <w:p w:rsidR="006A1758" w:rsidRPr="00482642" w:rsidRDefault="006A1758" w:rsidP="000E770E">
      <w:pPr>
        <w:jc w:val="center"/>
        <w:rPr>
          <w:sz w:val="28"/>
          <w:szCs w:val="28"/>
        </w:rPr>
      </w:pPr>
    </w:p>
    <w:p w:rsidR="00D614B4" w:rsidRPr="00482642" w:rsidRDefault="00D614B4" w:rsidP="000E770E">
      <w:pPr>
        <w:jc w:val="center"/>
        <w:rPr>
          <w:sz w:val="28"/>
          <w:szCs w:val="28"/>
        </w:rPr>
      </w:pPr>
    </w:p>
    <w:p w:rsidR="00D614B4" w:rsidRPr="00482642" w:rsidRDefault="00D614B4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3E0340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D31E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3E0340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D31E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3E0340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D31E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3E0340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D31E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3E0340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D31E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3E0340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D31EE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3E0340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D31EE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3E0340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D31E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3E0340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D31E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3E0340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D31E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3E0340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D31E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3E0340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D31EE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3E0340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D31EE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3E0340"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D31EE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3E0340"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D31EE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3E0340">
          <w:rPr>
            <w:webHidden/>
          </w:rPr>
          <w:t>23</w:t>
        </w:r>
        <w:r w:rsidR="00015A6F">
          <w:rPr>
            <w:webHidden/>
          </w:rPr>
          <w:fldChar w:fldCharType="end"/>
        </w:r>
      </w:hyperlink>
    </w:p>
    <w:p w:rsidR="00015A6F" w:rsidRDefault="00D31E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3E0340">
          <w:rPr>
            <w:webHidden/>
          </w:rPr>
          <w:t>29</w:t>
        </w:r>
        <w:r w:rsidR="00015A6F">
          <w:rPr>
            <w:webHidden/>
          </w:rPr>
          <w:fldChar w:fldCharType="end"/>
        </w:r>
      </w:hyperlink>
    </w:p>
    <w:p w:rsidR="00015A6F" w:rsidRDefault="00D31E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3E0340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D31E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3E0340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9A0531" w:rsidRDefault="006E046C" w:rsidP="000E770E"/>
    <w:p w:rsidR="006F1C37" w:rsidRPr="009A0531" w:rsidRDefault="008F7715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9A053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9A0531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9A0531">
        <w:rPr>
          <w:rFonts w:ascii="Times New Roman" w:hAnsi="Times New Roman"/>
          <w:sz w:val="24"/>
          <w:szCs w:val="24"/>
        </w:rPr>
        <w:t>.</w:t>
      </w:r>
    </w:p>
    <w:p w:rsidR="00805445" w:rsidRPr="009A0531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482642" w:rsidRDefault="00BA3C22" w:rsidP="00CD7FED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614B4">
        <w:rPr>
          <w:rFonts w:ascii="Times New Roman" w:hAnsi="Times New Roman"/>
          <w:sz w:val="24"/>
          <w:szCs w:val="24"/>
        </w:rPr>
        <w:t>Закупка</w:t>
      </w:r>
      <w:r w:rsidR="00D2582E" w:rsidRPr="00D614B4">
        <w:rPr>
          <w:rFonts w:ascii="Times New Roman" w:hAnsi="Times New Roman"/>
          <w:sz w:val="24"/>
          <w:szCs w:val="24"/>
        </w:rPr>
        <w:t xml:space="preserve"> </w:t>
      </w:r>
      <w:r w:rsidR="00D06253" w:rsidRPr="00D614B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D614B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D614B4">
        <w:rPr>
          <w:rFonts w:ascii="Times New Roman" w:hAnsi="Times New Roman"/>
          <w:sz w:val="24"/>
          <w:szCs w:val="24"/>
        </w:rPr>
        <w:t>м</w:t>
      </w:r>
      <w:r w:rsidR="00D2582E" w:rsidRPr="00D614B4">
        <w:rPr>
          <w:rFonts w:ascii="Times New Roman" w:hAnsi="Times New Roman"/>
          <w:sz w:val="24"/>
          <w:szCs w:val="24"/>
        </w:rPr>
        <w:t xml:space="preserve"> </w:t>
      </w:r>
      <w:r w:rsidR="00D2582E" w:rsidRPr="00D614B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D614B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D614B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D614B4">
        <w:rPr>
          <w:rFonts w:ascii="Times New Roman" w:hAnsi="Times New Roman"/>
          <w:sz w:val="24"/>
          <w:szCs w:val="24"/>
        </w:rPr>
        <w:t>ом</w:t>
      </w:r>
      <w:r w:rsidR="00D2582E" w:rsidRPr="00D614B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D614B4">
        <w:rPr>
          <w:rFonts w:ascii="Times New Roman" w:hAnsi="Times New Roman"/>
          <w:sz w:val="24"/>
          <w:szCs w:val="24"/>
        </w:rPr>
        <w:t>м</w:t>
      </w:r>
      <w:r w:rsidR="00D2582E" w:rsidRPr="00D614B4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D614B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D614B4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D614B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D614B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D614B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D614B4">
        <w:rPr>
          <w:rFonts w:ascii="Times New Roman" w:hAnsi="Times New Roman"/>
          <w:sz w:val="24"/>
          <w:szCs w:val="24"/>
        </w:rPr>
        <w:t xml:space="preserve">» </w:t>
      </w:r>
      <w:r w:rsidR="00D2582E" w:rsidRPr="00D614B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482642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482642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482642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482642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482642">
        <w:rPr>
          <w:rFonts w:ascii="Times New Roman" w:hAnsi="Times New Roman"/>
          <w:sz w:val="24"/>
          <w:szCs w:val="24"/>
          <w:u w:val="single"/>
        </w:rPr>
        <w:t>/</w:t>
      </w:r>
      <w:r w:rsidR="005D6E3F" w:rsidRPr="00482642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482642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482642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482642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482642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482642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482642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482642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482642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482642">
        <w:rPr>
          <w:rFonts w:eastAsia="Calibri"/>
          <w:lang w:eastAsia="en-US"/>
        </w:rPr>
        <w:tab/>
      </w:r>
      <w:r w:rsidR="00B34CAB" w:rsidRPr="00482642">
        <w:rPr>
          <w:rFonts w:eastAsia="Calibri"/>
          <w:lang w:eastAsia="en-US"/>
        </w:rPr>
        <w:t>На Заказчика распространяе</w:t>
      </w:r>
      <w:r w:rsidR="00C2522F" w:rsidRPr="00482642">
        <w:rPr>
          <w:rFonts w:eastAsia="Calibri"/>
          <w:lang w:eastAsia="en-US"/>
        </w:rPr>
        <w:t>тся</w:t>
      </w:r>
      <w:r w:rsidR="00B34CAB" w:rsidRPr="00482642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482642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482642" w:rsidRPr="00482642" w:rsidRDefault="008F7715" w:rsidP="00482642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82642">
        <w:rPr>
          <w:rFonts w:ascii="Times New Roman" w:hAnsi="Times New Roman"/>
          <w:b/>
          <w:sz w:val="24"/>
          <w:szCs w:val="24"/>
        </w:rPr>
        <w:t>Предмет</w:t>
      </w:r>
      <w:r w:rsidRPr="0048264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48264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482642">
        <w:rPr>
          <w:rFonts w:ascii="Times New Roman" w:hAnsi="Times New Roman"/>
          <w:b/>
          <w:spacing w:val="-6"/>
          <w:sz w:val="24"/>
          <w:szCs w:val="24"/>
        </w:rPr>
        <w:t>:</w:t>
      </w:r>
      <w:r w:rsidRPr="0048264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482642" w:rsidRPr="0048264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Право заключения договора на поставку и установку </w:t>
      </w:r>
      <w:proofErr w:type="spellStart"/>
      <w:r w:rsidR="00482642" w:rsidRPr="00482642">
        <w:rPr>
          <w:rFonts w:ascii="Times New Roman" w:eastAsia="Times New Roman" w:hAnsi="Times New Roman"/>
          <w:bCs/>
          <w:sz w:val="24"/>
          <w:szCs w:val="24"/>
          <w:lang w:eastAsia="ru-RU"/>
        </w:rPr>
        <w:t>тахографов</w:t>
      </w:r>
      <w:proofErr w:type="spellEnd"/>
      <w:r w:rsidR="00482642" w:rsidRPr="0048264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для нужд Казанского </w:t>
      </w:r>
      <w:r w:rsidR="00482642" w:rsidRPr="00482642">
        <w:rPr>
          <w:rFonts w:ascii="Times New Roman" w:eastAsia="Times New Roman" w:hAnsi="Times New Roman"/>
          <w:sz w:val="24"/>
          <w:szCs w:val="24"/>
          <w:lang w:eastAsia="ru-RU"/>
        </w:rPr>
        <w:t>отделения филиала «Приволжский территориальный округ» ФГУП «РосРАО».</w:t>
      </w:r>
    </w:p>
    <w:p w:rsidR="00482642" w:rsidRPr="00482642" w:rsidRDefault="00482642" w:rsidP="00482642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2522F" w:rsidRPr="00482642" w:rsidRDefault="00C2522F" w:rsidP="00CD7FED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2642">
        <w:rPr>
          <w:rFonts w:ascii="Times New Roman" w:hAnsi="Times New Roman"/>
          <w:b/>
          <w:sz w:val="24"/>
          <w:szCs w:val="24"/>
        </w:rPr>
        <w:t>Заказчик:</w:t>
      </w:r>
      <w:r w:rsidRPr="00482642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48264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482642">
        <w:t xml:space="preserve">Место нахождения: 119017, г. Москва, </w:t>
      </w:r>
      <w:proofErr w:type="spellStart"/>
      <w:r w:rsidRPr="00482642">
        <w:t>Пыжевский</w:t>
      </w:r>
      <w:proofErr w:type="spellEnd"/>
      <w:r w:rsidRPr="00482642">
        <w:t xml:space="preserve"> пер., д. 6.</w:t>
      </w:r>
    </w:p>
    <w:p w:rsidR="00C2522F" w:rsidRPr="0048264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482642">
        <w:t>Почтовый адрес: 119017, г. Москва, Большая Ордынка, д. 24.</w:t>
      </w:r>
    </w:p>
    <w:p w:rsidR="008F7715" w:rsidRPr="00482642" w:rsidRDefault="00C2522F" w:rsidP="000E770E">
      <w:pPr>
        <w:tabs>
          <w:tab w:val="left" w:pos="1134"/>
        </w:tabs>
        <w:ind w:left="709"/>
        <w:contextualSpacing/>
        <w:jc w:val="both"/>
      </w:pPr>
      <w:r w:rsidRPr="00482642">
        <w:t>Тел.: (495) 710-76-48; факс: (495)-710-76-50.</w:t>
      </w:r>
    </w:p>
    <w:p w:rsidR="00805445" w:rsidRPr="00482642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D614B4" w:rsidRDefault="008F7715" w:rsidP="00CD7FED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4B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D614B4">
        <w:rPr>
          <w:rFonts w:ascii="Times New Roman" w:hAnsi="Times New Roman"/>
          <w:b/>
          <w:sz w:val="24"/>
          <w:szCs w:val="24"/>
        </w:rPr>
        <w:t>закупки</w:t>
      </w:r>
      <w:r w:rsidRPr="00D614B4">
        <w:rPr>
          <w:rFonts w:ascii="Times New Roman" w:hAnsi="Times New Roman"/>
          <w:b/>
          <w:sz w:val="24"/>
          <w:szCs w:val="24"/>
        </w:rPr>
        <w:t>:</w:t>
      </w:r>
      <w:r w:rsidRPr="00D614B4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D614B4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D614B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D614B4">
        <w:t xml:space="preserve">Место нахождения: 119017, г. Москва, </w:t>
      </w:r>
      <w:proofErr w:type="spellStart"/>
      <w:r w:rsidRPr="00D614B4">
        <w:t>Пыжевский</w:t>
      </w:r>
      <w:proofErr w:type="spellEnd"/>
      <w:r w:rsidRPr="00D614B4">
        <w:t xml:space="preserve"> пер., д. 6.</w:t>
      </w:r>
    </w:p>
    <w:p w:rsidR="00BD45D4" w:rsidRPr="00D614B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D614B4">
        <w:t>Почтовый адрес: 119017, г. Москва, Большая Ордынка, д. 24.</w:t>
      </w:r>
    </w:p>
    <w:p w:rsidR="00BD45D4" w:rsidRPr="00D614B4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D614B4">
        <w:t>Тел.: (495) 710-76-48; факс: (495)-710-76-50.</w:t>
      </w:r>
    </w:p>
    <w:p w:rsidR="00DC2D73" w:rsidRPr="00D614B4" w:rsidRDefault="00DC2D73" w:rsidP="00DC2D73">
      <w:pPr>
        <w:tabs>
          <w:tab w:val="left" w:pos="1134"/>
        </w:tabs>
        <w:ind w:firstLine="709"/>
        <w:contextualSpacing/>
      </w:pPr>
      <w:r w:rsidRPr="00D614B4">
        <w:t xml:space="preserve">Электронная почта: </w:t>
      </w:r>
      <w:hyperlink r:id="rId18" w:history="1">
        <w:r w:rsidRPr="00D614B4">
          <w:rPr>
            <w:rStyle w:val="afb"/>
            <w:lang w:val="en-US"/>
          </w:rPr>
          <w:t>zakupki</w:t>
        </w:r>
        <w:r w:rsidRPr="00D614B4">
          <w:rPr>
            <w:rStyle w:val="afb"/>
          </w:rPr>
          <w:t>@</w:t>
        </w:r>
        <w:r w:rsidRPr="00D614B4">
          <w:rPr>
            <w:rStyle w:val="afb"/>
            <w:lang w:val="en-US"/>
          </w:rPr>
          <w:t>rosrao</w:t>
        </w:r>
        <w:r w:rsidRPr="00D614B4">
          <w:rPr>
            <w:rStyle w:val="afb"/>
          </w:rPr>
          <w:t>.</w:t>
        </w:r>
        <w:proofErr w:type="spellStart"/>
        <w:r w:rsidRPr="00D614B4">
          <w:rPr>
            <w:rStyle w:val="afb"/>
            <w:lang w:val="en-US"/>
          </w:rPr>
          <w:t>ru</w:t>
        </w:r>
        <w:proofErr w:type="spellEnd"/>
      </w:hyperlink>
    </w:p>
    <w:p w:rsidR="000E158B" w:rsidRPr="00D614B4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D614B4">
        <w:t xml:space="preserve">Контактное лицо: </w:t>
      </w:r>
      <w:r w:rsidR="009A0531" w:rsidRPr="00D614B4">
        <w:t>Горбунов Дмитрий</w:t>
      </w:r>
    </w:p>
    <w:p w:rsidR="00805445" w:rsidRPr="00D614B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D614B4" w:rsidRDefault="00262DBF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4B4">
        <w:rPr>
          <w:rFonts w:ascii="Times New Roman" w:hAnsi="Times New Roman"/>
          <w:b/>
          <w:sz w:val="24"/>
          <w:szCs w:val="24"/>
        </w:rPr>
        <w:t>Количество лотов</w:t>
      </w:r>
      <w:r w:rsidRPr="00D614B4">
        <w:rPr>
          <w:rFonts w:ascii="Times New Roman" w:hAnsi="Times New Roman"/>
          <w:sz w:val="24"/>
          <w:szCs w:val="24"/>
        </w:rPr>
        <w:t xml:space="preserve">: </w:t>
      </w:r>
      <w:r w:rsidR="00BD45D4" w:rsidRPr="00D614B4">
        <w:rPr>
          <w:rFonts w:ascii="Times New Roman" w:hAnsi="Times New Roman"/>
          <w:sz w:val="24"/>
          <w:szCs w:val="24"/>
        </w:rPr>
        <w:t>1</w:t>
      </w:r>
      <w:r w:rsidRPr="00D614B4">
        <w:rPr>
          <w:rFonts w:ascii="Times New Roman" w:hAnsi="Times New Roman"/>
          <w:sz w:val="24"/>
          <w:szCs w:val="24"/>
        </w:rPr>
        <w:t xml:space="preserve"> (</w:t>
      </w:r>
      <w:r w:rsidR="00BD45D4" w:rsidRPr="00D614B4">
        <w:rPr>
          <w:rFonts w:ascii="Times New Roman" w:hAnsi="Times New Roman"/>
          <w:sz w:val="24"/>
          <w:szCs w:val="24"/>
        </w:rPr>
        <w:t>один</w:t>
      </w:r>
      <w:r w:rsidRPr="00D614B4">
        <w:rPr>
          <w:rFonts w:ascii="Times New Roman" w:hAnsi="Times New Roman"/>
          <w:sz w:val="24"/>
          <w:szCs w:val="24"/>
        </w:rPr>
        <w:t xml:space="preserve">). </w:t>
      </w:r>
    </w:p>
    <w:p w:rsidR="009A0531" w:rsidRPr="00D614B4" w:rsidRDefault="009A0531" w:rsidP="009A0531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482642" w:rsidRPr="00482642" w:rsidRDefault="008F7715" w:rsidP="00482642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bCs/>
        </w:rPr>
      </w:pPr>
      <w:r w:rsidRPr="00D614B4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D614B4">
        <w:rPr>
          <w:rFonts w:ascii="Times New Roman" w:hAnsi="Times New Roman"/>
          <w:sz w:val="24"/>
          <w:szCs w:val="24"/>
        </w:rPr>
        <w:t xml:space="preserve">: </w:t>
      </w:r>
      <w:r w:rsidR="00482642">
        <w:rPr>
          <w:rFonts w:ascii="Times New Roman" w:eastAsia="Times New Roman" w:hAnsi="Times New Roman"/>
          <w:bCs/>
          <w:lang w:eastAsia="ru-RU"/>
        </w:rPr>
        <w:t>П</w:t>
      </w:r>
      <w:r w:rsidR="00482642" w:rsidRPr="00482642">
        <w:rPr>
          <w:rFonts w:ascii="Times New Roman" w:eastAsia="Times New Roman" w:hAnsi="Times New Roman"/>
          <w:bCs/>
          <w:lang w:eastAsia="ru-RU"/>
        </w:rPr>
        <w:t>оставк</w:t>
      </w:r>
      <w:r w:rsidR="00482642">
        <w:rPr>
          <w:rFonts w:ascii="Times New Roman" w:eastAsia="Times New Roman" w:hAnsi="Times New Roman"/>
          <w:bCs/>
          <w:lang w:eastAsia="ru-RU"/>
        </w:rPr>
        <w:t>а</w:t>
      </w:r>
      <w:r w:rsidR="00482642" w:rsidRPr="00482642">
        <w:rPr>
          <w:rFonts w:ascii="Times New Roman" w:eastAsia="Times New Roman" w:hAnsi="Times New Roman"/>
          <w:bCs/>
          <w:lang w:eastAsia="ru-RU"/>
        </w:rPr>
        <w:t xml:space="preserve"> и установк</w:t>
      </w:r>
      <w:r w:rsidR="00482642">
        <w:rPr>
          <w:rFonts w:ascii="Times New Roman" w:eastAsia="Times New Roman" w:hAnsi="Times New Roman"/>
          <w:bCs/>
          <w:lang w:eastAsia="ru-RU"/>
        </w:rPr>
        <w:t>а</w:t>
      </w:r>
      <w:r w:rsidR="00482642" w:rsidRPr="00482642">
        <w:rPr>
          <w:rFonts w:ascii="Times New Roman" w:eastAsia="Times New Roman" w:hAnsi="Times New Roman"/>
          <w:bCs/>
          <w:lang w:eastAsia="ru-RU"/>
        </w:rPr>
        <w:t xml:space="preserve"> </w:t>
      </w:r>
      <w:proofErr w:type="spellStart"/>
      <w:r w:rsidR="00482642" w:rsidRPr="00482642">
        <w:rPr>
          <w:rFonts w:ascii="Times New Roman" w:eastAsia="Times New Roman" w:hAnsi="Times New Roman"/>
          <w:bCs/>
          <w:lang w:eastAsia="ru-RU"/>
        </w:rPr>
        <w:t>тахографов</w:t>
      </w:r>
      <w:proofErr w:type="spellEnd"/>
      <w:r w:rsidR="00482642" w:rsidRPr="00482642">
        <w:rPr>
          <w:rFonts w:ascii="Times New Roman" w:eastAsia="Times New Roman" w:hAnsi="Times New Roman"/>
          <w:bCs/>
          <w:lang w:eastAsia="ru-RU"/>
        </w:rPr>
        <w:t xml:space="preserve"> для нужд Казанского </w:t>
      </w:r>
      <w:r w:rsidR="00482642" w:rsidRPr="00482642">
        <w:rPr>
          <w:rFonts w:ascii="Times New Roman" w:eastAsia="Times New Roman" w:hAnsi="Times New Roman"/>
          <w:lang w:eastAsia="ru-RU"/>
        </w:rPr>
        <w:t>отделения филиала «Приволжский территориальный округ» ФГУП «РосРАО»</w:t>
      </w:r>
    </w:p>
    <w:p w:rsidR="00DC2D73" w:rsidRPr="00D614B4" w:rsidRDefault="00DC2D73" w:rsidP="00DC2D73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87C6E" w:rsidRPr="00D614B4" w:rsidRDefault="008F7715" w:rsidP="00B87C6E">
      <w:pPr>
        <w:tabs>
          <w:tab w:val="left" w:pos="1134"/>
        </w:tabs>
        <w:ind w:firstLine="709"/>
        <w:contextualSpacing/>
        <w:jc w:val="both"/>
      </w:pPr>
      <w:r w:rsidRPr="00D614B4">
        <w:rPr>
          <w:b/>
        </w:rPr>
        <w:t xml:space="preserve">Срок выполнения </w:t>
      </w:r>
      <w:r w:rsidR="00BA3C22" w:rsidRPr="00D614B4">
        <w:rPr>
          <w:b/>
        </w:rPr>
        <w:t>поставок/</w:t>
      </w:r>
      <w:r w:rsidRPr="00D614B4">
        <w:rPr>
          <w:b/>
        </w:rPr>
        <w:t>работ</w:t>
      </w:r>
      <w:r w:rsidR="00BA3C22" w:rsidRPr="00D614B4">
        <w:rPr>
          <w:b/>
        </w:rPr>
        <w:t>/услуг</w:t>
      </w:r>
      <w:r w:rsidRPr="00D614B4">
        <w:rPr>
          <w:b/>
        </w:rPr>
        <w:t>:</w:t>
      </w:r>
      <w:r w:rsidR="00B87C6E" w:rsidRPr="00D614B4">
        <w:t xml:space="preserve"> </w:t>
      </w:r>
    </w:p>
    <w:p w:rsidR="009A0531" w:rsidRPr="00D614B4" w:rsidRDefault="00B85751" w:rsidP="00B87C6E">
      <w:pPr>
        <w:tabs>
          <w:tab w:val="left" w:pos="1134"/>
        </w:tabs>
        <w:contextualSpacing/>
        <w:jc w:val="both"/>
        <w:rPr>
          <w:bCs/>
        </w:rPr>
      </w:pPr>
      <w:r>
        <w:rPr>
          <w:bCs/>
        </w:rPr>
        <w:t>Дата начала</w:t>
      </w:r>
      <w:r w:rsidR="009A0531" w:rsidRPr="00D614B4">
        <w:rPr>
          <w:bCs/>
        </w:rPr>
        <w:t xml:space="preserve">: </w:t>
      </w:r>
      <w:r w:rsidR="007374D2" w:rsidRPr="00D614B4">
        <w:t>дата подписания договора</w:t>
      </w:r>
      <w:r w:rsidR="009A0531" w:rsidRPr="00D614B4">
        <w:rPr>
          <w:bCs/>
        </w:rPr>
        <w:t>;</w:t>
      </w:r>
      <w:r w:rsidR="001219C0" w:rsidRPr="00D614B4">
        <w:rPr>
          <w:bCs/>
        </w:rPr>
        <w:t xml:space="preserve"> </w:t>
      </w:r>
    </w:p>
    <w:p w:rsidR="007374D2" w:rsidRPr="00D614B4" w:rsidRDefault="00B85751" w:rsidP="00B87C6E">
      <w:pPr>
        <w:tabs>
          <w:tab w:val="left" w:pos="1134"/>
        </w:tabs>
        <w:contextualSpacing/>
        <w:jc w:val="both"/>
      </w:pPr>
      <w:r>
        <w:rPr>
          <w:bCs/>
        </w:rPr>
        <w:t>дата окончания</w:t>
      </w:r>
      <w:r w:rsidR="001219C0" w:rsidRPr="00D614B4">
        <w:rPr>
          <w:bCs/>
        </w:rPr>
        <w:t>:</w:t>
      </w:r>
      <w:r w:rsidR="007374D2" w:rsidRPr="00D614B4">
        <w:t xml:space="preserve"> </w:t>
      </w:r>
      <w:r>
        <w:t xml:space="preserve">в течение </w:t>
      </w:r>
      <w:r w:rsidRPr="00FC30C7">
        <w:t xml:space="preserve">14 дней </w:t>
      </w:r>
      <w:proofErr w:type="gramStart"/>
      <w:r w:rsidRPr="00FC30C7">
        <w:t>с даты подписания</w:t>
      </w:r>
      <w:proofErr w:type="gramEnd"/>
      <w:r w:rsidRPr="00FC30C7">
        <w:t xml:space="preserve"> договора.</w:t>
      </w:r>
    </w:p>
    <w:p w:rsidR="007374D2" w:rsidRPr="002D3D5C" w:rsidRDefault="007374D2" w:rsidP="00B87C6E">
      <w:pPr>
        <w:tabs>
          <w:tab w:val="left" w:pos="1134"/>
        </w:tabs>
        <w:contextualSpacing/>
        <w:jc w:val="both"/>
        <w:rPr>
          <w:bCs/>
          <w:color w:val="000000"/>
        </w:rPr>
      </w:pPr>
    </w:p>
    <w:p w:rsidR="00960405" w:rsidRPr="00B85751" w:rsidRDefault="00B87C6E" w:rsidP="00960405">
      <w:pPr>
        <w:shd w:val="clear" w:color="auto" w:fill="FFFFFF"/>
        <w:ind w:left="743" w:hanging="522"/>
        <w:jc w:val="both"/>
        <w:rPr>
          <w:bCs/>
          <w:iCs/>
        </w:rPr>
      </w:pPr>
      <w:r w:rsidRPr="002D3D5C">
        <w:rPr>
          <w:b/>
        </w:rPr>
        <w:t xml:space="preserve">        </w:t>
      </w:r>
      <w:r w:rsidR="00B85751">
        <w:rPr>
          <w:b/>
        </w:rPr>
        <w:t xml:space="preserve"> </w:t>
      </w:r>
      <w:r w:rsidR="002F552B" w:rsidRPr="002D3D5C">
        <w:rPr>
          <w:b/>
        </w:rPr>
        <w:t xml:space="preserve">Место выполнения </w:t>
      </w:r>
      <w:r w:rsidR="00BA3C22" w:rsidRPr="002D3D5C">
        <w:rPr>
          <w:b/>
        </w:rPr>
        <w:t>поставок/работ/услуг</w:t>
      </w:r>
      <w:r w:rsidR="002F552B" w:rsidRPr="002D3D5C">
        <w:rPr>
          <w:b/>
        </w:rPr>
        <w:t>:</w:t>
      </w:r>
      <w:r w:rsidR="007374D2" w:rsidRPr="002D3D5C">
        <w:rPr>
          <w:bCs/>
          <w:color w:val="000000"/>
        </w:rPr>
        <w:t xml:space="preserve"> </w:t>
      </w:r>
      <w:r w:rsidR="00D614B4" w:rsidRPr="00767821">
        <w:rPr>
          <w:color w:val="FF0000"/>
        </w:rPr>
        <w:t xml:space="preserve"> </w:t>
      </w:r>
      <w:r w:rsidR="00B85751" w:rsidRPr="00FC30C7">
        <w:rPr>
          <w:bCs/>
          <w:iCs/>
        </w:rPr>
        <w:t xml:space="preserve">г. Казань, ул. Складская, д. 28 (Казанское </w:t>
      </w:r>
      <w:r w:rsidR="00B85751" w:rsidRPr="00B85751">
        <w:rPr>
          <w:bCs/>
          <w:iCs/>
        </w:rPr>
        <w:t>отделение филиала «Приволжский территориальный округ» ФГУП «РосРАО»).</w:t>
      </w:r>
    </w:p>
    <w:p w:rsidR="00B85751" w:rsidRPr="00B85751" w:rsidRDefault="00B85751" w:rsidP="00960405">
      <w:pPr>
        <w:shd w:val="clear" w:color="auto" w:fill="FFFFFF"/>
        <w:ind w:left="743" w:hanging="522"/>
        <w:jc w:val="both"/>
      </w:pPr>
    </w:p>
    <w:p w:rsidR="000129E6" w:rsidRPr="00B85751" w:rsidRDefault="00E962C2" w:rsidP="000E770E">
      <w:pPr>
        <w:tabs>
          <w:tab w:val="left" w:pos="709"/>
        </w:tabs>
        <w:contextualSpacing/>
        <w:jc w:val="both"/>
      </w:pPr>
      <w:r w:rsidRPr="00B85751">
        <w:tab/>
      </w:r>
      <w:r w:rsidR="007374D2" w:rsidRPr="00B85751">
        <w:t xml:space="preserve"> </w:t>
      </w:r>
      <w:r w:rsidR="000129E6" w:rsidRPr="00B85751">
        <w:t xml:space="preserve">Состав и объем </w:t>
      </w:r>
      <w:r w:rsidR="00BA3C22" w:rsidRPr="00B85751">
        <w:t>поставок/работ/услуг</w:t>
      </w:r>
      <w:r w:rsidR="000129E6" w:rsidRPr="00B85751">
        <w:t>: все необходимые сведения приведены в </w:t>
      </w:r>
      <w:r w:rsidR="00BB689E" w:rsidRPr="00B85751">
        <w:t>Части 4</w:t>
      </w:r>
      <w:r w:rsidR="000129E6" w:rsidRPr="00B85751">
        <w:t xml:space="preserve"> </w:t>
      </w:r>
      <w:r w:rsidR="00BA3C22" w:rsidRPr="00B85751">
        <w:t>закупочной</w:t>
      </w:r>
      <w:r w:rsidR="000129E6" w:rsidRPr="00B85751">
        <w:t xml:space="preserve"> документации.</w:t>
      </w:r>
    </w:p>
    <w:p w:rsidR="000129E6" w:rsidRPr="00B85751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85751">
        <w:t xml:space="preserve">Предложение частичного выполнения </w:t>
      </w:r>
      <w:r w:rsidR="00BA3C22" w:rsidRPr="00B85751">
        <w:rPr>
          <w:b/>
        </w:rPr>
        <w:t xml:space="preserve">поставок/работ/услуг </w:t>
      </w:r>
      <w:r w:rsidRPr="00B85751">
        <w:rPr>
          <w:b/>
        </w:rPr>
        <w:t>не допускается.</w:t>
      </w:r>
    </w:p>
    <w:p w:rsidR="00D614B4" w:rsidRPr="00B85751" w:rsidRDefault="004B3019" w:rsidP="00D614B4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5751">
        <w:rPr>
          <w:rFonts w:ascii="Times New Roman" w:hAnsi="Times New Roman"/>
          <w:b/>
          <w:sz w:val="24"/>
          <w:szCs w:val="24"/>
        </w:rPr>
        <w:t>Условия оплаты:</w:t>
      </w:r>
      <w:r w:rsidRPr="00B85751">
        <w:rPr>
          <w:rFonts w:ascii="Times New Roman" w:hAnsi="Times New Roman"/>
          <w:sz w:val="24"/>
          <w:szCs w:val="24"/>
        </w:rPr>
        <w:t xml:space="preserve"> </w:t>
      </w:r>
      <w:r w:rsidR="00B85751" w:rsidRPr="00B85751">
        <w:rPr>
          <w:rFonts w:ascii="Times New Roman" w:hAnsi="Times New Roman"/>
          <w:bCs/>
          <w:sz w:val="24"/>
          <w:szCs w:val="24"/>
        </w:rPr>
        <w:t>Безналичный расчет. Расчеты за Товар и Работы производятся Заказчиком в течение 10 банковских дней после подписания акта приема-сдачи выполненных работ, на основании полученных Заказчиком платежных документов.</w:t>
      </w:r>
    </w:p>
    <w:p w:rsidR="001E07FF" w:rsidRPr="002D3D5C" w:rsidRDefault="004B3019" w:rsidP="000E770E">
      <w:pPr>
        <w:ind w:right="153" w:firstLine="709"/>
        <w:jc w:val="both"/>
      </w:pPr>
      <w:r w:rsidRPr="00B85751">
        <w:t>Форма и все условия проекта</w:t>
      </w:r>
      <w:r w:rsidRPr="002D3D5C">
        <w:t xml:space="preserve"> договора </w:t>
      </w:r>
      <w:r w:rsidR="005D6E3F" w:rsidRPr="002D3D5C">
        <w:t xml:space="preserve"> </w:t>
      </w:r>
      <w:r w:rsidRPr="002D3D5C">
        <w:t>(Часть </w:t>
      </w:r>
      <w:r w:rsidR="00BA3C22" w:rsidRPr="002D3D5C">
        <w:t>3</w:t>
      </w:r>
      <w:r w:rsidRPr="002D3D5C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2D3D5C">
        <w:t>.</w:t>
      </w:r>
    </w:p>
    <w:p w:rsidR="004B3019" w:rsidRPr="00D614B4" w:rsidRDefault="004B3019" w:rsidP="000E770E">
      <w:pPr>
        <w:tabs>
          <w:tab w:val="left" w:pos="1134"/>
        </w:tabs>
        <w:ind w:firstLine="709"/>
        <w:contextualSpacing/>
        <w:jc w:val="both"/>
      </w:pPr>
      <w:r w:rsidRPr="002D3D5C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2D3D5C">
        <w:lastRenderedPageBreak/>
        <w:t xml:space="preserve">или </w:t>
      </w:r>
      <w:r w:rsidRPr="00D614B4">
        <w:t>исправление грамматических ошибок, если таковые выявлены участником в проекте договора (Часть </w:t>
      </w:r>
      <w:r w:rsidR="00BB689E" w:rsidRPr="00D614B4">
        <w:t>3</w:t>
      </w:r>
      <w:r w:rsidRPr="00D614B4">
        <w:t xml:space="preserve"> «Проект договора»).</w:t>
      </w:r>
    </w:p>
    <w:p w:rsidR="00805445" w:rsidRPr="00B85751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B85751" w:rsidRPr="00B85751" w:rsidRDefault="007A7615" w:rsidP="00B85751">
      <w:pPr>
        <w:pStyle w:val="afff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5751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B85751">
        <w:rPr>
          <w:rFonts w:ascii="Times New Roman" w:hAnsi="Times New Roman"/>
          <w:sz w:val="24"/>
          <w:szCs w:val="24"/>
        </w:rPr>
        <w:t xml:space="preserve"> </w:t>
      </w:r>
      <w:r w:rsidR="00B85751" w:rsidRPr="00B85751">
        <w:rPr>
          <w:rFonts w:ascii="Times New Roman" w:hAnsi="Times New Roman"/>
          <w:sz w:val="24"/>
          <w:szCs w:val="24"/>
        </w:rPr>
        <w:t>113 333,33</w:t>
      </w:r>
      <w:r w:rsidR="00B85751" w:rsidRPr="00B85751">
        <w:rPr>
          <w:rFonts w:ascii="Times New Roman" w:hAnsi="Times New Roman"/>
          <w:bCs/>
          <w:iCs/>
          <w:sz w:val="24"/>
          <w:szCs w:val="24"/>
        </w:rPr>
        <w:t xml:space="preserve"> (сто тринадцать тысяч триста тридцать три) российских руб. 33 коп.</w:t>
      </w:r>
    </w:p>
    <w:p w:rsidR="007A7615" w:rsidRPr="00B85751" w:rsidRDefault="00E962C2" w:rsidP="009A0531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85751">
        <w:rPr>
          <w:rFonts w:ascii="Times New Roman" w:hAnsi="Times New Roman"/>
          <w:sz w:val="24"/>
          <w:szCs w:val="24"/>
        </w:rPr>
        <w:tab/>
      </w:r>
      <w:r w:rsidR="007A7615" w:rsidRPr="00B85751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B85751">
        <w:rPr>
          <w:rFonts w:ascii="Times New Roman" w:hAnsi="Times New Roman"/>
          <w:sz w:val="24"/>
          <w:szCs w:val="24"/>
        </w:rPr>
        <w:t>закупки</w:t>
      </w:r>
      <w:r w:rsidR="007A7615" w:rsidRPr="00B85751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B85751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F71367" w:rsidRPr="00D614B4" w:rsidRDefault="007A7615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B85751">
        <w:rPr>
          <w:b/>
        </w:rPr>
        <w:t>Цена договора включает в себя:</w:t>
      </w:r>
      <w:r w:rsidR="00B87C6E" w:rsidRPr="00B85751">
        <w:t xml:space="preserve"> </w:t>
      </w:r>
      <w:r w:rsidR="00B85751" w:rsidRPr="00FC30C7">
        <w:t xml:space="preserve">В цену включены все расходы, в том числе доставка, разгрузка, установка, калибровка, активация </w:t>
      </w:r>
      <w:proofErr w:type="spellStart"/>
      <w:r w:rsidR="00B85751" w:rsidRPr="00FC30C7">
        <w:t>тахографов</w:t>
      </w:r>
      <w:proofErr w:type="spellEnd"/>
      <w:r w:rsidR="00B85751" w:rsidRPr="00FC30C7">
        <w:t xml:space="preserve">, поставка карт водителей, поставка карты предприятия, полный комплект документации, инструктаж персонала, </w:t>
      </w:r>
      <w:r w:rsidR="00B85751" w:rsidRPr="00FC30C7">
        <w:rPr>
          <w:bCs/>
        </w:rPr>
        <w:t xml:space="preserve">а также все </w:t>
      </w:r>
      <w:r w:rsidR="00B85751" w:rsidRPr="00FC30C7">
        <w:t>налоги, пошлины, сборы и другие обязательные платежи, включая НДС – 18%.</w:t>
      </w:r>
    </w:p>
    <w:p w:rsidR="00F71367" w:rsidRPr="00D614B4" w:rsidRDefault="00F71367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D614B4" w:rsidRDefault="00594882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4B4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D614B4">
        <w:rPr>
          <w:rFonts w:ascii="Times New Roman" w:hAnsi="Times New Roman"/>
          <w:b/>
          <w:sz w:val="24"/>
          <w:szCs w:val="24"/>
        </w:rPr>
        <w:t>закупки</w:t>
      </w:r>
      <w:r w:rsidRPr="00D614B4">
        <w:rPr>
          <w:rFonts w:ascii="Times New Roman" w:hAnsi="Times New Roman"/>
          <w:b/>
          <w:sz w:val="24"/>
          <w:szCs w:val="24"/>
        </w:rPr>
        <w:t>:</w:t>
      </w:r>
      <w:r w:rsidRPr="00D614B4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D614B4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D614B4">
        <w:rPr>
          <w:rFonts w:eastAsia="Calibri"/>
          <w:lang w:eastAsia="en-US"/>
        </w:rPr>
        <w:t xml:space="preserve">Заявка на участие в </w:t>
      </w:r>
      <w:r w:rsidR="00BA3C22" w:rsidRPr="00D614B4">
        <w:rPr>
          <w:rFonts w:eastAsia="Calibri"/>
          <w:lang w:eastAsia="en-US"/>
        </w:rPr>
        <w:t>закупке</w:t>
      </w:r>
      <w:r w:rsidRPr="00D614B4">
        <w:rPr>
          <w:rFonts w:eastAsia="Calibri"/>
          <w:lang w:eastAsia="en-US"/>
        </w:rPr>
        <w:t xml:space="preserve">, подготовленная участником </w:t>
      </w:r>
      <w:r w:rsidR="00BA3C22" w:rsidRPr="00D614B4">
        <w:rPr>
          <w:rFonts w:eastAsia="Calibri"/>
          <w:lang w:eastAsia="en-US"/>
        </w:rPr>
        <w:t>закупки</w:t>
      </w:r>
      <w:r w:rsidRPr="00D614B4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D614B4">
        <w:rPr>
          <w:rFonts w:eastAsia="Calibri"/>
          <w:lang w:eastAsia="en-US"/>
        </w:rPr>
        <w:t>закупкой</w:t>
      </w:r>
      <w:r w:rsidRPr="00D614B4">
        <w:rPr>
          <w:rFonts w:eastAsia="Calibri"/>
          <w:lang w:eastAsia="en-US"/>
        </w:rPr>
        <w:t xml:space="preserve">, которыми обмениваются участники </w:t>
      </w:r>
      <w:r w:rsidR="00BA3C22" w:rsidRPr="00D614B4">
        <w:rPr>
          <w:rFonts w:eastAsia="Calibri"/>
          <w:lang w:eastAsia="en-US"/>
        </w:rPr>
        <w:t>закупки</w:t>
      </w:r>
      <w:r w:rsidRPr="00D614B4">
        <w:rPr>
          <w:rFonts w:eastAsia="Calibri"/>
          <w:lang w:eastAsia="en-US"/>
        </w:rPr>
        <w:t xml:space="preserve"> и организатор </w:t>
      </w:r>
      <w:r w:rsidR="00BA3C22" w:rsidRPr="00D614B4">
        <w:rPr>
          <w:rFonts w:eastAsia="Calibri"/>
          <w:lang w:eastAsia="en-US"/>
        </w:rPr>
        <w:t>закупки</w:t>
      </w:r>
      <w:r w:rsidRPr="00D614B4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D614B4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D614B4">
        <w:rPr>
          <w:rFonts w:eastAsia="Calibri"/>
          <w:lang w:eastAsia="en-US"/>
        </w:rPr>
        <w:t>Закупочная</w:t>
      </w:r>
      <w:r w:rsidR="00594882" w:rsidRPr="00D614B4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D614B4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D614B4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D614B4">
        <w:rPr>
          <w:rFonts w:eastAsia="Calibri"/>
          <w:lang w:eastAsia="en-US"/>
        </w:rPr>
        <w:t>закупке</w:t>
      </w:r>
      <w:r w:rsidR="00594882" w:rsidRPr="00D614B4">
        <w:rPr>
          <w:rFonts w:eastAsia="Calibri"/>
          <w:lang w:eastAsia="en-US"/>
        </w:rPr>
        <w:t xml:space="preserve">. </w:t>
      </w:r>
    </w:p>
    <w:p w:rsidR="00594882" w:rsidRPr="002D3D5C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D614B4">
        <w:rPr>
          <w:rFonts w:eastAsia="Calibri"/>
          <w:lang w:eastAsia="en-US"/>
        </w:rPr>
        <w:tab/>
      </w:r>
      <w:r w:rsidR="00594882" w:rsidRPr="00D614B4">
        <w:rPr>
          <w:rFonts w:eastAsia="Calibri"/>
          <w:lang w:eastAsia="en-US"/>
        </w:rPr>
        <w:t>Ответственность за достоверность перевода</w:t>
      </w:r>
      <w:r w:rsidR="00594882" w:rsidRPr="002D3D5C">
        <w:rPr>
          <w:rFonts w:eastAsia="Calibri"/>
          <w:lang w:eastAsia="en-US"/>
        </w:rPr>
        <w:t xml:space="preserve"> на русский язык несет участник </w:t>
      </w:r>
      <w:r w:rsidR="00BA3C22" w:rsidRPr="002D3D5C">
        <w:rPr>
          <w:rFonts w:eastAsia="Calibri"/>
          <w:lang w:eastAsia="en-US"/>
        </w:rPr>
        <w:t>закупки</w:t>
      </w:r>
      <w:r w:rsidR="00594882" w:rsidRPr="002D3D5C">
        <w:rPr>
          <w:rFonts w:eastAsia="Calibri"/>
          <w:lang w:eastAsia="en-US"/>
        </w:rPr>
        <w:t>.</w:t>
      </w:r>
    </w:p>
    <w:p w:rsidR="00594882" w:rsidRPr="002D3D5C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D3D5C" w:rsidRDefault="00594882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D3D5C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2D3D5C">
        <w:rPr>
          <w:rFonts w:ascii="Times New Roman" w:hAnsi="Times New Roman"/>
          <w:b/>
          <w:sz w:val="24"/>
          <w:szCs w:val="24"/>
        </w:rPr>
        <w:t>закупки</w:t>
      </w:r>
      <w:r w:rsidRPr="002D3D5C">
        <w:rPr>
          <w:rFonts w:ascii="Times New Roman" w:hAnsi="Times New Roman"/>
          <w:b/>
          <w:sz w:val="24"/>
          <w:szCs w:val="24"/>
        </w:rPr>
        <w:t>:</w:t>
      </w:r>
      <w:r w:rsidRPr="002D3D5C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2D3D5C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2D3D5C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2D3D5C">
        <w:rPr>
          <w:rFonts w:eastAsia="Calibri"/>
          <w:lang w:eastAsia="en-US"/>
        </w:rPr>
        <w:t>закупки</w:t>
      </w:r>
      <w:r w:rsidRPr="002D3D5C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2D3D5C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D3D5C" w:rsidRDefault="007A7615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D3D5C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2D3D5C">
        <w:rPr>
          <w:rFonts w:ascii="Times New Roman" w:hAnsi="Times New Roman"/>
          <w:b/>
          <w:sz w:val="24"/>
          <w:szCs w:val="24"/>
        </w:rPr>
        <w:t>закупке</w:t>
      </w:r>
      <w:r w:rsidRPr="002D3D5C">
        <w:rPr>
          <w:rFonts w:ascii="Times New Roman" w:hAnsi="Times New Roman"/>
          <w:b/>
          <w:sz w:val="24"/>
          <w:szCs w:val="24"/>
        </w:rPr>
        <w:t>:</w:t>
      </w:r>
      <w:r w:rsidR="00C330C4" w:rsidRPr="002D3D5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2D3D5C">
        <w:rPr>
          <w:rFonts w:ascii="Times New Roman" w:hAnsi="Times New Roman"/>
          <w:sz w:val="24"/>
          <w:szCs w:val="24"/>
        </w:rPr>
        <w:t>не требуется.</w:t>
      </w:r>
    </w:p>
    <w:p w:rsidR="007A7615" w:rsidRPr="002D3D5C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2D3D5C" w:rsidRDefault="008F7715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D3D5C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2D3D5C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2D3D5C">
        <w:rPr>
          <w:rFonts w:ascii="Times New Roman" w:hAnsi="Times New Roman"/>
          <w:b/>
          <w:sz w:val="24"/>
          <w:szCs w:val="24"/>
        </w:rPr>
        <w:t>закупке</w:t>
      </w:r>
      <w:r w:rsidRPr="002D3D5C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2D3D5C">
        <w:rPr>
          <w:rFonts w:ascii="Times New Roman" w:hAnsi="Times New Roman"/>
          <w:b/>
          <w:sz w:val="24"/>
          <w:szCs w:val="24"/>
        </w:rPr>
        <w:t>закупку</w:t>
      </w:r>
      <w:r w:rsidRPr="002D3D5C">
        <w:rPr>
          <w:rFonts w:ascii="Times New Roman" w:hAnsi="Times New Roman"/>
          <w:b/>
          <w:sz w:val="24"/>
          <w:szCs w:val="24"/>
        </w:rPr>
        <w:t>:</w:t>
      </w:r>
    </w:p>
    <w:p w:rsidR="000C0247" w:rsidRPr="002D3D5C" w:rsidRDefault="00BA3C22" w:rsidP="000E770E">
      <w:pPr>
        <w:tabs>
          <w:tab w:val="left" w:pos="1134"/>
        </w:tabs>
        <w:ind w:firstLine="709"/>
        <w:contextualSpacing/>
        <w:jc w:val="both"/>
      </w:pPr>
      <w:r w:rsidRPr="002D3D5C">
        <w:t>Закупка</w:t>
      </w:r>
      <w:r w:rsidR="000C0247" w:rsidRPr="002D3D5C">
        <w:t xml:space="preserve"> проводится на электронной торговой площадке (ЭТП) </w:t>
      </w:r>
      <w:r w:rsidR="008C3393" w:rsidRPr="002D3D5C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2D3D5C">
          <w:rPr>
            <w:rStyle w:val="afb"/>
          </w:rPr>
          <w:t>http://www.a-k-d.ru</w:t>
        </w:r>
      </w:hyperlink>
      <w:r w:rsidR="000C0247" w:rsidRPr="002D3D5C">
        <w:t xml:space="preserve"> в порядке, установленном регламентом данной ЭТП в соответствии с условиями и требованиями </w:t>
      </w:r>
      <w:r w:rsidRPr="002D3D5C">
        <w:t>закупочной</w:t>
      </w:r>
      <w:r w:rsidR="000C0247" w:rsidRPr="002D3D5C">
        <w:t xml:space="preserve"> документации.</w:t>
      </w:r>
    </w:p>
    <w:p w:rsidR="000C0247" w:rsidRPr="002D3D5C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2D3D5C">
        <w:t xml:space="preserve">Для участия в процедуре </w:t>
      </w:r>
      <w:r w:rsidR="00BA3C22" w:rsidRPr="002D3D5C">
        <w:t>закупки</w:t>
      </w:r>
      <w:r w:rsidRPr="002D3D5C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9A0531" w:rsidRDefault="007D5226" w:rsidP="000E770E">
      <w:pPr>
        <w:tabs>
          <w:tab w:val="left" w:pos="1134"/>
        </w:tabs>
        <w:ind w:firstLine="709"/>
        <w:contextualSpacing/>
        <w:jc w:val="both"/>
      </w:pPr>
      <w:r w:rsidRPr="002D3D5C">
        <w:t>Победителем закупки признается</w:t>
      </w:r>
      <w:r w:rsidRPr="009A0531">
        <w:t>, по решению закупочной комиссии, допущенный участник закупки, предложивший наименьшую цену договора.</w:t>
      </w:r>
    </w:p>
    <w:p w:rsidR="008C3393" w:rsidRPr="009A0531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9A0531" w:rsidRDefault="005D7109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закупочной</w:t>
      </w:r>
      <w:r w:rsidRPr="009A0531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9A0531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На официальных сайтах </w:t>
      </w:r>
      <w:r w:rsidR="00BA3C22" w:rsidRPr="009A0531">
        <w:t>закупочная</w:t>
      </w:r>
      <w:r w:rsidRPr="009A0531">
        <w:t xml:space="preserve"> документация находится в открытом доступе, начиная </w:t>
      </w:r>
      <w:proofErr w:type="gramStart"/>
      <w:r w:rsidRPr="009A0531">
        <w:t>с даты</w:t>
      </w:r>
      <w:proofErr w:type="gramEnd"/>
      <w:r w:rsidRPr="009A0531">
        <w:t xml:space="preserve"> официальной публикации.</w:t>
      </w:r>
      <w:r w:rsidRPr="009A0531">
        <w:rPr>
          <w:spacing w:val="-6"/>
        </w:rPr>
        <w:t xml:space="preserve"> Порядок получения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документации на ЭТП определяется правилами данной ЭТП.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9A0531">
        <w:t xml:space="preserve">Официальная публикация документов по </w:t>
      </w:r>
      <w:r w:rsidR="004456D3" w:rsidRPr="009A0531">
        <w:t>данной закупке</w:t>
      </w:r>
      <w:r w:rsidRPr="009A0531">
        <w:t xml:space="preserve">: </w:t>
      </w:r>
      <w:bookmarkStart w:id="12" w:name="_Ref320025392"/>
      <w:r w:rsidRPr="009A0531">
        <w:t>Официальный</w:t>
      </w:r>
      <w:r w:rsidRPr="009A0531">
        <w:rPr>
          <w:spacing w:val="-6"/>
        </w:rPr>
        <w:t xml:space="preserve"> государственный сайт </w:t>
      </w:r>
      <w:r w:rsidRPr="009A0531">
        <w:t>(</w:t>
      </w:r>
      <w:hyperlink r:id="rId20" w:history="1">
        <w:r w:rsidRPr="009A0531">
          <w:rPr>
            <w:rStyle w:val="afb"/>
            <w:rFonts w:eastAsia="Calibri"/>
            <w:lang w:eastAsia="en-US"/>
          </w:rPr>
          <w:t>http://www.zakupki.gov.ru</w:t>
        </w:r>
      </w:hyperlink>
      <w:r w:rsidRPr="009A0531">
        <w:t>),</w:t>
      </w:r>
      <w:bookmarkEnd w:id="12"/>
      <w:r w:rsidRPr="009A0531">
        <w:t xml:space="preserve"> 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9A0531">
        <w:t>Копии пу</w:t>
      </w:r>
      <w:r w:rsidR="00BA3C22" w:rsidRPr="009A0531">
        <w:t>бликации документов по данной закупке</w:t>
      </w:r>
      <w:r w:rsidRPr="009A0531">
        <w:t>:</w:t>
      </w:r>
    </w:p>
    <w:p w:rsidR="000C0247" w:rsidRPr="009A0531" w:rsidRDefault="000C0247" w:rsidP="00CD7FE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A0531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9A0531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9A0531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9A0531" w:rsidRDefault="000C0247" w:rsidP="00CD7FE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ЭТП </w:t>
      </w:r>
      <w:r w:rsidR="008C3393" w:rsidRPr="009A0531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9A0531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A0531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9A0531" w:rsidRDefault="002F552B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окончания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27292">
        <w:rPr>
          <w:rFonts w:ascii="Times New Roman" w:hAnsi="Times New Roman"/>
          <w:spacing w:val="-6"/>
          <w:sz w:val="24"/>
          <w:szCs w:val="24"/>
        </w:rPr>
        <w:t>1</w:t>
      </w:r>
      <w:r w:rsidR="00D31EEF">
        <w:rPr>
          <w:rFonts w:ascii="Times New Roman" w:hAnsi="Times New Roman"/>
          <w:spacing w:val="-6"/>
          <w:sz w:val="24"/>
          <w:szCs w:val="24"/>
        </w:rPr>
        <w:t>2-00 (время московское) «2</w:t>
      </w:r>
      <w:r w:rsidR="00D31EEF" w:rsidRPr="00D31EEF">
        <w:rPr>
          <w:rFonts w:ascii="Times New Roman" w:hAnsi="Times New Roman"/>
          <w:spacing w:val="-6"/>
          <w:sz w:val="24"/>
          <w:szCs w:val="24"/>
        </w:rPr>
        <w:t>6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219C0" w:rsidRPr="009A0531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A0531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A0531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9A0531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0531">
        <w:rPr>
          <w:spacing w:val="-6"/>
        </w:rPr>
        <w:t xml:space="preserve">Место, дата и время заседания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комиссии (при проведении):</w:t>
      </w:r>
    </w:p>
    <w:p w:rsidR="007534BE" w:rsidRPr="009A0531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A0531">
        <w:t xml:space="preserve"> </w:t>
      </w:r>
      <w:r w:rsidR="00D31EEF">
        <w:t>«2</w:t>
      </w:r>
      <w:r w:rsidR="00D31EEF" w:rsidRPr="00D31EEF">
        <w:t>6</w:t>
      </w:r>
      <w:r w:rsidRPr="009A0531">
        <w:t xml:space="preserve">» </w:t>
      </w:r>
      <w:r w:rsidR="001219C0" w:rsidRPr="009A0531">
        <w:t>Июня</w:t>
      </w:r>
      <w:r w:rsidR="00B87C6E" w:rsidRPr="009A0531">
        <w:t xml:space="preserve"> 2015</w:t>
      </w:r>
      <w:r w:rsidRPr="009A0531">
        <w:t xml:space="preserve"> года,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2C21CC" w:rsidRPr="009A0531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A0531" w:rsidRDefault="002F552B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A0531">
        <w:rPr>
          <w:rFonts w:ascii="Times New Roman" w:hAnsi="Times New Roman"/>
          <w:b/>
          <w:sz w:val="24"/>
          <w:szCs w:val="24"/>
        </w:rPr>
        <w:t>дата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326D7C" w:rsidRDefault="00A10874" w:rsidP="000E770E">
      <w:pPr>
        <w:tabs>
          <w:tab w:val="left" w:pos="1134"/>
        </w:tabs>
        <w:ind w:firstLine="709"/>
        <w:contextualSpacing/>
        <w:jc w:val="both"/>
      </w:pPr>
      <w:r w:rsidRPr="009A0531">
        <w:t>Место и дата проведения отборочной стадии и подведения итогов запроса цен: адрес</w:t>
      </w:r>
      <w:r w:rsidR="0025293B" w:rsidRPr="009A0531">
        <w:t xml:space="preserve"> </w:t>
      </w:r>
    </w:p>
    <w:p w:rsidR="00A10874" w:rsidRPr="009A0531" w:rsidRDefault="0025293B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  <w:r w:rsidR="00A10874" w:rsidRPr="009A0531">
        <w:rPr>
          <w:b/>
          <w:i/>
        </w:rPr>
        <w:t xml:space="preserve">, </w:t>
      </w:r>
      <w:r w:rsidR="00D31EEF">
        <w:t>«0</w:t>
      </w:r>
      <w:r w:rsidR="00D31EEF">
        <w:rPr>
          <w:lang w:val="en-US"/>
        </w:rPr>
        <w:t>3</w:t>
      </w:r>
      <w:bookmarkStart w:id="13" w:name="_GoBack"/>
      <w:bookmarkEnd w:id="13"/>
      <w:r w:rsidRPr="009A0531">
        <w:t xml:space="preserve">» </w:t>
      </w:r>
      <w:r w:rsidR="00B85751">
        <w:t>Июля</w:t>
      </w:r>
      <w:r w:rsidRPr="009A0531">
        <w:t xml:space="preserve"> 2015 года.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A0531" w:rsidRDefault="008F7715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заключения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A0531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="005A4DA1" w:rsidRPr="009A0531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A0531">
        <w:rPr>
          <w:rFonts w:ascii="Times New Roman" w:hAnsi="Times New Roman"/>
          <w:sz w:val="24"/>
          <w:szCs w:val="24"/>
        </w:rPr>
        <w:t xml:space="preserve"> 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A0531">
        <w:rPr>
          <w:rFonts w:eastAsia="Calibri"/>
          <w:spacing w:val="-6"/>
          <w:lang w:eastAsia="en-US"/>
        </w:rPr>
        <w:t xml:space="preserve">Заказчик в течение </w:t>
      </w:r>
      <w:r w:rsidRPr="009A0531">
        <w:rPr>
          <w:b/>
          <w:bCs/>
          <w:i/>
          <w:iCs/>
        </w:rPr>
        <w:t xml:space="preserve"> </w:t>
      </w:r>
      <w:r w:rsidRPr="009A0531">
        <w:rPr>
          <w:bCs/>
          <w:iCs/>
        </w:rPr>
        <w:t>3 (трех) рабочих дней</w:t>
      </w:r>
      <w:r w:rsidRPr="009A0531">
        <w:t xml:space="preserve"> </w:t>
      </w:r>
      <w:r w:rsidRPr="009A0531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A0531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A0531">
        <w:rPr>
          <w:rFonts w:eastAsia="Calibri"/>
          <w:spacing w:val="-6"/>
          <w:lang w:eastAsia="en-US"/>
        </w:rPr>
        <w:t xml:space="preserve">передает </w:t>
      </w:r>
      <w:r w:rsidR="00487E7B" w:rsidRPr="009A0531">
        <w:rPr>
          <w:rFonts w:eastAsia="Calibri"/>
          <w:spacing w:val="-6"/>
          <w:lang w:eastAsia="en-US"/>
        </w:rPr>
        <w:t>лицу, с которым заключается договор (</w:t>
      </w:r>
      <w:r w:rsidRPr="009A0531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A0531">
        <w:rPr>
          <w:rFonts w:eastAsia="Calibri"/>
          <w:spacing w:val="-6"/>
          <w:lang w:eastAsia="en-US"/>
        </w:rPr>
        <w:t>или единственному участнику закупки)</w:t>
      </w:r>
      <w:r w:rsidRPr="009A0531">
        <w:rPr>
          <w:rFonts w:eastAsia="Calibri"/>
          <w:spacing w:val="-6"/>
          <w:lang w:eastAsia="en-US"/>
        </w:rPr>
        <w:t xml:space="preserve">, </w:t>
      </w:r>
      <w:r w:rsidR="007B3BD8" w:rsidRPr="009A0531">
        <w:rPr>
          <w:rFonts w:eastAsia="Calibri"/>
          <w:spacing w:val="-6"/>
          <w:lang w:eastAsia="en-US"/>
        </w:rPr>
        <w:t xml:space="preserve">проект договора, </w:t>
      </w:r>
      <w:r w:rsidRPr="009A0531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A0531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A0531">
        <w:rPr>
          <w:rFonts w:eastAsia="Calibri"/>
          <w:spacing w:val="-6"/>
          <w:lang w:eastAsia="en-US"/>
        </w:rPr>
        <w:t>в заявке на</w:t>
      </w:r>
      <w:proofErr w:type="gramEnd"/>
      <w:r w:rsidRPr="009A0531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9A053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A0531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</w:pPr>
      <w:r w:rsidRPr="009A0531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A0531">
        <w:rPr>
          <w:rFonts w:eastAsia="Calibri"/>
          <w:spacing w:val="-6"/>
          <w:lang w:eastAsia="en-US"/>
        </w:rPr>
        <w:t>лица, с которым заключается договор</w:t>
      </w:r>
      <w:r w:rsidRPr="009A0531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A0531">
        <w:rPr>
          <w:rFonts w:eastAsia="Calibri"/>
          <w:spacing w:val="-6"/>
          <w:lang w:eastAsia="en-US"/>
        </w:rPr>
        <w:t>таким лицом</w:t>
      </w:r>
      <w:r w:rsidRPr="009A0531">
        <w:rPr>
          <w:rFonts w:eastAsia="Calibri"/>
          <w:spacing w:val="-6"/>
          <w:lang w:eastAsia="en-US"/>
        </w:rPr>
        <w:t xml:space="preserve"> получен.</w:t>
      </w:r>
    </w:p>
    <w:p w:rsidR="00FC72B2" w:rsidRPr="009A0531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A0531">
        <w:rPr>
          <w:rFonts w:eastAsia="Calibri"/>
          <w:spacing w:val="-6"/>
          <w:lang w:eastAsia="en-US"/>
        </w:rPr>
        <w:t>обязан</w:t>
      </w:r>
      <w:r w:rsidRPr="009A0531">
        <w:rPr>
          <w:rFonts w:eastAsia="Calibri"/>
          <w:spacing w:val="-6"/>
          <w:lang w:eastAsia="en-US"/>
        </w:rPr>
        <w:t>о</w:t>
      </w:r>
      <w:r w:rsidR="00FC72B2" w:rsidRPr="009A0531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A0531">
        <w:rPr>
          <w:bCs/>
          <w:iCs/>
        </w:rPr>
        <w:t>10 (десяти) дней</w:t>
      </w:r>
      <w:r w:rsidR="00FC72B2" w:rsidRPr="009A0531">
        <w:t xml:space="preserve"> </w:t>
      </w:r>
      <w:r w:rsidR="00FC72B2" w:rsidRPr="009A0531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A0531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9A0531" w:rsidRDefault="00FC68AA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A0531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A0531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9A0531" w:rsidRDefault="004A7987" w:rsidP="00CD7FE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9A0531">
        <w:t>Процедура запроса цен</w:t>
      </w:r>
      <w:r w:rsidRPr="009A0531">
        <w:rPr>
          <w:b/>
          <w:i/>
        </w:rPr>
        <w:t xml:space="preserve"> </w:t>
      </w:r>
      <w:r w:rsidRPr="009A0531">
        <w:t>не является торгами по законодательству Российской Федерации.</w:t>
      </w:r>
    </w:p>
    <w:p w:rsidR="00F205F6" w:rsidRPr="009A0531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A0531" w:rsidRDefault="00E637B0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A0531">
        <w:rPr>
          <w:rFonts w:ascii="Times New Roman" w:hAnsi="Times New Roman"/>
          <w:b/>
          <w:sz w:val="24"/>
          <w:szCs w:val="24"/>
        </w:rPr>
        <w:t>организатора</w:t>
      </w:r>
      <w:r w:rsidRPr="009A0531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A0531">
        <w:rPr>
          <w:rFonts w:ascii="Times New Roman" w:hAnsi="Times New Roman"/>
          <w:sz w:val="24"/>
          <w:szCs w:val="24"/>
        </w:rPr>
        <w:t xml:space="preserve"> </w:t>
      </w:r>
      <w:r w:rsidR="000D444A" w:rsidRPr="009A0531">
        <w:rPr>
          <w:rFonts w:ascii="Times New Roman" w:hAnsi="Times New Roman"/>
          <w:sz w:val="24"/>
          <w:szCs w:val="24"/>
        </w:rPr>
        <w:t xml:space="preserve">осуществляется </w:t>
      </w:r>
      <w:r w:rsidRPr="009A0531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A0531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A0531">
        <w:rPr>
          <w:rFonts w:ascii="Times New Roman" w:hAnsi="Times New Roman"/>
          <w:sz w:val="24"/>
          <w:szCs w:val="24"/>
        </w:rPr>
        <w:t>закупки</w:t>
      </w:r>
      <w:r w:rsidR="00A4214D" w:rsidRPr="009A0531">
        <w:rPr>
          <w:rFonts w:ascii="Times New Roman" w:hAnsi="Times New Roman"/>
          <w:sz w:val="24"/>
          <w:szCs w:val="24"/>
        </w:rPr>
        <w:t>,</w:t>
      </w:r>
      <w:r w:rsidR="000D444A" w:rsidRPr="009A0531">
        <w:rPr>
          <w:rFonts w:ascii="Times New Roman" w:hAnsi="Times New Roman"/>
          <w:sz w:val="24"/>
          <w:szCs w:val="24"/>
        </w:rPr>
        <w:t xml:space="preserve"> </w:t>
      </w:r>
      <w:r w:rsidR="00A4214D" w:rsidRPr="009A0531">
        <w:rPr>
          <w:rFonts w:ascii="Times New Roman" w:hAnsi="Times New Roman"/>
          <w:sz w:val="24"/>
          <w:szCs w:val="24"/>
        </w:rPr>
        <w:t>не </w:t>
      </w:r>
      <w:r w:rsidRPr="009A0531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>: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A0531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9A0531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9A0531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A0531" w:rsidRDefault="00CD6C43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9A0531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 xml:space="preserve">, </w:t>
      </w:r>
      <w:r w:rsidR="00BA3C22" w:rsidRPr="009A0531">
        <w:rPr>
          <w:rFonts w:ascii="Times New Roman" w:hAnsi="Times New Roman"/>
          <w:sz w:val="24"/>
          <w:szCs w:val="24"/>
        </w:rPr>
        <w:t>закупочной</w:t>
      </w:r>
      <w:r w:rsidRPr="009A0531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A0531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9A0531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A0531">
        <w:rPr>
          <w:rFonts w:ascii="Times New Roman" w:hAnsi="Times New Roman"/>
          <w:sz w:val="24"/>
          <w:szCs w:val="24"/>
        </w:rPr>
        <w:t>.</w:t>
      </w:r>
    </w:p>
    <w:p w:rsidR="00BA3C22" w:rsidRPr="009A0531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CD7FED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A73F0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A73F0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A73F0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A73F0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A73F0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A73F0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7D3317" w:rsidTr="00A73F0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7D3317" w:rsidRDefault="00574A69">
            <w:pPr>
              <w:tabs>
                <w:tab w:val="left" w:pos="778"/>
              </w:tabs>
              <w:ind w:right="153"/>
            </w:pPr>
            <w:r w:rsidRPr="007D3317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 xml:space="preserve">в реестре недобросовестных поставщиков </w:t>
            </w:r>
            <w:proofErr w:type="spellStart"/>
            <w:r w:rsidRPr="007D3317">
              <w:t>Госкорпорации</w:t>
            </w:r>
            <w:proofErr w:type="spellEnd"/>
            <w:r w:rsidRPr="007D3317">
              <w:t xml:space="preserve"> «</w:t>
            </w:r>
            <w:proofErr w:type="spellStart"/>
            <w:r w:rsidRPr="007D3317">
              <w:t>Росатом</w:t>
            </w:r>
            <w:proofErr w:type="spellEnd"/>
            <w:r w:rsidRPr="007D3317">
              <w:t xml:space="preserve">» и организаций </w:t>
            </w:r>
            <w:proofErr w:type="spellStart"/>
            <w:r w:rsidRPr="007D3317">
              <w:t>Госкорпорации</w:t>
            </w:r>
            <w:proofErr w:type="spellEnd"/>
            <w:r w:rsidRPr="007D3317">
              <w:t xml:space="preserve"> «</w:t>
            </w:r>
            <w:proofErr w:type="spellStart"/>
            <w:r w:rsidRPr="007D3317">
              <w:t>Росатом</w:t>
            </w:r>
            <w:proofErr w:type="spellEnd"/>
            <w:r w:rsidRPr="007D3317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7D3317" w:rsidRDefault="00574A69">
            <w:pPr>
              <w:jc w:val="both"/>
            </w:pPr>
            <w:r w:rsidRPr="007D3317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703F4C" w:rsidRPr="007D3317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7D3317"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B618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EB618F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B618F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EB618F">
              <w:rPr>
                <w:rFonts w:eastAsia="Arial Unicode MS"/>
              </w:rPr>
              <w:t>Части 4</w:t>
            </w:r>
            <w:r w:rsidRPr="00EB618F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A3318" w:rsidRDefault="005A3318" w:rsidP="005A331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   </w:t>
            </w:r>
            <w:r w:rsidR="00153127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 xml:space="preserve"> </w:t>
            </w:r>
            <w:r w:rsidRPr="005A3318">
              <w:rPr>
                <w:rFonts w:eastAsia="Arial Unicode MS"/>
              </w:rPr>
              <w:t xml:space="preserve">1.1. Техническое предложение </w:t>
            </w:r>
            <w:r w:rsidRPr="005A3318">
              <w:t>(соответствующая Форма)</w:t>
            </w:r>
            <w:r w:rsidRPr="005A3318">
              <w:rPr>
                <w:rFonts w:eastAsia="Arial Unicode MS"/>
              </w:rPr>
              <w:t xml:space="preserve">, в том числе </w:t>
            </w:r>
            <w:r w:rsidRPr="002D3D5C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 и т.п.</w:t>
            </w:r>
          </w:p>
          <w:p w:rsidR="00B85751" w:rsidRPr="00FC30C7" w:rsidRDefault="00B85751" w:rsidP="00B85751">
            <w:pPr>
              <w:jc w:val="both"/>
              <w:rPr>
                <w:bCs/>
              </w:rPr>
            </w:pPr>
            <w:r>
              <w:rPr>
                <w:bCs/>
              </w:rPr>
              <w:t xml:space="preserve">      1.2. </w:t>
            </w:r>
            <w:r w:rsidRPr="00FC30C7">
              <w:rPr>
                <w:bCs/>
              </w:rPr>
              <w:t xml:space="preserve">На момент поставки на товары должны </w:t>
            </w:r>
            <w:r>
              <w:rPr>
                <w:bCs/>
              </w:rPr>
              <w:t>быть предоставлены сертификаты:</w:t>
            </w:r>
          </w:p>
          <w:p w:rsidR="00B85751" w:rsidRPr="00FC30C7" w:rsidRDefault="00B85751" w:rsidP="00B85751">
            <w:pPr>
              <w:jc w:val="both"/>
            </w:pPr>
            <w:r>
              <w:t xml:space="preserve"> - </w:t>
            </w:r>
            <w:r w:rsidR="00153127">
              <w:t xml:space="preserve">    </w:t>
            </w:r>
            <w:r>
              <w:t>копия</w:t>
            </w:r>
            <w:r w:rsidRPr="00FC30C7">
              <w:t xml:space="preserve"> сертификата соответствия </w:t>
            </w:r>
            <w:proofErr w:type="spellStart"/>
            <w:r w:rsidRPr="00FC30C7">
              <w:t>тахографа</w:t>
            </w:r>
            <w:proofErr w:type="spellEnd"/>
            <w:r w:rsidRPr="00FC30C7">
              <w:t xml:space="preserve"> ГОСТ </w:t>
            </w:r>
            <w:proofErr w:type="gramStart"/>
            <w:r w:rsidRPr="00FC30C7">
              <w:t>Р</w:t>
            </w:r>
            <w:proofErr w:type="gramEnd"/>
            <w:r w:rsidRPr="00FC30C7">
              <w:t xml:space="preserve"> 41.105-2005.</w:t>
            </w:r>
          </w:p>
          <w:p w:rsidR="00B85751" w:rsidRDefault="00B85751" w:rsidP="00B8575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t xml:space="preserve"> - копия</w:t>
            </w:r>
            <w:r w:rsidRPr="00FC30C7">
              <w:t xml:space="preserve"> сертификата соответствия </w:t>
            </w:r>
            <w:proofErr w:type="spellStart"/>
            <w:r w:rsidRPr="00FC30C7">
              <w:t>тахографа</w:t>
            </w:r>
            <w:proofErr w:type="spellEnd"/>
            <w:r w:rsidRPr="00FC30C7">
              <w:t xml:space="preserve"> Техническому регламенту «О безопасности колесных транспортных средств».</w:t>
            </w:r>
          </w:p>
          <w:p w:rsidR="002D3D5C" w:rsidRPr="002D3D5C" w:rsidRDefault="002D3D5C" w:rsidP="002D3D5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2D3D5C">
              <w:rPr>
                <w:rFonts w:eastAsia="Arial Unicode MS"/>
              </w:rPr>
              <w:t xml:space="preserve">     2.1</w:t>
            </w:r>
            <w:r w:rsidR="005A3318" w:rsidRPr="002D3D5C">
              <w:rPr>
                <w:rFonts w:eastAsia="Arial Unicode MS"/>
              </w:rPr>
              <w:t xml:space="preserve">. </w:t>
            </w:r>
            <w:r w:rsidR="00B85751" w:rsidRPr="00FC30C7">
              <w:t xml:space="preserve">Гарантийный срок на поставленный товар и выполненные работы – 12 месяцев с момента ввода </w:t>
            </w:r>
            <w:proofErr w:type="spellStart"/>
            <w:r w:rsidR="00B85751" w:rsidRPr="00FC30C7">
              <w:t>тахографа</w:t>
            </w:r>
            <w:proofErr w:type="spellEnd"/>
            <w:r w:rsidR="00B85751" w:rsidRPr="00FC30C7">
              <w:t xml:space="preserve"> в эксплуатацию.</w:t>
            </w:r>
          </w:p>
          <w:p w:rsidR="002C5F3A" w:rsidRPr="00EB618F" w:rsidRDefault="002C5F3A" w:rsidP="005A3318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</w:tc>
      </w:tr>
      <w:tr w:rsidR="00C20EDB" w:rsidRPr="00EB618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EB618F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B618F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EB618F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D614B4" w:rsidRDefault="00D614B4" w:rsidP="000E770E"/>
    <w:p w:rsidR="00B85751" w:rsidRDefault="00B85751" w:rsidP="000E770E"/>
    <w:p w:rsidR="00B85751" w:rsidRDefault="00B85751" w:rsidP="000E770E"/>
    <w:p w:rsidR="00B85751" w:rsidRDefault="00B85751" w:rsidP="000E770E"/>
    <w:p w:rsidR="00B85751" w:rsidRDefault="00B85751" w:rsidP="000E770E"/>
    <w:p w:rsidR="00B85751" w:rsidRDefault="00B85751" w:rsidP="000E770E"/>
    <w:p w:rsidR="00B85751" w:rsidRDefault="00B85751" w:rsidP="000E770E"/>
    <w:p w:rsidR="00B85751" w:rsidRDefault="00B85751" w:rsidP="000E770E"/>
    <w:p w:rsidR="00B85751" w:rsidRDefault="00B85751" w:rsidP="000E770E"/>
    <w:p w:rsidR="00B85751" w:rsidRDefault="00B85751" w:rsidP="000E770E"/>
    <w:p w:rsidR="00B85751" w:rsidRDefault="00B85751" w:rsidP="000E770E"/>
    <w:p w:rsidR="00B85751" w:rsidRDefault="00B85751" w:rsidP="000E770E"/>
    <w:p w:rsidR="00B85751" w:rsidRDefault="00B85751" w:rsidP="000E770E"/>
    <w:p w:rsidR="00B85751" w:rsidRDefault="00B85751" w:rsidP="000E770E"/>
    <w:p w:rsidR="00B85751" w:rsidRDefault="00B85751" w:rsidP="000E770E"/>
    <w:p w:rsidR="00B85751" w:rsidRDefault="00B85751" w:rsidP="000E770E"/>
    <w:p w:rsidR="00B85751" w:rsidRDefault="00B85751" w:rsidP="000E770E"/>
    <w:p w:rsidR="00B85751" w:rsidRDefault="00B85751" w:rsidP="000E770E"/>
    <w:p w:rsidR="00B85751" w:rsidRDefault="00B85751" w:rsidP="000E770E"/>
    <w:p w:rsidR="00B85751" w:rsidRDefault="00B85751" w:rsidP="000E770E"/>
    <w:p w:rsidR="00EA3525" w:rsidRPr="00FF6568" w:rsidRDefault="00EA3525" w:rsidP="00CD7FED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3E0340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CD7FE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3E0340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D7FED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E034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E034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695A1A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695A1A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CD7FE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CD7FE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CD7FE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3E0340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4A4B95" w:rsidRPr="004A4B95">
              <w:t>1</w:t>
            </w:r>
            <w:r w:rsidR="004A4B95">
              <w:t xml:space="preserve"> (одного</w:t>
            </w:r>
            <w:r>
              <w:t xml:space="preserve">) рабочих дней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CD7FE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CD7FE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CD7FED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CD7FED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3E0340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3E0340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CD7FED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CD7FED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E0340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E0340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E0340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3E0340" w:rsidRPr="003E0340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3E0340" w:rsidRPr="003E0340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3E0340" w:rsidRPr="003E0340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3E0340" w:rsidRPr="003E0340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E0340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3E0340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>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3E0340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3E0340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3E0340">
              <w:t>12.1</w:t>
            </w:r>
            <w:r>
              <w:fldChar w:fldCharType="end"/>
            </w:r>
            <w:r>
              <w:t>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изменения потребностей заказчика;</w:t>
            </w:r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CD7FED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CD7FED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CD7FED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CD7FED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CD7FED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CD7FED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CD7FED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3E0340">
              <w:t>13.1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CD7FED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CD7FED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</w:t>
            </w:r>
            <w:r>
              <w:lastRenderedPageBreak/>
              <w:t>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CD7FED" w:rsidRDefault="00CD7FED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8"/>
      <w:r>
        <w:rPr>
          <w:b/>
          <w:sz w:val="28"/>
          <w:szCs w:val="28"/>
        </w:rPr>
        <w:t>ЧАСТЬ 4</w:t>
      </w:r>
      <w:bookmarkEnd w:id="154"/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B052E8" w:rsidRPr="005047FD" w:rsidRDefault="00B052E8" w:rsidP="00B052E8">
      <w:pPr>
        <w:jc w:val="center"/>
        <w:rPr>
          <w:sz w:val="28"/>
          <w:szCs w:val="28"/>
        </w:rPr>
      </w:pPr>
    </w:p>
    <w:p w:rsidR="00B052E8" w:rsidRPr="005047FD" w:rsidRDefault="00B052E8" w:rsidP="00B052E8">
      <w:pPr>
        <w:jc w:val="center"/>
        <w:rPr>
          <w:sz w:val="28"/>
          <w:szCs w:val="28"/>
        </w:rPr>
      </w:pPr>
    </w:p>
    <w:p w:rsidR="00B052E8" w:rsidRPr="005047FD" w:rsidRDefault="00B052E8" w:rsidP="00B052E8">
      <w:pPr>
        <w:jc w:val="center"/>
        <w:rPr>
          <w:sz w:val="28"/>
          <w:szCs w:val="28"/>
        </w:rPr>
      </w:pPr>
      <w:r w:rsidRPr="005047FD">
        <w:rPr>
          <w:sz w:val="28"/>
          <w:szCs w:val="28"/>
        </w:rPr>
        <w:t xml:space="preserve">Техническое задание </w:t>
      </w:r>
    </w:p>
    <w:p w:rsidR="00B052E8" w:rsidRPr="005047FD" w:rsidRDefault="00B052E8" w:rsidP="00B052E8">
      <w:pPr>
        <w:jc w:val="center"/>
        <w:rPr>
          <w:sz w:val="28"/>
          <w:szCs w:val="28"/>
        </w:rPr>
      </w:pPr>
      <w:r w:rsidRPr="005047FD">
        <w:rPr>
          <w:sz w:val="28"/>
          <w:szCs w:val="28"/>
        </w:rPr>
        <w:t>на поставку стандартного промышленного оборудования</w:t>
      </w:r>
    </w:p>
    <w:p w:rsidR="00B052E8" w:rsidRPr="005047FD" w:rsidRDefault="00B052E8" w:rsidP="00B052E8">
      <w:pPr>
        <w:jc w:val="center"/>
        <w:rPr>
          <w:sz w:val="28"/>
          <w:szCs w:val="28"/>
        </w:rPr>
      </w:pPr>
    </w:p>
    <w:p w:rsidR="00B052E8" w:rsidRPr="005047FD" w:rsidRDefault="00B052E8" w:rsidP="00B052E8">
      <w:pPr>
        <w:jc w:val="center"/>
        <w:rPr>
          <w:sz w:val="28"/>
          <w:szCs w:val="28"/>
        </w:rPr>
      </w:pPr>
    </w:p>
    <w:p w:rsidR="00B052E8" w:rsidRPr="005047FD" w:rsidRDefault="00B052E8" w:rsidP="00B052E8">
      <w:pPr>
        <w:jc w:val="center"/>
        <w:rPr>
          <w:sz w:val="28"/>
          <w:szCs w:val="28"/>
        </w:rPr>
      </w:pPr>
    </w:p>
    <w:p w:rsidR="00B052E8" w:rsidRPr="005047FD" w:rsidRDefault="00B052E8" w:rsidP="00B052E8">
      <w:pPr>
        <w:jc w:val="center"/>
        <w:rPr>
          <w:sz w:val="28"/>
          <w:szCs w:val="28"/>
        </w:rPr>
      </w:pPr>
    </w:p>
    <w:p w:rsidR="00B052E8" w:rsidRPr="005047FD" w:rsidRDefault="00B052E8" w:rsidP="00B052E8">
      <w:pPr>
        <w:jc w:val="center"/>
        <w:rPr>
          <w:sz w:val="28"/>
          <w:szCs w:val="28"/>
        </w:rPr>
      </w:pPr>
    </w:p>
    <w:p w:rsidR="00B052E8" w:rsidRPr="005047FD" w:rsidRDefault="00B052E8" w:rsidP="00B052E8">
      <w:pPr>
        <w:jc w:val="center"/>
        <w:rPr>
          <w:sz w:val="28"/>
          <w:szCs w:val="28"/>
        </w:rPr>
      </w:pPr>
    </w:p>
    <w:p w:rsidR="00B052E8" w:rsidRPr="005047FD" w:rsidRDefault="00B052E8" w:rsidP="00B052E8">
      <w:pPr>
        <w:jc w:val="center"/>
        <w:rPr>
          <w:sz w:val="28"/>
          <w:szCs w:val="28"/>
        </w:rPr>
      </w:pPr>
    </w:p>
    <w:p w:rsidR="00B052E8" w:rsidRPr="005047FD" w:rsidRDefault="00B052E8" w:rsidP="00B052E8">
      <w:pPr>
        <w:jc w:val="center"/>
        <w:rPr>
          <w:sz w:val="28"/>
          <w:szCs w:val="28"/>
        </w:rPr>
      </w:pPr>
    </w:p>
    <w:p w:rsidR="00B052E8" w:rsidRPr="005047FD" w:rsidRDefault="00B052E8" w:rsidP="00B052E8">
      <w:pPr>
        <w:jc w:val="center"/>
        <w:rPr>
          <w:sz w:val="28"/>
          <w:szCs w:val="28"/>
        </w:rPr>
      </w:pPr>
    </w:p>
    <w:p w:rsidR="00B052E8" w:rsidRPr="005047FD" w:rsidRDefault="00B052E8" w:rsidP="00B052E8">
      <w:pPr>
        <w:jc w:val="center"/>
        <w:rPr>
          <w:sz w:val="28"/>
          <w:szCs w:val="28"/>
          <w:u w:val="single"/>
        </w:rPr>
      </w:pPr>
      <w:r w:rsidRPr="005047FD">
        <w:rPr>
          <w:sz w:val="28"/>
          <w:szCs w:val="28"/>
        </w:rPr>
        <w:t xml:space="preserve">Предмет закупки:  </w:t>
      </w:r>
      <w:r w:rsidRPr="005047FD">
        <w:rPr>
          <w:sz w:val="28"/>
          <w:szCs w:val="28"/>
          <w:u w:val="single"/>
        </w:rPr>
        <w:t>П</w:t>
      </w:r>
      <w:r w:rsidRPr="005047FD">
        <w:rPr>
          <w:bCs/>
          <w:sz w:val="28"/>
          <w:szCs w:val="28"/>
          <w:u w:val="single"/>
        </w:rPr>
        <w:t xml:space="preserve">оставка и установка </w:t>
      </w:r>
      <w:proofErr w:type="spellStart"/>
      <w:r w:rsidRPr="005047FD">
        <w:rPr>
          <w:bCs/>
          <w:sz w:val="28"/>
          <w:szCs w:val="28"/>
          <w:u w:val="single"/>
        </w:rPr>
        <w:t>тахографов</w:t>
      </w:r>
      <w:proofErr w:type="spellEnd"/>
      <w:r w:rsidRPr="005047FD">
        <w:rPr>
          <w:bCs/>
          <w:sz w:val="28"/>
          <w:szCs w:val="28"/>
          <w:u w:val="single"/>
        </w:rPr>
        <w:t xml:space="preserve"> для нужд </w:t>
      </w:r>
      <w:r w:rsidRPr="005047FD">
        <w:rPr>
          <w:sz w:val="28"/>
          <w:szCs w:val="28"/>
          <w:u w:val="single"/>
        </w:rPr>
        <w:t>Казанского отделения филиала «Приволжский территориальный округ» ФГУП «РосРАО»</w:t>
      </w:r>
    </w:p>
    <w:p w:rsidR="00B052E8" w:rsidRPr="005047FD" w:rsidRDefault="00B052E8" w:rsidP="00B052E8">
      <w:pPr>
        <w:jc w:val="center"/>
        <w:rPr>
          <w:sz w:val="28"/>
          <w:szCs w:val="28"/>
        </w:rPr>
      </w:pPr>
    </w:p>
    <w:p w:rsidR="00B052E8" w:rsidRPr="005047FD" w:rsidRDefault="00B052E8" w:rsidP="00B052E8">
      <w:pPr>
        <w:rPr>
          <w:sz w:val="28"/>
          <w:szCs w:val="28"/>
        </w:rPr>
      </w:pPr>
    </w:p>
    <w:p w:rsidR="00B052E8" w:rsidRPr="005047FD" w:rsidRDefault="00B052E8" w:rsidP="00B052E8">
      <w:pPr>
        <w:rPr>
          <w:sz w:val="28"/>
          <w:szCs w:val="28"/>
        </w:rPr>
      </w:pPr>
    </w:p>
    <w:p w:rsidR="00B052E8" w:rsidRPr="005047FD" w:rsidRDefault="00B052E8" w:rsidP="00B052E8">
      <w:pPr>
        <w:rPr>
          <w:sz w:val="28"/>
          <w:szCs w:val="28"/>
        </w:rPr>
      </w:pPr>
    </w:p>
    <w:p w:rsidR="00B052E8" w:rsidRPr="005047FD" w:rsidRDefault="00B052E8" w:rsidP="00B052E8">
      <w:pPr>
        <w:rPr>
          <w:sz w:val="28"/>
          <w:szCs w:val="28"/>
        </w:rPr>
      </w:pPr>
    </w:p>
    <w:p w:rsidR="00B052E8" w:rsidRPr="005047FD" w:rsidRDefault="00B052E8" w:rsidP="00B052E8">
      <w:pPr>
        <w:rPr>
          <w:sz w:val="28"/>
          <w:szCs w:val="28"/>
        </w:rPr>
      </w:pPr>
    </w:p>
    <w:p w:rsidR="00B052E8" w:rsidRPr="005047FD" w:rsidRDefault="00B052E8" w:rsidP="00B052E8">
      <w:pPr>
        <w:rPr>
          <w:sz w:val="28"/>
          <w:szCs w:val="28"/>
        </w:rPr>
      </w:pPr>
    </w:p>
    <w:p w:rsidR="00B052E8" w:rsidRPr="005047FD" w:rsidRDefault="00B052E8" w:rsidP="00B052E8">
      <w:pPr>
        <w:rPr>
          <w:sz w:val="28"/>
          <w:szCs w:val="28"/>
        </w:rPr>
      </w:pPr>
    </w:p>
    <w:p w:rsidR="00B052E8" w:rsidRPr="005047FD" w:rsidRDefault="00B052E8" w:rsidP="00B052E8">
      <w:pPr>
        <w:rPr>
          <w:sz w:val="28"/>
          <w:szCs w:val="28"/>
        </w:rPr>
      </w:pPr>
    </w:p>
    <w:p w:rsidR="00B052E8" w:rsidRPr="00DA4244" w:rsidRDefault="00B052E8" w:rsidP="00B052E8">
      <w:pPr>
        <w:rPr>
          <w:sz w:val="28"/>
          <w:szCs w:val="28"/>
        </w:rPr>
      </w:pPr>
    </w:p>
    <w:p w:rsidR="00DA4244" w:rsidRPr="00D31EEF" w:rsidRDefault="00DA4244" w:rsidP="00B052E8">
      <w:pPr>
        <w:rPr>
          <w:sz w:val="28"/>
          <w:szCs w:val="28"/>
        </w:rPr>
      </w:pPr>
    </w:p>
    <w:p w:rsidR="00DA4244" w:rsidRPr="00D31EEF" w:rsidRDefault="00DA4244" w:rsidP="00B052E8">
      <w:pPr>
        <w:rPr>
          <w:sz w:val="28"/>
          <w:szCs w:val="28"/>
        </w:rPr>
      </w:pPr>
    </w:p>
    <w:p w:rsidR="00DA4244" w:rsidRPr="00D31EEF" w:rsidRDefault="00DA4244" w:rsidP="00B052E8">
      <w:pPr>
        <w:rPr>
          <w:sz w:val="28"/>
          <w:szCs w:val="28"/>
        </w:rPr>
      </w:pPr>
    </w:p>
    <w:p w:rsidR="00DA4244" w:rsidRPr="00D31EEF" w:rsidRDefault="00DA4244" w:rsidP="00B052E8">
      <w:pPr>
        <w:rPr>
          <w:sz w:val="28"/>
          <w:szCs w:val="28"/>
        </w:rPr>
      </w:pPr>
    </w:p>
    <w:p w:rsidR="00DA4244" w:rsidRPr="00D31EEF" w:rsidRDefault="00DA4244" w:rsidP="00B052E8">
      <w:pPr>
        <w:rPr>
          <w:sz w:val="28"/>
          <w:szCs w:val="28"/>
        </w:rPr>
      </w:pPr>
    </w:p>
    <w:p w:rsidR="00DA4244" w:rsidRPr="00D31EEF" w:rsidRDefault="00DA4244" w:rsidP="00B052E8">
      <w:pPr>
        <w:rPr>
          <w:sz w:val="28"/>
          <w:szCs w:val="28"/>
        </w:rPr>
      </w:pPr>
    </w:p>
    <w:p w:rsidR="00DA4244" w:rsidRPr="00D31EEF" w:rsidRDefault="00DA4244" w:rsidP="00B052E8">
      <w:pPr>
        <w:rPr>
          <w:sz w:val="28"/>
          <w:szCs w:val="28"/>
        </w:rPr>
      </w:pPr>
    </w:p>
    <w:p w:rsidR="00DA4244" w:rsidRPr="00D31EEF" w:rsidRDefault="00DA4244" w:rsidP="00B052E8">
      <w:pPr>
        <w:rPr>
          <w:sz w:val="28"/>
          <w:szCs w:val="28"/>
        </w:rPr>
      </w:pPr>
    </w:p>
    <w:p w:rsidR="00B052E8" w:rsidRPr="005047FD" w:rsidRDefault="00B052E8" w:rsidP="00B052E8">
      <w:pPr>
        <w:rPr>
          <w:sz w:val="28"/>
          <w:szCs w:val="28"/>
        </w:rPr>
      </w:pPr>
    </w:p>
    <w:p w:rsidR="00B052E8" w:rsidRPr="005047FD" w:rsidRDefault="00B052E8" w:rsidP="00B052E8">
      <w:pPr>
        <w:jc w:val="center"/>
        <w:rPr>
          <w:sz w:val="28"/>
          <w:szCs w:val="28"/>
        </w:rPr>
      </w:pPr>
      <w:r w:rsidRPr="005047FD">
        <w:rPr>
          <w:sz w:val="28"/>
          <w:szCs w:val="28"/>
        </w:rPr>
        <w:t>г. Казань</w:t>
      </w:r>
    </w:p>
    <w:p w:rsidR="00B052E8" w:rsidRPr="005047FD" w:rsidRDefault="00B052E8" w:rsidP="00B052E8">
      <w:pPr>
        <w:jc w:val="center"/>
        <w:rPr>
          <w:sz w:val="28"/>
          <w:szCs w:val="28"/>
        </w:rPr>
      </w:pPr>
      <w:r w:rsidRPr="005047FD">
        <w:rPr>
          <w:sz w:val="28"/>
          <w:szCs w:val="28"/>
        </w:rPr>
        <w:t>2015 год</w:t>
      </w:r>
    </w:p>
    <w:p w:rsidR="00B052E8" w:rsidRPr="00D31EEF" w:rsidRDefault="00B052E8" w:rsidP="00B052E8">
      <w:pPr>
        <w:jc w:val="center"/>
        <w:rPr>
          <w:sz w:val="28"/>
          <w:szCs w:val="28"/>
        </w:rPr>
      </w:pPr>
    </w:p>
    <w:p w:rsidR="00DA4244" w:rsidRPr="00D31EEF" w:rsidRDefault="00DA4244" w:rsidP="00B052E8">
      <w:pPr>
        <w:jc w:val="center"/>
        <w:rPr>
          <w:sz w:val="28"/>
          <w:szCs w:val="28"/>
        </w:rPr>
      </w:pPr>
    </w:p>
    <w:p w:rsidR="00DA4244" w:rsidRPr="00D31EEF" w:rsidRDefault="00DA4244" w:rsidP="00B052E8">
      <w:pPr>
        <w:jc w:val="center"/>
        <w:rPr>
          <w:sz w:val="28"/>
          <w:szCs w:val="28"/>
        </w:rPr>
      </w:pPr>
    </w:p>
    <w:p w:rsidR="00DA4244" w:rsidRPr="00D31EEF" w:rsidRDefault="00DA4244" w:rsidP="00B052E8">
      <w:pPr>
        <w:jc w:val="center"/>
        <w:rPr>
          <w:sz w:val="28"/>
          <w:szCs w:val="28"/>
        </w:rPr>
      </w:pPr>
    </w:p>
    <w:p w:rsidR="00DA4244" w:rsidRPr="00D31EEF" w:rsidRDefault="00DA4244" w:rsidP="00B052E8">
      <w:pPr>
        <w:jc w:val="center"/>
        <w:rPr>
          <w:sz w:val="28"/>
          <w:szCs w:val="28"/>
        </w:rPr>
      </w:pPr>
    </w:p>
    <w:p w:rsidR="00DA4244" w:rsidRPr="00D31EEF" w:rsidRDefault="00DA4244" w:rsidP="00B052E8">
      <w:pPr>
        <w:jc w:val="center"/>
        <w:rPr>
          <w:sz w:val="28"/>
          <w:szCs w:val="28"/>
        </w:rPr>
      </w:pPr>
    </w:p>
    <w:p w:rsidR="00B052E8" w:rsidRPr="005047FD" w:rsidRDefault="00B052E8" w:rsidP="00B052E8">
      <w:pPr>
        <w:jc w:val="center"/>
        <w:rPr>
          <w:sz w:val="28"/>
          <w:szCs w:val="28"/>
        </w:rPr>
      </w:pPr>
      <w:r w:rsidRPr="005047FD">
        <w:rPr>
          <w:sz w:val="28"/>
          <w:szCs w:val="28"/>
        </w:rPr>
        <w:t>Техническое задание</w:t>
      </w:r>
    </w:p>
    <w:p w:rsidR="00B052E8" w:rsidRPr="005047FD" w:rsidRDefault="00B052E8" w:rsidP="00B052E8">
      <w:pPr>
        <w:jc w:val="center"/>
        <w:rPr>
          <w:sz w:val="28"/>
          <w:szCs w:val="28"/>
        </w:rPr>
      </w:pPr>
      <w:r w:rsidRPr="005047FD">
        <w:rPr>
          <w:sz w:val="28"/>
          <w:szCs w:val="28"/>
        </w:rPr>
        <w:t>на поставку</w:t>
      </w:r>
      <w:r w:rsidRPr="005047FD">
        <w:rPr>
          <w:bCs/>
          <w:sz w:val="28"/>
          <w:szCs w:val="28"/>
        </w:rPr>
        <w:t xml:space="preserve"> и установку </w:t>
      </w:r>
      <w:proofErr w:type="spellStart"/>
      <w:r w:rsidRPr="005047FD">
        <w:rPr>
          <w:bCs/>
          <w:sz w:val="28"/>
          <w:szCs w:val="28"/>
        </w:rPr>
        <w:t>тахографов</w:t>
      </w:r>
      <w:proofErr w:type="spellEnd"/>
      <w:r w:rsidRPr="005047FD">
        <w:rPr>
          <w:bCs/>
          <w:sz w:val="28"/>
          <w:szCs w:val="28"/>
        </w:rPr>
        <w:t xml:space="preserve"> для нужд </w:t>
      </w:r>
      <w:r w:rsidRPr="005047FD">
        <w:rPr>
          <w:sz w:val="28"/>
          <w:szCs w:val="28"/>
        </w:rPr>
        <w:t>Казанского отделения филиала «Приволжский территориальный округ» ФГУП «РосРАО»</w:t>
      </w:r>
    </w:p>
    <w:p w:rsidR="00B052E8" w:rsidRPr="005047FD" w:rsidRDefault="00B052E8" w:rsidP="00B052E8">
      <w:pPr>
        <w:jc w:val="center"/>
        <w:rPr>
          <w:sz w:val="28"/>
          <w:szCs w:val="28"/>
        </w:rPr>
      </w:pPr>
      <w:r w:rsidRPr="005047FD">
        <w:rPr>
          <w:sz w:val="28"/>
          <w:szCs w:val="28"/>
        </w:rPr>
        <w:t xml:space="preserve"> </w:t>
      </w:r>
    </w:p>
    <w:p w:rsidR="00B052E8" w:rsidRPr="005047FD" w:rsidRDefault="00B052E8" w:rsidP="00B052E8">
      <w:pPr>
        <w:jc w:val="center"/>
        <w:rPr>
          <w:sz w:val="28"/>
          <w:szCs w:val="28"/>
        </w:rPr>
      </w:pPr>
      <w:r w:rsidRPr="005047FD">
        <w:rPr>
          <w:sz w:val="28"/>
          <w:szCs w:val="28"/>
        </w:rPr>
        <w:t>СОДЕРЖАНИЕ</w:t>
      </w:r>
    </w:p>
    <w:p w:rsidR="00B052E8" w:rsidRPr="005047FD" w:rsidRDefault="00B052E8" w:rsidP="00B052E8">
      <w:r w:rsidRPr="005047FD">
        <w:t>РАЗДЕЛ 1. ОБЩИЕ СВЕДЕНИЯ</w:t>
      </w:r>
    </w:p>
    <w:p w:rsidR="00B052E8" w:rsidRPr="005047FD" w:rsidRDefault="00B052E8" w:rsidP="00B052E8">
      <w:pPr>
        <w:ind w:left="851"/>
      </w:pPr>
      <w:r w:rsidRPr="005047FD">
        <w:t>Подраздел 1.1 Наименование</w:t>
      </w:r>
    </w:p>
    <w:p w:rsidR="00B052E8" w:rsidRPr="005047FD" w:rsidRDefault="00B052E8" w:rsidP="00B052E8">
      <w:pPr>
        <w:ind w:left="851"/>
      </w:pPr>
      <w:r w:rsidRPr="005047FD">
        <w:t>Подраздел 1.2 Сведения о новизне</w:t>
      </w:r>
    </w:p>
    <w:p w:rsidR="00B052E8" w:rsidRPr="005047FD" w:rsidRDefault="00B052E8" w:rsidP="00B052E8">
      <w:pPr>
        <w:ind w:left="851"/>
      </w:pPr>
      <w:r w:rsidRPr="005047FD">
        <w:t>Подраздел 1.3 Код ОКП</w:t>
      </w:r>
    </w:p>
    <w:p w:rsidR="00B052E8" w:rsidRPr="005047FD" w:rsidRDefault="00B052E8" w:rsidP="00B052E8">
      <w:r w:rsidRPr="005047FD">
        <w:t>РАЗДЕЛ 2. ОБЛАСТЬ ПРИМЕНЕНИЯ</w:t>
      </w:r>
    </w:p>
    <w:p w:rsidR="00B052E8" w:rsidRPr="005047FD" w:rsidRDefault="00B052E8" w:rsidP="00B052E8">
      <w:r w:rsidRPr="005047FD">
        <w:t>РАЗДЕЛ 3. УСЛОВИЯ ЭКСПЛУАТАЦИИ</w:t>
      </w:r>
    </w:p>
    <w:p w:rsidR="00B052E8" w:rsidRPr="005047FD" w:rsidRDefault="00B052E8" w:rsidP="00B052E8">
      <w:r w:rsidRPr="005047FD">
        <w:t>РАЗДЕЛ 4. ТЕХНИЧЕСКИЕ ТРЕБОВАНИЯ</w:t>
      </w:r>
    </w:p>
    <w:p w:rsidR="00B052E8" w:rsidRPr="005047FD" w:rsidRDefault="00B052E8" w:rsidP="00B052E8">
      <w:pPr>
        <w:ind w:left="851"/>
      </w:pPr>
      <w:r w:rsidRPr="005047FD">
        <w:t>Подраздел 4.1. Основные параметры и размеры</w:t>
      </w:r>
    </w:p>
    <w:p w:rsidR="00B052E8" w:rsidRPr="005047FD" w:rsidRDefault="00B052E8" w:rsidP="00B052E8">
      <w:pPr>
        <w:ind w:left="851"/>
      </w:pPr>
      <w:r w:rsidRPr="005047FD">
        <w:t>Подраздел 4.2. Основные технико-экономические и эксплуатационные показатели</w:t>
      </w:r>
    </w:p>
    <w:p w:rsidR="00B052E8" w:rsidRPr="005047FD" w:rsidRDefault="00B052E8" w:rsidP="00B052E8">
      <w:pPr>
        <w:ind w:left="851"/>
      </w:pPr>
      <w:r w:rsidRPr="005047FD">
        <w:t>Подраздел 4.3. Требования по надежности</w:t>
      </w:r>
    </w:p>
    <w:p w:rsidR="00B052E8" w:rsidRPr="005047FD" w:rsidRDefault="00B052E8" w:rsidP="00B052E8">
      <w:pPr>
        <w:ind w:left="851"/>
      </w:pPr>
      <w:r w:rsidRPr="005047FD">
        <w:t>Подраздел 4.4. Требования к конструкции, монтажно-технические требования</w:t>
      </w:r>
    </w:p>
    <w:p w:rsidR="00B052E8" w:rsidRPr="005047FD" w:rsidRDefault="00B052E8" w:rsidP="00B052E8">
      <w:pPr>
        <w:ind w:left="851"/>
      </w:pPr>
      <w:r w:rsidRPr="005047FD">
        <w:t>Подраздел 4.5. Требования к материалам и комплектующим оборудования</w:t>
      </w:r>
    </w:p>
    <w:p w:rsidR="00B052E8" w:rsidRPr="005047FD" w:rsidRDefault="00B052E8" w:rsidP="00B052E8">
      <w:pPr>
        <w:ind w:left="851"/>
      </w:pPr>
      <w:r w:rsidRPr="005047FD">
        <w:t>Подраздел 4.6. Требования к комплектности</w:t>
      </w:r>
    </w:p>
    <w:p w:rsidR="00B052E8" w:rsidRPr="005047FD" w:rsidRDefault="00B052E8" w:rsidP="00B052E8">
      <w:pPr>
        <w:ind w:left="851"/>
      </w:pPr>
      <w:r w:rsidRPr="005047FD">
        <w:t>Подраздел 4.7. Требования к маркировке</w:t>
      </w:r>
    </w:p>
    <w:p w:rsidR="00B052E8" w:rsidRPr="005047FD" w:rsidRDefault="00B052E8" w:rsidP="00B052E8">
      <w:pPr>
        <w:ind w:left="851"/>
      </w:pPr>
      <w:r w:rsidRPr="005047FD">
        <w:t>Подраздел 4.8. Требования к упаковке</w:t>
      </w:r>
    </w:p>
    <w:p w:rsidR="00B052E8" w:rsidRPr="005047FD" w:rsidRDefault="00B052E8" w:rsidP="00B052E8">
      <w:r w:rsidRPr="005047FD">
        <w:t>РАЗДЕЛ 5. ТРЕБОВАНИЯ ПО ПРАВИЛАМ СДАЧИ И ПРИЕМКИ</w:t>
      </w:r>
    </w:p>
    <w:p w:rsidR="00B052E8" w:rsidRPr="005047FD" w:rsidRDefault="00B052E8" w:rsidP="00B052E8">
      <w:pPr>
        <w:tabs>
          <w:tab w:val="left" w:pos="851"/>
        </w:tabs>
        <w:ind w:left="1276" w:hanging="425"/>
      </w:pPr>
      <w:r w:rsidRPr="005047FD">
        <w:t>Подраздел 5.1 Порядок сдачи и приемки</w:t>
      </w:r>
    </w:p>
    <w:p w:rsidR="00B052E8" w:rsidRPr="005047FD" w:rsidRDefault="00B052E8" w:rsidP="00B052E8">
      <w:pPr>
        <w:ind w:left="2410" w:hanging="1559"/>
      </w:pPr>
      <w:r w:rsidRPr="005047FD"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B052E8" w:rsidRPr="005047FD" w:rsidRDefault="00B052E8" w:rsidP="00B052E8">
      <w:r w:rsidRPr="005047FD">
        <w:t>РАЗДЕЛ 6. ТРЕБОВАНИЯ К ТРАНСПОРТИРОВАНИЮ</w:t>
      </w:r>
    </w:p>
    <w:p w:rsidR="00B052E8" w:rsidRPr="005047FD" w:rsidRDefault="00B052E8" w:rsidP="00B052E8">
      <w:pPr>
        <w:ind w:left="1276" w:hanging="1276"/>
      </w:pPr>
      <w:r w:rsidRPr="005047FD">
        <w:t>РАЗДЕЛ 7. ТРЕБОВАНИЯ К ОБЪЕМУ И/ИЛИ СРОКУ ПРЕДОСТАВЛЕНИЯ ГАРАНТИЙ</w:t>
      </w:r>
    </w:p>
    <w:p w:rsidR="00B052E8" w:rsidRPr="005047FD" w:rsidRDefault="00B052E8" w:rsidP="00B052E8">
      <w:pPr>
        <w:ind w:left="1418" w:hanging="1418"/>
      </w:pPr>
      <w:r w:rsidRPr="005047FD">
        <w:t>РАЗДЕЛ 8. ТРЕБОВАНИЯ К СРОКУ (ПЕРИОДИЧНОСТИ) И МЕСТУ ПОСТАВКИ</w:t>
      </w:r>
    </w:p>
    <w:p w:rsidR="00B052E8" w:rsidRPr="005047FD" w:rsidRDefault="00B052E8" w:rsidP="00B052E8">
      <w:r w:rsidRPr="005047FD">
        <w:t>РАЗДЕЛ 9. ТРЕБОВАНИЕ К ФОРМЕ ПРЕДСТАВЛЯЕМОЙ ИНФОРМАЦИИ</w:t>
      </w:r>
    </w:p>
    <w:p w:rsidR="00B052E8" w:rsidRPr="005047FD" w:rsidRDefault="00B052E8" w:rsidP="00B052E8">
      <w:pPr>
        <w:ind w:left="1418" w:hanging="1418"/>
      </w:pPr>
      <w:r w:rsidRPr="005047FD">
        <w:t>РАЗДЕЛ 10. ТРЕБОВАНИЯ К ТЕХНИЧЕСКОМУ ОБУЧЕНИЮ ПЕРСОНАЛА ЗАКАЗЧИКА</w:t>
      </w:r>
    </w:p>
    <w:p w:rsidR="00B052E8" w:rsidRPr="005047FD" w:rsidRDefault="00B052E8" w:rsidP="00B052E8">
      <w:r w:rsidRPr="005047FD">
        <w:t>РАЗДЕЛ 11. ПЕРЕЧЕНЬ ПРИНЯТЫХ СОКРАЩЕНИЙ</w:t>
      </w:r>
    </w:p>
    <w:p w:rsidR="00B052E8" w:rsidRPr="005047FD" w:rsidRDefault="00B052E8" w:rsidP="00B052E8">
      <w:r w:rsidRPr="005047FD">
        <w:t>РАЗДЕЛ 12. ПЕРЕЧЕНЬ ПРИЛОЖЕНИЙ</w:t>
      </w:r>
    </w:p>
    <w:p w:rsidR="00B052E8" w:rsidRPr="005047FD" w:rsidRDefault="00B052E8" w:rsidP="00B052E8"/>
    <w:p w:rsidR="00B052E8" w:rsidRPr="005047FD" w:rsidRDefault="00B052E8" w:rsidP="00B052E8"/>
    <w:p w:rsidR="00B052E8" w:rsidRPr="005047FD" w:rsidRDefault="00B052E8" w:rsidP="00B052E8"/>
    <w:p w:rsidR="00B052E8" w:rsidRPr="005047FD" w:rsidRDefault="00B052E8" w:rsidP="00B052E8"/>
    <w:p w:rsidR="00B052E8" w:rsidRPr="005047FD" w:rsidRDefault="00B052E8" w:rsidP="00B052E8"/>
    <w:p w:rsidR="00B052E8" w:rsidRPr="005047FD" w:rsidRDefault="00B052E8" w:rsidP="00B052E8"/>
    <w:p w:rsidR="00B052E8" w:rsidRPr="005047FD" w:rsidRDefault="00B052E8" w:rsidP="00B052E8"/>
    <w:p w:rsidR="00B052E8" w:rsidRPr="005047FD" w:rsidRDefault="00B052E8" w:rsidP="00B052E8">
      <w:pPr>
        <w:sectPr w:rsidR="00B052E8" w:rsidRPr="005047FD" w:rsidSect="00CB7D58">
          <w:footerReference w:type="first" r:id="rId26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B052E8" w:rsidRPr="005047FD" w:rsidRDefault="00B052E8" w:rsidP="00B052E8">
      <w:pPr>
        <w:jc w:val="center"/>
      </w:pPr>
      <w:r w:rsidRPr="005047FD">
        <w:lastRenderedPageBreak/>
        <w:t>РАЗДЕЛ 1. ОБЩИЕ СВЕДЕНИЯ</w:t>
      </w:r>
    </w:p>
    <w:p w:rsidR="00B052E8" w:rsidRPr="005047FD" w:rsidRDefault="00B052E8" w:rsidP="00B052E8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9"/>
      </w:tblGrid>
      <w:tr w:rsidR="00B052E8" w:rsidRPr="005047FD" w:rsidTr="00BC6AC7">
        <w:trPr>
          <w:trHeight w:val="303"/>
        </w:trPr>
        <w:tc>
          <w:tcPr>
            <w:tcW w:w="10080" w:type="dxa"/>
          </w:tcPr>
          <w:p w:rsidR="00B052E8" w:rsidRPr="005047FD" w:rsidRDefault="00B052E8" w:rsidP="00BC6AC7">
            <w:pPr>
              <w:jc w:val="center"/>
            </w:pPr>
            <w:r w:rsidRPr="005047FD">
              <w:t>Подраздел 1.1 Наименование</w:t>
            </w:r>
          </w:p>
        </w:tc>
      </w:tr>
      <w:tr w:rsidR="00B052E8" w:rsidRPr="005047FD" w:rsidTr="00BC6AC7">
        <w:trPr>
          <w:trHeight w:val="535"/>
        </w:trPr>
        <w:tc>
          <w:tcPr>
            <w:tcW w:w="10080" w:type="dxa"/>
          </w:tcPr>
          <w:p w:rsidR="00B052E8" w:rsidRPr="005047FD" w:rsidRDefault="00B052E8" w:rsidP="00BC6AC7">
            <w:pPr>
              <w:jc w:val="both"/>
            </w:pPr>
            <w:r w:rsidRPr="005047FD">
              <w:t xml:space="preserve">Поставка и установка </w:t>
            </w:r>
            <w:proofErr w:type="spellStart"/>
            <w:r w:rsidRPr="005047FD">
              <w:t>тахографов</w:t>
            </w:r>
            <w:proofErr w:type="spellEnd"/>
            <w:r w:rsidRPr="005047FD">
              <w:t xml:space="preserve"> для нужд Казанского отделения филиала «Приволжский территориальный округ» ФГУП «РосРАО».</w:t>
            </w:r>
          </w:p>
          <w:p w:rsidR="00B052E8" w:rsidRPr="005047FD" w:rsidRDefault="00B052E8" w:rsidP="00BC6AC7">
            <w:pPr>
              <w:jc w:val="both"/>
            </w:pPr>
            <w:proofErr w:type="spellStart"/>
            <w:r w:rsidRPr="005047FD">
              <w:t>Тахограф</w:t>
            </w:r>
            <w:proofErr w:type="spellEnd"/>
            <w:r w:rsidRPr="005047FD">
              <w:t xml:space="preserve"> ШТРИХ – </w:t>
            </w:r>
            <w:proofErr w:type="spellStart"/>
            <w:r w:rsidRPr="005047FD">
              <w:t>Тахо</w:t>
            </w:r>
            <w:proofErr w:type="gramStart"/>
            <w:r w:rsidRPr="005047FD">
              <w:t>RUS</w:t>
            </w:r>
            <w:proofErr w:type="spellEnd"/>
            <w:proofErr w:type="gramEnd"/>
            <w:r w:rsidRPr="005047FD">
              <w:t xml:space="preserve"> (или аналог) – 2 комплекта.</w:t>
            </w:r>
          </w:p>
        </w:tc>
      </w:tr>
      <w:tr w:rsidR="00B052E8" w:rsidRPr="005047FD" w:rsidTr="00BC6AC7">
        <w:trPr>
          <w:trHeight w:val="241"/>
        </w:trPr>
        <w:tc>
          <w:tcPr>
            <w:tcW w:w="10080" w:type="dxa"/>
          </w:tcPr>
          <w:p w:rsidR="00B052E8" w:rsidRPr="005047FD" w:rsidRDefault="00B052E8" w:rsidP="00BC6AC7">
            <w:pPr>
              <w:jc w:val="center"/>
            </w:pPr>
            <w:r w:rsidRPr="005047FD">
              <w:t>Подраздел 1.2 Сведения о новизне</w:t>
            </w:r>
          </w:p>
        </w:tc>
      </w:tr>
      <w:tr w:rsidR="00B052E8" w:rsidRPr="005047FD" w:rsidTr="00BC6AC7">
        <w:trPr>
          <w:trHeight w:val="241"/>
        </w:trPr>
        <w:tc>
          <w:tcPr>
            <w:tcW w:w="10080" w:type="dxa"/>
          </w:tcPr>
          <w:p w:rsidR="00B052E8" w:rsidRPr="005047FD" w:rsidRDefault="00B052E8" w:rsidP="00BC6AC7">
            <w:pPr>
              <w:jc w:val="both"/>
            </w:pPr>
            <w:r w:rsidRPr="005047FD">
              <w:t xml:space="preserve">Поставляемое оборудование должно быть новым, выпуска не ранее 2014 года (не бывшим в употреблении, не </w:t>
            </w:r>
            <w:proofErr w:type="spellStart"/>
            <w:r w:rsidRPr="005047FD">
              <w:t>восстановленым</w:t>
            </w:r>
            <w:proofErr w:type="spellEnd"/>
            <w:r w:rsidRPr="005047FD">
              <w:t xml:space="preserve">), не являться выставочными образцами, свободным от прав третьих лиц. </w:t>
            </w:r>
            <w:r w:rsidRPr="005047FD">
              <w:rPr>
                <w:szCs w:val="32"/>
              </w:rPr>
              <w:t xml:space="preserve">Цифровой </w:t>
            </w:r>
            <w:proofErr w:type="spellStart"/>
            <w:r w:rsidRPr="005047FD">
              <w:rPr>
                <w:szCs w:val="32"/>
              </w:rPr>
              <w:t>тахограф</w:t>
            </w:r>
            <w:proofErr w:type="spellEnd"/>
            <w:r w:rsidRPr="005047FD">
              <w:rPr>
                <w:szCs w:val="32"/>
              </w:rPr>
              <w:t xml:space="preserve">, </w:t>
            </w:r>
            <w:r w:rsidRPr="005047FD">
              <w:t xml:space="preserve">дополнительное оборудование, инструменты,  должны быть поставлены комплектно, должны обеспечивать конструктивную и функциональную совместимость, сохранять гарантийные обязательства заводов изготовителей. </w:t>
            </w:r>
          </w:p>
        </w:tc>
      </w:tr>
      <w:tr w:rsidR="00B052E8" w:rsidRPr="005047FD" w:rsidTr="00BC6AC7">
        <w:trPr>
          <w:trHeight w:val="241"/>
        </w:trPr>
        <w:tc>
          <w:tcPr>
            <w:tcW w:w="10080" w:type="dxa"/>
          </w:tcPr>
          <w:p w:rsidR="00B052E8" w:rsidRPr="005047FD" w:rsidRDefault="00B052E8" w:rsidP="00BC6AC7">
            <w:pPr>
              <w:jc w:val="center"/>
            </w:pPr>
            <w:r w:rsidRPr="005047FD">
              <w:t>Подраздел 1.3 Код ОКП</w:t>
            </w:r>
          </w:p>
        </w:tc>
      </w:tr>
      <w:tr w:rsidR="00B052E8" w:rsidRPr="005047FD" w:rsidTr="00BC6AC7">
        <w:trPr>
          <w:trHeight w:val="241"/>
        </w:trPr>
        <w:tc>
          <w:tcPr>
            <w:tcW w:w="10080" w:type="dxa"/>
          </w:tcPr>
          <w:p w:rsidR="00B052E8" w:rsidRPr="005047FD" w:rsidRDefault="00B052E8" w:rsidP="00BC6AC7">
            <w:pPr>
              <w:jc w:val="both"/>
            </w:pPr>
            <w:r w:rsidRPr="005047FD">
              <w:t>457383</w:t>
            </w:r>
          </w:p>
        </w:tc>
      </w:tr>
    </w:tbl>
    <w:p w:rsidR="00B052E8" w:rsidRPr="005047FD" w:rsidRDefault="00B052E8" w:rsidP="00B052E8">
      <w:pPr>
        <w:jc w:val="both"/>
      </w:pPr>
    </w:p>
    <w:p w:rsidR="00B052E8" w:rsidRPr="005047FD" w:rsidRDefault="00B052E8" w:rsidP="00B052E8">
      <w:pPr>
        <w:jc w:val="center"/>
      </w:pPr>
      <w:r w:rsidRPr="005047FD">
        <w:t>РАЗДЕЛ 2. ОБЛАСТЬ ПРИМЕНЕНИЯ</w:t>
      </w:r>
    </w:p>
    <w:p w:rsidR="00B052E8" w:rsidRPr="005047FD" w:rsidRDefault="00B052E8" w:rsidP="00B052E8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9"/>
      </w:tblGrid>
      <w:tr w:rsidR="00B052E8" w:rsidRPr="005047FD" w:rsidTr="00BC6AC7">
        <w:trPr>
          <w:trHeight w:val="303"/>
        </w:trPr>
        <w:tc>
          <w:tcPr>
            <w:tcW w:w="10080" w:type="dxa"/>
          </w:tcPr>
          <w:p w:rsidR="00B052E8" w:rsidRPr="005047FD" w:rsidRDefault="00B052E8" w:rsidP="00BC6AC7">
            <w:pPr>
              <w:jc w:val="both"/>
            </w:pPr>
            <w:r w:rsidRPr="005047FD">
              <w:t xml:space="preserve">Цифровой </w:t>
            </w:r>
            <w:proofErr w:type="spellStart"/>
            <w:r w:rsidRPr="005047FD">
              <w:t>тахограф</w:t>
            </w:r>
            <w:proofErr w:type="spellEnd"/>
            <w:r w:rsidRPr="005047FD">
              <w:t xml:space="preserve"> </w:t>
            </w:r>
            <w:proofErr w:type="gramStart"/>
            <w:r w:rsidRPr="005047FD">
              <w:t>предназначен</w:t>
            </w:r>
            <w:proofErr w:type="gramEnd"/>
            <w:r w:rsidRPr="005047FD">
              <w:t xml:space="preserve"> для контроля скорости и пройденного пути транспортного средства, времени  труда и отдыха водителя.</w:t>
            </w:r>
          </w:p>
        </w:tc>
      </w:tr>
    </w:tbl>
    <w:p w:rsidR="00B052E8" w:rsidRPr="005047FD" w:rsidRDefault="00B052E8" w:rsidP="00B052E8">
      <w:pPr>
        <w:jc w:val="both"/>
      </w:pPr>
    </w:p>
    <w:p w:rsidR="00B052E8" w:rsidRPr="005047FD" w:rsidRDefault="00B052E8" w:rsidP="00B052E8">
      <w:pPr>
        <w:jc w:val="center"/>
      </w:pPr>
      <w:r w:rsidRPr="005047FD">
        <w:t>РАЗДЕЛ 3. УСЛОВИЯ ЭКСПЛУАТАЦИИ</w:t>
      </w:r>
    </w:p>
    <w:p w:rsidR="00B052E8" w:rsidRPr="005047FD" w:rsidRDefault="00B052E8" w:rsidP="00B052E8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9"/>
      </w:tblGrid>
      <w:tr w:rsidR="00B052E8" w:rsidRPr="005047FD" w:rsidTr="00BC6AC7">
        <w:trPr>
          <w:trHeight w:val="303"/>
        </w:trPr>
        <w:tc>
          <w:tcPr>
            <w:tcW w:w="10080" w:type="dxa"/>
          </w:tcPr>
          <w:p w:rsidR="00B052E8" w:rsidRPr="005047FD" w:rsidRDefault="00B052E8" w:rsidP="00BC6AC7">
            <w:pPr>
              <w:jc w:val="both"/>
            </w:pPr>
            <w:r w:rsidRPr="005047FD">
              <w:t>Для всесезонной эксплуатации с возможным температурным диапазоном от -20 до +70 градусов С.</w:t>
            </w:r>
          </w:p>
        </w:tc>
      </w:tr>
    </w:tbl>
    <w:p w:rsidR="00B052E8" w:rsidRPr="005047FD" w:rsidRDefault="00B052E8" w:rsidP="00B052E8">
      <w:pPr>
        <w:jc w:val="both"/>
      </w:pPr>
    </w:p>
    <w:p w:rsidR="00B052E8" w:rsidRPr="005047FD" w:rsidRDefault="00B052E8" w:rsidP="00B052E8">
      <w:pPr>
        <w:jc w:val="center"/>
      </w:pPr>
      <w:r w:rsidRPr="005047FD">
        <w:t>РАЗДЕЛ 4. ТЕХНИЧЕСКИЕ ТРЕБОВАНИЯ</w:t>
      </w:r>
    </w:p>
    <w:p w:rsidR="00B052E8" w:rsidRPr="005047FD" w:rsidRDefault="00B052E8" w:rsidP="00B052E8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1"/>
      </w:tblGrid>
      <w:tr w:rsidR="00B052E8" w:rsidRPr="005047FD" w:rsidTr="00BC6AC7">
        <w:trPr>
          <w:trHeight w:val="303"/>
        </w:trPr>
        <w:tc>
          <w:tcPr>
            <w:tcW w:w="9781" w:type="dxa"/>
          </w:tcPr>
          <w:p w:rsidR="00B052E8" w:rsidRPr="005047FD" w:rsidRDefault="00B052E8" w:rsidP="00BC6AC7">
            <w:pPr>
              <w:jc w:val="center"/>
            </w:pPr>
            <w:r w:rsidRPr="005047FD">
              <w:t>Подраздел 4.1 Основные параметры и размеры</w:t>
            </w:r>
          </w:p>
        </w:tc>
      </w:tr>
      <w:tr w:rsidR="00B052E8" w:rsidRPr="005047FD" w:rsidTr="00BC6AC7">
        <w:trPr>
          <w:trHeight w:val="535"/>
        </w:trPr>
        <w:tc>
          <w:tcPr>
            <w:tcW w:w="9781" w:type="dxa"/>
          </w:tcPr>
          <w:p w:rsidR="00B052E8" w:rsidRPr="005047FD" w:rsidRDefault="00B052E8" w:rsidP="00BC6AC7">
            <w:pPr>
              <w:jc w:val="center"/>
              <w:rPr>
                <w:b/>
              </w:rPr>
            </w:pPr>
            <w:r w:rsidRPr="005047FD">
              <w:rPr>
                <w:b/>
              </w:rPr>
              <w:t xml:space="preserve">Основные характеристики </w:t>
            </w:r>
            <w:proofErr w:type="gramStart"/>
            <w:r w:rsidRPr="005047FD">
              <w:rPr>
                <w:b/>
              </w:rPr>
              <w:t>цифрового</w:t>
            </w:r>
            <w:proofErr w:type="gramEnd"/>
            <w:r w:rsidRPr="005047FD">
              <w:rPr>
                <w:b/>
              </w:rPr>
              <w:t xml:space="preserve"> </w:t>
            </w:r>
            <w:proofErr w:type="spellStart"/>
            <w:r w:rsidRPr="005047FD">
              <w:rPr>
                <w:b/>
              </w:rPr>
              <w:t>тахографа</w:t>
            </w:r>
            <w:proofErr w:type="spellEnd"/>
            <w:r w:rsidRPr="005047FD">
              <w:rPr>
                <w:b/>
              </w:rPr>
              <w:t>:</w:t>
            </w:r>
          </w:p>
          <w:tbl>
            <w:tblPr>
              <w:tblW w:w="93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4702"/>
              <w:gridCol w:w="4678"/>
            </w:tblGrid>
            <w:tr w:rsidR="00B052E8" w:rsidRPr="005047FD" w:rsidTr="00BC6AC7">
              <w:tc>
                <w:tcPr>
                  <w:tcW w:w="4702" w:type="dxa"/>
                  <w:shd w:val="clear" w:color="auto" w:fill="FFFFFF"/>
                </w:tcPr>
                <w:p w:rsidR="00B052E8" w:rsidRPr="005047FD" w:rsidRDefault="00B052E8" w:rsidP="00BC6AC7">
                  <w:pPr>
                    <w:rPr>
                      <w:bCs/>
                      <w:sz w:val="20"/>
                      <w:szCs w:val="20"/>
                    </w:rPr>
                  </w:pPr>
                  <w:r w:rsidRPr="005047FD">
                    <w:rPr>
                      <w:bCs/>
                      <w:sz w:val="20"/>
                      <w:szCs w:val="20"/>
                    </w:rPr>
                    <w:t>Напряжение питания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B052E8" w:rsidRPr="005047FD" w:rsidRDefault="00B052E8" w:rsidP="00BC6AC7">
                  <w:pPr>
                    <w:jc w:val="right"/>
                    <w:rPr>
                      <w:bCs/>
                      <w:sz w:val="20"/>
                      <w:szCs w:val="20"/>
                    </w:rPr>
                  </w:pPr>
                  <w:r w:rsidRPr="005047FD">
                    <w:rPr>
                      <w:bCs/>
                      <w:sz w:val="20"/>
                      <w:szCs w:val="20"/>
                    </w:rPr>
                    <w:t>от 8 до 35</w:t>
                  </w:r>
                  <w:proofErr w:type="gramStart"/>
                  <w:r w:rsidRPr="005047FD">
                    <w:rPr>
                      <w:bCs/>
                      <w:sz w:val="20"/>
                      <w:szCs w:val="20"/>
                    </w:rPr>
                    <w:t xml:space="preserve"> В</w:t>
                  </w:r>
                  <w:proofErr w:type="gramEnd"/>
                </w:p>
              </w:tc>
            </w:tr>
            <w:tr w:rsidR="00B052E8" w:rsidRPr="005047FD" w:rsidTr="00BC6AC7">
              <w:tc>
                <w:tcPr>
                  <w:tcW w:w="4702" w:type="dxa"/>
                  <w:shd w:val="clear" w:color="auto" w:fill="FFFFFF"/>
                </w:tcPr>
                <w:p w:rsidR="00B052E8" w:rsidRPr="005047FD" w:rsidRDefault="00B052E8" w:rsidP="00BC6AC7">
                  <w:pPr>
                    <w:rPr>
                      <w:bCs/>
                      <w:sz w:val="20"/>
                      <w:szCs w:val="20"/>
                    </w:rPr>
                  </w:pPr>
                  <w:r w:rsidRPr="005047FD">
                    <w:rPr>
                      <w:bCs/>
                      <w:sz w:val="20"/>
                      <w:szCs w:val="20"/>
                    </w:rPr>
                    <w:t>Потребляемая мощность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B052E8" w:rsidRPr="005047FD" w:rsidRDefault="00B052E8" w:rsidP="00BC6AC7">
                  <w:pPr>
                    <w:jc w:val="right"/>
                    <w:rPr>
                      <w:sz w:val="20"/>
                      <w:szCs w:val="20"/>
                    </w:rPr>
                  </w:pPr>
                  <w:r w:rsidRPr="005047FD">
                    <w:rPr>
                      <w:sz w:val="20"/>
                      <w:szCs w:val="20"/>
                    </w:rPr>
                    <w:t>не более 15 Вт</w:t>
                  </w:r>
                </w:p>
              </w:tc>
            </w:tr>
            <w:tr w:rsidR="00B052E8" w:rsidRPr="005047FD" w:rsidTr="00BC6AC7">
              <w:tc>
                <w:tcPr>
                  <w:tcW w:w="4702" w:type="dxa"/>
                  <w:shd w:val="clear" w:color="auto" w:fill="FFFFFF"/>
                </w:tcPr>
                <w:p w:rsidR="00B052E8" w:rsidRPr="005047FD" w:rsidRDefault="00B052E8" w:rsidP="00BC6AC7">
                  <w:pPr>
                    <w:rPr>
                      <w:bCs/>
                      <w:sz w:val="20"/>
                      <w:szCs w:val="20"/>
                    </w:rPr>
                  </w:pPr>
                  <w:r w:rsidRPr="005047FD">
                    <w:rPr>
                      <w:bCs/>
                      <w:sz w:val="20"/>
                      <w:szCs w:val="20"/>
                    </w:rPr>
                    <w:t>Диапазон измерения пути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B052E8" w:rsidRPr="005047FD" w:rsidRDefault="00B052E8" w:rsidP="00BC6AC7">
                  <w:pPr>
                    <w:jc w:val="right"/>
                    <w:rPr>
                      <w:sz w:val="20"/>
                      <w:szCs w:val="20"/>
                    </w:rPr>
                  </w:pPr>
                  <w:r w:rsidRPr="005047FD">
                    <w:rPr>
                      <w:sz w:val="20"/>
                      <w:szCs w:val="20"/>
                    </w:rPr>
                    <w:t>от 0 до 999999,9 км</w:t>
                  </w:r>
                </w:p>
              </w:tc>
            </w:tr>
            <w:tr w:rsidR="00B052E8" w:rsidRPr="005047FD" w:rsidTr="00BC6AC7">
              <w:tc>
                <w:tcPr>
                  <w:tcW w:w="4702" w:type="dxa"/>
                  <w:shd w:val="clear" w:color="auto" w:fill="FFFFFF"/>
                </w:tcPr>
                <w:p w:rsidR="00B052E8" w:rsidRPr="005047FD" w:rsidRDefault="00B052E8" w:rsidP="00BC6AC7">
                  <w:pPr>
                    <w:rPr>
                      <w:bCs/>
                      <w:sz w:val="20"/>
                      <w:szCs w:val="20"/>
                    </w:rPr>
                  </w:pPr>
                  <w:r w:rsidRPr="005047FD">
                    <w:rPr>
                      <w:bCs/>
                      <w:sz w:val="20"/>
                      <w:szCs w:val="20"/>
                    </w:rPr>
                    <w:t>Погрешность измерения скорости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B052E8" w:rsidRPr="005047FD" w:rsidRDefault="00B052E8" w:rsidP="00BC6AC7">
                  <w:pPr>
                    <w:jc w:val="right"/>
                    <w:rPr>
                      <w:sz w:val="20"/>
                      <w:szCs w:val="20"/>
                    </w:rPr>
                  </w:pPr>
                  <w:r w:rsidRPr="005047FD">
                    <w:rPr>
                      <w:sz w:val="20"/>
                      <w:szCs w:val="20"/>
                    </w:rPr>
                    <w:t>не более ± 1 км</w:t>
                  </w:r>
                </w:p>
              </w:tc>
            </w:tr>
            <w:tr w:rsidR="00B052E8" w:rsidRPr="005047FD" w:rsidTr="00BC6AC7">
              <w:tc>
                <w:tcPr>
                  <w:tcW w:w="4702" w:type="dxa"/>
                  <w:shd w:val="clear" w:color="auto" w:fill="FFFFFF"/>
                </w:tcPr>
                <w:p w:rsidR="00B052E8" w:rsidRPr="005047FD" w:rsidRDefault="00B052E8" w:rsidP="00BC6AC7">
                  <w:pPr>
                    <w:rPr>
                      <w:bCs/>
                      <w:sz w:val="20"/>
                      <w:szCs w:val="20"/>
                    </w:rPr>
                  </w:pPr>
                  <w:r w:rsidRPr="005047FD">
                    <w:rPr>
                      <w:bCs/>
                      <w:sz w:val="20"/>
                      <w:szCs w:val="20"/>
                    </w:rPr>
                    <w:t>Диапазон измерения скорости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B052E8" w:rsidRPr="005047FD" w:rsidRDefault="00B052E8" w:rsidP="00BC6AC7">
                  <w:pPr>
                    <w:jc w:val="right"/>
                    <w:rPr>
                      <w:sz w:val="20"/>
                      <w:szCs w:val="20"/>
                    </w:rPr>
                  </w:pPr>
                  <w:r w:rsidRPr="005047FD">
                    <w:rPr>
                      <w:sz w:val="20"/>
                      <w:szCs w:val="20"/>
                    </w:rPr>
                    <w:t>от 0 до 250 км/ч</w:t>
                  </w:r>
                </w:p>
              </w:tc>
            </w:tr>
            <w:tr w:rsidR="00B052E8" w:rsidRPr="005047FD" w:rsidTr="00BC6AC7">
              <w:tc>
                <w:tcPr>
                  <w:tcW w:w="4702" w:type="dxa"/>
                  <w:shd w:val="clear" w:color="auto" w:fill="FFFFFF"/>
                </w:tcPr>
                <w:p w:rsidR="00B052E8" w:rsidRPr="005047FD" w:rsidRDefault="00B052E8" w:rsidP="00BC6AC7">
                  <w:pPr>
                    <w:rPr>
                      <w:bCs/>
                      <w:sz w:val="20"/>
                      <w:szCs w:val="20"/>
                    </w:rPr>
                  </w:pPr>
                  <w:r w:rsidRPr="005047FD">
                    <w:rPr>
                      <w:bCs/>
                      <w:sz w:val="20"/>
                      <w:szCs w:val="20"/>
                    </w:rPr>
                    <w:t>Место установки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B052E8" w:rsidRPr="005047FD" w:rsidRDefault="00B052E8" w:rsidP="00BC6AC7">
                  <w:pPr>
                    <w:ind w:right="29"/>
                    <w:jc w:val="right"/>
                    <w:rPr>
                      <w:sz w:val="20"/>
                      <w:szCs w:val="20"/>
                    </w:rPr>
                  </w:pPr>
                  <w:r w:rsidRPr="005047FD">
                    <w:rPr>
                      <w:sz w:val="20"/>
                      <w:szCs w:val="20"/>
                    </w:rPr>
                    <w:t>гнездо 1</w:t>
                  </w:r>
                  <w:r w:rsidRPr="005047FD">
                    <w:rPr>
                      <w:sz w:val="20"/>
                      <w:szCs w:val="20"/>
                      <w:lang w:val="en-US"/>
                    </w:rPr>
                    <w:t>DIN</w:t>
                  </w:r>
                  <w:r w:rsidRPr="005047FD">
                    <w:rPr>
                      <w:sz w:val="20"/>
                      <w:szCs w:val="20"/>
                    </w:rPr>
                    <w:t xml:space="preserve">  согласно </w:t>
                  </w:r>
                  <w:r w:rsidRPr="005047FD">
                    <w:rPr>
                      <w:sz w:val="20"/>
                      <w:szCs w:val="20"/>
                      <w:lang w:val="en-US"/>
                    </w:rPr>
                    <w:t>ISO</w:t>
                  </w:r>
                  <w:r w:rsidRPr="005047FD">
                    <w:rPr>
                      <w:sz w:val="20"/>
                      <w:szCs w:val="20"/>
                    </w:rPr>
                    <w:t xml:space="preserve"> 7736</w:t>
                  </w:r>
                </w:p>
              </w:tc>
            </w:tr>
            <w:tr w:rsidR="00B052E8" w:rsidRPr="005047FD" w:rsidTr="00BC6AC7">
              <w:tc>
                <w:tcPr>
                  <w:tcW w:w="4702" w:type="dxa"/>
                  <w:shd w:val="clear" w:color="auto" w:fill="FFFFFF"/>
                </w:tcPr>
                <w:p w:rsidR="00B052E8" w:rsidRPr="005047FD" w:rsidRDefault="00B052E8" w:rsidP="00BC6AC7">
                  <w:pPr>
                    <w:rPr>
                      <w:bCs/>
                      <w:sz w:val="20"/>
                      <w:szCs w:val="20"/>
                    </w:rPr>
                  </w:pPr>
                  <w:r w:rsidRPr="005047FD">
                    <w:rPr>
                      <w:bCs/>
                      <w:sz w:val="20"/>
                      <w:szCs w:val="20"/>
                    </w:rPr>
                    <w:t xml:space="preserve">Наличие </w:t>
                  </w:r>
                  <w:r w:rsidRPr="005047FD">
                    <w:rPr>
                      <w:bCs/>
                      <w:sz w:val="20"/>
                      <w:szCs w:val="20"/>
                      <w:lang w:val="en-US"/>
                    </w:rPr>
                    <w:t>GPRS-</w:t>
                  </w:r>
                  <w:r w:rsidRPr="005047FD">
                    <w:rPr>
                      <w:bCs/>
                      <w:sz w:val="20"/>
                      <w:szCs w:val="20"/>
                    </w:rPr>
                    <w:t>модема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B052E8" w:rsidRPr="005047FD" w:rsidRDefault="00B052E8" w:rsidP="00BC6AC7">
                  <w:pPr>
                    <w:jc w:val="right"/>
                    <w:rPr>
                      <w:sz w:val="20"/>
                      <w:szCs w:val="20"/>
                      <w:lang w:val="en-US"/>
                    </w:rPr>
                  </w:pPr>
                  <w:r w:rsidRPr="005047FD">
                    <w:rPr>
                      <w:sz w:val="20"/>
                      <w:szCs w:val="20"/>
                    </w:rPr>
                    <w:t>нет</w:t>
                  </w:r>
                </w:p>
              </w:tc>
            </w:tr>
            <w:tr w:rsidR="00B052E8" w:rsidRPr="005047FD" w:rsidTr="00BC6AC7">
              <w:tc>
                <w:tcPr>
                  <w:tcW w:w="4702" w:type="dxa"/>
                  <w:shd w:val="clear" w:color="auto" w:fill="FFFFFF"/>
                </w:tcPr>
                <w:p w:rsidR="00B052E8" w:rsidRPr="005047FD" w:rsidRDefault="00B052E8" w:rsidP="00BC6AC7">
                  <w:pPr>
                    <w:rPr>
                      <w:bCs/>
                      <w:sz w:val="20"/>
                      <w:szCs w:val="20"/>
                    </w:rPr>
                  </w:pPr>
                  <w:r w:rsidRPr="005047FD">
                    <w:rPr>
                      <w:bCs/>
                      <w:sz w:val="20"/>
                      <w:szCs w:val="20"/>
                    </w:rPr>
                    <w:t>Количество карт-</w:t>
                  </w:r>
                  <w:proofErr w:type="spellStart"/>
                  <w:r w:rsidRPr="005047FD">
                    <w:rPr>
                      <w:bCs/>
                      <w:sz w:val="20"/>
                      <w:szCs w:val="20"/>
                    </w:rPr>
                    <w:t>ридеров</w:t>
                  </w:r>
                  <w:proofErr w:type="spellEnd"/>
                  <w:r w:rsidRPr="005047FD">
                    <w:rPr>
                      <w:bCs/>
                      <w:sz w:val="20"/>
                      <w:szCs w:val="20"/>
                    </w:rPr>
                    <w:t xml:space="preserve"> для смарт-карт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B052E8" w:rsidRPr="005047FD" w:rsidRDefault="00B052E8" w:rsidP="00BC6AC7">
                  <w:pPr>
                    <w:jc w:val="right"/>
                    <w:rPr>
                      <w:sz w:val="20"/>
                      <w:szCs w:val="20"/>
                    </w:rPr>
                  </w:pPr>
                  <w:r w:rsidRPr="005047FD">
                    <w:rPr>
                      <w:sz w:val="20"/>
                      <w:szCs w:val="20"/>
                    </w:rPr>
                    <w:t>не менее 2 шт.</w:t>
                  </w:r>
                </w:p>
              </w:tc>
            </w:tr>
            <w:tr w:rsidR="00B052E8" w:rsidRPr="005047FD" w:rsidTr="00BC6AC7">
              <w:tc>
                <w:tcPr>
                  <w:tcW w:w="4702" w:type="dxa"/>
                  <w:shd w:val="clear" w:color="auto" w:fill="FFFFFF"/>
                </w:tcPr>
                <w:p w:rsidR="00B052E8" w:rsidRPr="005047FD" w:rsidRDefault="00B052E8" w:rsidP="00BC6AC7">
                  <w:pPr>
                    <w:rPr>
                      <w:bCs/>
                      <w:sz w:val="20"/>
                      <w:szCs w:val="20"/>
                    </w:rPr>
                  </w:pPr>
                  <w:r w:rsidRPr="005047FD">
                    <w:rPr>
                      <w:bCs/>
                      <w:sz w:val="20"/>
                      <w:szCs w:val="20"/>
                    </w:rPr>
                    <w:t>Габаритные размеры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B052E8" w:rsidRPr="005047FD" w:rsidRDefault="00B052E8" w:rsidP="00BC6AC7">
                  <w:pPr>
                    <w:jc w:val="right"/>
                    <w:rPr>
                      <w:sz w:val="20"/>
                      <w:szCs w:val="20"/>
                    </w:rPr>
                  </w:pPr>
                  <w:r w:rsidRPr="005047FD">
                    <w:rPr>
                      <w:sz w:val="20"/>
                      <w:szCs w:val="20"/>
                    </w:rPr>
                    <w:t>не более 175х188х60 мм</w:t>
                  </w:r>
                </w:p>
              </w:tc>
            </w:tr>
            <w:tr w:rsidR="00B052E8" w:rsidRPr="005047FD" w:rsidTr="00BC6AC7">
              <w:trPr>
                <w:trHeight w:val="345"/>
              </w:trPr>
              <w:tc>
                <w:tcPr>
                  <w:tcW w:w="4702" w:type="dxa"/>
                  <w:shd w:val="clear" w:color="auto" w:fill="FFFFFF"/>
                </w:tcPr>
                <w:p w:rsidR="00B052E8" w:rsidRPr="005047FD" w:rsidRDefault="00B052E8" w:rsidP="00BC6AC7">
                  <w:pPr>
                    <w:rPr>
                      <w:bCs/>
                      <w:sz w:val="20"/>
                      <w:szCs w:val="20"/>
                    </w:rPr>
                  </w:pPr>
                  <w:r w:rsidRPr="005047FD">
                    <w:rPr>
                      <w:bCs/>
                      <w:sz w:val="20"/>
                      <w:szCs w:val="20"/>
                    </w:rPr>
                    <w:t>Масса без упаковки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B052E8" w:rsidRPr="005047FD" w:rsidRDefault="00B052E8" w:rsidP="00BC6AC7">
                  <w:pPr>
                    <w:jc w:val="right"/>
                    <w:rPr>
                      <w:sz w:val="20"/>
                      <w:szCs w:val="20"/>
                    </w:rPr>
                  </w:pPr>
                  <w:r w:rsidRPr="005047FD">
                    <w:rPr>
                      <w:sz w:val="20"/>
                      <w:szCs w:val="20"/>
                    </w:rPr>
                    <w:t>не более 1 кг</w:t>
                  </w:r>
                </w:p>
              </w:tc>
            </w:tr>
            <w:tr w:rsidR="00B052E8" w:rsidRPr="005047FD" w:rsidTr="00BC6AC7">
              <w:tc>
                <w:tcPr>
                  <w:tcW w:w="4702" w:type="dxa"/>
                  <w:shd w:val="clear" w:color="auto" w:fill="FFFFFF"/>
                </w:tcPr>
                <w:p w:rsidR="00B052E8" w:rsidRPr="005047FD" w:rsidRDefault="00B052E8" w:rsidP="00BC6AC7">
                  <w:pPr>
                    <w:rPr>
                      <w:bCs/>
                      <w:sz w:val="20"/>
                      <w:szCs w:val="20"/>
                    </w:rPr>
                  </w:pPr>
                  <w:r w:rsidRPr="005047FD">
                    <w:rPr>
                      <w:bCs/>
                      <w:sz w:val="20"/>
                      <w:szCs w:val="20"/>
                    </w:rPr>
                    <w:t>Расходные материалы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B052E8" w:rsidRPr="005047FD" w:rsidRDefault="00B052E8" w:rsidP="00BC6AC7">
                  <w:pPr>
                    <w:jc w:val="right"/>
                    <w:rPr>
                      <w:sz w:val="20"/>
                      <w:szCs w:val="20"/>
                    </w:rPr>
                  </w:pPr>
                  <w:r w:rsidRPr="005047FD">
                    <w:rPr>
                      <w:sz w:val="20"/>
                      <w:szCs w:val="20"/>
                    </w:rPr>
                    <w:t xml:space="preserve">термохимическая бумага -  ширина не более 57 мм, </w:t>
                  </w:r>
                </w:p>
                <w:p w:rsidR="00B052E8" w:rsidRPr="005047FD" w:rsidRDefault="00B052E8" w:rsidP="00BC6AC7">
                  <w:pPr>
                    <w:jc w:val="right"/>
                    <w:rPr>
                      <w:sz w:val="20"/>
                      <w:szCs w:val="20"/>
                    </w:rPr>
                  </w:pPr>
                  <w:r w:rsidRPr="005047FD">
                    <w:rPr>
                      <w:sz w:val="20"/>
                      <w:szCs w:val="20"/>
                    </w:rPr>
                    <w:t>диаметром не более 30 мм.</w:t>
                  </w:r>
                </w:p>
              </w:tc>
            </w:tr>
          </w:tbl>
          <w:p w:rsidR="00B052E8" w:rsidRPr="005047FD" w:rsidRDefault="00B052E8" w:rsidP="00BC6AC7">
            <w:pPr>
              <w:jc w:val="both"/>
            </w:pPr>
          </w:p>
        </w:tc>
      </w:tr>
      <w:tr w:rsidR="00B052E8" w:rsidRPr="005047FD" w:rsidTr="00BC6AC7">
        <w:trPr>
          <w:trHeight w:val="241"/>
        </w:trPr>
        <w:tc>
          <w:tcPr>
            <w:tcW w:w="9781" w:type="dxa"/>
          </w:tcPr>
          <w:p w:rsidR="00B052E8" w:rsidRPr="005047FD" w:rsidRDefault="00B052E8" w:rsidP="00BC6AC7">
            <w:pPr>
              <w:jc w:val="center"/>
            </w:pPr>
            <w:r w:rsidRPr="005047FD">
              <w:t>Подраздел 4.2 Основные технико-экономические и эксплуатационные показатели</w:t>
            </w:r>
          </w:p>
        </w:tc>
      </w:tr>
      <w:tr w:rsidR="00B052E8" w:rsidRPr="005047FD" w:rsidTr="00BC6AC7">
        <w:trPr>
          <w:trHeight w:val="241"/>
        </w:trPr>
        <w:tc>
          <w:tcPr>
            <w:tcW w:w="9781" w:type="dxa"/>
          </w:tcPr>
          <w:p w:rsidR="00B052E8" w:rsidRPr="005047FD" w:rsidRDefault="00B052E8" w:rsidP="00BC6AC7">
            <w:pPr>
              <w:jc w:val="both"/>
            </w:pPr>
            <w:r w:rsidRPr="005047FD">
              <w:t xml:space="preserve">I. В состав </w:t>
            </w:r>
            <w:proofErr w:type="gramStart"/>
            <w:r w:rsidRPr="005047FD">
              <w:t>цифрового</w:t>
            </w:r>
            <w:proofErr w:type="gramEnd"/>
            <w:r w:rsidRPr="005047FD">
              <w:t xml:space="preserve">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должно входить бортовое устройство и следующие внешние компоненты:</w:t>
            </w:r>
          </w:p>
          <w:p w:rsidR="00B052E8" w:rsidRPr="005047FD" w:rsidRDefault="00B052E8" w:rsidP="00BC6AC7">
            <w:r w:rsidRPr="005047FD">
              <w:t xml:space="preserve">1. Карты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(далее - карты):</w:t>
            </w:r>
          </w:p>
          <w:p w:rsidR="00B052E8" w:rsidRPr="005047FD" w:rsidRDefault="00B052E8" w:rsidP="00BC6AC7">
            <w:r w:rsidRPr="005047FD">
              <w:t xml:space="preserve">1.1. Карта водителя для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российского образца.</w:t>
            </w:r>
          </w:p>
          <w:p w:rsidR="00B052E8" w:rsidRPr="005047FD" w:rsidRDefault="00B052E8" w:rsidP="00BC6AC7">
            <w:r w:rsidRPr="005047FD">
              <w:t xml:space="preserve">1.2. Карта предприятия для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российского образца.</w:t>
            </w:r>
          </w:p>
          <w:p w:rsidR="00B052E8" w:rsidRPr="005047FD" w:rsidRDefault="00B052E8" w:rsidP="00BC6AC7">
            <w:r w:rsidRPr="005047FD">
              <w:t>2. Датчик движения;</w:t>
            </w:r>
          </w:p>
          <w:p w:rsidR="00B052E8" w:rsidRPr="005047FD" w:rsidRDefault="00B052E8" w:rsidP="00BC6AC7">
            <w:pPr>
              <w:jc w:val="both"/>
            </w:pPr>
            <w:r w:rsidRPr="005047FD">
              <w:t xml:space="preserve">3. Комплект монтажных частей для соединения компонентов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и их установки на транспортном средстве.</w:t>
            </w:r>
          </w:p>
          <w:p w:rsidR="00B052E8" w:rsidRPr="005047FD" w:rsidRDefault="00B052E8" w:rsidP="00BC6AC7">
            <w:r w:rsidRPr="005047FD">
              <w:t>4. Бортовое устройство должно иметь защищенный от вскрытия опломбированный корпус и содержать внутри:</w:t>
            </w:r>
          </w:p>
          <w:p w:rsidR="00B052E8" w:rsidRPr="005047FD" w:rsidRDefault="00B052E8" w:rsidP="00BC6AC7">
            <w:pPr>
              <w:jc w:val="both"/>
            </w:pPr>
            <w:r w:rsidRPr="005047FD">
              <w:t>4.1. Устройство обработки данных;</w:t>
            </w:r>
          </w:p>
          <w:p w:rsidR="00B052E8" w:rsidRPr="005047FD" w:rsidRDefault="00B052E8" w:rsidP="00BC6AC7">
            <w:pPr>
              <w:jc w:val="both"/>
            </w:pPr>
            <w:r w:rsidRPr="005047FD">
              <w:lastRenderedPageBreak/>
              <w:t>4.2. Программное обеспечение для устройства обработки данных, записанное на электронные носители информации;</w:t>
            </w:r>
          </w:p>
          <w:p w:rsidR="00B052E8" w:rsidRPr="005047FD" w:rsidRDefault="00B052E8" w:rsidP="00BC6AC7">
            <w:pPr>
              <w:jc w:val="both"/>
            </w:pPr>
            <w:r w:rsidRPr="005047FD">
              <w:t xml:space="preserve">4.3. Программно-аппаратное шифровальное (криптографическое) средство (далее - блок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>), реализующее алгоритмы криптографического преобразования информации и обеспечивающее:</w:t>
            </w:r>
          </w:p>
          <w:p w:rsidR="00B052E8" w:rsidRPr="005047FD" w:rsidRDefault="00B052E8" w:rsidP="00BC6AC7">
            <w:pPr>
              <w:jc w:val="both"/>
            </w:pPr>
            <w:r w:rsidRPr="005047FD">
              <w:t>– аутентификацию;</w:t>
            </w:r>
          </w:p>
          <w:p w:rsidR="00B052E8" w:rsidRPr="005047FD" w:rsidRDefault="00B052E8" w:rsidP="00BC6AC7">
            <w:pPr>
              <w:jc w:val="both"/>
            </w:pPr>
            <w:r w:rsidRPr="005047FD">
              <w:t xml:space="preserve">– регистрацию информации в некорректируемом виде в защищенной памяти (далее - защищенный архив блока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>);</w:t>
            </w:r>
          </w:p>
          <w:p w:rsidR="00B052E8" w:rsidRPr="005047FD" w:rsidRDefault="00B052E8" w:rsidP="00BC6AC7">
            <w:pPr>
              <w:jc w:val="both"/>
            </w:pPr>
            <w:r w:rsidRPr="005047FD">
              <w:t>– хранение информации ограниченного доступа, используемой для создания электронной подписи и проверки электронной подписи (далее - ключевой информации), и аутентифицирующей информации;</w:t>
            </w:r>
          </w:p>
          <w:p w:rsidR="00B052E8" w:rsidRPr="005047FD" w:rsidRDefault="00B052E8" w:rsidP="00BC6AC7">
            <w:pPr>
              <w:jc w:val="both"/>
            </w:pPr>
            <w:r w:rsidRPr="005047FD">
              <w:t>4.4. Блок памяти бортового устройства для хранения данных, не требующих регистрации в некорректируемом виде;</w:t>
            </w:r>
          </w:p>
          <w:p w:rsidR="00B052E8" w:rsidRPr="005047FD" w:rsidRDefault="00B052E8" w:rsidP="00BC6AC7">
            <w:pPr>
              <w:jc w:val="both"/>
            </w:pPr>
            <w:r w:rsidRPr="005047FD">
              <w:t xml:space="preserve">4.6. Датчики ускорения (необходимость установки определяется организацией-изготовителем </w:t>
            </w:r>
            <w:proofErr w:type="spellStart"/>
            <w:r w:rsidRPr="005047FD">
              <w:t>тахографа</w:t>
            </w:r>
            <w:proofErr w:type="spellEnd"/>
            <w:r w:rsidRPr="005047FD">
              <w:t>);</w:t>
            </w:r>
          </w:p>
          <w:p w:rsidR="00B052E8" w:rsidRPr="005047FD" w:rsidRDefault="00B052E8" w:rsidP="00BC6AC7">
            <w:pPr>
              <w:jc w:val="both"/>
            </w:pPr>
            <w:r w:rsidRPr="005047FD">
              <w:t>4.7. Два устройства ввода карт (считывающие устройства);</w:t>
            </w:r>
          </w:p>
          <w:p w:rsidR="00B052E8" w:rsidRPr="005047FD" w:rsidRDefault="00B052E8" w:rsidP="00BC6AC7">
            <w:pPr>
              <w:jc w:val="both"/>
            </w:pPr>
            <w:r w:rsidRPr="005047FD">
              <w:t>4.8. Средство отображения информации (дисплей);</w:t>
            </w:r>
          </w:p>
          <w:p w:rsidR="00B052E8" w:rsidRPr="005047FD" w:rsidRDefault="00B052E8" w:rsidP="00BC6AC7">
            <w:pPr>
              <w:jc w:val="both"/>
            </w:pPr>
            <w:r w:rsidRPr="005047FD">
              <w:t>4.9. Печатающее устройство;</w:t>
            </w:r>
          </w:p>
          <w:p w:rsidR="00B052E8" w:rsidRPr="005047FD" w:rsidRDefault="00B052E8" w:rsidP="00BC6AC7">
            <w:pPr>
              <w:jc w:val="both"/>
            </w:pPr>
            <w:r w:rsidRPr="005047FD">
              <w:t>4.10. Средства визуального и звукового предупреждения;</w:t>
            </w:r>
          </w:p>
          <w:p w:rsidR="00B052E8" w:rsidRPr="005047FD" w:rsidRDefault="00B052E8" w:rsidP="00BC6AC7">
            <w:pPr>
              <w:jc w:val="both"/>
            </w:pPr>
            <w:r w:rsidRPr="005047FD">
              <w:t>4.11. Разъем для выполнения сервисных функций, загрузки (выгрузки) данных;</w:t>
            </w:r>
          </w:p>
          <w:p w:rsidR="00B052E8" w:rsidRPr="005047FD" w:rsidRDefault="00B052E8" w:rsidP="00BC6AC7">
            <w:pPr>
              <w:jc w:val="both"/>
            </w:pPr>
            <w:r w:rsidRPr="005047FD">
              <w:t>4.12. Разъемы для подключения бортового устройства к транспортному средству.</w:t>
            </w:r>
          </w:p>
          <w:p w:rsidR="00B052E8" w:rsidRPr="005047FD" w:rsidRDefault="00B052E8" w:rsidP="00BC6AC7">
            <w:pPr>
              <w:jc w:val="both"/>
            </w:pPr>
          </w:p>
          <w:p w:rsidR="00B052E8" w:rsidRPr="005047FD" w:rsidRDefault="00B052E8" w:rsidP="00BC6AC7">
            <w:pPr>
              <w:jc w:val="both"/>
            </w:pPr>
            <w:r w:rsidRPr="005047FD">
              <w:t xml:space="preserve">II . Дополнительные требования к </w:t>
            </w:r>
            <w:proofErr w:type="spellStart"/>
            <w:r w:rsidRPr="005047FD">
              <w:t>тахографу</w:t>
            </w:r>
            <w:proofErr w:type="spellEnd"/>
          </w:p>
          <w:p w:rsidR="00B052E8" w:rsidRPr="005047FD" w:rsidRDefault="00B052E8" w:rsidP="00B052E8">
            <w:pPr>
              <w:pStyle w:val="afff"/>
              <w:numPr>
                <w:ilvl w:val="0"/>
                <w:numId w:val="9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047FD">
              <w:rPr>
                <w:rFonts w:ascii="Times New Roman" w:hAnsi="Times New Roman"/>
                <w:sz w:val="24"/>
                <w:szCs w:val="24"/>
              </w:rPr>
              <w:t>Тахограф</w:t>
            </w:r>
            <w:proofErr w:type="spellEnd"/>
            <w:r w:rsidRPr="005047FD">
              <w:rPr>
                <w:rFonts w:ascii="Times New Roman" w:hAnsi="Times New Roman"/>
                <w:sz w:val="24"/>
                <w:szCs w:val="24"/>
              </w:rPr>
              <w:t xml:space="preserve"> обеспечивает возможность:</w:t>
            </w:r>
          </w:p>
          <w:p w:rsidR="00B052E8" w:rsidRPr="005047FD" w:rsidRDefault="00B052E8" w:rsidP="00B052E8">
            <w:pPr>
              <w:widowControl w:val="0"/>
              <w:numPr>
                <w:ilvl w:val="0"/>
                <w:numId w:val="95"/>
              </w:numPr>
              <w:tabs>
                <w:tab w:val="left" w:pos="241"/>
              </w:tabs>
              <w:ind w:left="0" w:firstLine="0"/>
              <w:jc w:val="both"/>
            </w:pPr>
            <w:r w:rsidRPr="005047FD">
              <w:t>подключения к импульсному датчику скорости, установленному на транспортном средстве;</w:t>
            </w:r>
          </w:p>
          <w:p w:rsidR="00B052E8" w:rsidRPr="005047FD" w:rsidRDefault="00B052E8" w:rsidP="00B052E8">
            <w:pPr>
              <w:widowControl w:val="0"/>
              <w:numPr>
                <w:ilvl w:val="0"/>
                <w:numId w:val="95"/>
              </w:numPr>
              <w:tabs>
                <w:tab w:val="left" w:pos="241"/>
              </w:tabs>
              <w:ind w:left="0" w:firstLine="0"/>
              <w:jc w:val="both"/>
            </w:pPr>
            <w:r w:rsidRPr="005047FD">
              <w:t xml:space="preserve">использования на транспортных средствах класса FL и АТ (п. 9.1.1.2 </w:t>
            </w:r>
            <w:r w:rsidRPr="005047FD">
              <w:rPr>
                <w:rFonts w:cs="Arial"/>
              </w:rPr>
              <w:t>Европейского соглашения о международной дорожной перевозке опасных грузов (ДОПОГ)</w:t>
            </w:r>
            <w:r w:rsidRPr="005047FD">
              <w:t>), предназначенных  для перевозки опасных грузов и пассажиров.</w:t>
            </w:r>
          </w:p>
          <w:p w:rsidR="00B052E8" w:rsidRPr="005047FD" w:rsidRDefault="00B052E8" w:rsidP="00B052E8">
            <w:pPr>
              <w:pStyle w:val="afff"/>
              <w:numPr>
                <w:ilvl w:val="0"/>
                <w:numId w:val="9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7FD">
              <w:rPr>
                <w:rFonts w:ascii="Times New Roman" w:hAnsi="Times New Roman"/>
                <w:sz w:val="24"/>
                <w:szCs w:val="24"/>
              </w:rPr>
              <w:t xml:space="preserve">Наличие двойного влагозащитного покрытия </w:t>
            </w:r>
            <w:proofErr w:type="spellStart"/>
            <w:r w:rsidRPr="005047FD">
              <w:rPr>
                <w:rFonts w:ascii="Times New Roman" w:hAnsi="Times New Roman"/>
                <w:sz w:val="24"/>
                <w:szCs w:val="24"/>
              </w:rPr>
              <w:t>субблоков</w:t>
            </w:r>
            <w:proofErr w:type="spellEnd"/>
            <w:r w:rsidRPr="00504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047FD">
              <w:rPr>
                <w:rFonts w:ascii="Times New Roman" w:hAnsi="Times New Roman"/>
                <w:sz w:val="24"/>
                <w:szCs w:val="24"/>
              </w:rPr>
              <w:t>тахографа</w:t>
            </w:r>
            <w:proofErr w:type="spellEnd"/>
            <w:r w:rsidRPr="005047FD">
              <w:rPr>
                <w:rFonts w:ascii="Times New Roman" w:hAnsi="Times New Roman"/>
                <w:sz w:val="24"/>
                <w:szCs w:val="24"/>
              </w:rPr>
              <w:t xml:space="preserve">, гарантирующего работу </w:t>
            </w:r>
            <w:proofErr w:type="spellStart"/>
            <w:r w:rsidRPr="005047FD">
              <w:rPr>
                <w:rFonts w:ascii="Times New Roman" w:hAnsi="Times New Roman"/>
                <w:sz w:val="24"/>
                <w:szCs w:val="24"/>
              </w:rPr>
              <w:t>тахографа</w:t>
            </w:r>
            <w:proofErr w:type="spellEnd"/>
            <w:r w:rsidRPr="005047FD">
              <w:rPr>
                <w:rFonts w:ascii="Times New Roman" w:hAnsi="Times New Roman"/>
                <w:sz w:val="24"/>
                <w:szCs w:val="24"/>
              </w:rPr>
              <w:t xml:space="preserve"> в тяжелых условиях эксплуатации автомобиля. </w:t>
            </w:r>
          </w:p>
          <w:p w:rsidR="00B052E8" w:rsidRPr="005047FD" w:rsidRDefault="00B052E8" w:rsidP="00B052E8">
            <w:pPr>
              <w:pStyle w:val="afff"/>
              <w:numPr>
                <w:ilvl w:val="0"/>
                <w:numId w:val="9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7FD">
              <w:rPr>
                <w:rFonts w:ascii="Times New Roman" w:hAnsi="Times New Roman"/>
                <w:sz w:val="24"/>
                <w:szCs w:val="24"/>
              </w:rPr>
              <w:t xml:space="preserve">Металлический корпус </w:t>
            </w:r>
            <w:proofErr w:type="spellStart"/>
            <w:r w:rsidRPr="005047FD">
              <w:rPr>
                <w:rFonts w:ascii="Times New Roman" w:hAnsi="Times New Roman"/>
                <w:sz w:val="24"/>
                <w:szCs w:val="24"/>
              </w:rPr>
              <w:t>тахографа</w:t>
            </w:r>
            <w:proofErr w:type="spellEnd"/>
            <w:r w:rsidRPr="005047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052E8" w:rsidRPr="005047FD" w:rsidRDefault="00B052E8" w:rsidP="00BC6AC7">
            <w:pPr>
              <w:jc w:val="both"/>
            </w:pPr>
          </w:p>
          <w:p w:rsidR="00B052E8" w:rsidRPr="005047FD" w:rsidRDefault="00B052E8" w:rsidP="00BC6AC7">
            <w:pPr>
              <w:jc w:val="both"/>
            </w:pPr>
            <w:r w:rsidRPr="005047FD">
              <w:t xml:space="preserve">III. Типы карт </w:t>
            </w:r>
            <w:proofErr w:type="gramStart"/>
            <w:r w:rsidRPr="005047FD">
              <w:t>цифрового</w:t>
            </w:r>
            <w:proofErr w:type="gramEnd"/>
            <w:r w:rsidRPr="005047FD">
              <w:t xml:space="preserve"> </w:t>
            </w:r>
            <w:proofErr w:type="spellStart"/>
            <w:r w:rsidRPr="005047FD">
              <w:t>тахографа</w:t>
            </w:r>
            <w:proofErr w:type="spellEnd"/>
            <w:r w:rsidRPr="005047FD">
              <w:t>:</w:t>
            </w:r>
          </w:p>
          <w:p w:rsidR="00B052E8" w:rsidRPr="005047FD" w:rsidRDefault="00B052E8" w:rsidP="00BC6AC7">
            <w:pPr>
              <w:jc w:val="both"/>
            </w:pPr>
            <w:r w:rsidRPr="005047FD">
              <w:t>–  карта водителя – должна обеспечивать идентификацию и аутентификацию водителя с использованием шифровальных (криптографических) средств, а также хранение данных о деятельности водителя;</w:t>
            </w:r>
          </w:p>
          <w:p w:rsidR="00B052E8" w:rsidRPr="005047FD" w:rsidRDefault="00B052E8" w:rsidP="00BC6AC7">
            <w:pPr>
              <w:jc w:val="both"/>
            </w:pPr>
            <w:r w:rsidRPr="005047FD">
              <w:t xml:space="preserve">– карта предприятия – должна обеспечивать идентификацию и аутентификацию юридических лиц и индивидуальных предпринимателей, осуществляющих на территории Российской Федерации деятельность, связанную с эксплуатацией транспортных средств (далее - транспортные предприятия), с использованием шифровальных (криптографических) средств, установку блокировки (ограничения) доступа к данным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и данным карт водителей.</w:t>
            </w:r>
          </w:p>
          <w:p w:rsidR="00B052E8" w:rsidRPr="005047FD" w:rsidRDefault="00B052E8" w:rsidP="00BC6AC7"/>
          <w:p w:rsidR="00B052E8" w:rsidRPr="005047FD" w:rsidRDefault="00B052E8" w:rsidP="00BC6AC7">
            <w:proofErr w:type="spellStart"/>
            <w:r w:rsidRPr="005047FD">
              <w:t>IV.Функции</w:t>
            </w:r>
            <w:proofErr w:type="spellEnd"/>
            <w:r w:rsidRPr="005047FD">
              <w:t xml:space="preserve"> цифрового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и требования к его конструкции:</w:t>
            </w:r>
          </w:p>
          <w:p w:rsidR="00B052E8" w:rsidRPr="005047FD" w:rsidRDefault="00B052E8" w:rsidP="00BC6AC7">
            <w:pPr>
              <w:jc w:val="both"/>
            </w:pPr>
            <w:r w:rsidRPr="005047FD">
              <w:t xml:space="preserve">1. </w:t>
            </w:r>
            <w:proofErr w:type="spellStart"/>
            <w:r w:rsidRPr="005047FD">
              <w:t>Тахограф</w:t>
            </w:r>
            <w:proofErr w:type="spellEnd"/>
            <w:r w:rsidRPr="005047FD">
              <w:t xml:space="preserve"> </w:t>
            </w:r>
            <w:proofErr w:type="gramStart"/>
            <w:r w:rsidRPr="005047FD">
              <w:t>должен</w:t>
            </w:r>
            <w:proofErr w:type="gramEnd"/>
            <w:r w:rsidRPr="005047FD">
              <w:t xml:space="preserve"> при работе с картами обеспечивать:</w:t>
            </w:r>
          </w:p>
          <w:p w:rsidR="00B052E8" w:rsidRPr="005047FD" w:rsidRDefault="00B052E8" w:rsidP="00BC6AC7">
            <w:pPr>
              <w:jc w:val="both"/>
            </w:pPr>
            <w:r w:rsidRPr="005047FD">
              <w:t>1.1. Регистрацию фактов ввода и извлечения карт;</w:t>
            </w:r>
          </w:p>
          <w:p w:rsidR="00B052E8" w:rsidRPr="005047FD" w:rsidRDefault="00B052E8" w:rsidP="00BC6AC7">
            <w:pPr>
              <w:jc w:val="both"/>
            </w:pPr>
            <w:r w:rsidRPr="005047FD">
              <w:t>1.2. Определение типа карты и контроль срока ее действия;</w:t>
            </w:r>
          </w:p>
          <w:p w:rsidR="00B052E8" w:rsidRPr="005047FD" w:rsidRDefault="00B052E8" w:rsidP="00BC6AC7">
            <w:pPr>
              <w:jc w:val="both"/>
            </w:pPr>
            <w:r w:rsidRPr="005047FD">
              <w:t xml:space="preserve">1.3. Разграничение доступа к управлению функциями и данным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в зависимости от типа вставленной в него карты;</w:t>
            </w:r>
          </w:p>
          <w:p w:rsidR="00B052E8" w:rsidRPr="005047FD" w:rsidRDefault="00B052E8" w:rsidP="00BC6AC7">
            <w:pPr>
              <w:jc w:val="both"/>
            </w:pPr>
            <w:r w:rsidRPr="005047FD">
              <w:t xml:space="preserve">1.4. Взаимную аутентификацию карты и блока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с использованием шифровальных (криптографических) средств;</w:t>
            </w:r>
          </w:p>
          <w:p w:rsidR="00B052E8" w:rsidRPr="005047FD" w:rsidRDefault="00B052E8" w:rsidP="00BC6AC7">
            <w:pPr>
              <w:jc w:val="both"/>
            </w:pPr>
            <w:r w:rsidRPr="005047FD">
              <w:t>1.5. Запись в память карты информации в некорректируемом виде;</w:t>
            </w:r>
          </w:p>
          <w:p w:rsidR="00B052E8" w:rsidRPr="005047FD" w:rsidRDefault="00B052E8" w:rsidP="00BC6AC7">
            <w:pPr>
              <w:jc w:val="both"/>
            </w:pPr>
            <w:r w:rsidRPr="005047FD">
              <w:lastRenderedPageBreak/>
              <w:t xml:space="preserve">1.6. Механическую блокировку карты после её ввода в слот </w:t>
            </w:r>
            <w:proofErr w:type="spellStart"/>
            <w:r w:rsidRPr="005047FD">
              <w:t>тахографа</w:t>
            </w:r>
            <w:proofErr w:type="spellEnd"/>
            <w:r w:rsidRPr="005047FD">
              <w:t>;</w:t>
            </w:r>
          </w:p>
          <w:p w:rsidR="00B052E8" w:rsidRPr="005047FD" w:rsidRDefault="00B052E8" w:rsidP="00BC6AC7">
            <w:pPr>
              <w:jc w:val="both"/>
            </w:pPr>
            <w:r w:rsidRPr="005047FD">
              <w:t xml:space="preserve">1.7. Извлечение карты водителя только при остановке транспортного средства и после записи данных о деятельности водителя из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в память карты.</w:t>
            </w:r>
          </w:p>
          <w:p w:rsidR="00B052E8" w:rsidRPr="005047FD" w:rsidRDefault="00B052E8" w:rsidP="00BC6AC7"/>
          <w:p w:rsidR="00B052E8" w:rsidRPr="005047FD" w:rsidRDefault="00B052E8" w:rsidP="00BC6AC7">
            <w:r w:rsidRPr="005047FD">
              <w:t xml:space="preserve">V. Цифровой </w:t>
            </w:r>
            <w:proofErr w:type="spellStart"/>
            <w:r w:rsidRPr="005047FD">
              <w:t>тахограф</w:t>
            </w:r>
            <w:proofErr w:type="spellEnd"/>
            <w:r w:rsidRPr="005047FD">
              <w:t xml:space="preserve"> должен обеспечивать вывод на дисплей:</w:t>
            </w:r>
          </w:p>
          <w:p w:rsidR="00B052E8" w:rsidRPr="005047FD" w:rsidRDefault="00B052E8" w:rsidP="00BC6AC7">
            <w:r w:rsidRPr="005047FD">
              <w:t>1. Предупреждающей информации:</w:t>
            </w:r>
          </w:p>
          <w:p w:rsidR="00B052E8" w:rsidRPr="005047FD" w:rsidRDefault="00B052E8" w:rsidP="00BC6AC7">
            <w:r w:rsidRPr="005047FD">
              <w:t>1.1. О превышении установленной для транспортного средства скорости движения;</w:t>
            </w:r>
          </w:p>
          <w:p w:rsidR="00B052E8" w:rsidRPr="005047FD" w:rsidRDefault="00B052E8" w:rsidP="00BC6AC7">
            <w:r w:rsidRPr="005047FD">
              <w:t>1.2. О вводе недействительной карты;</w:t>
            </w:r>
          </w:p>
          <w:p w:rsidR="00B052E8" w:rsidRPr="005047FD" w:rsidRDefault="00B052E8" w:rsidP="00BC6AC7">
            <w:r w:rsidRPr="005047FD">
              <w:t>1.3. Об управлении без карты;</w:t>
            </w:r>
          </w:p>
          <w:p w:rsidR="00B052E8" w:rsidRPr="005047FD" w:rsidRDefault="00B052E8" w:rsidP="00BC6AC7">
            <w:r w:rsidRPr="005047FD">
              <w:t>1.4. О неисправности карты, возникшей в процессе работы;</w:t>
            </w:r>
          </w:p>
          <w:p w:rsidR="00B052E8" w:rsidRPr="005047FD" w:rsidRDefault="00B052E8" w:rsidP="00BC6AC7">
            <w:r w:rsidRPr="005047FD">
              <w:t>1.5. О нестыковке во времени;</w:t>
            </w:r>
          </w:p>
          <w:p w:rsidR="00B052E8" w:rsidRPr="005047FD" w:rsidRDefault="00B052E8" w:rsidP="00BC6AC7">
            <w:r w:rsidRPr="005047FD">
              <w:t>1.6. О виде неисправности;</w:t>
            </w:r>
          </w:p>
          <w:p w:rsidR="00B052E8" w:rsidRPr="005047FD" w:rsidRDefault="00B052E8" w:rsidP="00BC6AC7">
            <w:r w:rsidRPr="005047FD">
              <w:t xml:space="preserve">1.7. Об окончании срока службы блока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>;</w:t>
            </w:r>
          </w:p>
          <w:p w:rsidR="00B052E8" w:rsidRPr="005047FD" w:rsidRDefault="00B052E8" w:rsidP="00BC6AC7">
            <w:r w:rsidRPr="005047FD">
              <w:t xml:space="preserve">1.8. О сбоях, неисправностях (отказах) </w:t>
            </w:r>
            <w:proofErr w:type="spellStart"/>
            <w:r w:rsidRPr="005047FD">
              <w:t>тахографа</w:t>
            </w:r>
            <w:proofErr w:type="spellEnd"/>
            <w:r w:rsidRPr="005047FD">
              <w:t>;</w:t>
            </w:r>
          </w:p>
          <w:p w:rsidR="00B052E8" w:rsidRPr="005047FD" w:rsidRDefault="00B052E8" w:rsidP="00BC6AC7">
            <w:r w:rsidRPr="005047FD">
              <w:t>1.9. О случаях прекращения питания бортового устройства в течение более 10 секунд, за исключением случаев отключения питания в режиме "корректировка установочных данных":</w:t>
            </w:r>
          </w:p>
          <w:p w:rsidR="00B052E8" w:rsidRPr="005047FD" w:rsidRDefault="00B052E8" w:rsidP="00BC6AC7">
            <w:r w:rsidRPr="005047FD">
              <w:t xml:space="preserve">2. Данные из памяти </w:t>
            </w:r>
            <w:proofErr w:type="spellStart"/>
            <w:r w:rsidRPr="005047FD">
              <w:t>тахографа</w:t>
            </w:r>
            <w:proofErr w:type="spellEnd"/>
            <w:r w:rsidRPr="005047FD">
              <w:t>:</w:t>
            </w:r>
          </w:p>
          <w:p w:rsidR="00B052E8" w:rsidRPr="005047FD" w:rsidRDefault="00B052E8" w:rsidP="00BC6AC7">
            <w:r w:rsidRPr="005047FD">
              <w:t>2.1. О деятельности водителей;</w:t>
            </w:r>
          </w:p>
          <w:p w:rsidR="00B052E8" w:rsidRPr="005047FD" w:rsidRDefault="00B052E8" w:rsidP="00BC6AC7">
            <w:r w:rsidRPr="005047FD">
              <w:t>2.2. О превышении скорости;</w:t>
            </w:r>
          </w:p>
          <w:p w:rsidR="00B052E8" w:rsidRPr="005047FD" w:rsidRDefault="00B052E8" w:rsidP="00BC6AC7">
            <w:r w:rsidRPr="005047FD">
              <w:t>2.3. О расстоянии, пройденном транспортным средством;</w:t>
            </w:r>
          </w:p>
          <w:p w:rsidR="00B052E8" w:rsidRPr="005047FD" w:rsidRDefault="00B052E8" w:rsidP="00BC6AC7">
            <w:r w:rsidRPr="005047FD">
              <w:t>2.4. О событиях и неисправностях;</w:t>
            </w:r>
          </w:p>
          <w:p w:rsidR="00B052E8" w:rsidRPr="005047FD" w:rsidRDefault="00B052E8" w:rsidP="00BC6AC7">
            <w:r w:rsidRPr="005047FD">
              <w:t>3. Должен содержать иную информацию:</w:t>
            </w:r>
          </w:p>
          <w:p w:rsidR="00B052E8" w:rsidRPr="005047FD" w:rsidRDefault="00B052E8" w:rsidP="00BC6AC7">
            <w:r w:rsidRPr="005047FD">
              <w:t>3.1. О загрузке данных на внешние устройства из защищенного архива и из карты;</w:t>
            </w:r>
          </w:p>
          <w:p w:rsidR="00B052E8" w:rsidRPr="005047FD" w:rsidRDefault="00B052E8" w:rsidP="00BC6AC7">
            <w:r w:rsidRPr="005047FD">
              <w:t xml:space="preserve">3.2. Данные из блока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: заводской номер блока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>, время, координаты местонахождения транспортного средства.</w:t>
            </w:r>
          </w:p>
          <w:p w:rsidR="00B052E8" w:rsidRPr="005047FD" w:rsidRDefault="00B052E8" w:rsidP="00BC6AC7"/>
          <w:p w:rsidR="00B052E8" w:rsidRPr="005047FD" w:rsidRDefault="00B052E8" w:rsidP="00BC6AC7">
            <w:r w:rsidRPr="005047FD">
              <w:t xml:space="preserve">VI. Цифровой </w:t>
            </w:r>
            <w:proofErr w:type="spellStart"/>
            <w:r w:rsidRPr="005047FD">
              <w:t>тахограф</w:t>
            </w:r>
            <w:proofErr w:type="spellEnd"/>
            <w:r w:rsidRPr="005047FD">
              <w:t xml:space="preserve"> должен обеспечивать хранение в течение не менее 365 суток, в том числе и при отсутствии внешнего электропитания данных о:</w:t>
            </w:r>
          </w:p>
          <w:p w:rsidR="00B052E8" w:rsidRPr="005047FD" w:rsidRDefault="00B052E8" w:rsidP="00BC6AC7">
            <w:r w:rsidRPr="005047FD">
              <w:t xml:space="preserve">– не менее 2 190 </w:t>
            </w:r>
            <w:proofErr w:type="gramStart"/>
            <w:r w:rsidRPr="005047FD">
              <w:t>циклах</w:t>
            </w:r>
            <w:proofErr w:type="gramEnd"/>
            <w:r w:rsidRPr="005047FD">
              <w:t xml:space="preserve"> ввода и извлечения карт водителя;</w:t>
            </w:r>
          </w:p>
          <w:p w:rsidR="00B052E8" w:rsidRPr="005047FD" w:rsidRDefault="00B052E8" w:rsidP="00BC6AC7">
            <w:r w:rsidRPr="005047FD">
              <w:t>– не менее 93 440 случаев изменения деятельности водителей.</w:t>
            </w:r>
          </w:p>
          <w:p w:rsidR="00B052E8" w:rsidRPr="005047FD" w:rsidRDefault="00B052E8" w:rsidP="00BC6AC7"/>
          <w:p w:rsidR="00B052E8" w:rsidRPr="005047FD" w:rsidRDefault="00B052E8" w:rsidP="00BC6AC7">
            <w:pPr>
              <w:pStyle w:val="af4"/>
              <w:shd w:val="clear" w:color="auto" w:fill="FFFFFF"/>
              <w:spacing w:before="0" w:beforeAutospacing="0" w:after="0" w:afterAutospacing="0"/>
              <w:jc w:val="both"/>
            </w:pPr>
            <w:r w:rsidRPr="005047FD">
              <w:t xml:space="preserve">VII. Блок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обеспечивает регистрацию в некорректируемом виде и хранение в защищенном архиве блока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следующих идентификационных данных и фактов их изменения:</w:t>
            </w:r>
          </w:p>
          <w:p w:rsidR="00B052E8" w:rsidRPr="005047FD" w:rsidRDefault="00B052E8" w:rsidP="00B052E8">
            <w:pPr>
              <w:pStyle w:val="af4"/>
              <w:numPr>
                <w:ilvl w:val="0"/>
                <w:numId w:val="9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5047FD">
              <w:t xml:space="preserve">наименование организации-изготовителя </w:t>
            </w:r>
            <w:proofErr w:type="spellStart"/>
            <w:r w:rsidRPr="005047FD">
              <w:t>тахографа</w:t>
            </w:r>
            <w:proofErr w:type="spellEnd"/>
            <w:r w:rsidRPr="005047FD">
              <w:t>;</w:t>
            </w:r>
          </w:p>
          <w:p w:rsidR="00B052E8" w:rsidRPr="005047FD" w:rsidRDefault="00B052E8" w:rsidP="00B052E8">
            <w:pPr>
              <w:pStyle w:val="af4"/>
              <w:numPr>
                <w:ilvl w:val="0"/>
                <w:numId w:val="9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5047FD">
              <w:t xml:space="preserve">адрес организации-изготовителя </w:t>
            </w:r>
            <w:proofErr w:type="spellStart"/>
            <w:r w:rsidRPr="005047FD">
              <w:t>тахографа</w:t>
            </w:r>
            <w:proofErr w:type="spellEnd"/>
            <w:r w:rsidRPr="005047FD">
              <w:t>;</w:t>
            </w:r>
          </w:p>
          <w:p w:rsidR="00B052E8" w:rsidRPr="005047FD" w:rsidRDefault="00B052E8" w:rsidP="00B052E8">
            <w:pPr>
              <w:pStyle w:val="af4"/>
              <w:numPr>
                <w:ilvl w:val="0"/>
                <w:numId w:val="9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5047FD">
              <w:t>номер платы бортового устройства;</w:t>
            </w:r>
          </w:p>
          <w:p w:rsidR="00B052E8" w:rsidRPr="005047FD" w:rsidRDefault="00B052E8" w:rsidP="00B052E8">
            <w:pPr>
              <w:pStyle w:val="af4"/>
              <w:numPr>
                <w:ilvl w:val="0"/>
                <w:numId w:val="9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5047FD">
              <w:t xml:space="preserve">серийный номер </w:t>
            </w:r>
            <w:proofErr w:type="spellStart"/>
            <w:r w:rsidRPr="005047FD">
              <w:t>тахографа</w:t>
            </w:r>
            <w:proofErr w:type="spellEnd"/>
            <w:r w:rsidRPr="005047FD">
              <w:t>;</w:t>
            </w:r>
          </w:p>
          <w:p w:rsidR="00B052E8" w:rsidRPr="005047FD" w:rsidRDefault="00B052E8" w:rsidP="00B052E8">
            <w:pPr>
              <w:pStyle w:val="af4"/>
              <w:numPr>
                <w:ilvl w:val="0"/>
                <w:numId w:val="9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5047FD">
              <w:t xml:space="preserve">номер версии программного обеспечения для устройства обработки данных </w:t>
            </w:r>
            <w:proofErr w:type="spellStart"/>
            <w:r w:rsidRPr="005047FD">
              <w:t>тахографа</w:t>
            </w:r>
            <w:proofErr w:type="spellEnd"/>
            <w:r w:rsidRPr="005047FD">
              <w:t>;</w:t>
            </w:r>
          </w:p>
          <w:p w:rsidR="00B052E8" w:rsidRPr="005047FD" w:rsidRDefault="00B052E8" w:rsidP="00B052E8">
            <w:pPr>
              <w:pStyle w:val="af4"/>
              <w:numPr>
                <w:ilvl w:val="0"/>
                <w:numId w:val="9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5047FD">
              <w:t xml:space="preserve">дата установки версии программного обеспечения для устройства обработки данных </w:t>
            </w:r>
            <w:proofErr w:type="spellStart"/>
            <w:r w:rsidRPr="005047FD">
              <w:t>тахографа</w:t>
            </w:r>
            <w:proofErr w:type="spellEnd"/>
            <w:r w:rsidRPr="005047FD">
              <w:t>;</w:t>
            </w:r>
          </w:p>
          <w:p w:rsidR="00B052E8" w:rsidRPr="005047FD" w:rsidRDefault="00B052E8" w:rsidP="00B052E8">
            <w:pPr>
              <w:pStyle w:val="af4"/>
              <w:numPr>
                <w:ilvl w:val="0"/>
                <w:numId w:val="9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5047FD">
              <w:t xml:space="preserve">дата (месяц, год) изготовления </w:t>
            </w:r>
            <w:proofErr w:type="spellStart"/>
            <w:r w:rsidRPr="005047FD">
              <w:t>тахографа</w:t>
            </w:r>
            <w:proofErr w:type="spellEnd"/>
            <w:r w:rsidRPr="005047FD">
              <w:t>;</w:t>
            </w:r>
          </w:p>
          <w:p w:rsidR="00B052E8" w:rsidRPr="005047FD" w:rsidRDefault="00B052E8" w:rsidP="00B052E8">
            <w:pPr>
              <w:pStyle w:val="af4"/>
              <w:numPr>
                <w:ilvl w:val="0"/>
                <w:numId w:val="9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5047FD">
              <w:t xml:space="preserve">дата (месяц, год) ввода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в эксплуатацию;</w:t>
            </w:r>
          </w:p>
          <w:p w:rsidR="00B052E8" w:rsidRPr="005047FD" w:rsidRDefault="00B052E8" w:rsidP="00B052E8">
            <w:pPr>
              <w:pStyle w:val="af4"/>
              <w:numPr>
                <w:ilvl w:val="0"/>
                <w:numId w:val="9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5047FD">
              <w:t xml:space="preserve">наименование организации-изготовителя блока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>;</w:t>
            </w:r>
          </w:p>
          <w:p w:rsidR="00B052E8" w:rsidRPr="005047FD" w:rsidRDefault="00B052E8" w:rsidP="00B052E8">
            <w:pPr>
              <w:pStyle w:val="af4"/>
              <w:numPr>
                <w:ilvl w:val="0"/>
                <w:numId w:val="9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5047FD">
              <w:t xml:space="preserve">заводской номер блока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>;</w:t>
            </w:r>
          </w:p>
          <w:p w:rsidR="00B052E8" w:rsidRPr="005047FD" w:rsidRDefault="00B052E8" w:rsidP="00B052E8">
            <w:pPr>
              <w:pStyle w:val="af4"/>
              <w:numPr>
                <w:ilvl w:val="0"/>
                <w:numId w:val="9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5047FD">
              <w:t xml:space="preserve">дата (месяц, год) изготовления блока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>;</w:t>
            </w:r>
          </w:p>
          <w:p w:rsidR="00B052E8" w:rsidRPr="005047FD" w:rsidRDefault="00B052E8" w:rsidP="00B052E8">
            <w:pPr>
              <w:pStyle w:val="af4"/>
              <w:numPr>
                <w:ilvl w:val="0"/>
                <w:numId w:val="9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5047FD">
              <w:t xml:space="preserve">дата (месяц, год) активизации блока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>;</w:t>
            </w:r>
          </w:p>
          <w:p w:rsidR="00B052E8" w:rsidRPr="005047FD" w:rsidRDefault="00B052E8" w:rsidP="00B052E8">
            <w:pPr>
              <w:pStyle w:val="af4"/>
              <w:numPr>
                <w:ilvl w:val="0"/>
                <w:numId w:val="9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5047FD">
              <w:t xml:space="preserve">дата (месяц, год) вывода блока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из эксплуатации.</w:t>
            </w:r>
          </w:p>
          <w:p w:rsidR="00B052E8" w:rsidRPr="005047FD" w:rsidRDefault="00B052E8" w:rsidP="00BC6AC7">
            <w:pPr>
              <w:ind w:firstLine="743"/>
              <w:jc w:val="both"/>
            </w:pPr>
            <w:r w:rsidRPr="005047FD">
              <w:t xml:space="preserve">Цифровой </w:t>
            </w:r>
            <w:proofErr w:type="spellStart"/>
            <w:r w:rsidRPr="005047FD">
              <w:t>тахограф</w:t>
            </w:r>
            <w:proofErr w:type="spellEnd"/>
            <w:r w:rsidRPr="005047FD">
              <w:t xml:space="preserve"> должен обеспечивать хранение следующих данных о вводе и извлечении карты водителя: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ind w:left="743" w:hanging="425"/>
              <w:jc w:val="both"/>
            </w:pPr>
            <w:r w:rsidRPr="005047FD">
              <w:lastRenderedPageBreak/>
              <w:t>фамилия и имя держателя карты;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 xml:space="preserve">номер карты, наименование организации, выдавшей карту, дата окончания срока действия карты (информация одновременно регистрируется блоком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и сохраняется в его защищенном архиве);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 xml:space="preserve">дату и время ввода карты (информация одновременно регистрируется блоком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и сохраняется в его защищенном архиве);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показание счетчика пробега транспортного средства в момент ввода карты;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</w:pPr>
            <w:r w:rsidRPr="005047FD">
              <w:t xml:space="preserve">дата и время извлечения карты (информация одновременно регистрируется блоком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и сохраняется в его защищенном архиве);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</w:pPr>
            <w:r w:rsidRPr="005047FD">
              <w:t>показания счетчика пробега транспортного средства в момент извлечения карты;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</w:pPr>
            <w:r w:rsidRPr="005047FD">
              <w:t>регистрационный номер предыдущего транспортного средства (VRN), для управления которым водитель использовал карту;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</w:pPr>
            <w:r w:rsidRPr="005047FD">
              <w:t>информация о вводе держателем карты данных о своей деятельности вручную.</w:t>
            </w:r>
          </w:p>
          <w:p w:rsidR="00B052E8" w:rsidRPr="005047FD" w:rsidRDefault="00B052E8" w:rsidP="00BC6AC7">
            <w:pPr>
              <w:tabs>
                <w:tab w:val="left" w:pos="1026"/>
              </w:tabs>
              <w:ind w:left="678"/>
            </w:pPr>
          </w:p>
          <w:p w:rsidR="00B052E8" w:rsidRPr="005047FD" w:rsidRDefault="00B052E8" w:rsidP="00BC6AC7">
            <w:pPr>
              <w:jc w:val="both"/>
            </w:pPr>
            <w:r w:rsidRPr="005047FD">
              <w:t xml:space="preserve">VIII. </w:t>
            </w:r>
            <w:proofErr w:type="spellStart"/>
            <w:r w:rsidRPr="005047FD">
              <w:t>Тахограф</w:t>
            </w:r>
            <w:proofErr w:type="spellEnd"/>
            <w:r w:rsidRPr="005047FD">
              <w:t xml:space="preserve"> должен  регистрировать и обеспечивать хранение следующих данных о последних пяти корректировках установочных данных: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цель корректировки установочных данных (первая установка, активизация, установка после ремонта (обслуживания), периодическая инспекция);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идентификационные данные транспортного средства (прежние и новые);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осуществление регулировки устройства ограничения скорости;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осуществление регулировки счетчика пробега (прежние и новые показания);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осуществление корректировки даты и времени (прежние и новые значения).</w:t>
            </w:r>
          </w:p>
          <w:p w:rsidR="00B052E8" w:rsidRPr="005047FD" w:rsidRDefault="00B052E8" w:rsidP="00BC6AC7">
            <w:pPr>
              <w:jc w:val="both"/>
            </w:pPr>
          </w:p>
          <w:p w:rsidR="00B052E8" w:rsidRPr="005047FD" w:rsidRDefault="00B052E8" w:rsidP="00BC6AC7">
            <w:pPr>
              <w:jc w:val="both"/>
            </w:pPr>
            <w:r w:rsidRPr="005047FD">
              <w:t xml:space="preserve">IX. Цифровой </w:t>
            </w:r>
            <w:proofErr w:type="spellStart"/>
            <w:r w:rsidRPr="005047FD">
              <w:t>тахограф</w:t>
            </w:r>
            <w:proofErr w:type="spellEnd"/>
            <w:r w:rsidRPr="005047FD">
              <w:t xml:space="preserve"> должен регистрировать и обеспечивать хранение следующих данных о последних 20 проведенных контрольных операциях: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дата и время контроля;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номер карты контролера;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осуществленный вывод данных (на дисплей, на печать, загрузка с бортового устройства, загрузка с карты водителя).</w:t>
            </w:r>
          </w:p>
          <w:p w:rsidR="00B052E8" w:rsidRPr="005047FD" w:rsidRDefault="00B052E8" w:rsidP="00BC6AC7"/>
          <w:p w:rsidR="00B052E8" w:rsidRPr="005047FD" w:rsidRDefault="00B052E8" w:rsidP="00BC6AC7">
            <w:pPr>
              <w:jc w:val="both"/>
            </w:pPr>
            <w:r w:rsidRPr="005047FD">
              <w:t xml:space="preserve">X. Цифровой </w:t>
            </w:r>
            <w:proofErr w:type="spellStart"/>
            <w:r w:rsidRPr="005047FD">
              <w:t>тахограф</w:t>
            </w:r>
            <w:proofErr w:type="spellEnd"/>
            <w:r w:rsidRPr="005047FD">
              <w:t xml:space="preserve"> должен регистрировать и обеспечивать хранение следующих данных о последних 20 блокировках, установленных транспортным предприятием: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дата и время блокировки;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дата и время разблокировки;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номер карты предприятия;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название и адрес транспортного предприятия.</w:t>
            </w:r>
          </w:p>
          <w:p w:rsidR="00B052E8" w:rsidRPr="005047FD" w:rsidRDefault="00B052E8" w:rsidP="00BC6AC7"/>
          <w:p w:rsidR="00B052E8" w:rsidRPr="005047FD" w:rsidRDefault="00B052E8" w:rsidP="00BC6AC7">
            <w:pPr>
              <w:jc w:val="both"/>
            </w:pPr>
            <w:proofErr w:type="spellStart"/>
            <w:r w:rsidRPr="005047FD">
              <w:t>XI.Цифровой</w:t>
            </w:r>
            <w:proofErr w:type="spellEnd"/>
            <w:r w:rsidRPr="005047FD">
              <w:t xml:space="preserve"> </w:t>
            </w:r>
            <w:proofErr w:type="spellStart"/>
            <w:r w:rsidRPr="005047FD">
              <w:t>тахограф</w:t>
            </w:r>
            <w:proofErr w:type="spellEnd"/>
            <w:r w:rsidRPr="005047FD">
              <w:t xml:space="preserve"> должен выводить на дисплей и регистрировать информацию о том, что карта неисправна или недействительна, если после трех попыток выполнить команду "загрузить данные" информация не загрузилась.</w:t>
            </w:r>
          </w:p>
          <w:p w:rsidR="00B052E8" w:rsidRPr="005047FD" w:rsidRDefault="00B052E8" w:rsidP="00BC6AC7"/>
          <w:p w:rsidR="00B052E8" w:rsidRPr="005047FD" w:rsidRDefault="00B052E8" w:rsidP="00BC6AC7">
            <w:pPr>
              <w:jc w:val="both"/>
            </w:pPr>
            <w:proofErr w:type="spellStart"/>
            <w:r w:rsidRPr="005047FD">
              <w:t>XII.Цифровой</w:t>
            </w:r>
            <w:proofErr w:type="spellEnd"/>
            <w:r w:rsidRPr="005047FD">
              <w:t xml:space="preserve"> </w:t>
            </w:r>
            <w:proofErr w:type="spellStart"/>
            <w:r w:rsidRPr="005047FD">
              <w:t>тахограф</w:t>
            </w:r>
            <w:proofErr w:type="spellEnd"/>
            <w:r w:rsidRPr="005047FD">
              <w:t xml:space="preserve"> должен обеспечивать: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выгрузку на карту водителя (сразу же после ее ввода) данных о сеансе использования карты, включающих дату и время начала ввода карты, показания счетчика пробега транспортного средства;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 xml:space="preserve">выгрузку на карту водителя (сразу же после ее ввода) зарегистрированных данных, относящихся к периоду времени, в течение которого соответствующая карта была вставлена в </w:t>
            </w:r>
            <w:proofErr w:type="spellStart"/>
            <w:r w:rsidRPr="005047FD">
              <w:t>тахограф</w:t>
            </w:r>
            <w:proofErr w:type="spellEnd"/>
            <w:r w:rsidRPr="005047FD">
              <w:t>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удаление из памяти карты при заполнении объёма памяти записей самых ранних данных для записи на это место последних зарегистрированных данных.</w:t>
            </w:r>
          </w:p>
          <w:p w:rsidR="00B052E8" w:rsidRPr="005047FD" w:rsidRDefault="00B052E8" w:rsidP="00BC6AC7"/>
          <w:p w:rsidR="00B052E8" w:rsidRPr="005047FD" w:rsidRDefault="00B052E8" w:rsidP="00BC6AC7">
            <w:pPr>
              <w:jc w:val="both"/>
            </w:pPr>
            <w:proofErr w:type="spellStart"/>
            <w:r w:rsidRPr="005047FD">
              <w:lastRenderedPageBreak/>
              <w:t>XIII.Цифровой</w:t>
            </w:r>
            <w:proofErr w:type="spellEnd"/>
            <w:r w:rsidRPr="005047FD">
              <w:t xml:space="preserve"> </w:t>
            </w:r>
            <w:proofErr w:type="spellStart"/>
            <w:r w:rsidRPr="005047FD">
              <w:t>тахограф</w:t>
            </w:r>
            <w:proofErr w:type="spellEnd"/>
            <w:r w:rsidRPr="005047FD">
              <w:t xml:space="preserve"> при распечатке данных должен обеспечивать: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до выдачи распечатки - запись данных в память карты водителя;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выдачу "ежедневной распечатки данных о деятельности водителя, записанных на карте" при вставленной карте водителя;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выдачу "распечатки данных о событиях и неисправностях" при вставленной карте мастерской или карте водителя;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осуществление по соответствующей команде выбора необходимой распечатки при одновременно вставленных картах водителя;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возобновление печатания после загрузки бумаги с начала распечатки;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вывод на печать информации, содержащейся в его памяти и в памяти карт, в виде следующих шести распечаток:</w:t>
            </w:r>
          </w:p>
          <w:p w:rsidR="00B052E8" w:rsidRPr="005047FD" w:rsidRDefault="00B052E8" w:rsidP="00B052E8">
            <w:pPr>
              <w:pStyle w:val="af4"/>
              <w:numPr>
                <w:ilvl w:val="0"/>
                <w:numId w:val="99"/>
              </w:numPr>
              <w:shd w:val="clear" w:color="auto" w:fill="FFFFFF"/>
              <w:spacing w:before="0" w:beforeAutospacing="0" w:after="0" w:afterAutospacing="0"/>
              <w:ind w:left="0" w:firstLine="318"/>
              <w:jc w:val="both"/>
            </w:pPr>
            <w:r w:rsidRPr="005047FD">
              <w:t>"ежедневная распечатка данных о деятельности водителя, записанных в карте водителя";</w:t>
            </w:r>
          </w:p>
          <w:p w:rsidR="00B052E8" w:rsidRPr="005047FD" w:rsidRDefault="00B052E8" w:rsidP="00B052E8">
            <w:pPr>
              <w:pStyle w:val="af4"/>
              <w:numPr>
                <w:ilvl w:val="0"/>
                <w:numId w:val="99"/>
              </w:numPr>
              <w:shd w:val="clear" w:color="auto" w:fill="FFFFFF"/>
              <w:spacing w:before="0" w:beforeAutospacing="0" w:after="0" w:afterAutospacing="0"/>
              <w:ind w:left="0" w:firstLine="318"/>
              <w:jc w:val="both"/>
            </w:pPr>
            <w:r w:rsidRPr="005047FD">
              <w:t xml:space="preserve">"ежедневная распечатка данных о деятельности водителя, записанных в </w:t>
            </w:r>
            <w:proofErr w:type="spellStart"/>
            <w:r w:rsidRPr="005047FD">
              <w:t>тахографе</w:t>
            </w:r>
            <w:proofErr w:type="spellEnd"/>
            <w:r w:rsidRPr="005047FD">
              <w:t>";</w:t>
            </w:r>
          </w:p>
          <w:p w:rsidR="00B052E8" w:rsidRPr="005047FD" w:rsidRDefault="00B052E8" w:rsidP="00B052E8">
            <w:pPr>
              <w:pStyle w:val="af4"/>
              <w:numPr>
                <w:ilvl w:val="0"/>
                <w:numId w:val="99"/>
              </w:numPr>
              <w:shd w:val="clear" w:color="auto" w:fill="FFFFFF"/>
              <w:spacing w:before="0" w:beforeAutospacing="0" w:after="0" w:afterAutospacing="0"/>
              <w:ind w:left="0" w:firstLine="318"/>
              <w:jc w:val="both"/>
            </w:pPr>
            <w:r w:rsidRPr="005047FD">
              <w:t>"распечатка данных о событиях и ошибках, хранящихся на карте водителя";</w:t>
            </w:r>
          </w:p>
          <w:p w:rsidR="00B052E8" w:rsidRPr="005047FD" w:rsidRDefault="00B052E8" w:rsidP="00B052E8">
            <w:pPr>
              <w:pStyle w:val="af4"/>
              <w:numPr>
                <w:ilvl w:val="0"/>
                <w:numId w:val="99"/>
              </w:numPr>
              <w:shd w:val="clear" w:color="auto" w:fill="FFFFFF"/>
              <w:spacing w:before="0" w:beforeAutospacing="0" w:after="0" w:afterAutospacing="0"/>
              <w:ind w:left="0" w:firstLine="318"/>
              <w:jc w:val="both"/>
            </w:pPr>
            <w:r w:rsidRPr="005047FD">
              <w:t xml:space="preserve">"распечатка данных о событиях и неисправностях, записанных в </w:t>
            </w:r>
            <w:proofErr w:type="spellStart"/>
            <w:r w:rsidRPr="005047FD">
              <w:t>тахографе</w:t>
            </w:r>
            <w:proofErr w:type="spellEnd"/>
            <w:r w:rsidRPr="005047FD">
              <w:t>";</w:t>
            </w:r>
          </w:p>
          <w:p w:rsidR="00B052E8" w:rsidRPr="005047FD" w:rsidRDefault="00B052E8" w:rsidP="00B052E8">
            <w:pPr>
              <w:pStyle w:val="af4"/>
              <w:numPr>
                <w:ilvl w:val="0"/>
                <w:numId w:val="99"/>
              </w:numPr>
              <w:shd w:val="clear" w:color="auto" w:fill="FFFFFF"/>
              <w:spacing w:before="0" w:beforeAutospacing="0" w:after="0" w:afterAutospacing="0"/>
              <w:ind w:left="0" w:firstLine="318"/>
              <w:jc w:val="both"/>
            </w:pPr>
            <w:r w:rsidRPr="005047FD">
              <w:t>"распечатка технических данных транспортного средства";</w:t>
            </w:r>
          </w:p>
          <w:p w:rsidR="00B052E8" w:rsidRPr="005047FD" w:rsidRDefault="00B052E8" w:rsidP="00B052E8">
            <w:pPr>
              <w:pStyle w:val="af4"/>
              <w:numPr>
                <w:ilvl w:val="0"/>
                <w:numId w:val="99"/>
              </w:numPr>
              <w:shd w:val="clear" w:color="auto" w:fill="FFFFFF"/>
              <w:spacing w:before="0" w:beforeAutospacing="0" w:after="0" w:afterAutospacing="0"/>
              <w:ind w:left="0" w:firstLine="318"/>
              <w:jc w:val="both"/>
            </w:pPr>
            <w:r w:rsidRPr="005047FD">
              <w:t>"распечатка данных о превышении скорости".</w:t>
            </w:r>
          </w:p>
          <w:p w:rsidR="00B052E8" w:rsidRPr="005047FD" w:rsidRDefault="00B052E8" w:rsidP="00BC6AC7">
            <w:pPr>
              <w:jc w:val="both"/>
            </w:pPr>
          </w:p>
          <w:p w:rsidR="00B052E8" w:rsidRPr="005047FD" w:rsidRDefault="00B052E8" w:rsidP="00BC6AC7">
            <w:pPr>
              <w:jc w:val="both"/>
            </w:pPr>
            <w:r w:rsidRPr="005047FD">
              <w:t xml:space="preserve">XIV. Цифровой </w:t>
            </w:r>
            <w:proofErr w:type="spellStart"/>
            <w:r w:rsidRPr="005047FD">
              <w:t>тахограф</w:t>
            </w:r>
            <w:proofErr w:type="spellEnd"/>
            <w:r w:rsidRPr="005047FD">
              <w:t xml:space="preserve"> должен обеспечивать: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вывод на дисплей визуальных предупреждений в течение не менее 30 секунд, сопровождаемых звуковым сигналом в случае обнаружения любого события или неисправности;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 xml:space="preserve">прекращение звукового сигнала при нажатии на клавишу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 для подтверждения о принятии данного предупреждения к сведению;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>предупреждение водителя за 15 минут до момента и в момент превышения максимального разрешенного времени непрерывного управления транспортным средством;</w:t>
            </w:r>
          </w:p>
          <w:p w:rsidR="00B052E8" w:rsidRPr="005047FD" w:rsidRDefault="00B052E8" w:rsidP="00B052E8">
            <w:pPr>
              <w:numPr>
                <w:ilvl w:val="0"/>
                <w:numId w:val="98"/>
              </w:numPr>
              <w:tabs>
                <w:tab w:val="left" w:pos="743"/>
              </w:tabs>
              <w:ind w:left="34" w:firstLine="284"/>
              <w:jc w:val="both"/>
            </w:pPr>
            <w:r w:rsidRPr="005047FD">
              <w:t xml:space="preserve">выводит на дисплей причину предупреждения и сохраняет ее видимой до тех пор, пока пользователь не нажмет на клавишу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для подтверждения о принятии данного предупреждения к сведению.</w:t>
            </w:r>
          </w:p>
          <w:p w:rsidR="00B052E8" w:rsidRPr="005047FD" w:rsidRDefault="00B052E8" w:rsidP="00BC6AC7">
            <w:pPr>
              <w:tabs>
                <w:tab w:val="left" w:pos="743"/>
              </w:tabs>
              <w:ind w:left="318"/>
              <w:jc w:val="both"/>
            </w:pPr>
          </w:p>
          <w:p w:rsidR="00B052E8" w:rsidRPr="005047FD" w:rsidRDefault="00B052E8" w:rsidP="00BC6AC7">
            <w:pPr>
              <w:jc w:val="center"/>
              <w:rPr>
                <w:b/>
              </w:rPr>
            </w:pPr>
            <w:r w:rsidRPr="005047FD">
              <w:rPr>
                <w:b/>
                <w:bCs/>
              </w:rPr>
              <w:t xml:space="preserve">Требования к установке </w:t>
            </w:r>
            <w:proofErr w:type="spellStart"/>
            <w:r w:rsidRPr="005047FD">
              <w:rPr>
                <w:b/>
                <w:bCs/>
              </w:rPr>
              <w:t>тахографов</w:t>
            </w:r>
            <w:proofErr w:type="spellEnd"/>
          </w:p>
          <w:p w:rsidR="00B052E8" w:rsidRPr="005047FD" w:rsidRDefault="00B052E8" w:rsidP="00B052E8">
            <w:pPr>
              <w:numPr>
                <w:ilvl w:val="1"/>
                <w:numId w:val="101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47FD">
              <w:t xml:space="preserve">Установку </w:t>
            </w:r>
            <w:proofErr w:type="spellStart"/>
            <w:r w:rsidRPr="005047FD">
              <w:t>тахографов</w:t>
            </w:r>
            <w:proofErr w:type="spellEnd"/>
            <w:r w:rsidRPr="005047FD">
              <w:t xml:space="preserve"> на автомобили выполняют организации, аттестованные в установленном порядке.</w:t>
            </w:r>
          </w:p>
          <w:p w:rsidR="00B052E8" w:rsidRPr="005047FD" w:rsidRDefault="00B052E8" w:rsidP="00B052E8">
            <w:pPr>
              <w:numPr>
                <w:ilvl w:val="1"/>
                <w:numId w:val="101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047FD">
              <w:t>Тахограф</w:t>
            </w:r>
            <w:proofErr w:type="spellEnd"/>
            <w:r w:rsidRPr="005047FD">
              <w:t xml:space="preserve"> устанавливают в кабине автомобиля, чтобы водитель со своего места имел доступ ко всем необходимым функциям, включая установку и выемку регистрационных листков (листков распечатки), мог наблюдать за показаниями спидометра, счетчика расстояния и часов.</w:t>
            </w:r>
          </w:p>
          <w:p w:rsidR="00B052E8" w:rsidRPr="005047FD" w:rsidRDefault="00B052E8" w:rsidP="00B052E8">
            <w:pPr>
              <w:numPr>
                <w:ilvl w:val="1"/>
                <w:numId w:val="101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47FD">
              <w:t xml:space="preserve">Конкретные операции по подсоединению датчика движения и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проводят в соответствии с инструкциями их изготовителя.</w:t>
            </w:r>
          </w:p>
          <w:p w:rsidR="00B052E8" w:rsidRPr="005047FD" w:rsidRDefault="00B052E8" w:rsidP="00B052E8">
            <w:pPr>
              <w:numPr>
                <w:ilvl w:val="1"/>
                <w:numId w:val="101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47FD">
              <w:t xml:space="preserve">Постоянная </w:t>
            </w:r>
            <w:proofErr w:type="spellStart"/>
            <w:r w:rsidRPr="005047FD">
              <w:t>тахографа</w:t>
            </w:r>
            <w:proofErr w:type="spellEnd"/>
            <w:r w:rsidRPr="005047FD">
              <w:rPr>
                <w:rStyle w:val="apple-converted-space"/>
              </w:rPr>
              <w:t xml:space="preserve"> </w:t>
            </w:r>
            <w:r w:rsidRPr="005047FD">
              <w:rPr>
                <w:i/>
                <w:iCs/>
              </w:rPr>
              <w:t xml:space="preserve">k </w:t>
            </w:r>
            <w:r w:rsidRPr="005047FD">
              <w:t xml:space="preserve">должна быть приведена в соответствие с характеристическим коэффициентом автомобиля </w:t>
            </w:r>
            <w:r w:rsidRPr="005047FD">
              <w:rPr>
                <w:i/>
                <w:iCs/>
              </w:rPr>
              <w:t>w</w:t>
            </w:r>
            <w:r w:rsidRPr="005047FD">
              <w:t xml:space="preserve"> при помощи приспособления (</w:t>
            </w:r>
            <w:proofErr w:type="spellStart"/>
            <w:r w:rsidRPr="005047FD">
              <w:t>адаптора</w:t>
            </w:r>
            <w:proofErr w:type="spellEnd"/>
            <w:r w:rsidRPr="005047FD">
              <w:t xml:space="preserve">). Постоянная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</w:t>
            </w:r>
            <w:r w:rsidRPr="005047FD">
              <w:rPr>
                <w:i/>
                <w:iCs/>
              </w:rPr>
              <w:t>k</w:t>
            </w:r>
            <w:r w:rsidRPr="005047FD">
              <w:rPr>
                <w:rStyle w:val="apple-converted-space"/>
                <w:i/>
                <w:iCs/>
              </w:rPr>
              <w:t> </w:t>
            </w:r>
            <w:r w:rsidRPr="005047FD">
              <w:t>выражается либо в оборотах на километр (</w:t>
            </w:r>
            <w:r w:rsidRPr="005047FD">
              <w:rPr>
                <w:i/>
                <w:iCs/>
              </w:rPr>
              <w:t>k =</w:t>
            </w:r>
            <w:r w:rsidRPr="005047FD">
              <w:rPr>
                <w:rStyle w:val="apple-converted-space"/>
                <w:i/>
                <w:iCs/>
              </w:rPr>
              <w:t> </w:t>
            </w:r>
            <w:r w:rsidRPr="005047FD">
              <w:t>... об</w:t>
            </w:r>
            <w:proofErr w:type="gramStart"/>
            <w:r w:rsidRPr="005047FD">
              <w:t>.</w:t>
            </w:r>
            <w:proofErr w:type="gramEnd"/>
            <w:r w:rsidRPr="005047FD">
              <w:t>/</w:t>
            </w:r>
            <w:proofErr w:type="gramStart"/>
            <w:r w:rsidRPr="005047FD">
              <w:t>к</w:t>
            </w:r>
            <w:proofErr w:type="gramEnd"/>
            <w:r w:rsidRPr="005047FD">
              <w:t>м), либо в импульсах на километр (</w:t>
            </w:r>
            <w:r w:rsidRPr="005047FD">
              <w:rPr>
                <w:i/>
                <w:iCs/>
              </w:rPr>
              <w:t>k =</w:t>
            </w:r>
            <w:r w:rsidRPr="005047FD">
              <w:rPr>
                <w:rStyle w:val="apple-converted-space"/>
                <w:i/>
                <w:iCs/>
              </w:rPr>
              <w:t> </w:t>
            </w:r>
            <w:r w:rsidRPr="005047FD">
              <w:t xml:space="preserve">... </w:t>
            </w:r>
            <w:proofErr w:type="spellStart"/>
            <w:r w:rsidRPr="005047FD">
              <w:t>имп</w:t>
            </w:r>
            <w:proofErr w:type="spellEnd"/>
            <w:r w:rsidRPr="005047FD">
              <w:t xml:space="preserve">./км). Характеристический коэффициент автомобиля </w:t>
            </w:r>
            <w:r w:rsidRPr="005047FD">
              <w:rPr>
                <w:i/>
                <w:iCs/>
              </w:rPr>
              <w:t>w</w:t>
            </w:r>
            <w:r w:rsidRPr="005047FD">
              <w:rPr>
                <w:rStyle w:val="apple-converted-space"/>
                <w:i/>
                <w:iCs/>
              </w:rPr>
              <w:t> </w:t>
            </w:r>
            <w:r w:rsidRPr="005047FD">
              <w:t>выражается либо в оборотах на километр (</w:t>
            </w:r>
            <w:r w:rsidRPr="005047FD">
              <w:rPr>
                <w:i/>
                <w:iCs/>
              </w:rPr>
              <w:t>w =</w:t>
            </w:r>
            <w:r w:rsidRPr="005047FD">
              <w:rPr>
                <w:rStyle w:val="apple-converted-space"/>
                <w:i/>
                <w:iCs/>
              </w:rPr>
              <w:t> </w:t>
            </w:r>
            <w:r w:rsidRPr="005047FD">
              <w:t>... об</w:t>
            </w:r>
            <w:proofErr w:type="gramStart"/>
            <w:r w:rsidRPr="005047FD">
              <w:t>.</w:t>
            </w:r>
            <w:proofErr w:type="gramEnd"/>
            <w:r w:rsidRPr="005047FD">
              <w:t>/</w:t>
            </w:r>
            <w:proofErr w:type="gramStart"/>
            <w:r w:rsidRPr="005047FD">
              <w:t>к</w:t>
            </w:r>
            <w:proofErr w:type="gramEnd"/>
            <w:r w:rsidRPr="005047FD">
              <w:t>м), либо в импульсах на километр (</w:t>
            </w:r>
            <w:r w:rsidRPr="005047FD">
              <w:rPr>
                <w:i/>
                <w:iCs/>
              </w:rPr>
              <w:t>w =</w:t>
            </w:r>
            <w:r w:rsidRPr="005047FD">
              <w:rPr>
                <w:rStyle w:val="apple-converted-space"/>
                <w:i/>
                <w:iCs/>
              </w:rPr>
              <w:t> </w:t>
            </w:r>
            <w:r w:rsidRPr="005047FD">
              <w:t xml:space="preserve">... </w:t>
            </w:r>
            <w:proofErr w:type="spellStart"/>
            <w:r w:rsidRPr="005047FD">
              <w:t>имп</w:t>
            </w:r>
            <w:proofErr w:type="spellEnd"/>
            <w:r w:rsidRPr="005047FD">
              <w:t>./км).</w:t>
            </w:r>
          </w:p>
          <w:p w:rsidR="00B052E8" w:rsidRPr="005047FD" w:rsidRDefault="00B052E8" w:rsidP="00B052E8">
            <w:pPr>
              <w:numPr>
                <w:ilvl w:val="1"/>
                <w:numId w:val="101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155" w:name="i118516"/>
            <w:r w:rsidRPr="005047FD">
              <w:rPr>
                <w:b/>
                <w:bCs/>
              </w:rPr>
              <w:t>Характеристический коэффициент автомобиля должен быть постоянным при любом передаточном числе трансмиссии.</w:t>
            </w:r>
            <w:bookmarkEnd w:id="155"/>
          </w:p>
          <w:p w:rsidR="00B052E8" w:rsidRPr="005047FD" w:rsidRDefault="00B052E8" w:rsidP="00BC6AC7">
            <w:pPr>
              <w:shd w:val="clear" w:color="auto" w:fill="FFFFFF"/>
              <w:ind w:firstLine="74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47FD">
              <w:t xml:space="preserve">Для этого датчик движения, измеряющий скорость АТС и передающий соответствующий сигнал бортовому устройству, должен сопрягаться с таким элементом на выходном вале коробки передач или в любом другом месте АТС (например, на </w:t>
            </w:r>
            <w:proofErr w:type="spellStart"/>
            <w:r w:rsidRPr="005047FD">
              <w:t>неведущих</w:t>
            </w:r>
            <w:proofErr w:type="spellEnd"/>
            <w:r w:rsidRPr="005047FD">
              <w:t xml:space="preserve"> колесах), по движению которого может измеряться скорость АТС.</w:t>
            </w:r>
          </w:p>
          <w:p w:rsidR="00B052E8" w:rsidRPr="005047FD" w:rsidRDefault="00B052E8" w:rsidP="00BC6AC7">
            <w:pPr>
              <w:shd w:val="clear" w:color="auto" w:fill="FFFFFF"/>
              <w:ind w:firstLine="74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47FD">
              <w:lastRenderedPageBreak/>
              <w:t xml:space="preserve">В случае размещения датчика движения на выходном валу коробки передач и наличии на автомобиле дополнительной коробки передач, раздаточной коробки или ведущего моста, имеющих два или более передаточных числа, автомобиль должен быть оборудован переключающим устройством, которое автоматически приводит эти передаточные числа в соответствие </w:t>
            </w:r>
            <w:proofErr w:type="gramStart"/>
            <w:r w:rsidRPr="005047FD">
              <w:t>с</w:t>
            </w:r>
            <w:proofErr w:type="gramEnd"/>
            <w:r w:rsidRPr="005047FD">
              <w:t xml:space="preserve"> постоянной установленного </w:t>
            </w:r>
            <w:proofErr w:type="spellStart"/>
            <w:r w:rsidRPr="005047FD">
              <w:t>тахографа</w:t>
            </w:r>
            <w:proofErr w:type="spellEnd"/>
            <w:r w:rsidRPr="005047FD">
              <w:t>.</w:t>
            </w:r>
          </w:p>
          <w:p w:rsidR="00B052E8" w:rsidRPr="005047FD" w:rsidRDefault="00B052E8" w:rsidP="00BC6AC7">
            <w:pPr>
              <w:shd w:val="clear" w:color="auto" w:fill="FFFFFF"/>
              <w:ind w:left="283"/>
              <w:jc w:val="center"/>
            </w:pPr>
          </w:p>
          <w:p w:rsidR="00B052E8" w:rsidRPr="005047FD" w:rsidRDefault="00B052E8" w:rsidP="00BC6AC7">
            <w:pPr>
              <w:shd w:val="clear" w:color="auto" w:fill="FFFFFF"/>
              <w:ind w:left="283"/>
              <w:jc w:val="center"/>
              <w:rPr>
                <w:b/>
              </w:rPr>
            </w:pPr>
            <w:r w:rsidRPr="005047FD">
              <w:rPr>
                <w:b/>
              </w:rPr>
              <w:t>Требования к калибровке</w:t>
            </w:r>
          </w:p>
          <w:p w:rsidR="00B052E8" w:rsidRPr="005047FD" w:rsidRDefault="00B052E8" w:rsidP="00BC6AC7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47FD">
              <w:t xml:space="preserve">После установки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проводят его калибровку (регулировку). Проведение калибровки проводят с целью:</w:t>
            </w:r>
          </w:p>
          <w:p w:rsidR="00B052E8" w:rsidRPr="005047FD" w:rsidRDefault="00B052E8" w:rsidP="00B052E8">
            <w:pPr>
              <w:numPr>
                <w:ilvl w:val="0"/>
                <w:numId w:val="102"/>
              </w:numPr>
              <w:shd w:val="clear" w:color="auto" w:fill="FFFFFF"/>
              <w:ind w:left="743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47FD">
              <w:t xml:space="preserve">проверки подсоединения датчика движения к </w:t>
            </w:r>
            <w:proofErr w:type="spellStart"/>
            <w:r w:rsidRPr="005047FD">
              <w:t>тахографу</w:t>
            </w:r>
            <w:proofErr w:type="spellEnd"/>
            <w:r w:rsidRPr="005047FD">
              <w:t>;</w:t>
            </w:r>
          </w:p>
          <w:p w:rsidR="00B052E8" w:rsidRPr="005047FD" w:rsidRDefault="00B052E8" w:rsidP="00B052E8">
            <w:pPr>
              <w:numPr>
                <w:ilvl w:val="0"/>
                <w:numId w:val="102"/>
              </w:numPr>
              <w:shd w:val="clear" w:color="auto" w:fill="FFFFFF"/>
              <w:ind w:left="34" w:firstLine="284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047FD">
              <w:t>адаптирования</w:t>
            </w:r>
            <w:proofErr w:type="spellEnd"/>
            <w:r w:rsidRPr="005047FD">
              <w:t xml:space="preserve"> </w:t>
            </w:r>
            <w:proofErr w:type="gramStart"/>
            <w:r w:rsidRPr="005047FD">
              <w:t>постоянной</w:t>
            </w:r>
            <w:proofErr w:type="gramEnd"/>
            <w:r w:rsidRPr="005047FD">
              <w:t xml:space="preserve"> контрольного устройства</w:t>
            </w:r>
            <w:r w:rsidRPr="005047FD">
              <w:rPr>
                <w:rStyle w:val="apple-converted-space"/>
              </w:rPr>
              <w:t> </w:t>
            </w:r>
            <w:r w:rsidRPr="005047FD">
              <w:rPr>
                <w:i/>
                <w:iCs/>
              </w:rPr>
              <w:t>k</w:t>
            </w:r>
            <w:r w:rsidRPr="005047FD">
              <w:rPr>
                <w:rStyle w:val="apple-converted-space"/>
              </w:rPr>
              <w:t> </w:t>
            </w:r>
            <w:r w:rsidRPr="005047FD">
              <w:t>к</w:t>
            </w:r>
            <w:r w:rsidRPr="005047FD">
              <w:rPr>
                <w:rStyle w:val="apple-converted-space"/>
              </w:rPr>
              <w:t> </w:t>
            </w:r>
            <w:r w:rsidRPr="005047FD">
              <w:t>характеристическому коэффициенту автомобиля</w:t>
            </w:r>
            <w:r w:rsidRPr="005047FD">
              <w:rPr>
                <w:rStyle w:val="apple-converted-space"/>
              </w:rPr>
              <w:t> </w:t>
            </w:r>
            <w:r w:rsidRPr="005047FD">
              <w:rPr>
                <w:i/>
                <w:iCs/>
              </w:rPr>
              <w:t>w;</w:t>
            </w:r>
          </w:p>
          <w:p w:rsidR="00B052E8" w:rsidRPr="005047FD" w:rsidRDefault="00B052E8" w:rsidP="00B052E8">
            <w:pPr>
              <w:numPr>
                <w:ilvl w:val="0"/>
                <w:numId w:val="102"/>
              </w:numPr>
              <w:shd w:val="clear" w:color="auto" w:fill="FFFFFF"/>
              <w:ind w:left="743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47FD">
              <w:t>введения текущего времени;</w:t>
            </w:r>
          </w:p>
          <w:p w:rsidR="00B052E8" w:rsidRPr="005047FD" w:rsidRDefault="00B052E8" w:rsidP="00B052E8">
            <w:pPr>
              <w:numPr>
                <w:ilvl w:val="0"/>
                <w:numId w:val="102"/>
              </w:numPr>
              <w:shd w:val="clear" w:color="auto" w:fill="FFFFFF"/>
              <w:ind w:left="743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47FD">
              <w:t>введения текущего показания счетчика пути;</w:t>
            </w:r>
          </w:p>
          <w:p w:rsidR="00B052E8" w:rsidRPr="005047FD" w:rsidRDefault="00B052E8" w:rsidP="00B052E8">
            <w:pPr>
              <w:numPr>
                <w:ilvl w:val="0"/>
                <w:numId w:val="102"/>
              </w:numPr>
              <w:shd w:val="clear" w:color="auto" w:fill="FFFFFF"/>
              <w:ind w:left="34" w:firstLine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47FD">
              <w:t xml:space="preserve">обновления или подтверждения других параметров, заложенных в </w:t>
            </w:r>
            <w:proofErr w:type="spellStart"/>
            <w:r w:rsidRPr="005047FD">
              <w:t>тахографе</w:t>
            </w:r>
            <w:proofErr w:type="spellEnd"/>
            <w:r w:rsidRPr="005047FD">
              <w:t xml:space="preserve"> и датчике движения: идентификацию АТС, размера шин и регулировки устройства ограничения скорости (в случае применения).</w:t>
            </w:r>
          </w:p>
          <w:p w:rsidR="00B052E8" w:rsidRPr="005047FD" w:rsidRDefault="00B052E8" w:rsidP="00B052E8">
            <w:pPr>
              <w:numPr>
                <w:ilvl w:val="1"/>
                <w:numId w:val="101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47FD">
              <w:t xml:space="preserve">В процессе калибровки проводят испытания на соответствие установленного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в сборе требованиям к точности измерений и регистрации данных.</w:t>
            </w:r>
          </w:p>
          <w:p w:rsidR="00B052E8" w:rsidRPr="005047FD" w:rsidRDefault="00B052E8" w:rsidP="00BC6AC7">
            <w:pPr>
              <w:shd w:val="clear" w:color="auto" w:fill="FFFFFF"/>
              <w:ind w:firstLine="74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47FD">
              <w:t xml:space="preserve">В случае выявления у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больших погрешностей </w:t>
            </w:r>
            <w:proofErr w:type="spellStart"/>
            <w:r w:rsidRPr="005047FD">
              <w:t>тахограф</w:t>
            </w:r>
            <w:proofErr w:type="spellEnd"/>
            <w:r w:rsidRPr="005047FD">
              <w:t xml:space="preserve"> или его отдельные компоненты, не соответствующие требованиям по точности, подлежат замене.</w:t>
            </w:r>
          </w:p>
          <w:p w:rsidR="00B052E8" w:rsidRPr="005047FD" w:rsidRDefault="00B052E8" w:rsidP="00BC6AC7">
            <w:pPr>
              <w:ind w:firstLine="743"/>
            </w:pPr>
            <w:r w:rsidRPr="005047FD">
              <w:t xml:space="preserve"> В ходе выполнения работ: </w:t>
            </w:r>
          </w:p>
          <w:p w:rsidR="00B052E8" w:rsidRPr="005047FD" w:rsidRDefault="00B052E8" w:rsidP="00B052E8">
            <w:pPr>
              <w:numPr>
                <w:ilvl w:val="0"/>
                <w:numId w:val="100"/>
              </w:numPr>
              <w:ind w:left="34" w:firstLine="326"/>
            </w:pPr>
            <w:r w:rsidRPr="005047FD">
              <w:t xml:space="preserve">не должно быть допущено изменение конструкции и принципиальной электрической схемы ТС, повреждений имеющейся проводки в транспортном средстве или нежелательных ослаблений штекерных соединений; </w:t>
            </w:r>
          </w:p>
          <w:p w:rsidR="00B052E8" w:rsidRPr="005047FD" w:rsidRDefault="00B052E8" w:rsidP="00B052E8">
            <w:pPr>
              <w:numPr>
                <w:ilvl w:val="0"/>
                <w:numId w:val="100"/>
              </w:numPr>
              <w:ind w:left="34" w:firstLine="326"/>
              <w:jc w:val="both"/>
            </w:pPr>
            <w:r w:rsidRPr="005047FD">
              <w:t xml:space="preserve">должны использоваться только оригинальные монтажные детали и комплектующие, рекомендованные производителем транспортного средства и </w:t>
            </w:r>
            <w:proofErr w:type="spellStart"/>
            <w:r w:rsidRPr="005047FD">
              <w:t>тахографа</w:t>
            </w:r>
            <w:proofErr w:type="spellEnd"/>
            <w:r w:rsidRPr="005047FD">
              <w:t>, а также неповреждённые компоненты;</w:t>
            </w:r>
          </w:p>
          <w:p w:rsidR="00B052E8" w:rsidRPr="005047FD" w:rsidRDefault="00B052E8" w:rsidP="00B052E8">
            <w:pPr>
              <w:numPr>
                <w:ilvl w:val="0"/>
                <w:numId w:val="100"/>
              </w:numPr>
              <w:ind w:left="34" w:firstLine="326"/>
              <w:jc w:val="both"/>
            </w:pPr>
            <w:r w:rsidRPr="005047FD">
              <w:t>вся электрическая проводка должна быть хорошо закреплена и проложена так, чтобы она была защищена от механических и термических воздействий;</w:t>
            </w:r>
          </w:p>
          <w:p w:rsidR="00B052E8" w:rsidRPr="005047FD" w:rsidRDefault="00B052E8" w:rsidP="00B052E8">
            <w:pPr>
              <w:numPr>
                <w:ilvl w:val="0"/>
                <w:numId w:val="100"/>
              </w:numPr>
              <w:ind w:left="34" w:firstLine="326"/>
              <w:jc w:val="both"/>
            </w:pPr>
            <w:r w:rsidRPr="005047FD">
              <w:t>электрическая проводка за пределами кабины водителя должна быть защищена от ударов, износов и истирания во время эксплуатации транспортного средства;</w:t>
            </w:r>
          </w:p>
          <w:p w:rsidR="00B052E8" w:rsidRPr="005047FD" w:rsidRDefault="00B052E8" w:rsidP="00B052E8">
            <w:pPr>
              <w:numPr>
                <w:ilvl w:val="0"/>
                <w:numId w:val="100"/>
              </w:numPr>
              <w:ind w:left="34" w:firstLine="326"/>
              <w:jc w:val="both"/>
            </w:pPr>
            <w:r w:rsidRPr="005047FD">
              <w:t>штекерные соединения должны быть застопорены во избежание самопроизвольного отсоединения.</w:t>
            </w:r>
          </w:p>
          <w:p w:rsidR="00B052E8" w:rsidRPr="005047FD" w:rsidRDefault="00B052E8" w:rsidP="00BC6AC7">
            <w:pPr>
              <w:jc w:val="center"/>
              <w:rPr>
                <w:b/>
              </w:rPr>
            </w:pPr>
            <w:r w:rsidRPr="005047FD">
              <w:rPr>
                <w:b/>
              </w:rPr>
              <w:t xml:space="preserve"> Активация </w:t>
            </w:r>
            <w:proofErr w:type="spellStart"/>
            <w:r w:rsidRPr="005047FD">
              <w:rPr>
                <w:b/>
              </w:rPr>
              <w:t>тахографа</w:t>
            </w:r>
            <w:proofErr w:type="spellEnd"/>
          </w:p>
          <w:p w:rsidR="00B052E8" w:rsidRPr="005047FD" w:rsidRDefault="00B052E8" w:rsidP="00BC6AC7">
            <w:pPr>
              <w:ind w:firstLine="743"/>
              <w:jc w:val="both"/>
            </w:pPr>
            <w:r w:rsidRPr="005047FD">
              <w:t xml:space="preserve">Работы по активации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должны быть выполнены в объеме и порядке, в соответствии с требованиями действующих нормативных актов РФ в области технических средств </w:t>
            </w:r>
            <w:proofErr w:type="gramStart"/>
            <w:r w:rsidRPr="005047FD">
              <w:t>контроля за</w:t>
            </w:r>
            <w:proofErr w:type="gramEnd"/>
            <w:r w:rsidRPr="005047FD">
              <w:t xml:space="preserve"> соблюдением водителями режимов движения, труда и отдыха.</w:t>
            </w:r>
          </w:p>
          <w:p w:rsidR="00B052E8" w:rsidRPr="005047FD" w:rsidRDefault="00B052E8" w:rsidP="00BC6AC7">
            <w:pPr>
              <w:ind w:firstLine="743"/>
              <w:jc w:val="both"/>
            </w:pPr>
            <w:r w:rsidRPr="005047FD">
              <w:t xml:space="preserve">По результатам активации </w:t>
            </w:r>
            <w:proofErr w:type="spellStart"/>
            <w:r w:rsidRPr="005047FD">
              <w:t>тахограф</w:t>
            </w:r>
            <w:proofErr w:type="spellEnd"/>
            <w:r w:rsidRPr="005047FD">
              <w:t xml:space="preserve"> должен полностью обеспечивать </w:t>
            </w:r>
            <w:proofErr w:type="gramStart"/>
            <w:r w:rsidRPr="005047FD">
              <w:t>контроль за</w:t>
            </w:r>
            <w:proofErr w:type="gramEnd"/>
            <w:r w:rsidRPr="005047FD">
              <w:t xml:space="preserve"> доступом к своим функциям и соответствующим данным. Функции регистрации и хранения должны быть полностью работоспособными, в соответствии с требованиями технической документации на </w:t>
            </w:r>
            <w:proofErr w:type="spellStart"/>
            <w:r w:rsidRPr="005047FD">
              <w:t>тахограф</w:t>
            </w:r>
            <w:proofErr w:type="spellEnd"/>
            <w:r w:rsidRPr="005047FD">
              <w:t xml:space="preserve">. </w:t>
            </w:r>
          </w:p>
          <w:p w:rsidR="00B052E8" w:rsidRPr="005047FD" w:rsidRDefault="00B052E8" w:rsidP="00BC6AC7">
            <w:pPr>
              <w:ind w:firstLine="743"/>
              <w:jc w:val="both"/>
            </w:pPr>
          </w:p>
          <w:p w:rsidR="00B052E8" w:rsidRPr="005047FD" w:rsidRDefault="00B052E8" w:rsidP="00BC6AC7">
            <w:pPr>
              <w:jc w:val="center"/>
              <w:rPr>
                <w:b/>
              </w:rPr>
            </w:pPr>
            <w:r w:rsidRPr="005047FD">
              <w:rPr>
                <w:b/>
              </w:rPr>
              <w:t>Требования к картам</w:t>
            </w:r>
          </w:p>
          <w:p w:rsidR="00B052E8" w:rsidRPr="005047FD" w:rsidRDefault="00B052E8" w:rsidP="00BC6AC7">
            <w:r w:rsidRPr="005047FD">
              <w:t>1. Текст карт должен печататься на фоне следующего цвета:</w:t>
            </w:r>
          </w:p>
          <w:p w:rsidR="00B052E8" w:rsidRPr="005047FD" w:rsidRDefault="00B052E8" w:rsidP="00BC6AC7">
            <w:r w:rsidRPr="005047FD">
              <w:t xml:space="preserve">- Карта водителя: </w:t>
            </w:r>
            <w:proofErr w:type="gramStart"/>
            <w:r w:rsidRPr="005047FD">
              <w:t>белый</w:t>
            </w:r>
            <w:proofErr w:type="gramEnd"/>
            <w:r w:rsidRPr="005047FD">
              <w:t>;</w:t>
            </w:r>
          </w:p>
          <w:p w:rsidR="00B052E8" w:rsidRPr="005047FD" w:rsidRDefault="00B052E8" w:rsidP="00BC6AC7">
            <w:r w:rsidRPr="005047FD">
              <w:t xml:space="preserve">- Карта предприятия: </w:t>
            </w:r>
            <w:proofErr w:type="gramStart"/>
            <w:r w:rsidRPr="005047FD">
              <w:t>желтый</w:t>
            </w:r>
            <w:proofErr w:type="gramEnd"/>
            <w:r w:rsidRPr="005047FD">
              <w:t>.</w:t>
            </w:r>
          </w:p>
          <w:p w:rsidR="00B052E8" w:rsidRPr="005047FD" w:rsidRDefault="00B052E8" w:rsidP="00BC6AC7">
            <w:r w:rsidRPr="005047FD">
              <w:t xml:space="preserve">В соответствии с требованиями к </w:t>
            </w:r>
            <w:proofErr w:type="spellStart"/>
            <w:r w:rsidRPr="005047FD">
              <w:t>тахографам</w:t>
            </w:r>
            <w:proofErr w:type="spellEnd"/>
            <w:r w:rsidRPr="005047FD">
              <w:t xml:space="preserve">, </w:t>
            </w:r>
            <w:proofErr w:type="gramStart"/>
            <w:r w:rsidRPr="005047FD">
              <w:t>устанавливаемым</w:t>
            </w:r>
            <w:proofErr w:type="gramEnd"/>
            <w:r w:rsidRPr="005047FD">
              <w:t xml:space="preserve"> на транспортные средства. </w:t>
            </w:r>
          </w:p>
          <w:p w:rsidR="00B052E8" w:rsidRPr="005047FD" w:rsidRDefault="00B052E8" w:rsidP="00BC6AC7">
            <w:pPr>
              <w:jc w:val="both"/>
            </w:pPr>
            <w:r w:rsidRPr="005047FD">
              <w:t xml:space="preserve">2. Карта должна иметь </w:t>
            </w:r>
            <w:proofErr w:type="gramStart"/>
            <w:r w:rsidRPr="005047FD">
              <w:t>состоящий</w:t>
            </w:r>
            <w:proofErr w:type="gramEnd"/>
            <w:r w:rsidRPr="005047FD">
              <w:t xml:space="preserve"> из четырех цифр PIN-код, используемый для ее аутентификации.</w:t>
            </w:r>
          </w:p>
          <w:p w:rsidR="00B052E8" w:rsidRPr="005047FD" w:rsidRDefault="00B052E8" w:rsidP="00BC6AC7">
            <w:pPr>
              <w:jc w:val="both"/>
            </w:pPr>
            <w:r w:rsidRPr="005047FD">
              <w:t>3. Карта должна обеспечивать хранение:</w:t>
            </w:r>
          </w:p>
          <w:p w:rsidR="00B052E8" w:rsidRPr="005047FD" w:rsidRDefault="00B052E8" w:rsidP="00BC6AC7">
            <w:r w:rsidRPr="005047FD">
              <w:t>- Идентификационных данных встроенного микропроцессора (серийный номер);</w:t>
            </w:r>
          </w:p>
          <w:p w:rsidR="00B052E8" w:rsidRPr="005047FD" w:rsidRDefault="00B052E8" w:rsidP="00BC6AC7">
            <w:r w:rsidRPr="005047FD">
              <w:t>- Серийного номера карты;</w:t>
            </w:r>
          </w:p>
          <w:p w:rsidR="00B052E8" w:rsidRPr="005047FD" w:rsidRDefault="00B052E8" w:rsidP="00BC6AC7">
            <w:r w:rsidRPr="005047FD">
              <w:lastRenderedPageBreak/>
              <w:t>- Идентификатора организации-изготовителя карты.</w:t>
            </w:r>
          </w:p>
          <w:p w:rsidR="00B052E8" w:rsidRPr="005047FD" w:rsidRDefault="00B052E8" w:rsidP="00BC6AC7">
            <w:r w:rsidRPr="005047FD">
              <w:t>- Карта водителя должна обеспечивать хранение следующих идентификационных данных:</w:t>
            </w:r>
          </w:p>
          <w:p w:rsidR="00B052E8" w:rsidRPr="005047FD" w:rsidRDefault="00B052E8" w:rsidP="00BC6AC7">
            <w:r w:rsidRPr="005047FD">
              <w:t>- Номер карты;</w:t>
            </w:r>
          </w:p>
          <w:p w:rsidR="00B052E8" w:rsidRPr="005047FD" w:rsidRDefault="00B052E8" w:rsidP="00BC6AC7">
            <w:r w:rsidRPr="005047FD">
              <w:t>- Наименование организации, выдавшей карту, дата выдачи;</w:t>
            </w:r>
          </w:p>
          <w:p w:rsidR="00B052E8" w:rsidRPr="005047FD" w:rsidRDefault="00B052E8" w:rsidP="00BC6AC7">
            <w:r w:rsidRPr="005047FD">
              <w:t>- Дата начала действия карты, дата окончания срока действия карты;</w:t>
            </w:r>
          </w:p>
          <w:p w:rsidR="00B052E8" w:rsidRPr="005047FD" w:rsidRDefault="00B052E8" w:rsidP="00BC6AC7">
            <w:r w:rsidRPr="005047FD">
              <w:t>- Фамилия и имя держателя карты;</w:t>
            </w:r>
          </w:p>
          <w:p w:rsidR="00B052E8" w:rsidRPr="005047FD" w:rsidRDefault="00B052E8" w:rsidP="00BC6AC7">
            <w:r w:rsidRPr="005047FD">
              <w:t>- Дата рождения держателя карты;</w:t>
            </w:r>
          </w:p>
          <w:p w:rsidR="00B052E8" w:rsidRPr="005047FD" w:rsidRDefault="00B052E8" w:rsidP="00BC6AC7">
            <w:r w:rsidRPr="005047FD">
              <w:t>- Номер водительского удостоверения;</w:t>
            </w:r>
          </w:p>
          <w:p w:rsidR="00B052E8" w:rsidRPr="005047FD" w:rsidRDefault="00B052E8" w:rsidP="00BC6AC7">
            <w:r w:rsidRPr="005047FD">
              <w:t>- Наименование органа, выдавшего водительское удостоверение.</w:t>
            </w:r>
          </w:p>
          <w:p w:rsidR="00B052E8" w:rsidRPr="005047FD" w:rsidRDefault="00B052E8" w:rsidP="00BC6AC7">
            <w:pPr>
              <w:jc w:val="both"/>
            </w:pPr>
            <w:r w:rsidRPr="005047FD">
              <w:t>4. Карта водителя должна  обеспечивать хранение не менее 84 записей следующих данных за каждый календарный день, в течение которого используется эта карта, включая каждый период использования транспортного средства в течение указанного дня (период использования включает все последовательные циклы ввода/извлечения карты на транспортном средстве).</w:t>
            </w:r>
          </w:p>
          <w:p w:rsidR="00B052E8" w:rsidRPr="005047FD" w:rsidRDefault="00B052E8" w:rsidP="00BC6AC7">
            <w:pPr>
              <w:jc w:val="both"/>
            </w:pPr>
            <w:r w:rsidRPr="005047FD">
              <w:t>5. Карта водителя должна обеспечивать хранение за последние 28 дней следующих данных о каждом календарном дне, в течение которого используется данная карта или в течение которого водитель внёс вручную данные о своей деятельности:</w:t>
            </w:r>
          </w:p>
          <w:p w:rsidR="00B052E8" w:rsidRPr="005047FD" w:rsidRDefault="00B052E8" w:rsidP="00BC6AC7">
            <w:r w:rsidRPr="005047FD">
              <w:t>- Дата;</w:t>
            </w:r>
          </w:p>
          <w:p w:rsidR="00B052E8" w:rsidRPr="005047FD" w:rsidRDefault="00B052E8" w:rsidP="00BC6AC7">
            <w:r w:rsidRPr="005047FD">
              <w:t>- Счётчик ежедневного присутствия (показания которого увеличиваются на одну единицу за каждый календарный день);</w:t>
            </w:r>
          </w:p>
          <w:p w:rsidR="00B052E8" w:rsidRPr="005047FD" w:rsidRDefault="00B052E8" w:rsidP="00BC6AC7">
            <w:r w:rsidRPr="005047FD">
              <w:t>- Общее расстояние, пройдённое водителем на транспортном средстве в течение этого дня;</w:t>
            </w:r>
          </w:p>
          <w:p w:rsidR="00B052E8" w:rsidRPr="005047FD" w:rsidRDefault="00B052E8" w:rsidP="00BC6AC7">
            <w:r w:rsidRPr="005047FD">
              <w:t>- Статус водителя на 00 часов 00 минут;</w:t>
            </w:r>
          </w:p>
          <w:p w:rsidR="00B052E8" w:rsidRPr="005047FD" w:rsidRDefault="00B052E8" w:rsidP="00BC6AC7">
            <w:r w:rsidRPr="005047FD">
              <w:t>- Время изменения:</w:t>
            </w:r>
          </w:p>
          <w:p w:rsidR="00B052E8" w:rsidRPr="005047FD" w:rsidRDefault="00B052E8" w:rsidP="00BC6AC7">
            <w:r w:rsidRPr="005047FD">
              <w:t>- Статуса управления (экипаж, один);</w:t>
            </w:r>
          </w:p>
          <w:p w:rsidR="00B052E8" w:rsidRPr="005047FD" w:rsidRDefault="00B052E8" w:rsidP="00BC6AC7">
            <w:r w:rsidRPr="005047FD">
              <w:t>- Состояния считывающего устройства (водитель, второй водитель);</w:t>
            </w:r>
          </w:p>
          <w:p w:rsidR="00B052E8" w:rsidRPr="005047FD" w:rsidRDefault="00B052E8" w:rsidP="00BC6AC7">
            <w:r w:rsidRPr="005047FD">
              <w:t>- Положения карты (вставлена, не вставлена);</w:t>
            </w:r>
          </w:p>
          <w:p w:rsidR="00B052E8" w:rsidRPr="005047FD" w:rsidRDefault="00B052E8" w:rsidP="00BC6AC7">
            <w:r w:rsidRPr="005047FD">
              <w:t>- Вида деятельности (управление, готовность, работа, перерыв/отдых).</w:t>
            </w:r>
          </w:p>
          <w:p w:rsidR="00B052E8" w:rsidRPr="005047FD" w:rsidRDefault="00B052E8" w:rsidP="00BC6AC7">
            <w:pPr>
              <w:jc w:val="both"/>
            </w:pPr>
            <w:r w:rsidRPr="005047FD">
              <w:t>6. Карта водителя  должна обеспечивать хранение не менее 42 записей данных о местах, в которых начинаются и/или заканчиваются ежедневные периоды работы, введённые водителем:</w:t>
            </w:r>
          </w:p>
          <w:p w:rsidR="00B052E8" w:rsidRPr="005047FD" w:rsidRDefault="00B052E8" w:rsidP="00BC6AC7">
            <w:r w:rsidRPr="005047FD">
              <w:t>- Дата и время ввода;</w:t>
            </w:r>
          </w:p>
          <w:p w:rsidR="00B052E8" w:rsidRPr="005047FD" w:rsidRDefault="00B052E8" w:rsidP="00BC6AC7">
            <w:r w:rsidRPr="005047FD">
              <w:t>- Показания счётчика пробега транспортного средства.</w:t>
            </w:r>
          </w:p>
          <w:p w:rsidR="00B052E8" w:rsidRPr="005047FD" w:rsidRDefault="00B052E8" w:rsidP="00BC6AC7">
            <w:pPr>
              <w:jc w:val="both"/>
            </w:pPr>
            <w:r w:rsidRPr="005047FD">
              <w:t xml:space="preserve">7. Карта водителя должна обеспечивать хранение данных о следующих типах событий, зарегистрированных </w:t>
            </w:r>
            <w:proofErr w:type="spellStart"/>
            <w:r w:rsidRPr="005047FD">
              <w:t>тахографом</w:t>
            </w:r>
            <w:proofErr w:type="spellEnd"/>
            <w:r w:rsidRPr="005047FD">
              <w:t xml:space="preserve"> со вставленной в него картой:</w:t>
            </w:r>
          </w:p>
          <w:p w:rsidR="00B052E8" w:rsidRPr="005047FD" w:rsidRDefault="00B052E8" w:rsidP="00BC6AC7">
            <w:r w:rsidRPr="005047FD">
              <w:t>- Нестыковка времени (в тех случаях, когда причиной этого события является данная карта);</w:t>
            </w:r>
          </w:p>
          <w:p w:rsidR="00B052E8" w:rsidRPr="005047FD" w:rsidRDefault="00B052E8" w:rsidP="00BC6AC7">
            <w:r w:rsidRPr="005047FD">
              <w:t>- Ввод карты в процессе управления (в тех случаях, когда причиной этого события является данная карта);</w:t>
            </w:r>
          </w:p>
          <w:p w:rsidR="00B052E8" w:rsidRPr="005047FD" w:rsidRDefault="00B052E8" w:rsidP="00BC6AC7">
            <w:r w:rsidRPr="005047FD">
              <w:t>- Последний сеанс использования карты, который был завершён неправильно (в тех случаях, когда причиной этого события является данная карта);</w:t>
            </w:r>
          </w:p>
          <w:p w:rsidR="00B052E8" w:rsidRPr="005047FD" w:rsidRDefault="00B052E8" w:rsidP="00BC6AC7">
            <w:r w:rsidRPr="005047FD">
              <w:t>- Прекращение электропитания;</w:t>
            </w:r>
          </w:p>
          <w:p w:rsidR="00B052E8" w:rsidRPr="005047FD" w:rsidRDefault="00B052E8" w:rsidP="00BC6AC7">
            <w:r w:rsidRPr="005047FD">
              <w:t>- Ошибка данных о движении;</w:t>
            </w:r>
          </w:p>
          <w:p w:rsidR="00B052E8" w:rsidRPr="005047FD" w:rsidRDefault="00B052E8" w:rsidP="00BC6AC7">
            <w:r w:rsidRPr="005047FD">
              <w:t>- Попытки нарушения защиты.</w:t>
            </w:r>
          </w:p>
          <w:p w:rsidR="00B052E8" w:rsidRPr="005047FD" w:rsidRDefault="00B052E8" w:rsidP="00BC6AC7">
            <w:pPr>
              <w:jc w:val="both"/>
            </w:pPr>
            <w:r w:rsidRPr="005047FD">
              <w:t>8. Карта предприятия должна обеспечивать хранение следующих идентификационных данных:</w:t>
            </w:r>
          </w:p>
          <w:p w:rsidR="00B052E8" w:rsidRPr="005047FD" w:rsidRDefault="00B052E8" w:rsidP="00BC6AC7">
            <w:r w:rsidRPr="005047FD">
              <w:t>- Номер карты;</w:t>
            </w:r>
          </w:p>
          <w:p w:rsidR="00B052E8" w:rsidRPr="005047FD" w:rsidRDefault="00B052E8" w:rsidP="00BC6AC7">
            <w:r w:rsidRPr="005047FD">
              <w:t>- Название организации, выдавшей карту, дата выдачи;</w:t>
            </w:r>
          </w:p>
          <w:p w:rsidR="00B052E8" w:rsidRPr="005047FD" w:rsidRDefault="00B052E8" w:rsidP="00BC6AC7">
            <w:r w:rsidRPr="005047FD">
              <w:t>- Дата начала действия карты, дата истечения срока действия карты;</w:t>
            </w:r>
          </w:p>
          <w:p w:rsidR="00B052E8" w:rsidRPr="005047FD" w:rsidRDefault="00B052E8" w:rsidP="00BC6AC7">
            <w:r w:rsidRPr="005047FD">
              <w:t>- Название транспортного предприятия;</w:t>
            </w:r>
          </w:p>
          <w:p w:rsidR="00B052E8" w:rsidRPr="005047FD" w:rsidRDefault="00B052E8" w:rsidP="00BC6AC7">
            <w:r w:rsidRPr="005047FD">
              <w:t>- Адрес транспортного предприятия.</w:t>
            </w:r>
          </w:p>
          <w:p w:rsidR="00B052E8" w:rsidRPr="005047FD" w:rsidRDefault="00B052E8" w:rsidP="00BC6AC7">
            <w:pPr>
              <w:jc w:val="both"/>
            </w:pPr>
            <w:r w:rsidRPr="005047FD">
              <w:t>9. Карта предприятия должна обеспечивать хранение 230 записей следующих данных о действиях транспортного предприятия:</w:t>
            </w:r>
          </w:p>
          <w:p w:rsidR="00B052E8" w:rsidRPr="005047FD" w:rsidRDefault="00B052E8" w:rsidP="00BC6AC7">
            <w:pPr>
              <w:jc w:val="both"/>
            </w:pPr>
            <w:r w:rsidRPr="005047FD">
              <w:t>- Дата и время осуществлённого действия;</w:t>
            </w:r>
          </w:p>
          <w:p w:rsidR="00B052E8" w:rsidRPr="005047FD" w:rsidRDefault="00B052E8" w:rsidP="00BC6AC7">
            <w:pPr>
              <w:jc w:val="both"/>
            </w:pPr>
            <w:r w:rsidRPr="005047FD">
              <w:t xml:space="preserve">- Тип действия (блокировка и/или разблокировка бортового устройства, и/или загрузка </w:t>
            </w:r>
            <w:r w:rsidRPr="005047FD">
              <w:lastRenderedPageBreak/>
              <w:t>данных с бортового устройства, и/или загрузка данных с карты);</w:t>
            </w:r>
          </w:p>
          <w:p w:rsidR="00B052E8" w:rsidRPr="005047FD" w:rsidRDefault="00B052E8" w:rsidP="00BC6AC7">
            <w:pPr>
              <w:jc w:val="both"/>
            </w:pPr>
            <w:r w:rsidRPr="005047FD">
              <w:t>- Период, за который загружаются данные (в соответствующем случае);</w:t>
            </w:r>
          </w:p>
          <w:p w:rsidR="00B052E8" w:rsidRPr="005047FD" w:rsidRDefault="00B052E8" w:rsidP="00BC6AC7">
            <w:pPr>
              <w:jc w:val="both"/>
            </w:pPr>
            <w:r w:rsidRPr="005047FD">
              <w:t>- Регистрационный номер транспортного средства;</w:t>
            </w:r>
          </w:p>
          <w:p w:rsidR="00B052E8" w:rsidRPr="005047FD" w:rsidRDefault="00B052E8" w:rsidP="00BC6AC7">
            <w:pPr>
              <w:jc w:val="both"/>
            </w:pPr>
            <w:r w:rsidRPr="005047FD">
              <w:t>Номер карты водителя и название организации, выдавшей карту (в случае загрузки данных с карты).</w:t>
            </w:r>
          </w:p>
          <w:p w:rsidR="00B052E8" w:rsidRPr="005047FD" w:rsidRDefault="00B052E8" w:rsidP="00BC6AC7">
            <w:pPr>
              <w:jc w:val="center"/>
              <w:rPr>
                <w:b/>
              </w:rPr>
            </w:pPr>
            <w:r w:rsidRPr="005047FD">
              <w:rPr>
                <w:b/>
              </w:rPr>
              <w:t>Требования по защите информации</w:t>
            </w:r>
          </w:p>
          <w:p w:rsidR="00B052E8" w:rsidRPr="005047FD" w:rsidRDefault="00B052E8" w:rsidP="00BC6AC7">
            <w:pPr>
              <w:jc w:val="both"/>
            </w:pPr>
            <w:r w:rsidRPr="005047FD">
              <w:t xml:space="preserve">1. </w:t>
            </w:r>
            <w:proofErr w:type="spellStart"/>
            <w:r w:rsidRPr="005047FD">
              <w:t>Тахограф</w:t>
            </w:r>
            <w:proofErr w:type="spellEnd"/>
            <w:r w:rsidRPr="005047FD">
              <w:t xml:space="preserve"> должен обеспечивать регистрацию в некорректируемом виде данных о скорости и маршруте движения транспортного средства, времени периодов труда и отдыха водителя транспортного средства созданием квалифицированной электронной подписи, присоединяемой к защищаемым данным, и разграничение доступа к защищаемой информации с использованием шифровальных (криптографических) средств.</w:t>
            </w:r>
          </w:p>
          <w:p w:rsidR="00B052E8" w:rsidRPr="005047FD" w:rsidRDefault="00B052E8" w:rsidP="00BC6AC7">
            <w:pPr>
              <w:jc w:val="both"/>
            </w:pPr>
            <w:r w:rsidRPr="005047FD">
              <w:t xml:space="preserve">2. Разработка блока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и карт должна осуществляться в соответствии с Положением о разработке, производстве, реализации и эксплуатации шифровальных (криптографических) средств защиты информации (Положение ПКЗ-2005), утверждённым приказом ФСБ России от 9 февраля </w:t>
            </w:r>
            <w:smartTag w:uri="urn:schemas-microsoft-com:office:smarttags" w:element="metricconverter">
              <w:smartTagPr>
                <w:attr w:name="ProductID" w:val="2005 г"/>
              </w:smartTagPr>
              <w:r w:rsidRPr="005047FD">
                <w:t>2005 г</w:t>
              </w:r>
            </w:smartTag>
            <w:r w:rsidRPr="005047FD">
              <w:t xml:space="preserve">. N 66 (зарегистрирован Минюстом России 3 марта </w:t>
            </w:r>
            <w:smartTag w:uri="urn:schemas-microsoft-com:office:smarttags" w:element="metricconverter">
              <w:smartTagPr>
                <w:attr w:name="ProductID" w:val="2005 г"/>
              </w:smartTagPr>
              <w:r w:rsidRPr="005047FD">
                <w:t>2005 г</w:t>
              </w:r>
            </w:smartTag>
            <w:r w:rsidRPr="005047FD">
              <w:t>., регистрационный N 6382).</w:t>
            </w:r>
          </w:p>
          <w:p w:rsidR="00B052E8" w:rsidRPr="005047FD" w:rsidRDefault="00B052E8" w:rsidP="00BC6AC7">
            <w:pPr>
              <w:jc w:val="both"/>
            </w:pPr>
            <w:r w:rsidRPr="005047FD">
              <w:t xml:space="preserve">3. Модель карты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и модель блока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должна соответствовать настоящим Требованиям при использовании во всех моделях </w:t>
            </w:r>
            <w:proofErr w:type="spellStart"/>
            <w:r w:rsidRPr="005047FD">
              <w:t>тахографов</w:t>
            </w:r>
            <w:proofErr w:type="spellEnd"/>
            <w:r w:rsidRPr="005047FD">
              <w:t xml:space="preserve">, учтённых в перечне сведений о моделях </w:t>
            </w:r>
            <w:proofErr w:type="spellStart"/>
            <w:r w:rsidRPr="005047FD">
              <w:t>тахографов</w:t>
            </w:r>
            <w:proofErr w:type="spellEnd"/>
            <w:r w:rsidRPr="005047FD">
              <w:t>.</w:t>
            </w:r>
          </w:p>
          <w:p w:rsidR="00B052E8" w:rsidRPr="005047FD" w:rsidRDefault="00B052E8" w:rsidP="00BC6AC7">
            <w:pPr>
              <w:jc w:val="both"/>
            </w:pPr>
            <w:r w:rsidRPr="005047FD">
              <w:t xml:space="preserve">4. Модель блока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и модель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должны соответствовать настоящим Требованиям при использовании со всеми моделями карт, учтенных в перечне сведений о моделях карт.</w:t>
            </w:r>
          </w:p>
          <w:p w:rsidR="00B052E8" w:rsidRPr="005047FD" w:rsidRDefault="00B052E8" w:rsidP="00BC6AC7">
            <w:r w:rsidRPr="005047FD">
              <w:t xml:space="preserve">5. </w:t>
            </w:r>
            <w:proofErr w:type="spellStart"/>
            <w:r w:rsidRPr="005047FD">
              <w:t>Тахограф</w:t>
            </w:r>
            <w:proofErr w:type="spellEnd"/>
            <w:r w:rsidRPr="005047FD">
              <w:t xml:space="preserve"> должен обеспечивать передачу шести типов данных:</w:t>
            </w:r>
          </w:p>
          <w:p w:rsidR="00B052E8" w:rsidRPr="005047FD" w:rsidRDefault="00B052E8" w:rsidP="00BC6AC7">
            <w:r w:rsidRPr="005047FD">
              <w:t>- Обзор;</w:t>
            </w:r>
          </w:p>
          <w:p w:rsidR="00B052E8" w:rsidRPr="005047FD" w:rsidRDefault="00B052E8" w:rsidP="00BC6AC7">
            <w:r w:rsidRPr="005047FD">
              <w:t>- Деятельность на указанную дату;</w:t>
            </w:r>
          </w:p>
          <w:p w:rsidR="00B052E8" w:rsidRPr="005047FD" w:rsidRDefault="00B052E8" w:rsidP="00BC6AC7">
            <w:r w:rsidRPr="005047FD">
              <w:t>- События и неисправности;</w:t>
            </w:r>
          </w:p>
          <w:p w:rsidR="00B052E8" w:rsidRPr="005047FD" w:rsidRDefault="00B052E8" w:rsidP="00BC6AC7">
            <w:r w:rsidRPr="005047FD">
              <w:t>- Подробные данные о скоростном режиме;</w:t>
            </w:r>
          </w:p>
          <w:p w:rsidR="00B052E8" w:rsidRPr="005047FD" w:rsidRDefault="00B052E8" w:rsidP="00BC6AC7">
            <w:r w:rsidRPr="005047FD">
              <w:t>- Технические данные;</w:t>
            </w:r>
          </w:p>
          <w:p w:rsidR="00B052E8" w:rsidRPr="005047FD" w:rsidRDefault="00B052E8" w:rsidP="00BC6AC7">
            <w:r w:rsidRPr="005047FD">
              <w:t>- Выгрузка данных с карты.</w:t>
            </w:r>
          </w:p>
          <w:p w:rsidR="00B052E8" w:rsidRPr="005047FD" w:rsidRDefault="00B052E8" w:rsidP="00BC6AC7"/>
        </w:tc>
      </w:tr>
      <w:tr w:rsidR="00B052E8" w:rsidRPr="005047FD" w:rsidTr="00BC6AC7">
        <w:trPr>
          <w:trHeight w:val="241"/>
        </w:trPr>
        <w:tc>
          <w:tcPr>
            <w:tcW w:w="9781" w:type="dxa"/>
          </w:tcPr>
          <w:p w:rsidR="00B052E8" w:rsidRPr="005047FD" w:rsidRDefault="00B052E8" w:rsidP="00BC6AC7">
            <w:pPr>
              <w:jc w:val="center"/>
            </w:pPr>
            <w:r w:rsidRPr="005047FD">
              <w:lastRenderedPageBreak/>
              <w:t>Подраздел 4.3 Требования по надёжности</w:t>
            </w:r>
          </w:p>
        </w:tc>
      </w:tr>
      <w:tr w:rsidR="00B052E8" w:rsidRPr="005047FD" w:rsidTr="00BC6AC7">
        <w:trPr>
          <w:trHeight w:val="241"/>
        </w:trPr>
        <w:tc>
          <w:tcPr>
            <w:tcW w:w="9781" w:type="dxa"/>
          </w:tcPr>
          <w:p w:rsidR="00B052E8" w:rsidRPr="005047FD" w:rsidRDefault="00B052E8" w:rsidP="00BC6AC7">
            <w:pPr>
              <w:jc w:val="both"/>
            </w:pPr>
            <w:r w:rsidRPr="005047FD">
              <w:t xml:space="preserve">В соответствии с Приказом Минтранса России от 13.02.2013 (ред. от 17.12.2013) «Об утверждении требований к </w:t>
            </w:r>
            <w:proofErr w:type="spellStart"/>
            <w:r w:rsidRPr="005047FD">
              <w:t>тахографам</w:t>
            </w:r>
            <w:proofErr w:type="spellEnd"/>
            <w:r w:rsidRPr="005047FD">
              <w:t xml:space="preserve"> устанавливаемым на транспортные средства, категорий и видов транспортных средств, оснащаемых </w:t>
            </w:r>
            <w:proofErr w:type="spellStart"/>
            <w:r w:rsidRPr="005047FD">
              <w:t>тахографами</w:t>
            </w:r>
            <w:proofErr w:type="spellEnd"/>
            <w:r w:rsidRPr="005047FD">
              <w:t xml:space="preserve">, правил использования, обслуживания и контроля работы </w:t>
            </w:r>
            <w:proofErr w:type="spellStart"/>
            <w:r w:rsidRPr="005047FD">
              <w:t>тахографов</w:t>
            </w:r>
            <w:proofErr w:type="spellEnd"/>
            <w:r w:rsidRPr="005047FD">
              <w:t>, устанавливаемых на транспортные средства»</w:t>
            </w:r>
          </w:p>
        </w:tc>
      </w:tr>
      <w:tr w:rsidR="00B052E8" w:rsidRPr="005047FD" w:rsidTr="00BC6AC7">
        <w:trPr>
          <w:trHeight w:val="241"/>
        </w:trPr>
        <w:tc>
          <w:tcPr>
            <w:tcW w:w="9781" w:type="dxa"/>
          </w:tcPr>
          <w:p w:rsidR="00B052E8" w:rsidRPr="005047FD" w:rsidRDefault="00B052E8" w:rsidP="00BC6AC7">
            <w:pPr>
              <w:jc w:val="center"/>
            </w:pPr>
            <w:r w:rsidRPr="005047FD">
              <w:t>Подраздел 4.4 Требования к конструкции, монтажно-технические требования</w:t>
            </w:r>
          </w:p>
        </w:tc>
      </w:tr>
      <w:tr w:rsidR="00B052E8" w:rsidRPr="005047FD" w:rsidTr="00BC6AC7">
        <w:trPr>
          <w:trHeight w:val="241"/>
        </w:trPr>
        <w:tc>
          <w:tcPr>
            <w:tcW w:w="9781" w:type="dxa"/>
          </w:tcPr>
          <w:p w:rsidR="00B052E8" w:rsidRPr="005047FD" w:rsidRDefault="00B052E8" w:rsidP="00BC6AC7">
            <w:pPr>
              <w:widowControl w:val="0"/>
              <w:tabs>
                <w:tab w:val="left" w:pos="648"/>
                <w:tab w:val="left" w:pos="3713"/>
              </w:tabs>
              <w:jc w:val="both"/>
              <w:rPr>
                <w:rFonts w:eastAsia="Calibri"/>
              </w:rPr>
            </w:pPr>
            <w:r w:rsidRPr="005047FD">
              <w:rPr>
                <w:iCs/>
              </w:rPr>
              <w:t xml:space="preserve">Установка, калибровка, активация </w:t>
            </w:r>
            <w:proofErr w:type="spellStart"/>
            <w:r w:rsidRPr="005047FD">
              <w:rPr>
                <w:iCs/>
              </w:rPr>
              <w:t>тахографов</w:t>
            </w:r>
            <w:proofErr w:type="spellEnd"/>
            <w:r w:rsidRPr="005047FD">
              <w:rPr>
                <w:iCs/>
              </w:rPr>
              <w:t xml:space="preserve">  должны быть выполнены </w:t>
            </w:r>
            <w:r w:rsidRPr="005047FD">
              <w:t xml:space="preserve">в соответствии с Приказом Минтранса России от 13.02.2013 (ред. от 17.12.2013) «Об утверждении требований к </w:t>
            </w:r>
            <w:proofErr w:type="spellStart"/>
            <w:r w:rsidRPr="005047FD">
              <w:t>тахографам</w:t>
            </w:r>
            <w:proofErr w:type="spellEnd"/>
            <w:r w:rsidRPr="005047FD">
              <w:t xml:space="preserve"> устанавливаемым на транспортные средства, категорий и видов транспортных средств, оснащаемых </w:t>
            </w:r>
            <w:proofErr w:type="spellStart"/>
            <w:r w:rsidRPr="005047FD">
              <w:t>тахографами</w:t>
            </w:r>
            <w:proofErr w:type="spellEnd"/>
            <w:r w:rsidRPr="005047FD">
              <w:t xml:space="preserve">, правил использования, обслуживания и контроля работы </w:t>
            </w:r>
            <w:proofErr w:type="spellStart"/>
            <w:r w:rsidRPr="005047FD">
              <w:t>тахографов</w:t>
            </w:r>
            <w:proofErr w:type="spellEnd"/>
            <w:r w:rsidRPr="005047FD">
              <w:t>, устанавливаемых на транспортные средства».</w:t>
            </w:r>
          </w:p>
        </w:tc>
      </w:tr>
      <w:tr w:rsidR="00B052E8" w:rsidRPr="005047FD" w:rsidTr="00BC6AC7">
        <w:trPr>
          <w:trHeight w:val="241"/>
        </w:trPr>
        <w:tc>
          <w:tcPr>
            <w:tcW w:w="9781" w:type="dxa"/>
          </w:tcPr>
          <w:p w:rsidR="00B052E8" w:rsidRPr="005047FD" w:rsidRDefault="00B052E8" w:rsidP="00BC6AC7">
            <w:pPr>
              <w:jc w:val="center"/>
            </w:pPr>
            <w:r w:rsidRPr="005047FD">
              <w:t>Подраздел 4.5 Требования к материалам и комплектующим оборудования</w:t>
            </w:r>
          </w:p>
        </w:tc>
      </w:tr>
      <w:tr w:rsidR="00B052E8" w:rsidRPr="005047FD" w:rsidTr="00BC6AC7">
        <w:trPr>
          <w:trHeight w:val="241"/>
        </w:trPr>
        <w:tc>
          <w:tcPr>
            <w:tcW w:w="9781" w:type="dxa"/>
          </w:tcPr>
          <w:p w:rsidR="00B052E8" w:rsidRPr="005047FD" w:rsidRDefault="00B052E8" w:rsidP="00BC6AC7">
            <w:pPr>
              <w:jc w:val="both"/>
            </w:pPr>
            <w:r w:rsidRPr="005047FD">
              <w:t>Взаимозаменяемость запасных и сменных частей.</w:t>
            </w:r>
          </w:p>
        </w:tc>
      </w:tr>
      <w:tr w:rsidR="00B052E8" w:rsidRPr="005047FD" w:rsidTr="00BC6AC7">
        <w:trPr>
          <w:trHeight w:val="241"/>
        </w:trPr>
        <w:tc>
          <w:tcPr>
            <w:tcW w:w="9781" w:type="dxa"/>
          </w:tcPr>
          <w:p w:rsidR="00B052E8" w:rsidRPr="005047FD" w:rsidRDefault="00B052E8" w:rsidP="00BC6AC7">
            <w:pPr>
              <w:jc w:val="center"/>
            </w:pPr>
            <w:r w:rsidRPr="005047FD">
              <w:t>Подраздел 4.6 Требования к комплектности</w:t>
            </w:r>
          </w:p>
        </w:tc>
      </w:tr>
      <w:tr w:rsidR="00B052E8" w:rsidRPr="005047FD" w:rsidTr="00BC6AC7">
        <w:trPr>
          <w:trHeight w:val="241"/>
        </w:trPr>
        <w:tc>
          <w:tcPr>
            <w:tcW w:w="9781" w:type="dxa"/>
          </w:tcPr>
          <w:p w:rsidR="00B052E8" w:rsidRPr="005047FD" w:rsidRDefault="00B052E8" w:rsidP="00BC6AC7">
            <w:pPr>
              <w:jc w:val="center"/>
              <w:rPr>
                <w:b/>
                <w:u w:val="single"/>
              </w:rPr>
            </w:pPr>
            <w:r w:rsidRPr="005047FD">
              <w:rPr>
                <w:b/>
                <w:u w:val="single"/>
              </w:rPr>
              <w:t>Комплект поставки и установки</w:t>
            </w:r>
          </w:p>
          <w:p w:rsidR="00B052E8" w:rsidRPr="005047FD" w:rsidRDefault="00B052E8" w:rsidP="00BC6AC7">
            <w:pPr>
              <w:jc w:val="both"/>
            </w:pPr>
            <w:r w:rsidRPr="005047FD">
              <w:rPr>
                <w:b/>
              </w:rPr>
              <w:t xml:space="preserve">- </w:t>
            </w:r>
            <w:r w:rsidRPr="005047FD">
              <w:t xml:space="preserve">цифровой </w:t>
            </w:r>
            <w:proofErr w:type="spellStart"/>
            <w:r w:rsidRPr="005047FD">
              <w:t>тахограф</w:t>
            </w:r>
            <w:proofErr w:type="spellEnd"/>
            <w:r w:rsidRPr="005047FD">
              <w:t xml:space="preserve"> (поставка и установка) – 2 (две) единицы;</w:t>
            </w:r>
          </w:p>
          <w:p w:rsidR="00B052E8" w:rsidRPr="005047FD" w:rsidRDefault="00B052E8" w:rsidP="00BC6AC7">
            <w:pPr>
              <w:ind w:right="-108"/>
            </w:pPr>
            <w:r w:rsidRPr="005047FD">
              <w:t>- электронный спидометр – 1 шт.;</w:t>
            </w:r>
          </w:p>
          <w:p w:rsidR="00B052E8" w:rsidRPr="005047FD" w:rsidRDefault="00B052E8" w:rsidP="00BC6AC7">
            <w:pPr>
              <w:ind w:right="-108"/>
            </w:pPr>
            <w:r w:rsidRPr="005047FD">
              <w:t>- датчик скорости – 1 шт.;</w:t>
            </w:r>
          </w:p>
          <w:p w:rsidR="00B052E8" w:rsidRPr="005047FD" w:rsidRDefault="00B052E8" w:rsidP="00BC6AC7">
            <w:pPr>
              <w:ind w:right="-108"/>
            </w:pPr>
            <w:r w:rsidRPr="005047FD">
              <w:t xml:space="preserve">- </w:t>
            </w:r>
            <w:r w:rsidRPr="005047FD">
              <w:rPr>
                <w:lang w:val="en-US"/>
              </w:rPr>
              <w:t>can</w:t>
            </w:r>
            <w:r w:rsidRPr="005047FD">
              <w:t>-</w:t>
            </w:r>
            <w:proofErr w:type="spellStart"/>
            <w:r w:rsidRPr="005047FD">
              <w:t>адаптор</w:t>
            </w:r>
            <w:proofErr w:type="spellEnd"/>
            <w:r w:rsidRPr="005047FD">
              <w:t xml:space="preserve"> – 1 шт.;</w:t>
            </w:r>
          </w:p>
          <w:p w:rsidR="00B052E8" w:rsidRPr="005047FD" w:rsidRDefault="00B052E8" w:rsidP="00BC6AC7">
            <w:pPr>
              <w:ind w:right="-108"/>
            </w:pPr>
            <w:r w:rsidRPr="005047FD">
              <w:t>- карта водителя - 3 (три) единицы;</w:t>
            </w:r>
          </w:p>
          <w:p w:rsidR="00B052E8" w:rsidRPr="005047FD" w:rsidRDefault="00B052E8" w:rsidP="00BC6AC7">
            <w:pPr>
              <w:ind w:right="-108"/>
            </w:pPr>
            <w:r w:rsidRPr="005047FD">
              <w:t>- карта предприятия – 1 (одна) единица;</w:t>
            </w:r>
          </w:p>
          <w:p w:rsidR="00B052E8" w:rsidRPr="005047FD" w:rsidRDefault="00B052E8" w:rsidP="00BC6AC7">
            <w:pPr>
              <w:ind w:right="-108"/>
            </w:pPr>
            <w:r w:rsidRPr="005047FD">
              <w:t xml:space="preserve">- </w:t>
            </w:r>
            <w:proofErr w:type="spellStart"/>
            <w:r w:rsidRPr="005047FD">
              <w:t>картридер</w:t>
            </w:r>
            <w:proofErr w:type="spellEnd"/>
            <w:r w:rsidRPr="005047FD">
              <w:t xml:space="preserve"> – 1 (одна) единица;</w:t>
            </w:r>
          </w:p>
          <w:p w:rsidR="00B052E8" w:rsidRPr="005047FD" w:rsidRDefault="00B052E8" w:rsidP="00BC6AC7">
            <w:pPr>
              <w:jc w:val="both"/>
              <w:rPr>
                <w:b/>
              </w:rPr>
            </w:pPr>
            <w:r w:rsidRPr="005047FD">
              <w:t xml:space="preserve">- комплект монтажных частей для соединения компонентов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и их установки на </w:t>
            </w:r>
            <w:r w:rsidRPr="005047FD">
              <w:lastRenderedPageBreak/>
              <w:t xml:space="preserve">транспортном средстве (в соответствии с комплектовочными ведомостями (или упаковочным листом) завода изготовителя). </w:t>
            </w:r>
          </w:p>
        </w:tc>
      </w:tr>
      <w:tr w:rsidR="00B052E8" w:rsidRPr="005047FD" w:rsidTr="00BC6AC7">
        <w:trPr>
          <w:trHeight w:val="241"/>
        </w:trPr>
        <w:tc>
          <w:tcPr>
            <w:tcW w:w="9781" w:type="dxa"/>
          </w:tcPr>
          <w:p w:rsidR="00B052E8" w:rsidRPr="005047FD" w:rsidRDefault="00B052E8" w:rsidP="00BC6AC7">
            <w:pPr>
              <w:jc w:val="center"/>
            </w:pPr>
            <w:r w:rsidRPr="005047FD">
              <w:lastRenderedPageBreak/>
              <w:t>Подраздел 4.7 Требования к маркировке</w:t>
            </w:r>
          </w:p>
        </w:tc>
      </w:tr>
      <w:tr w:rsidR="00B052E8" w:rsidRPr="005047FD" w:rsidTr="00BC6AC7">
        <w:trPr>
          <w:trHeight w:val="241"/>
        </w:trPr>
        <w:tc>
          <w:tcPr>
            <w:tcW w:w="9781" w:type="dxa"/>
          </w:tcPr>
          <w:p w:rsidR="00B052E8" w:rsidRPr="005047FD" w:rsidRDefault="00B052E8" w:rsidP="00BC6AC7">
            <w:pPr>
              <w:jc w:val="both"/>
            </w:pPr>
            <w:r w:rsidRPr="005047FD"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</w:tc>
      </w:tr>
      <w:tr w:rsidR="00B052E8" w:rsidRPr="005047FD" w:rsidTr="00BC6AC7">
        <w:trPr>
          <w:trHeight w:val="241"/>
        </w:trPr>
        <w:tc>
          <w:tcPr>
            <w:tcW w:w="9781" w:type="dxa"/>
          </w:tcPr>
          <w:p w:rsidR="00B052E8" w:rsidRPr="005047FD" w:rsidRDefault="00B052E8" w:rsidP="00BC6AC7">
            <w:pPr>
              <w:jc w:val="center"/>
            </w:pPr>
            <w:r w:rsidRPr="005047FD">
              <w:t xml:space="preserve">Подраздел 4.8 Требования к упаковке </w:t>
            </w:r>
          </w:p>
        </w:tc>
      </w:tr>
      <w:tr w:rsidR="00B052E8" w:rsidRPr="005047FD" w:rsidTr="00BC6AC7">
        <w:trPr>
          <w:trHeight w:val="241"/>
        </w:trPr>
        <w:tc>
          <w:tcPr>
            <w:tcW w:w="9781" w:type="dxa"/>
          </w:tcPr>
          <w:p w:rsidR="00B052E8" w:rsidRPr="005047FD" w:rsidRDefault="00B052E8" w:rsidP="00BC6AC7">
            <w:pPr>
              <w:jc w:val="both"/>
            </w:pPr>
            <w:r w:rsidRPr="005047FD">
              <w:t>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B052E8" w:rsidRPr="005047FD" w:rsidRDefault="00B052E8" w:rsidP="00B052E8">
      <w:pPr>
        <w:jc w:val="both"/>
      </w:pPr>
    </w:p>
    <w:p w:rsidR="00B052E8" w:rsidRPr="005047FD" w:rsidRDefault="00B052E8" w:rsidP="00B052E8">
      <w:pPr>
        <w:jc w:val="center"/>
      </w:pPr>
      <w:r w:rsidRPr="005047FD">
        <w:t>РАЗДЕЛ 5. ТРЕБОВАНИЯ ПО ПРАВИЛАМ СДАЧИ И ПРИЁМКИ</w:t>
      </w:r>
    </w:p>
    <w:p w:rsidR="00B052E8" w:rsidRPr="005047FD" w:rsidRDefault="00B052E8" w:rsidP="00B052E8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9"/>
      </w:tblGrid>
      <w:tr w:rsidR="00B052E8" w:rsidRPr="005047FD" w:rsidTr="00BC6AC7">
        <w:trPr>
          <w:trHeight w:val="241"/>
        </w:trPr>
        <w:tc>
          <w:tcPr>
            <w:tcW w:w="10080" w:type="dxa"/>
          </w:tcPr>
          <w:p w:rsidR="00B052E8" w:rsidRPr="005047FD" w:rsidRDefault="00B052E8" w:rsidP="00BC6AC7">
            <w:pPr>
              <w:jc w:val="center"/>
            </w:pPr>
            <w:r w:rsidRPr="005047FD">
              <w:t>Подраздел 5.1 Порядок сдачи и приёмки</w:t>
            </w:r>
          </w:p>
        </w:tc>
      </w:tr>
      <w:tr w:rsidR="00B052E8" w:rsidRPr="005047FD" w:rsidTr="00BC6AC7">
        <w:trPr>
          <w:trHeight w:val="241"/>
        </w:trPr>
        <w:tc>
          <w:tcPr>
            <w:tcW w:w="10080" w:type="dxa"/>
          </w:tcPr>
          <w:p w:rsidR="00B052E8" w:rsidRPr="005047FD" w:rsidRDefault="00B052E8" w:rsidP="00BC6AC7">
            <w:pPr>
              <w:pStyle w:val="-0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  <w:ind w:firstLine="601"/>
            </w:pPr>
            <w:r w:rsidRPr="005047FD">
              <w:t>Приемка поставленного Товара осуществляется Заказчиком с учетом соответствия количества, комплектности и качества поставляемого Товара в срок не более одного рабочего дня с даты поставки Товара Заказчику.</w:t>
            </w:r>
          </w:p>
          <w:p w:rsidR="00B052E8" w:rsidRPr="005047FD" w:rsidRDefault="00B052E8" w:rsidP="00BC6AC7">
            <w:pPr>
              <w:ind w:firstLine="567"/>
              <w:jc w:val="both"/>
            </w:pPr>
            <w:r w:rsidRPr="005047FD">
              <w:t>Приемка выполненных работ по установке оформляется актом приема-сдачи выполненных  работ.</w:t>
            </w:r>
          </w:p>
          <w:p w:rsidR="00B052E8" w:rsidRPr="005047FD" w:rsidRDefault="00B052E8" w:rsidP="00BC6AC7">
            <w:pPr>
              <w:ind w:firstLine="567"/>
              <w:jc w:val="both"/>
            </w:pPr>
            <w:r w:rsidRPr="005047FD">
              <w:t>Обязательства Поставщика по поставке Товара, выполнению работ по срокам и качеству считаются выполненными с момента подписания Заказчиком актов приема-передачи Товара, приема-сдачи выполненных работ.</w:t>
            </w:r>
          </w:p>
        </w:tc>
      </w:tr>
      <w:tr w:rsidR="00B052E8" w:rsidRPr="005047FD" w:rsidTr="00BC6AC7">
        <w:trPr>
          <w:trHeight w:val="241"/>
        </w:trPr>
        <w:tc>
          <w:tcPr>
            <w:tcW w:w="10080" w:type="dxa"/>
          </w:tcPr>
          <w:p w:rsidR="00B052E8" w:rsidRPr="005047FD" w:rsidRDefault="00B052E8" w:rsidP="00BC6AC7">
            <w:pPr>
              <w:jc w:val="center"/>
            </w:pPr>
            <w:r w:rsidRPr="005047FD">
              <w:t>Подраздел 5.2 Требования по передаче заказчику технических и иных документов</w:t>
            </w:r>
          </w:p>
          <w:p w:rsidR="00B052E8" w:rsidRPr="005047FD" w:rsidRDefault="00B052E8" w:rsidP="00BC6AC7">
            <w:pPr>
              <w:jc w:val="center"/>
            </w:pPr>
            <w:r w:rsidRPr="005047FD">
              <w:t>при поставке товаров</w:t>
            </w:r>
          </w:p>
        </w:tc>
      </w:tr>
      <w:tr w:rsidR="00B052E8" w:rsidRPr="005047FD" w:rsidTr="00BC6AC7">
        <w:trPr>
          <w:trHeight w:val="241"/>
        </w:trPr>
        <w:tc>
          <w:tcPr>
            <w:tcW w:w="10080" w:type="dxa"/>
          </w:tcPr>
          <w:p w:rsidR="00B052E8" w:rsidRPr="005047FD" w:rsidRDefault="00B052E8" w:rsidP="00BC6AC7">
            <w:pPr>
              <w:rPr>
                <w:rFonts w:eastAsia="Calibri"/>
              </w:rPr>
            </w:pPr>
            <w:r w:rsidRPr="005047FD">
              <w:rPr>
                <w:rFonts w:eastAsia="Calibri"/>
              </w:rPr>
              <w:t>Поставщик предоставляет Покупателю следующую документацию:</w:t>
            </w:r>
          </w:p>
          <w:p w:rsidR="00B052E8" w:rsidRPr="005047FD" w:rsidRDefault="00B052E8" w:rsidP="00BC6AC7">
            <w:r w:rsidRPr="005047FD">
              <w:t xml:space="preserve">1. Паспорт на каждый </w:t>
            </w:r>
            <w:proofErr w:type="spellStart"/>
            <w:r w:rsidRPr="005047FD">
              <w:t>тахограф</w:t>
            </w:r>
            <w:proofErr w:type="spellEnd"/>
            <w:r w:rsidRPr="005047FD">
              <w:t xml:space="preserve"> с формуляром блока СКЗИ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. </w:t>
            </w:r>
          </w:p>
          <w:p w:rsidR="00B052E8" w:rsidRPr="005047FD" w:rsidRDefault="00B052E8" w:rsidP="00BC6AC7">
            <w:r w:rsidRPr="005047FD">
              <w:t xml:space="preserve">2. Руководство по  эксплуатации на каждый </w:t>
            </w:r>
            <w:proofErr w:type="spellStart"/>
            <w:r w:rsidRPr="005047FD">
              <w:t>тахограф</w:t>
            </w:r>
            <w:proofErr w:type="spellEnd"/>
            <w:r w:rsidRPr="005047FD">
              <w:t>.</w:t>
            </w:r>
          </w:p>
          <w:p w:rsidR="00B052E8" w:rsidRPr="005047FD" w:rsidRDefault="00B052E8" w:rsidP="00BC6AC7">
            <w:r w:rsidRPr="005047FD">
              <w:t xml:space="preserve">3. Копию сертификата соответствия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ГОСТ Р 41.105-2005 (п. 5.1.1.5). </w:t>
            </w:r>
          </w:p>
          <w:p w:rsidR="00B052E8" w:rsidRPr="005047FD" w:rsidRDefault="00B052E8" w:rsidP="00BC6AC7">
            <w:pPr>
              <w:jc w:val="both"/>
            </w:pPr>
            <w:r w:rsidRPr="005047FD">
              <w:t xml:space="preserve">4. Копию сертификата соответствия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Техническому регламенту «О безопасности колесных транспортных средств».</w:t>
            </w:r>
          </w:p>
          <w:p w:rsidR="00B052E8" w:rsidRPr="005047FD" w:rsidRDefault="00B052E8" w:rsidP="00BC6AC7">
            <w:pPr>
              <w:jc w:val="both"/>
            </w:pPr>
            <w:r w:rsidRPr="005047FD">
              <w:t>5. Копию выписки ФБУ «</w:t>
            </w:r>
            <w:proofErr w:type="spellStart"/>
            <w:r w:rsidRPr="005047FD">
              <w:t>Росавтотранс</w:t>
            </w:r>
            <w:proofErr w:type="spellEnd"/>
            <w:r w:rsidRPr="005047FD">
              <w:t xml:space="preserve">» о внесении записи  поставляемых </w:t>
            </w:r>
            <w:proofErr w:type="spellStart"/>
            <w:r w:rsidRPr="005047FD">
              <w:t>тахографах</w:t>
            </w:r>
            <w:proofErr w:type="spellEnd"/>
            <w:r w:rsidRPr="005047FD">
              <w:t xml:space="preserve"> в перечень моделей </w:t>
            </w:r>
            <w:proofErr w:type="spellStart"/>
            <w:r w:rsidRPr="005047FD">
              <w:t>тахографов</w:t>
            </w:r>
            <w:proofErr w:type="spellEnd"/>
            <w:r w:rsidRPr="005047FD">
              <w:t>.</w:t>
            </w:r>
          </w:p>
          <w:p w:rsidR="00B052E8" w:rsidRPr="005047FD" w:rsidRDefault="00B052E8" w:rsidP="00BC6AC7">
            <w:r w:rsidRPr="005047FD">
              <w:t>6. Оформленные гарантийные талоны.</w:t>
            </w:r>
          </w:p>
          <w:p w:rsidR="00B052E8" w:rsidRPr="005047FD" w:rsidRDefault="00B052E8" w:rsidP="00BC6AC7">
            <w:r w:rsidRPr="005047FD">
              <w:t xml:space="preserve">7. Счета, счета-фактуры, товарные накладные. </w:t>
            </w:r>
          </w:p>
          <w:p w:rsidR="00B052E8" w:rsidRPr="005047FD" w:rsidRDefault="00B052E8" w:rsidP="00BC6AC7">
            <w:pPr>
              <w:jc w:val="both"/>
            </w:pPr>
            <w:r w:rsidRPr="005047FD">
              <w:t xml:space="preserve">8. Акты приемки-передачи и документы, подтверждающие калибровку на каждый установленный </w:t>
            </w:r>
            <w:proofErr w:type="spellStart"/>
            <w:r w:rsidRPr="005047FD">
              <w:t>тахограф</w:t>
            </w:r>
            <w:proofErr w:type="spellEnd"/>
            <w:r w:rsidRPr="005047FD">
              <w:t>.</w:t>
            </w:r>
          </w:p>
        </w:tc>
      </w:tr>
    </w:tbl>
    <w:p w:rsidR="00B052E8" w:rsidRPr="005047FD" w:rsidRDefault="00B052E8" w:rsidP="00B052E8">
      <w:pPr>
        <w:jc w:val="center"/>
      </w:pPr>
    </w:p>
    <w:p w:rsidR="00B052E8" w:rsidRPr="005047FD" w:rsidRDefault="00B052E8" w:rsidP="00B052E8">
      <w:pPr>
        <w:jc w:val="center"/>
      </w:pPr>
      <w:r w:rsidRPr="005047FD">
        <w:t>РАЗДЕЛ 6. ТРЕБОВАНИЕ К ТРАНСПОРТИРОВАНИЮ</w:t>
      </w:r>
    </w:p>
    <w:p w:rsidR="00B052E8" w:rsidRPr="005047FD" w:rsidRDefault="00B052E8" w:rsidP="00B052E8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9"/>
      </w:tblGrid>
      <w:tr w:rsidR="00B052E8" w:rsidRPr="005047FD" w:rsidTr="00BC6AC7">
        <w:trPr>
          <w:trHeight w:val="241"/>
        </w:trPr>
        <w:tc>
          <w:tcPr>
            <w:tcW w:w="10080" w:type="dxa"/>
          </w:tcPr>
          <w:p w:rsidR="00B052E8" w:rsidRPr="005047FD" w:rsidRDefault="00B052E8" w:rsidP="00BC6AC7">
            <w:pPr>
              <w:shd w:val="clear" w:color="auto" w:fill="FFFFFF"/>
              <w:ind w:firstLine="34"/>
              <w:jc w:val="both"/>
            </w:pPr>
            <w:r w:rsidRPr="005047FD">
              <w:t>Доставка, разгрузка товара производится силами Поставщика и за счет Поставщика.</w:t>
            </w:r>
          </w:p>
        </w:tc>
      </w:tr>
    </w:tbl>
    <w:p w:rsidR="00B052E8" w:rsidRPr="005047FD" w:rsidRDefault="00B052E8" w:rsidP="00B052E8">
      <w:pPr>
        <w:jc w:val="center"/>
      </w:pPr>
    </w:p>
    <w:p w:rsidR="00B052E8" w:rsidRPr="005047FD" w:rsidRDefault="00B052E8" w:rsidP="00B052E8">
      <w:pPr>
        <w:jc w:val="center"/>
      </w:pPr>
    </w:p>
    <w:p w:rsidR="00B052E8" w:rsidRPr="005047FD" w:rsidRDefault="00B052E8" w:rsidP="00B052E8">
      <w:pPr>
        <w:jc w:val="center"/>
      </w:pPr>
    </w:p>
    <w:p w:rsidR="00B052E8" w:rsidRPr="005047FD" w:rsidRDefault="00B052E8" w:rsidP="00B052E8">
      <w:pPr>
        <w:jc w:val="center"/>
      </w:pPr>
      <w:r w:rsidRPr="005047FD">
        <w:t>РАЗДЕЛ 7. ТРЕБОВАНИЯ К ОБЪЁМУ И/ИЛИ СРОКУ ПРЕДОСТАВЛЕНИЯ ГАРАНТИЙ</w:t>
      </w:r>
    </w:p>
    <w:p w:rsidR="00B052E8" w:rsidRPr="005047FD" w:rsidRDefault="00B052E8" w:rsidP="00B052E8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9"/>
      </w:tblGrid>
      <w:tr w:rsidR="00B052E8" w:rsidRPr="005047FD" w:rsidTr="00BC6AC7">
        <w:trPr>
          <w:trHeight w:val="241"/>
        </w:trPr>
        <w:tc>
          <w:tcPr>
            <w:tcW w:w="10080" w:type="dxa"/>
          </w:tcPr>
          <w:p w:rsidR="00B052E8" w:rsidRPr="005047FD" w:rsidRDefault="00B052E8" w:rsidP="00BC6AC7">
            <w:pPr>
              <w:jc w:val="both"/>
            </w:pPr>
            <w:r w:rsidRPr="005047FD">
              <w:t xml:space="preserve">Гарантийный срок на поставленный товар и выполненные работы  – 12 месяцев с момента ввода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 в эксплуатацию.</w:t>
            </w:r>
          </w:p>
        </w:tc>
      </w:tr>
    </w:tbl>
    <w:p w:rsidR="00B052E8" w:rsidRPr="00D31EEF" w:rsidRDefault="00B052E8" w:rsidP="00B052E8">
      <w:pPr>
        <w:jc w:val="center"/>
      </w:pPr>
    </w:p>
    <w:p w:rsidR="00DA4244" w:rsidRPr="00D31EEF" w:rsidRDefault="00DA4244" w:rsidP="00B052E8">
      <w:pPr>
        <w:jc w:val="center"/>
      </w:pPr>
    </w:p>
    <w:p w:rsidR="00DA4244" w:rsidRPr="00D31EEF" w:rsidRDefault="00DA4244" w:rsidP="00B052E8">
      <w:pPr>
        <w:jc w:val="center"/>
      </w:pPr>
    </w:p>
    <w:p w:rsidR="00B052E8" w:rsidRPr="005047FD" w:rsidRDefault="00B052E8" w:rsidP="00B052E8">
      <w:pPr>
        <w:jc w:val="center"/>
      </w:pPr>
      <w:r w:rsidRPr="005047FD">
        <w:lastRenderedPageBreak/>
        <w:t>РАЗДЕЛ 8. ТРЕБОВАНИЯ К СРОКУ И МЕСТУ ПОСТАВКИ</w:t>
      </w:r>
    </w:p>
    <w:p w:rsidR="00B052E8" w:rsidRPr="005047FD" w:rsidRDefault="00B052E8" w:rsidP="00B052E8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9"/>
      </w:tblGrid>
      <w:tr w:rsidR="00B052E8" w:rsidRPr="005047FD" w:rsidTr="00BC6AC7">
        <w:trPr>
          <w:trHeight w:val="241"/>
        </w:trPr>
        <w:tc>
          <w:tcPr>
            <w:tcW w:w="10080" w:type="dxa"/>
          </w:tcPr>
          <w:p w:rsidR="00B052E8" w:rsidRPr="005047FD" w:rsidRDefault="00B052E8" w:rsidP="00BC6AC7">
            <w:pPr>
              <w:shd w:val="clear" w:color="auto" w:fill="FFFFFF"/>
              <w:ind w:left="-42"/>
              <w:jc w:val="both"/>
              <w:rPr>
                <w:bCs/>
              </w:rPr>
            </w:pPr>
            <w:r w:rsidRPr="005047FD">
              <w:rPr>
                <w:bCs/>
              </w:rPr>
              <w:t>Дата начала поставки товаров и выполнения работ – дата подписания договора;</w:t>
            </w:r>
          </w:p>
          <w:p w:rsidR="00B052E8" w:rsidRPr="005047FD" w:rsidRDefault="00B052E8" w:rsidP="00BC6AC7">
            <w:pPr>
              <w:shd w:val="clear" w:color="auto" w:fill="FFFFFF"/>
              <w:ind w:left="-42"/>
              <w:jc w:val="both"/>
            </w:pPr>
            <w:r w:rsidRPr="005047FD">
              <w:rPr>
                <w:bCs/>
              </w:rPr>
              <w:t xml:space="preserve">Дата окончания поставки товаров и выполнения работ  – </w:t>
            </w:r>
            <w:r w:rsidRPr="005047FD">
              <w:t>14 дней с даты подписания договора.</w:t>
            </w:r>
          </w:p>
          <w:p w:rsidR="00B052E8" w:rsidRPr="005047FD" w:rsidRDefault="00B052E8" w:rsidP="00BC6AC7">
            <w:pPr>
              <w:shd w:val="clear" w:color="auto" w:fill="FFFFFF"/>
              <w:ind w:left="-42"/>
              <w:jc w:val="both"/>
            </w:pPr>
          </w:p>
          <w:p w:rsidR="00B052E8" w:rsidRPr="005047FD" w:rsidRDefault="00B052E8" w:rsidP="00BC6AC7">
            <w:pPr>
              <w:shd w:val="clear" w:color="auto" w:fill="FFFFFF"/>
              <w:ind w:left="-42"/>
              <w:jc w:val="both"/>
              <w:rPr>
                <w:bCs/>
              </w:rPr>
            </w:pPr>
            <w:r w:rsidRPr="005047FD">
              <w:rPr>
                <w:bCs/>
                <w:iCs/>
              </w:rPr>
              <w:t>Место поставки товаров и выполнения работ: г. Казань, ул. Складская, д. 28 (Казанское отделение филиала «Приволжский территориальный округ» ФГУП «РосРАО»).</w:t>
            </w:r>
          </w:p>
        </w:tc>
      </w:tr>
    </w:tbl>
    <w:p w:rsidR="00B052E8" w:rsidRPr="005047FD" w:rsidRDefault="00B052E8" w:rsidP="00B052E8">
      <w:pPr>
        <w:jc w:val="center"/>
      </w:pPr>
    </w:p>
    <w:p w:rsidR="00B052E8" w:rsidRPr="005047FD" w:rsidRDefault="00B052E8" w:rsidP="00B052E8">
      <w:pPr>
        <w:jc w:val="center"/>
      </w:pPr>
      <w:r w:rsidRPr="005047FD">
        <w:t>РАЗДЕЛ 9. ТРЕБОВАНИЕ К ФОРМЕ ПРЕДСТАВЛЯЕМОЙ ИНФОРМАЦИИ</w:t>
      </w:r>
    </w:p>
    <w:p w:rsidR="00B052E8" w:rsidRPr="005047FD" w:rsidRDefault="00B052E8" w:rsidP="00B052E8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9"/>
      </w:tblGrid>
      <w:tr w:rsidR="00B052E8" w:rsidRPr="005047FD" w:rsidTr="00BC6AC7">
        <w:trPr>
          <w:trHeight w:val="241"/>
        </w:trPr>
        <w:tc>
          <w:tcPr>
            <w:tcW w:w="10080" w:type="dxa"/>
          </w:tcPr>
          <w:p w:rsidR="00B052E8" w:rsidRPr="005047FD" w:rsidRDefault="00B052E8" w:rsidP="00BC6AC7">
            <w:pPr>
              <w:shd w:val="clear" w:color="auto" w:fill="FFFFFF"/>
              <w:spacing w:line="278" w:lineRule="exact"/>
              <w:ind w:left="5" w:right="24"/>
              <w:jc w:val="both"/>
              <w:rPr>
                <w:i/>
                <w:iCs/>
              </w:rPr>
            </w:pPr>
            <w:r w:rsidRPr="005047FD">
              <w:rPr>
                <w:iCs/>
                <w:spacing w:val="1"/>
              </w:rPr>
              <w:t>Сертификаты, паспорта на изделия, руководство по эксплуатации, гарантийные талоны, техническая документация должна быть представлена на русском языке.</w:t>
            </w:r>
          </w:p>
        </w:tc>
      </w:tr>
    </w:tbl>
    <w:p w:rsidR="00B052E8" w:rsidRPr="005047FD" w:rsidRDefault="00B052E8" w:rsidP="00B052E8">
      <w:pPr>
        <w:jc w:val="center"/>
      </w:pPr>
    </w:p>
    <w:p w:rsidR="00B052E8" w:rsidRPr="005047FD" w:rsidRDefault="00B052E8" w:rsidP="00B052E8">
      <w:pPr>
        <w:jc w:val="center"/>
      </w:pPr>
      <w:r w:rsidRPr="005047FD">
        <w:t>РАЗДЕЛ 10. ТРЕБОВАНИЯ К ТЕХНИЧЕСКОМУ ОБУЧЕНИЮ ПЕРСОНАЛА ЗАКАЗЧИКА</w:t>
      </w:r>
    </w:p>
    <w:p w:rsidR="00B052E8" w:rsidRPr="005047FD" w:rsidRDefault="00B052E8" w:rsidP="00B052E8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9"/>
      </w:tblGrid>
      <w:tr w:rsidR="00B052E8" w:rsidRPr="005047FD" w:rsidTr="00BC6AC7">
        <w:trPr>
          <w:trHeight w:val="241"/>
        </w:trPr>
        <w:tc>
          <w:tcPr>
            <w:tcW w:w="10080" w:type="dxa"/>
          </w:tcPr>
          <w:p w:rsidR="00B052E8" w:rsidRPr="005047FD" w:rsidRDefault="00B052E8" w:rsidP="00BC6AC7">
            <w:pPr>
              <w:jc w:val="both"/>
            </w:pPr>
            <w:r w:rsidRPr="005047FD">
              <w:t>Поставщик оборудования должен обеспечить инструктаж специалистов Заказчика по правильной эксплуатации оборудования и его обслуживанию.</w:t>
            </w:r>
          </w:p>
        </w:tc>
      </w:tr>
    </w:tbl>
    <w:p w:rsidR="00B052E8" w:rsidRPr="005047FD" w:rsidRDefault="00B052E8" w:rsidP="00B052E8">
      <w:pPr>
        <w:jc w:val="center"/>
      </w:pPr>
    </w:p>
    <w:p w:rsidR="00B052E8" w:rsidRPr="005047FD" w:rsidRDefault="00B052E8" w:rsidP="00B052E8">
      <w:pPr>
        <w:jc w:val="center"/>
      </w:pPr>
      <w:r w:rsidRPr="005047FD">
        <w:t>РАЗДЕЛ 11. ПЕРЕЧЕНЬ ПРИНЯТЫХ СОКРАЩЕНИЙ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1728"/>
        <w:gridCol w:w="7195"/>
      </w:tblGrid>
      <w:tr w:rsidR="00B052E8" w:rsidRPr="005047FD" w:rsidTr="00BC6AC7">
        <w:trPr>
          <w:trHeight w:val="241"/>
        </w:trPr>
        <w:tc>
          <w:tcPr>
            <w:tcW w:w="540" w:type="dxa"/>
          </w:tcPr>
          <w:p w:rsidR="00B052E8" w:rsidRPr="005047FD" w:rsidRDefault="00B052E8" w:rsidP="00BC6AC7">
            <w:pPr>
              <w:jc w:val="center"/>
            </w:pPr>
            <w:r w:rsidRPr="005047FD">
              <w:t>№</w:t>
            </w:r>
          </w:p>
          <w:p w:rsidR="00B052E8" w:rsidRPr="005047FD" w:rsidRDefault="00B052E8" w:rsidP="00BC6AC7">
            <w:pPr>
              <w:jc w:val="center"/>
            </w:pPr>
            <w:r w:rsidRPr="005047FD">
              <w:t>п/п</w:t>
            </w:r>
          </w:p>
        </w:tc>
        <w:tc>
          <w:tcPr>
            <w:tcW w:w="1728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Сокращение</w:t>
            </w:r>
          </w:p>
        </w:tc>
        <w:tc>
          <w:tcPr>
            <w:tcW w:w="7195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Расшифровка сокращения</w:t>
            </w:r>
          </w:p>
        </w:tc>
      </w:tr>
      <w:tr w:rsidR="00B052E8" w:rsidRPr="005047FD" w:rsidTr="00BC6AC7">
        <w:trPr>
          <w:trHeight w:val="241"/>
        </w:trPr>
        <w:tc>
          <w:tcPr>
            <w:tcW w:w="540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1</w:t>
            </w:r>
          </w:p>
        </w:tc>
        <w:tc>
          <w:tcPr>
            <w:tcW w:w="1728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т/с</w:t>
            </w:r>
          </w:p>
        </w:tc>
        <w:tc>
          <w:tcPr>
            <w:tcW w:w="7195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транспортное средство</w:t>
            </w:r>
          </w:p>
        </w:tc>
      </w:tr>
      <w:tr w:rsidR="00B052E8" w:rsidRPr="005047FD" w:rsidTr="00BC6AC7">
        <w:trPr>
          <w:trHeight w:val="241"/>
        </w:trPr>
        <w:tc>
          <w:tcPr>
            <w:tcW w:w="540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2</w:t>
            </w:r>
          </w:p>
        </w:tc>
        <w:tc>
          <w:tcPr>
            <w:tcW w:w="1728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ЧТД</w:t>
            </w:r>
          </w:p>
        </w:tc>
        <w:tc>
          <w:tcPr>
            <w:tcW w:w="7195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чертежно-техническая документация</w:t>
            </w:r>
          </w:p>
        </w:tc>
      </w:tr>
      <w:tr w:rsidR="00B052E8" w:rsidRPr="005047FD" w:rsidTr="00BC6AC7">
        <w:trPr>
          <w:trHeight w:val="241"/>
        </w:trPr>
        <w:tc>
          <w:tcPr>
            <w:tcW w:w="540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3</w:t>
            </w:r>
          </w:p>
        </w:tc>
        <w:tc>
          <w:tcPr>
            <w:tcW w:w="1728" w:type="dxa"/>
            <w:vAlign w:val="center"/>
          </w:tcPr>
          <w:p w:rsidR="00B052E8" w:rsidRPr="005047FD" w:rsidRDefault="00B052E8" w:rsidP="00BC6AC7">
            <w:pPr>
              <w:jc w:val="center"/>
            </w:pPr>
            <w:proofErr w:type="spellStart"/>
            <w:r w:rsidRPr="005047FD">
              <w:t>ЗиП</w:t>
            </w:r>
            <w:proofErr w:type="spellEnd"/>
          </w:p>
        </w:tc>
        <w:tc>
          <w:tcPr>
            <w:tcW w:w="7195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запчасти и принадлежности</w:t>
            </w:r>
          </w:p>
        </w:tc>
      </w:tr>
      <w:tr w:rsidR="00B052E8" w:rsidRPr="005047FD" w:rsidTr="00BC6AC7">
        <w:trPr>
          <w:trHeight w:val="241"/>
        </w:trPr>
        <w:tc>
          <w:tcPr>
            <w:tcW w:w="540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4</w:t>
            </w:r>
          </w:p>
        </w:tc>
        <w:tc>
          <w:tcPr>
            <w:tcW w:w="1728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ТО</w:t>
            </w:r>
          </w:p>
        </w:tc>
        <w:tc>
          <w:tcPr>
            <w:tcW w:w="7195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техническое обслуживание</w:t>
            </w:r>
          </w:p>
        </w:tc>
      </w:tr>
      <w:tr w:rsidR="00B052E8" w:rsidRPr="005047FD" w:rsidTr="00BC6AC7">
        <w:trPr>
          <w:trHeight w:val="241"/>
        </w:trPr>
        <w:tc>
          <w:tcPr>
            <w:tcW w:w="540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5</w:t>
            </w:r>
          </w:p>
        </w:tc>
        <w:tc>
          <w:tcPr>
            <w:tcW w:w="1728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ОКП</w:t>
            </w:r>
          </w:p>
        </w:tc>
        <w:tc>
          <w:tcPr>
            <w:tcW w:w="7195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общепромышленный классификатор продукции</w:t>
            </w:r>
          </w:p>
        </w:tc>
      </w:tr>
      <w:tr w:rsidR="00B052E8" w:rsidRPr="005047FD" w:rsidTr="00BC6AC7">
        <w:trPr>
          <w:trHeight w:val="241"/>
        </w:trPr>
        <w:tc>
          <w:tcPr>
            <w:tcW w:w="540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6</w:t>
            </w:r>
          </w:p>
        </w:tc>
        <w:tc>
          <w:tcPr>
            <w:tcW w:w="1728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а/м</w:t>
            </w:r>
          </w:p>
        </w:tc>
        <w:tc>
          <w:tcPr>
            <w:tcW w:w="7195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автомобиль</w:t>
            </w:r>
          </w:p>
        </w:tc>
      </w:tr>
      <w:tr w:rsidR="00B052E8" w:rsidRPr="005047FD" w:rsidTr="00BC6AC7">
        <w:trPr>
          <w:trHeight w:val="241"/>
        </w:trPr>
        <w:tc>
          <w:tcPr>
            <w:tcW w:w="540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7</w:t>
            </w:r>
          </w:p>
        </w:tc>
        <w:tc>
          <w:tcPr>
            <w:tcW w:w="1728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СКЗИ</w:t>
            </w:r>
          </w:p>
        </w:tc>
        <w:tc>
          <w:tcPr>
            <w:tcW w:w="7195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Программно-аппаратное шифровальное (криптографическое) средство</w:t>
            </w:r>
          </w:p>
        </w:tc>
      </w:tr>
      <w:tr w:rsidR="00B052E8" w:rsidRPr="005047FD" w:rsidTr="00BC6AC7">
        <w:trPr>
          <w:trHeight w:val="241"/>
        </w:trPr>
        <w:tc>
          <w:tcPr>
            <w:tcW w:w="540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8</w:t>
            </w:r>
          </w:p>
        </w:tc>
        <w:tc>
          <w:tcPr>
            <w:tcW w:w="1728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rPr>
                <w:rFonts w:cs="Arial"/>
              </w:rPr>
              <w:t>ДОПОГ</w:t>
            </w:r>
          </w:p>
        </w:tc>
        <w:tc>
          <w:tcPr>
            <w:tcW w:w="7195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rPr>
                <w:rFonts w:cs="Arial"/>
              </w:rPr>
              <w:t>Европейское соглашение о международной дорожной перевозке опасных грузов</w:t>
            </w:r>
          </w:p>
        </w:tc>
      </w:tr>
    </w:tbl>
    <w:p w:rsidR="00B052E8" w:rsidRPr="005047FD" w:rsidRDefault="00B052E8" w:rsidP="00B052E8">
      <w:pPr>
        <w:jc w:val="center"/>
      </w:pPr>
    </w:p>
    <w:p w:rsidR="00B052E8" w:rsidRPr="005047FD" w:rsidRDefault="00B052E8" w:rsidP="00B052E8">
      <w:pPr>
        <w:jc w:val="center"/>
      </w:pPr>
      <w:r w:rsidRPr="005047FD">
        <w:t>РАЗДЕЛ 12. ПЕРЕЧЕНЬ ПРИЛОЖЕНИЙ</w:t>
      </w:r>
    </w:p>
    <w:p w:rsidR="00B052E8" w:rsidRPr="005047FD" w:rsidRDefault="00B052E8" w:rsidP="00B052E8">
      <w:pPr>
        <w:jc w:val="center"/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7540"/>
        <w:gridCol w:w="1418"/>
      </w:tblGrid>
      <w:tr w:rsidR="00B052E8" w:rsidRPr="005047FD" w:rsidTr="00BC6AC7">
        <w:trPr>
          <w:trHeight w:val="241"/>
        </w:trPr>
        <w:tc>
          <w:tcPr>
            <w:tcW w:w="540" w:type="dxa"/>
          </w:tcPr>
          <w:p w:rsidR="00B052E8" w:rsidRPr="005047FD" w:rsidRDefault="00B052E8" w:rsidP="00BC6AC7">
            <w:pPr>
              <w:jc w:val="center"/>
            </w:pPr>
            <w:r w:rsidRPr="005047FD">
              <w:t>№</w:t>
            </w:r>
          </w:p>
          <w:p w:rsidR="00B052E8" w:rsidRPr="005047FD" w:rsidRDefault="00B052E8" w:rsidP="00BC6AC7">
            <w:pPr>
              <w:jc w:val="center"/>
            </w:pPr>
            <w:r w:rsidRPr="005047FD">
              <w:t>п/п</w:t>
            </w:r>
          </w:p>
        </w:tc>
        <w:tc>
          <w:tcPr>
            <w:tcW w:w="7540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Номер</w:t>
            </w:r>
          </w:p>
          <w:p w:rsidR="00B052E8" w:rsidRPr="005047FD" w:rsidRDefault="00B052E8" w:rsidP="00BC6AC7">
            <w:pPr>
              <w:jc w:val="center"/>
            </w:pPr>
            <w:r w:rsidRPr="005047FD">
              <w:t>страницы</w:t>
            </w:r>
          </w:p>
        </w:tc>
      </w:tr>
      <w:tr w:rsidR="00B052E8" w:rsidRPr="005047FD" w:rsidTr="00BC6AC7">
        <w:trPr>
          <w:trHeight w:val="241"/>
        </w:trPr>
        <w:tc>
          <w:tcPr>
            <w:tcW w:w="540" w:type="dxa"/>
          </w:tcPr>
          <w:p w:rsidR="00B052E8" w:rsidRPr="005047FD" w:rsidRDefault="00B052E8" w:rsidP="00BC6AC7">
            <w:pPr>
              <w:jc w:val="both"/>
            </w:pPr>
            <w:r w:rsidRPr="005047FD">
              <w:t xml:space="preserve"> 1.</w:t>
            </w:r>
          </w:p>
        </w:tc>
        <w:tc>
          <w:tcPr>
            <w:tcW w:w="7540" w:type="dxa"/>
          </w:tcPr>
          <w:p w:rsidR="00B052E8" w:rsidRPr="005047FD" w:rsidRDefault="00B052E8" w:rsidP="00BC6AC7">
            <w:pPr>
              <w:jc w:val="both"/>
            </w:pPr>
            <w:r w:rsidRPr="005047FD">
              <w:t>Перечень работ и транспортных средств</w:t>
            </w:r>
          </w:p>
        </w:tc>
        <w:tc>
          <w:tcPr>
            <w:tcW w:w="1418" w:type="dxa"/>
          </w:tcPr>
          <w:p w:rsidR="00B052E8" w:rsidRPr="005047FD" w:rsidRDefault="00B052E8" w:rsidP="00BC6AC7">
            <w:pPr>
              <w:jc w:val="center"/>
            </w:pPr>
            <w:r w:rsidRPr="005047FD">
              <w:t>12</w:t>
            </w:r>
          </w:p>
        </w:tc>
      </w:tr>
    </w:tbl>
    <w:p w:rsidR="00B052E8" w:rsidRPr="005047FD" w:rsidRDefault="00B052E8" w:rsidP="00B052E8">
      <w:pPr>
        <w:tabs>
          <w:tab w:val="center" w:pos="4677"/>
        </w:tabs>
        <w:jc w:val="right"/>
        <w:rPr>
          <w:sz w:val="28"/>
          <w:szCs w:val="28"/>
        </w:rPr>
      </w:pPr>
    </w:p>
    <w:p w:rsidR="00B052E8" w:rsidRPr="005047FD" w:rsidRDefault="00B052E8" w:rsidP="00B052E8">
      <w:pPr>
        <w:tabs>
          <w:tab w:val="center" w:pos="4677"/>
        </w:tabs>
        <w:jc w:val="right"/>
        <w:rPr>
          <w:sz w:val="28"/>
          <w:szCs w:val="28"/>
        </w:rPr>
      </w:pPr>
    </w:p>
    <w:p w:rsidR="00B052E8" w:rsidRDefault="00B052E8" w:rsidP="00B052E8">
      <w:pPr>
        <w:tabs>
          <w:tab w:val="center" w:pos="4677"/>
        </w:tabs>
        <w:jc w:val="right"/>
        <w:rPr>
          <w:sz w:val="28"/>
          <w:szCs w:val="28"/>
        </w:rPr>
      </w:pPr>
    </w:p>
    <w:p w:rsidR="00B052E8" w:rsidRDefault="00B052E8" w:rsidP="00B052E8">
      <w:pPr>
        <w:tabs>
          <w:tab w:val="center" w:pos="4677"/>
        </w:tabs>
        <w:jc w:val="right"/>
        <w:rPr>
          <w:sz w:val="28"/>
          <w:szCs w:val="28"/>
        </w:rPr>
      </w:pPr>
    </w:p>
    <w:p w:rsidR="00B052E8" w:rsidRDefault="00B052E8" w:rsidP="00B052E8">
      <w:pPr>
        <w:tabs>
          <w:tab w:val="center" w:pos="4677"/>
        </w:tabs>
        <w:jc w:val="right"/>
        <w:rPr>
          <w:sz w:val="28"/>
          <w:szCs w:val="28"/>
        </w:rPr>
      </w:pPr>
    </w:p>
    <w:p w:rsidR="00B052E8" w:rsidRDefault="00B052E8" w:rsidP="00B052E8">
      <w:pPr>
        <w:tabs>
          <w:tab w:val="center" w:pos="4677"/>
        </w:tabs>
        <w:jc w:val="right"/>
        <w:rPr>
          <w:sz w:val="28"/>
          <w:szCs w:val="28"/>
        </w:rPr>
      </w:pPr>
    </w:p>
    <w:p w:rsidR="00B052E8" w:rsidRDefault="00B052E8" w:rsidP="00B052E8">
      <w:pPr>
        <w:tabs>
          <w:tab w:val="center" w:pos="4677"/>
        </w:tabs>
        <w:jc w:val="right"/>
        <w:rPr>
          <w:sz w:val="28"/>
          <w:szCs w:val="28"/>
        </w:rPr>
      </w:pPr>
    </w:p>
    <w:p w:rsidR="00B052E8" w:rsidRDefault="00B052E8" w:rsidP="00B052E8">
      <w:pPr>
        <w:tabs>
          <w:tab w:val="center" w:pos="4677"/>
        </w:tabs>
        <w:jc w:val="right"/>
        <w:rPr>
          <w:sz w:val="28"/>
          <w:szCs w:val="28"/>
        </w:rPr>
      </w:pPr>
    </w:p>
    <w:p w:rsidR="00B052E8" w:rsidRDefault="00B052E8" w:rsidP="00B052E8">
      <w:pPr>
        <w:tabs>
          <w:tab w:val="center" w:pos="4677"/>
        </w:tabs>
        <w:jc w:val="right"/>
        <w:rPr>
          <w:sz w:val="28"/>
          <w:szCs w:val="28"/>
        </w:rPr>
      </w:pPr>
    </w:p>
    <w:p w:rsidR="00B052E8" w:rsidRDefault="00B052E8" w:rsidP="00B052E8">
      <w:pPr>
        <w:tabs>
          <w:tab w:val="center" w:pos="4677"/>
        </w:tabs>
        <w:jc w:val="right"/>
        <w:rPr>
          <w:sz w:val="28"/>
          <w:szCs w:val="28"/>
        </w:rPr>
      </w:pPr>
    </w:p>
    <w:p w:rsidR="00B052E8" w:rsidRDefault="00B052E8" w:rsidP="00B052E8">
      <w:pPr>
        <w:tabs>
          <w:tab w:val="center" w:pos="4677"/>
        </w:tabs>
        <w:jc w:val="right"/>
        <w:rPr>
          <w:sz w:val="28"/>
          <w:szCs w:val="28"/>
        </w:rPr>
      </w:pPr>
    </w:p>
    <w:p w:rsidR="00B052E8" w:rsidRDefault="00B052E8" w:rsidP="00B052E8">
      <w:pPr>
        <w:tabs>
          <w:tab w:val="center" w:pos="4677"/>
        </w:tabs>
        <w:jc w:val="right"/>
        <w:rPr>
          <w:sz w:val="28"/>
          <w:szCs w:val="28"/>
        </w:rPr>
      </w:pPr>
    </w:p>
    <w:p w:rsidR="00B052E8" w:rsidRDefault="00B052E8" w:rsidP="00B052E8">
      <w:pPr>
        <w:tabs>
          <w:tab w:val="center" w:pos="4677"/>
        </w:tabs>
        <w:jc w:val="right"/>
        <w:rPr>
          <w:sz w:val="28"/>
          <w:szCs w:val="28"/>
        </w:rPr>
      </w:pPr>
    </w:p>
    <w:p w:rsidR="00B052E8" w:rsidRDefault="00B052E8" w:rsidP="00B052E8">
      <w:pPr>
        <w:tabs>
          <w:tab w:val="center" w:pos="4677"/>
        </w:tabs>
        <w:jc w:val="right"/>
        <w:rPr>
          <w:sz w:val="28"/>
          <w:szCs w:val="28"/>
        </w:rPr>
      </w:pPr>
    </w:p>
    <w:p w:rsidR="00B052E8" w:rsidRPr="005047FD" w:rsidRDefault="00B052E8" w:rsidP="00B052E8">
      <w:pPr>
        <w:tabs>
          <w:tab w:val="center" w:pos="4677"/>
        </w:tabs>
        <w:jc w:val="right"/>
        <w:rPr>
          <w:sz w:val="28"/>
          <w:szCs w:val="28"/>
        </w:rPr>
      </w:pPr>
    </w:p>
    <w:p w:rsidR="00B052E8" w:rsidRPr="005047FD" w:rsidRDefault="00B052E8" w:rsidP="00B052E8">
      <w:pPr>
        <w:tabs>
          <w:tab w:val="center" w:pos="4677"/>
        </w:tabs>
        <w:jc w:val="right"/>
        <w:rPr>
          <w:sz w:val="28"/>
          <w:szCs w:val="28"/>
        </w:rPr>
      </w:pPr>
    </w:p>
    <w:p w:rsidR="00B052E8" w:rsidRPr="005047FD" w:rsidRDefault="00B052E8" w:rsidP="00B052E8">
      <w:pPr>
        <w:tabs>
          <w:tab w:val="center" w:pos="4677"/>
        </w:tabs>
        <w:jc w:val="right"/>
      </w:pPr>
      <w:r w:rsidRPr="005047FD">
        <w:t>Приложение №1</w:t>
      </w:r>
    </w:p>
    <w:p w:rsidR="00B052E8" w:rsidRPr="005047FD" w:rsidRDefault="00B052E8" w:rsidP="00B052E8">
      <w:pPr>
        <w:tabs>
          <w:tab w:val="center" w:pos="4677"/>
        </w:tabs>
      </w:pPr>
    </w:p>
    <w:p w:rsidR="00B052E8" w:rsidRPr="005047FD" w:rsidRDefault="00B052E8" w:rsidP="00B052E8">
      <w:pPr>
        <w:tabs>
          <w:tab w:val="center" w:pos="4677"/>
        </w:tabs>
        <w:jc w:val="center"/>
        <w:rPr>
          <w:b/>
        </w:rPr>
      </w:pPr>
      <w:r w:rsidRPr="005047FD">
        <w:rPr>
          <w:b/>
        </w:rPr>
        <w:t>Перечень работ и транспортных средств</w:t>
      </w:r>
    </w:p>
    <w:p w:rsidR="00B052E8" w:rsidRPr="005047FD" w:rsidRDefault="00B052E8" w:rsidP="00B052E8">
      <w:pPr>
        <w:tabs>
          <w:tab w:val="center" w:pos="4677"/>
        </w:tabs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2246"/>
        <w:gridCol w:w="2204"/>
        <w:gridCol w:w="1679"/>
        <w:gridCol w:w="3270"/>
      </w:tblGrid>
      <w:tr w:rsidR="00B052E8" w:rsidRPr="005047FD" w:rsidTr="00BC6AC7">
        <w:trPr>
          <w:trHeight w:val="748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2E8" w:rsidRPr="005047FD" w:rsidRDefault="00B052E8" w:rsidP="00BC6AC7">
            <w:pPr>
              <w:jc w:val="center"/>
            </w:pPr>
          </w:p>
          <w:p w:rsidR="00B052E8" w:rsidRPr="005047FD" w:rsidRDefault="00B052E8" w:rsidP="00BC6AC7">
            <w:pPr>
              <w:jc w:val="center"/>
            </w:pPr>
            <w:r w:rsidRPr="005047FD">
              <w:t>№ п/п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2E8" w:rsidRPr="005047FD" w:rsidRDefault="00B052E8" w:rsidP="00BC6AC7">
            <w:pPr>
              <w:jc w:val="center"/>
            </w:pPr>
          </w:p>
          <w:p w:rsidR="00B052E8" w:rsidRPr="005047FD" w:rsidRDefault="00B052E8" w:rsidP="00BC6AC7">
            <w:pPr>
              <w:jc w:val="center"/>
            </w:pPr>
          </w:p>
          <w:p w:rsidR="00B052E8" w:rsidRPr="005047FD" w:rsidRDefault="00B052E8" w:rsidP="00BC6AC7">
            <w:pPr>
              <w:jc w:val="center"/>
            </w:pPr>
            <w:r w:rsidRPr="005047FD">
              <w:t>Марка автомобиля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2E8" w:rsidRPr="005047FD" w:rsidRDefault="00B052E8" w:rsidP="00BC6AC7">
            <w:pPr>
              <w:jc w:val="center"/>
            </w:pPr>
          </w:p>
          <w:p w:rsidR="00B052E8" w:rsidRPr="005047FD" w:rsidRDefault="00B052E8" w:rsidP="00BC6AC7">
            <w:pPr>
              <w:jc w:val="center"/>
            </w:pPr>
          </w:p>
          <w:p w:rsidR="00B052E8" w:rsidRPr="005047FD" w:rsidRDefault="00B052E8" w:rsidP="00BC6AC7">
            <w:pPr>
              <w:jc w:val="center"/>
            </w:pPr>
            <w:r w:rsidRPr="005047FD">
              <w:t>Государственный номер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2E8" w:rsidRPr="005047FD" w:rsidRDefault="00B052E8" w:rsidP="00BC6AC7">
            <w:pPr>
              <w:jc w:val="center"/>
            </w:pPr>
          </w:p>
          <w:p w:rsidR="00B052E8" w:rsidRPr="005047FD" w:rsidRDefault="00B052E8" w:rsidP="00BC6AC7">
            <w:pPr>
              <w:jc w:val="center"/>
            </w:pPr>
          </w:p>
          <w:p w:rsidR="00B052E8" w:rsidRPr="005047FD" w:rsidRDefault="00B052E8" w:rsidP="00BC6AC7">
            <w:pPr>
              <w:jc w:val="center"/>
            </w:pPr>
            <w:r w:rsidRPr="005047FD">
              <w:t>Год выпуска</w:t>
            </w:r>
          </w:p>
          <w:p w:rsidR="00B052E8" w:rsidRPr="005047FD" w:rsidRDefault="00B052E8" w:rsidP="00BC6AC7">
            <w:pPr>
              <w:jc w:val="center"/>
            </w:pP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2E8" w:rsidRPr="005047FD" w:rsidRDefault="00B052E8" w:rsidP="00BC6AC7">
            <w:pPr>
              <w:jc w:val="center"/>
            </w:pPr>
          </w:p>
          <w:p w:rsidR="00B052E8" w:rsidRPr="005047FD" w:rsidRDefault="00B052E8" w:rsidP="00BC6AC7">
            <w:pPr>
              <w:jc w:val="center"/>
            </w:pPr>
          </w:p>
          <w:p w:rsidR="00B052E8" w:rsidRPr="005047FD" w:rsidRDefault="00B052E8" w:rsidP="00BC6AC7">
            <w:pPr>
              <w:jc w:val="center"/>
            </w:pPr>
            <w:r w:rsidRPr="005047FD">
              <w:t>Перечень работ</w:t>
            </w:r>
          </w:p>
        </w:tc>
      </w:tr>
      <w:tr w:rsidR="00B052E8" w:rsidRPr="005047FD" w:rsidTr="00BC6AC7"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1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E8" w:rsidRPr="005047FD" w:rsidRDefault="00B052E8" w:rsidP="00BC6AC7">
            <w:r w:rsidRPr="005047FD">
              <w:t>ГАЗ-32213</w:t>
            </w:r>
          </w:p>
          <w:p w:rsidR="00B052E8" w:rsidRPr="005047FD" w:rsidRDefault="00B052E8" w:rsidP="00BC6AC7"/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E8" w:rsidRPr="005047FD" w:rsidRDefault="00B052E8" w:rsidP="00BC6AC7">
            <w:pPr>
              <w:jc w:val="center"/>
              <w:rPr>
                <w:lang w:val="en-US"/>
              </w:rPr>
            </w:pPr>
            <w:r w:rsidRPr="005047FD">
              <w:t xml:space="preserve">Р 920 КТ 16 </w:t>
            </w:r>
            <w:proofErr w:type="spellStart"/>
            <w:r w:rsidRPr="005047FD">
              <w:rPr>
                <w:lang w:val="en-US"/>
              </w:rPr>
              <w:t>rus</w:t>
            </w:r>
            <w:proofErr w:type="spellEnd"/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2006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2E8" w:rsidRPr="005047FD" w:rsidRDefault="00B052E8" w:rsidP="00BC6AC7">
            <w:pPr>
              <w:jc w:val="center"/>
            </w:pPr>
            <w:r w:rsidRPr="005047FD">
              <w:t xml:space="preserve">Замена спидометра, </w:t>
            </w:r>
          </w:p>
          <w:p w:rsidR="00B052E8" w:rsidRPr="005047FD" w:rsidRDefault="00B052E8" w:rsidP="00BC6AC7">
            <w:pPr>
              <w:jc w:val="center"/>
            </w:pPr>
            <w:r w:rsidRPr="005047FD">
              <w:t xml:space="preserve">замена датчика скорости, </w:t>
            </w:r>
          </w:p>
          <w:p w:rsidR="00B052E8" w:rsidRPr="005047FD" w:rsidRDefault="00B052E8" w:rsidP="00BC6AC7">
            <w:pPr>
              <w:jc w:val="center"/>
            </w:pPr>
            <w:r w:rsidRPr="005047FD">
              <w:t xml:space="preserve">установка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, </w:t>
            </w:r>
          </w:p>
          <w:p w:rsidR="00B052E8" w:rsidRPr="005047FD" w:rsidRDefault="00B052E8" w:rsidP="00BC6AC7">
            <w:pPr>
              <w:jc w:val="center"/>
            </w:pPr>
            <w:r w:rsidRPr="005047FD">
              <w:t xml:space="preserve">калибровка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, активация </w:t>
            </w:r>
            <w:proofErr w:type="spellStart"/>
            <w:r w:rsidRPr="005047FD">
              <w:t>тахографа</w:t>
            </w:r>
            <w:proofErr w:type="spellEnd"/>
          </w:p>
        </w:tc>
      </w:tr>
      <w:tr w:rsidR="00B052E8" w:rsidRPr="005047FD" w:rsidTr="00BC6AC7"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2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E8" w:rsidRPr="005047FD" w:rsidRDefault="00B052E8" w:rsidP="00BC6AC7">
            <w:r w:rsidRPr="005047FD">
              <w:rPr>
                <w:lang w:val="en-US"/>
              </w:rPr>
              <w:t>Ford Transit 29791H</w:t>
            </w:r>
          </w:p>
          <w:p w:rsidR="00B052E8" w:rsidRPr="005047FD" w:rsidRDefault="00B052E8" w:rsidP="00BC6AC7"/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 xml:space="preserve">М 140 МА 116 </w:t>
            </w:r>
            <w:proofErr w:type="spellStart"/>
            <w:r w:rsidRPr="005047FD">
              <w:rPr>
                <w:lang w:val="en-US"/>
              </w:rPr>
              <w:t>rus</w:t>
            </w:r>
            <w:proofErr w:type="spellEnd"/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E8" w:rsidRPr="005047FD" w:rsidRDefault="00B052E8" w:rsidP="00BC6AC7">
            <w:pPr>
              <w:jc w:val="center"/>
            </w:pPr>
            <w:r w:rsidRPr="005047FD">
              <w:t>2008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2E8" w:rsidRPr="005047FD" w:rsidRDefault="00B052E8" w:rsidP="00BC6AC7">
            <w:pPr>
              <w:jc w:val="center"/>
            </w:pPr>
            <w:r w:rsidRPr="005047FD">
              <w:t xml:space="preserve">Установка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, </w:t>
            </w:r>
          </w:p>
          <w:p w:rsidR="00B052E8" w:rsidRPr="005047FD" w:rsidRDefault="00B052E8" w:rsidP="00BC6AC7">
            <w:pPr>
              <w:jc w:val="center"/>
            </w:pPr>
            <w:r w:rsidRPr="005047FD">
              <w:t xml:space="preserve">калибровка </w:t>
            </w:r>
            <w:proofErr w:type="spellStart"/>
            <w:r w:rsidRPr="005047FD">
              <w:t>тахографа</w:t>
            </w:r>
            <w:proofErr w:type="spellEnd"/>
            <w:r w:rsidRPr="005047FD">
              <w:t xml:space="preserve">, активация </w:t>
            </w:r>
            <w:proofErr w:type="spellStart"/>
            <w:r w:rsidRPr="005047FD">
              <w:t>тахографа</w:t>
            </w:r>
            <w:proofErr w:type="spellEnd"/>
          </w:p>
        </w:tc>
      </w:tr>
    </w:tbl>
    <w:p w:rsidR="00B052E8" w:rsidRPr="005047FD" w:rsidRDefault="00B052E8" w:rsidP="00B052E8">
      <w:pPr>
        <w:rPr>
          <w:sz w:val="28"/>
          <w:szCs w:val="28"/>
        </w:rPr>
      </w:pPr>
    </w:p>
    <w:p w:rsidR="00B052E8" w:rsidRPr="005047FD" w:rsidRDefault="00B052E8" w:rsidP="00B052E8">
      <w:pPr>
        <w:rPr>
          <w:sz w:val="28"/>
          <w:szCs w:val="28"/>
        </w:rPr>
      </w:pPr>
    </w:p>
    <w:p w:rsidR="00B052E8" w:rsidRPr="005047FD" w:rsidRDefault="00B052E8" w:rsidP="00B052E8">
      <w:pPr>
        <w:tabs>
          <w:tab w:val="center" w:pos="4677"/>
        </w:tabs>
        <w:jc w:val="right"/>
        <w:rPr>
          <w:sz w:val="28"/>
          <w:szCs w:val="28"/>
        </w:rPr>
      </w:pPr>
    </w:p>
    <w:p w:rsidR="00B052E8" w:rsidRPr="005047FD" w:rsidRDefault="00B052E8" w:rsidP="00B052E8">
      <w:pPr>
        <w:rPr>
          <w:sz w:val="28"/>
          <w:szCs w:val="28"/>
        </w:rPr>
      </w:pPr>
    </w:p>
    <w:p w:rsidR="00B052E8" w:rsidRPr="005047FD" w:rsidRDefault="00B052E8" w:rsidP="00B052E8">
      <w:pPr>
        <w:rPr>
          <w:sz w:val="28"/>
          <w:szCs w:val="28"/>
        </w:rPr>
      </w:pPr>
    </w:p>
    <w:p w:rsidR="00B052E8" w:rsidRPr="005047FD" w:rsidRDefault="00B052E8" w:rsidP="00B052E8">
      <w:pPr>
        <w:rPr>
          <w:sz w:val="28"/>
          <w:szCs w:val="28"/>
        </w:rPr>
      </w:pPr>
    </w:p>
    <w:p w:rsidR="00B052E8" w:rsidRPr="005047FD" w:rsidRDefault="00B052E8" w:rsidP="00B052E8">
      <w:pPr>
        <w:rPr>
          <w:sz w:val="28"/>
          <w:szCs w:val="28"/>
        </w:rPr>
      </w:pPr>
    </w:p>
    <w:p w:rsidR="00B052E8" w:rsidRPr="005047FD" w:rsidRDefault="00B052E8" w:rsidP="00B052E8">
      <w:pPr>
        <w:jc w:val="center"/>
      </w:pPr>
    </w:p>
    <w:p w:rsidR="00D9275A" w:rsidRPr="003E2F19" w:rsidRDefault="00D9275A" w:rsidP="00D9275A">
      <w:pPr>
        <w:jc w:val="center"/>
      </w:pPr>
    </w:p>
    <w:sectPr w:rsidR="00D9275A" w:rsidRPr="003E2F19" w:rsidSect="008B3091">
      <w:pgSz w:w="11906" w:h="16838"/>
      <w:pgMar w:top="1134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B4" w:rsidRDefault="00D614B4">
      <w:r>
        <w:separator/>
      </w:r>
    </w:p>
  </w:endnote>
  <w:endnote w:type="continuationSeparator" w:id="0">
    <w:p w:rsidR="00D614B4" w:rsidRDefault="00D614B4">
      <w:r>
        <w:continuationSeparator/>
      </w:r>
    </w:p>
  </w:endnote>
  <w:endnote w:type="continuationNotice" w:id="1">
    <w:p w:rsidR="00D614B4" w:rsidRDefault="00D614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PS">
    <w:altName w:val="Symbol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B4" w:rsidRDefault="00D614B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614B4" w:rsidRDefault="00D614B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B4" w:rsidRDefault="00D614B4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D614B4" w:rsidRPr="006A1758" w:rsidRDefault="00D614B4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B4" w:rsidRPr="00C030AA" w:rsidRDefault="00D614B4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D31EEF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D31EEF">
      <w:rPr>
        <w:rFonts w:ascii="Times New Roman" w:hAnsi="Times New Roman"/>
        <w:noProof/>
      </w:rPr>
      <w:t>58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D614B4" w:rsidRPr="00960405" w:rsidRDefault="00D614B4" w:rsidP="001219C0">
    <w:pPr>
      <w:jc w:val="center"/>
      <w:rPr>
        <w:sz w:val="16"/>
        <w:szCs w:val="16"/>
      </w:rPr>
    </w:pPr>
    <w:r w:rsidRPr="00960405">
      <w:rPr>
        <w:sz w:val="16"/>
        <w:szCs w:val="16"/>
      </w:rPr>
      <w:t xml:space="preserve">открытый запрос цен в электронной форме на </w:t>
    </w:r>
    <w:r w:rsidRPr="00960405">
      <w:rPr>
        <w:bCs/>
        <w:color w:val="000000"/>
        <w:sz w:val="16"/>
        <w:szCs w:val="16"/>
      </w:rPr>
      <w:t>право заключения догово</w:t>
    </w:r>
    <w:r w:rsidRPr="00482642">
      <w:rPr>
        <w:bCs/>
        <w:color w:val="000000"/>
        <w:sz w:val="16"/>
        <w:szCs w:val="16"/>
      </w:rPr>
      <w:t xml:space="preserve">ра </w:t>
    </w:r>
    <w:r w:rsidRPr="00482642">
      <w:rPr>
        <w:sz w:val="16"/>
        <w:szCs w:val="16"/>
      </w:rPr>
      <w:t xml:space="preserve">на </w:t>
    </w:r>
    <w:r w:rsidR="00482642" w:rsidRPr="00482642">
      <w:rPr>
        <w:bCs/>
        <w:sz w:val="16"/>
        <w:szCs w:val="16"/>
      </w:rPr>
      <w:t xml:space="preserve">поставку и установку </w:t>
    </w:r>
    <w:proofErr w:type="spellStart"/>
    <w:r w:rsidR="00482642" w:rsidRPr="00482642">
      <w:rPr>
        <w:bCs/>
        <w:sz w:val="16"/>
        <w:szCs w:val="16"/>
      </w:rPr>
      <w:t>тахографов</w:t>
    </w:r>
    <w:proofErr w:type="spellEnd"/>
    <w:r w:rsidR="00482642" w:rsidRPr="00482642">
      <w:rPr>
        <w:bCs/>
        <w:sz w:val="16"/>
        <w:szCs w:val="16"/>
      </w:rPr>
      <w:t xml:space="preserve"> для нужд Казанского </w:t>
    </w:r>
    <w:r w:rsidR="00482642" w:rsidRPr="00482642">
      <w:rPr>
        <w:sz w:val="16"/>
        <w:szCs w:val="16"/>
      </w:rPr>
      <w:t>отделения филиала «Приволжский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B4" w:rsidRPr="00FE6219" w:rsidRDefault="00D614B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2E8" w:rsidRPr="00CB7D58" w:rsidRDefault="00B052E8">
    <w:pPr>
      <w:pStyle w:val="a9"/>
      <w:jc w:val="center"/>
      <w:rPr>
        <w:lang w:val="en-US"/>
      </w:rPr>
    </w:pPr>
  </w:p>
  <w:p w:rsidR="00B052E8" w:rsidRDefault="00B052E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B4" w:rsidRDefault="00D614B4">
      <w:r>
        <w:separator/>
      </w:r>
    </w:p>
  </w:footnote>
  <w:footnote w:type="continuationSeparator" w:id="0">
    <w:p w:rsidR="00D614B4" w:rsidRDefault="00D614B4">
      <w:r>
        <w:continuationSeparator/>
      </w:r>
    </w:p>
  </w:footnote>
  <w:footnote w:type="continuationNotice" w:id="1">
    <w:p w:rsidR="00D614B4" w:rsidRDefault="00D614B4"/>
  </w:footnote>
  <w:footnote w:id="2">
    <w:p w:rsidR="00D614B4" w:rsidRPr="00911269" w:rsidRDefault="00D614B4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D614B4" w:rsidRPr="00911269" w:rsidRDefault="00D614B4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D614B4" w:rsidRPr="00911269" w:rsidRDefault="00D614B4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14B4" w:rsidRPr="00911269" w:rsidRDefault="00D614B4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D614B4" w:rsidRPr="00911269" w:rsidRDefault="00D614B4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D614B4" w:rsidRPr="007A2FCA" w:rsidRDefault="00D614B4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D614B4" w:rsidRPr="007A2FCA" w:rsidRDefault="00D614B4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14B4" w:rsidRPr="007A2FCA" w:rsidRDefault="00D614B4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D614B4" w:rsidRPr="005F580A" w:rsidRDefault="00D614B4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D614B4" w:rsidRPr="005F580A" w:rsidRDefault="00D614B4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14B4" w:rsidRPr="005F580A" w:rsidRDefault="00D614B4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14B4" w:rsidRPr="005F580A" w:rsidRDefault="00D614B4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D614B4" w:rsidRPr="005F580A" w:rsidRDefault="00D614B4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14B4" w:rsidRPr="005F580A" w:rsidRDefault="00D614B4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14B4" w:rsidRPr="005F580A" w:rsidRDefault="00D614B4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B4" w:rsidRPr="00723913" w:rsidRDefault="00D614B4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D614B4" w:rsidRPr="00723913" w:rsidRDefault="00D614B4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D614B4" w:rsidRPr="0015427F" w:rsidRDefault="00D31EEF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D614B4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B4" w:rsidRPr="00F429FC" w:rsidRDefault="00D614B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31EEF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B4" w:rsidRPr="00F429FC" w:rsidRDefault="00D614B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31EEF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C4709F"/>
    <w:multiLevelType w:val="hybridMultilevel"/>
    <w:tmpl w:val="AD5633D4"/>
    <w:lvl w:ilvl="0" w:tplc="641ABA26">
      <w:start w:val="1"/>
      <w:numFmt w:val="bullet"/>
      <w:lvlText w:val="-"/>
      <w:lvlJc w:val="left"/>
      <w:pPr>
        <w:ind w:left="720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B3B091F"/>
    <w:multiLevelType w:val="hybridMultilevel"/>
    <w:tmpl w:val="1B0A8E02"/>
    <w:lvl w:ilvl="0" w:tplc="99EC5C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E517301"/>
    <w:multiLevelType w:val="hybridMultilevel"/>
    <w:tmpl w:val="5BECC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FB128F2"/>
    <w:multiLevelType w:val="hybridMultilevel"/>
    <w:tmpl w:val="0B44B542"/>
    <w:lvl w:ilvl="0" w:tplc="641ABA26">
      <w:start w:val="1"/>
      <w:numFmt w:val="bullet"/>
      <w:lvlText w:val="-"/>
      <w:lvlJc w:val="left"/>
      <w:pPr>
        <w:ind w:left="1038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234B3742"/>
    <w:multiLevelType w:val="multilevel"/>
    <w:tmpl w:val="7E306D7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7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28A91997"/>
    <w:multiLevelType w:val="multilevel"/>
    <w:tmpl w:val="BFBAB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2EB0C48"/>
    <w:multiLevelType w:val="hybridMultilevel"/>
    <w:tmpl w:val="9558CBCE"/>
    <w:lvl w:ilvl="0" w:tplc="641ABA26">
      <w:start w:val="1"/>
      <w:numFmt w:val="bullet"/>
      <w:lvlText w:val="-"/>
      <w:lvlJc w:val="left"/>
      <w:pPr>
        <w:ind w:left="1003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6">
    <w:nsid w:val="33587CFB"/>
    <w:multiLevelType w:val="hybridMultilevel"/>
    <w:tmpl w:val="0EB6BEA0"/>
    <w:lvl w:ilvl="0" w:tplc="8D581098">
      <w:start w:val="1"/>
      <w:numFmt w:val="decimal"/>
      <w:lvlText w:val="11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B5ED6"/>
    <w:multiLevelType w:val="hybridMultilevel"/>
    <w:tmpl w:val="9216ED0A"/>
    <w:lvl w:ilvl="0" w:tplc="B3B605B6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7">
    <w:nsid w:val="3E2E3D3F"/>
    <w:multiLevelType w:val="hybridMultilevel"/>
    <w:tmpl w:val="AB7EA8A0"/>
    <w:lvl w:ilvl="0" w:tplc="4ADE7BB8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3280D77"/>
    <w:multiLevelType w:val="multilevel"/>
    <w:tmpl w:val="8996E7F2"/>
    <w:lvl w:ilvl="0">
      <w:start w:val="1"/>
      <w:numFmt w:val="decimal"/>
      <w:lvlText w:val="%1."/>
      <w:lvlJc w:val="left"/>
      <w:pPr>
        <w:ind w:left="795" w:hanging="795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1078" w:hanging="795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1361" w:hanging="795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644" w:hanging="795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ascii="Times New Roman" w:hAnsi="Times New Roman" w:cs="Times New Roman" w:hint="default"/>
        <w:sz w:val="24"/>
      </w:rPr>
    </w:lvl>
  </w:abstractNum>
  <w:abstractNum w:abstractNumId="5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5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6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2">
    <w:nsid w:val="595B307A"/>
    <w:multiLevelType w:val="hybridMultilevel"/>
    <w:tmpl w:val="C7E8ABB6"/>
    <w:lvl w:ilvl="0" w:tplc="04190011">
      <w:start w:val="1"/>
      <w:numFmt w:val="decimal"/>
      <w:lvlText w:val="%1)"/>
      <w:lvlJc w:val="left"/>
      <w:pPr>
        <w:ind w:left="1150" w:hanging="360"/>
      </w:pPr>
    </w:lvl>
    <w:lvl w:ilvl="1" w:tplc="04190019" w:tentative="1">
      <w:start w:val="1"/>
      <w:numFmt w:val="lowerLetter"/>
      <w:lvlText w:val="%2."/>
      <w:lvlJc w:val="left"/>
      <w:pPr>
        <w:ind w:left="1870" w:hanging="360"/>
      </w:pPr>
    </w:lvl>
    <w:lvl w:ilvl="2" w:tplc="0419001B" w:tentative="1">
      <w:start w:val="1"/>
      <w:numFmt w:val="lowerRoman"/>
      <w:lvlText w:val="%3."/>
      <w:lvlJc w:val="right"/>
      <w:pPr>
        <w:ind w:left="2590" w:hanging="180"/>
      </w:pPr>
    </w:lvl>
    <w:lvl w:ilvl="3" w:tplc="0419000F" w:tentative="1">
      <w:start w:val="1"/>
      <w:numFmt w:val="decimal"/>
      <w:lvlText w:val="%4."/>
      <w:lvlJc w:val="left"/>
      <w:pPr>
        <w:ind w:left="3310" w:hanging="360"/>
      </w:pPr>
    </w:lvl>
    <w:lvl w:ilvl="4" w:tplc="04190019" w:tentative="1">
      <w:start w:val="1"/>
      <w:numFmt w:val="lowerLetter"/>
      <w:lvlText w:val="%5."/>
      <w:lvlJc w:val="left"/>
      <w:pPr>
        <w:ind w:left="4030" w:hanging="360"/>
      </w:pPr>
    </w:lvl>
    <w:lvl w:ilvl="5" w:tplc="0419001B" w:tentative="1">
      <w:start w:val="1"/>
      <w:numFmt w:val="lowerRoman"/>
      <w:lvlText w:val="%6."/>
      <w:lvlJc w:val="right"/>
      <w:pPr>
        <w:ind w:left="4750" w:hanging="180"/>
      </w:pPr>
    </w:lvl>
    <w:lvl w:ilvl="6" w:tplc="0419000F" w:tentative="1">
      <w:start w:val="1"/>
      <w:numFmt w:val="decimal"/>
      <w:lvlText w:val="%7."/>
      <w:lvlJc w:val="left"/>
      <w:pPr>
        <w:ind w:left="5470" w:hanging="360"/>
      </w:pPr>
    </w:lvl>
    <w:lvl w:ilvl="7" w:tplc="04190019" w:tentative="1">
      <w:start w:val="1"/>
      <w:numFmt w:val="lowerLetter"/>
      <w:lvlText w:val="%8."/>
      <w:lvlJc w:val="left"/>
      <w:pPr>
        <w:ind w:left="6190" w:hanging="360"/>
      </w:pPr>
    </w:lvl>
    <w:lvl w:ilvl="8" w:tplc="0419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73">
    <w:nsid w:val="5A554695"/>
    <w:multiLevelType w:val="hybridMultilevel"/>
    <w:tmpl w:val="76145B54"/>
    <w:lvl w:ilvl="0" w:tplc="3764514E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0">
    <w:nsid w:val="60335C26"/>
    <w:multiLevelType w:val="hybridMultilevel"/>
    <w:tmpl w:val="D2A4778A"/>
    <w:lvl w:ilvl="0" w:tplc="DE74BDEE">
      <w:start w:val="1"/>
      <w:numFmt w:val="decimal"/>
      <w:lvlText w:val="10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6">
    <w:nsid w:val="6D842439"/>
    <w:multiLevelType w:val="multilevel"/>
    <w:tmpl w:val="9CBA0348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8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686AB8"/>
    <w:multiLevelType w:val="hybridMultilevel"/>
    <w:tmpl w:val="BB92827E"/>
    <w:lvl w:ilvl="0" w:tplc="641ABA26">
      <w:start w:val="1"/>
      <w:numFmt w:val="bullet"/>
      <w:lvlText w:val="-"/>
      <w:lvlJc w:val="left"/>
      <w:pPr>
        <w:ind w:left="720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8"/>
  </w:num>
  <w:num w:numId="2">
    <w:abstractNumId w:val="74"/>
  </w:num>
  <w:num w:numId="3">
    <w:abstractNumId w:val="68"/>
  </w:num>
  <w:num w:numId="4">
    <w:abstractNumId w:val="1"/>
  </w:num>
  <w:num w:numId="5">
    <w:abstractNumId w:val="0"/>
  </w:num>
  <w:num w:numId="6">
    <w:abstractNumId w:val="60"/>
  </w:num>
  <w:num w:numId="7">
    <w:abstractNumId w:val="57"/>
  </w:num>
  <w:num w:numId="8">
    <w:abstractNumId w:val="3"/>
  </w:num>
  <w:num w:numId="9">
    <w:abstractNumId w:val="40"/>
  </w:num>
  <w:num w:numId="10">
    <w:abstractNumId w:val="2"/>
  </w:num>
  <w:num w:numId="11">
    <w:abstractNumId w:val="38"/>
  </w:num>
  <w:num w:numId="12">
    <w:abstractNumId w:val="46"/>
  </w:num>
  <w:num w:numId="13">
    <w:abstractNumId w:val="85"/>
  </w:num>
  <w:num w:numId="14">
    <w:abstractNumId w:val="70"/>
  </w:num>
  <w:num w:numId="15">
    <w:abstractNumId w:val="45"/>
  </w:num>
  <w:num w:numId="16">
    <w:abstractNumId w:val="95"/>
  </w:num>
  <w:num w:numId="17">
    <w:abstractNumId w:val="62"/>
  </w:num>
  <w:num w:numId="18">
    <w:abstractNumId w:val="91"/>
  </w:num>
  <w:num w:numId="19">
    <w:abstractNumId w:val="66"/>
  </w:num>
  <w:num w:numId="20">
    <w:abstractNumId w:val="82"/>
  </w:num>
  <w:num w:numId="21">
    <w:abstractNumId w:val="44"/>
  </w:num>
  <w:num w:numId="22">
    <w:abstractNumId w:val="41"/>
  </w:num>
  <w:num w:numId="23">
    <w:abstractNumId w:val="81"/>
  </w:num>
  <w:num w:numId="24">
    <w:abstractNumId w:val="95"/>
  </w:num>
  <w:num w:numId="25">
    <w:abstractNumId w:val="86"/>
  </w:num>
  <w:num w:numId="26">
    <w:abstractNumId w:val="27"/>
  </w:num>
  <w:num w:numId="27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4"/>
  </w:num>
  <w:num w:numId="31">
    <w:abstractNumId w:val="53"/>
  </w:num>
  <w:num w:numId="32">
    <w:abstractNumId w:val="50"/>
  </w:num>
  <w:num w:numId="33">
    <w:abstractNumId w:val="14"/>
  </w:num>
  <w:num w:numId="3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9"/>
  </w:num>
  <w:num w:numId="38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7"/>
  </w:num>
  <w:num w:numId="48">
    <w:abstractNumId w:val="5"/>
  </w:num>
  <w:num w:numId="49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7"/>
  </w:num>
  <w:num w:numId="5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9"/>
  </w:num>
  <w:num w:numId="63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80"/>
  </w:num>
  <w:num w:numId="7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36"/>
  </w:num>
  <w:num w:numId="7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</w:num>
  <w:num w:numId="76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73"/>
  </w:num>
  <w:num w:numId="7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37"/>
  </w:num>
  <w:num w:numId="8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65"/>
  </w:num>
  <w:num w:numId="8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29"/>
  </w:num>
  <w:num w:numId="86">
    <w:abstractNumId w:val="21"/>
  </w:num>
  <w:num w:numId="87">
    <w:abstractNumId w:val="15"/>
  </w:num>
  <w:num w:numId="88">
    <w:abstractNumId w:val="71"/>
  </w:num>
  <w:num w:numId="89">
    <w:abstractNumId w:val="23"/>
  </w:num>
  <w:num w:numId="90">
    <w:abstractNumId w:val="4"/>
  </w:num>
  <w:num w:numId="91">
    <w:abstractNumId w:val="19"/>
  </w:num>
  <w:num w:numId="92">
    <w:abstractNumId w:val="24"/>
  </w:num>
  <w:num w:numId="93">
    <w:abstractNumId w:val="90"/>
  </w:num>
  <w:num w:numId="94">
    <w:abstractNumId w:val="28"/>
  </w:num>
  <w:num w:numId="95">
    <w:abstractNumId w:val="11"/>
  </w:num>
  <w:num w:numId="96">
    <w:abstractNumId w:val="12"/>
  </w:num>
  <w:num w:numId="97">
    <w:abstractNumId w:val="7"/>
  </w:num>
  <w:num w:numId="98">
    <w:abstractNumId w:val="13"/>
  </w:num>
  <w:num w:numId="99">
    <w:abstractNumId w:val="72"/>
  </w:num>
  <w:num w:numId="100">
    <w:abstractNumId w:val="94"/>
  </w:num>
  <w:num w:numId="101">
    <w:abstractNumId w:val="52"/>
  </w:num>
  <w:num w:numId="102">
    <w:abstractNumId w:val="35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3FAC"/>
    <w:rsid w:val="000F4066"/>
    <w:rsid w:val="000F47FE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9C0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292"/>
    <w:rsid w:val="001275EF"/>
    <w:rsid w:val="0013016B"/>
    <w:rsid w:val="0013050C"/>
    <w:rsid w:val="00130B76"/>
    <w:rsid w:val="00131583"/>
    <w:rsid w:val="00131BA7"/>
    <w:rsid w:val="00135032"/>
    <w:rsid w:val="0013557C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127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5E93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42A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3D5C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D7C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340"/>
    <w:rsid w:val="003E0F9B"/>
    <w:rsid w:val="003E1348"/>
    <w:rsid w:val="003E18FC"/>
    <w:rsid w:val="003E2F19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E6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642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B9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1C22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318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A1A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4D2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95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777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091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97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2F7A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405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31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0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52E8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751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A6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FED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1EEF"/>
    <w:rsid w:val="00D329A8"/>
    <w:rsid w:val="00D3330C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4B4"/>
    <w:rsid w:val="00D61C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657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5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244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052"/>
    <w:rsid w:val="00DB36AE"/>
    <w:rsid w:val="00DB36CD"/>
    <w:rsid w:val="00DB37C2"/>
    <w:rsid w:val="00DB4126"/>
    <w:rsid w:val="00DB4635"/>
    <w:rsid w:val="00DB5014"/>
    <w:rsid w:val="00DB527B"/>
    <w:rsid w:val="00DB62B1"/>
    <w:rsid w:val="00DB66F3"/>
    <w:rsid w:val="00DB6C68"/>
    <w:rsid w:val="00DB6C6B"/>
    <w:rsid w:val="00DB7165"/>
    <w:rsid w:val="00DC1646"/>
    <w:rsid w:val="00DC1ED2"/>
    <w:rsid w:val="00DC2D73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687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27CA1"/>
    <w:rsid w:val="00E334CA"/>
    <w:rsid w:val="00E33E70"/>
    <w:rsid w:val="00E34457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18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367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A90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6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6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6"/>
      </w:numPr>
      <w:jc w:val="both"/>
    </w:pPr>
  </w:style>
  <w:style w:type="paragraph" w:customStyle="1" w:styleId="Default">
    <w:name w:val="Default"/>
    <w:uiPriority w:val="99"/>
    <w:rsid w:val="00CD7FED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character" w:styleId="affff1">
    <w:name w:val="Strong"/>
    <w:basedOn w:val="a4"/>
    <w:uiPriority w:val="22"/>
    <w:qFormat/>
    <w:rsid w:val="00CD7FED"/>
    <w:rPr>
      <w:b/>
      <w:bCs/>
    </w:rPr>
  </w:style>
  <w:style w:type="paragraph" w:customStyle="1" w:styleId="EV0">
    <w:name w:val="EV_Обычный"/>
    <w:qFormat/>
    <w:rsid w:val="00CD7FED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CD7FED"/>
    <w:pPr>
      <w:numPr>
        <w:numId w:val="87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D7FED"/>
    <w:pPr>
      <w:numPr>
        <w:numId w:val="88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D7FED"/>
    <w:pPr>
      <w:numPr>
        <w:numId w:val="89"/>
      </w:numPr>
      <w:ind w:left="851" w:hanging="567"/>
    </w:pPr>
  </w:style>
  <w:style w:type="paragraph" w:customStyle="1" w:styleId="EV05">
    <w:name w:val="EV_Подразделы_Раздела05"/>
    <w:basedOn w:val="EV01"/>
    <w:next w:val="EV0"/>
    <w:qFormat/>
    <w:rsid w:val="00CD7FED"/>
    <w:pPr>
      <w:numPr>
        <w:numId w:val="90"/>
      </w:numPr>
    </w:pPr>
  </w:style>
  <w:style w:type="character" w:customStyle="1" w:styleId="apple-converted-space">
    <w:name w:val="apple-converted-space"/>
    <w:basedOn w:val="a4"/>
    <w:rsid w:val="00CD7F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footer" Target="footer5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A68FE-453E-4AE7-A028-A43DDF3681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F5015D-BD1E-45F1-A769-830638F06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58</Pages>
  <Words>15321</Words>
  <Characters>109103</Characters>
  <Application>Microsoft Office Word</Application>
  <DocSecurity>0</DocSecurity>
  <Lines>909</Lines>
  <Paragraphs>248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124176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DYGorbunov</cp:lastModifiedBy>
  <cp:revision>67</cp:revision>
  <cp:lastPrinted>2015-06-17T13:27:00Z</cp:lastPrinted>
  <dcterms:created xsi:type="dcterms:W3CDTF">2015-05-13T15:39:00Z</dcterms:created>
  <dcterms:modified xsi:type="dcterms:W3CDTF">2015-06-19T11:03:00Z</dcterms:modified>
</cp:coreProperties>
</file>