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318103488"/>
      <w:r w:rsidRPr="00B45C0D">
        <w:rPr>
          <w:rFonts w:ascii="Times New Roman" w:hAnsi="Times New Roman" w:cs="Times New Roman"/>
          <w:b/>
          <w:sz w:val="28"/>
          <w:szCs w:val="28"/>
        </w:rPr>
        <w:t xml:space="preserve">Федеральное государственное унитарное предприятие </w:t>
      </w:r>
    </w:p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5C0D">
        <w:rPr>
          <w:rFonts w:ascii="Times New Roman" w:hAnsi="Times New Roman" w:cs="Times New Roman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B45C0D" w:rsidRPr="00B45C0D" w:rsidRDefault="0065345A" w:rsidP="00B45C0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5345A"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bookmarkEnd w:id="0"/>
    <w:p w:rsidR="004B5E56" w:rsidRPr="0083197E" w:rsidRDefault="004B5E56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  <w:r w:rsidRPr="0083197E">
        <w:rPr>
          <w:rFonts w:ascii="Times New Roman" w:hAnsi="Times New Roman" w:cs="Times New Roman"/>
          <w:sz w:val="28"/>
          <w:szCs w:val="28"/>
          <w:highlight w:val="yellow"/>
        </w:rPr>
        <w:t>СОГЛАСОВАНО: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  <w:t>УТВЕРЖДАЮ:</w:t>
      </w:r>
    </w:p>
    <w:p w:rsidR="004B5E56" w:rsidRPr="0083197E" w:rsidRDefault="004B5E56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  <w:r w:rsidRPr="0083197E">
        <w:rPr>
          <w:rFonts w:ascii="Times New Roman" w:hAnsi="Times New Roman" w:cs="Times New Roman"/>
          <w:sz w:val="28"/>
          <w:szCs w:val="28"/>
          <w:highlight w:val="yellow"/>
        </w:rPr>
        <w:t>Руководитель подразделения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>-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  <w:t>Заместитель Председателя</w:t>
      </w:r>
    </w:p>
    <w:p w:rsidR="004B5E56" w:rsidRPr="0083197E" w:rsidRDefault="004B5E56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  <w:r w:rsidRPr="0083197E">
        <w:rPr>
          <w:rFonts w:ascii="Times New Roman" w:hAnsi="Times New Roman" w:cs="Times New Roman"/>
          <w:sz w:val="28"/>
          <w:szCs w:val="28"/>
          <w:highlight w:val="yellow"/>
        </w:rPr>
        <w:t>Заказчика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  <w:t>Закупочного комитета</w:t>
      </w:r>
    </w:p>
    <w:p w:rsidR="004B5E56" w:rsidRPr="0083197E" w:rsidRDefault="004B5E56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4B5E56" w:rsidRPr="0083197E" w:rsidRDefault="004B5E56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  <w:r w:rsidRPr="0083197E">
        <w:rPr>
          <w:rFonts w:ascii="Times New Roman" w:hAnsi="Times New Roman" w:cs="Times New Roman"/>
          <w:sz w:val="28"/>
          <w:szCs w:val="28"/>
          <w:highlight w:val="yellow"/>
        </w:rPr>
        <w:t>______________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1816F1"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1816F1"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1816F1" w:rsidRPr="0083197E">
        <w:rPr>
          <w:rFonts w:ascii="Times New Roman" w:hAnsi="Times New Roman" w:cs="Times New Roman"/>
          <w:sz w:val="28"/>
          <w:szCs w:val="28"/>
          <w:highlight w:val="yellow"/>
        </w:rPr>
        <w:tab/>
        <w:t xml:space="preserve">______________ </w:t>
      </w:r>
      <w:r w:rsidR="0024772A" w:rsidRPr="0083197E">
        <w:rPr>
          <w:rFonts w:ascii="Times New Roman" w:hAnsi="Times New Roman" w:cs="Times New Roman"/>
          <w:sz w:val="28"/>
          <w:szCs w:val="28"/>
          <w:highlight w:val="yellow"/>
        </w:rPr>
        <w:t>С.В. Тарасов</w:t>
      </w:r>
    </w:p>
    <w:p w:rsidR="00496D32" w:rsidRDefault="00B24A02" w:rsidP="00793F6E">
      <w:pPr>
        <w:pStyle w:val="aa"/>
        <w:rPr>
          <w:rFonts w:ascii="Times New Roman" w:hAnsi="Times New Roman" w:cs="Times New Roman"/>
          <w:sz w:val="28"/>
          <w:szCs w:val="28"/>
        </w:rPr>
      </w:pPr>
      <w:r w:rsidRPr="0083197E">
        <w:rPr>
          <w:rFonts w:ascii="Times New Roman" w:hAnsi="Times New Roman" w:cs="Times New Roman"/>
          <w:sz w:val="28"/>
          <w:szCs w:val="28"/>
          <w:highlight w:val="yellow"/>
        </w:rPr>
        <w:t>«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  </w:t>
      </w:r>
      <w:r w:rsidR="004B5E56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» 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              </w:t>
      </w:r>
      <w:r w:rsidR="00A24937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>201</w:t>
      </w:r>
      <w:r w:rsidR="009D0D09">
        <w:rPr>
          <w:rFonts w:ascii="Times New Roman" w:hAnsi="Times New Roman" w:cs="Times New Roman"/>
          <w:sz w:val="28"/>
          <w:szCs w:val="28"/>
          <w:highlight w:val="yellow"/>
        </w:rPr>
        <w:t>5</w:t>
      </w:r>
      <w:r w:rsidR="004B5E56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г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. 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143C72" w:rsidRPr="0083197E">
        <w:rPr>
          <w:rFonts w:ascii="Times New Roman" w:hAnsi="Times New Roman" w:cs="Times New Roman"/>
          <w:sz w:val="28"/>
          <w:szCs w:val="28"/>
          <w:highlight w:val="yellow"/>
        </w:rPr>
        <w:t>«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  </w:t>
      </w:r>
      <w:r w:rsidR="004B5E56" w:rsidRPr="0083197E">
        <w:rPr>
          <w:rFonts w:ascii="Times New Roman" w:hAnsi="Times New Roman" w:cs="Times New Roman"/>
          <w:sz w:val="28"/>
          <w:szCs w:val="28"/>
          <w:highlight w:val="yellow"/>
        </w:rPr>
        <w:t>»</w:t>
      </w:r>
      <w:r w:rsidR="00A24937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                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>201</w:t>
      </w:r>
      <w:r w:rsidR="009D0D09">
        <w:rPr>
          <w:rFonts w:ascii="Times New Roman" w:hAnsi="Times New Roman" w:cs="Times New Roman"/>
          <w:sz w:val="28"/>
          <w:szCs w:val="28"/>
          <w:highlight w:val="yellow"/>
        </w:rPr>
        <w:t>5</w:t>
      </w:r>
      <w:r w:rsidR="004B5E56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г.</w:t>
      </w:r>
    </w:p>
    <w:p w:rsidR="00793F6E" w:rsidRPr="00793F6E" w:rsidRDefault="00793F6E" w:rsidP="00793F6E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7F09E7" w:rsidRPr="00A43ED5" w:rsidRDefault="007F09E7" w:rsidP="007F09E7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1" w:name="_Toc395609310"/>
    </w:p>
    <w:p w:rsidR="00A43ED5" w:rsidRPr="00A43ED5" w:rsidRDefault="00A43ED5" w:rsidP="00A43ED5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2" w:name="_Toc398806759"/>
      <w:bookmarkEnd w:id="1"/>
      <w:r w:rsidRPr="00A43ED5">
        <w:rPr>
          <w:rFonts w:ascii="Times New Roman" w:hAnsi="Times New Roman" w:cs="Times New Roman"/>
          <w:sz w:val="28"/>
          <w:szCs w:val="28"/>
        </w:rPr>
        <w:t>ИЗВЕЩЕНИЕ О ПРОВЕДЕНИИ ЗАПРОСА ЦЕН</w:t>
      </w:r>
      <w:bookmarkEnd w:id="2"/>
    </w:p>
    <w:p w:rsidR="00A43ED5" w:rsidRPr="00A43ED5" w:rsidRDefault="00A43ED5" w:rsidP="00A43ED5">
      <w:pPr>
        <w:tabs>
          <w:tab w:val="left" w:pos="1134"/>
        </w:tabs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Форма и способ процедуры закупки: </w:t>
      </w:r>
      <w:r w:rsidRPr="00A43ED5">
        <w:rPr>
          <w:rFonts w:ascii="Times New Roman" w:hAnsi="Times New Roman" w:cs="Times New Roman"/>
          <w:sz w:val="28"/>
          <w:szCs w:val="28"/>
        </w:rPr>
        <w:t>Открытый запрос цен в электронной форме.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Федеральное государственное унитарное предприятие «РФЯЦ-ВНИИЭФ».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Место нахождения</w:t>
      </w:r>
      <w:r w:rsidRPr="00A43ED5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Почтовый адрес</w:t>
      </w:r>
      <w:r w:rsidRPr="00A43ED5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Контактное лицо: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="00FB6F9D">
        <w:rPr>
          <w:rFonts w:ascii="Times New Roman" w:hAnsi="Times New Roman" w:cs="Times New Roman"/>
          <w:sz w:val="28"/>
          <w:szCs w:val="28"/>
        </w:rPr>
        <w:t>Ковтун Дмитрий Александрович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A</w:t>
      </w:r>
      <w:r w:rsidRPr="00A43ED5">
        <w:rPr>
          <w:rFonts w:ascii="Times New Roman" w:hAnsi="Times New Roman" w:cs="Times New Roman"/>
          <w:b/>
          <w:sz w:val="28"/>
          <w:szCs w:val="28"/>
        </w:rPr>
        <w:t>:</w:t>
      </w:r>
      <w:r w:rsidRPr="00A43ED5">
        <w:rPr>
          <w:rFonts w:ascii="Times New Roman" w:hAnsi="Times New Roman" w:cs="Times New Roman"/>
          <w:sz w:val="28"/>
          <w:szCs w:val="28"/>
        </w:rPr>
        <w:t xml:space="preserve"> 607188, Нижегородская область, г. Саров, ул. Железнодорожная, д. </w:t>
      </w:r>
      <w:r w:rsidR="00B40BB8">
        <w:rPr>
          <w:rFonts w:ascii="Times New Roman" w:hAnsi="Times New Roman" w:cs="Times New Roman"/>
          <w:sz w:val="28"/>
          <w:szCs w:val="28"/>
        </w:rPr>
        <w:t>4</w:t>
      </w:r>
      <w:r w:rsidRPr="00A43ED5">
        <w:rPr>
          <w:rFonts w:ascii="Times New Roman" w:hAnsi="Times New Roman" w:cs="Times New Roman"/>
          <w:sz w:val="28"/>
          <w:szCs w:val="28"/>
        </w:rPr>
        <w:t>, к. 111</w:t>
      </w:r>
    </w:p>
    <w:p w:rsidR="00A43ED5" w:rsidRPr="00C07719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T</w:t>
      </w:r>
      <w:r w:rsidRPr="00C07719">
        <w:rPr>
          <w:rFonts w:ascii="Times New Roman" w:hAnsi="Times New Roman" w:cs="Times New Roman"/>
          <w:b/>
          <w:sz w:val="28"/>
          <w:szCs w:val="28"/>
        </w:rPr>
        <w:t>/</w:t>
      </w: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F</w:t>
      </w:r>
      <w:r w:rsidRPr="00C07719">
        <w:rPr>
          <w:rFonts w:ascii="Times New Roman" w:hAnsi="Times New Roman" w:cs="Times New Roman"/>
          <w:b/>
          <w:sz w:val="28"/>
          <w:szCs w:val="28"/>
        </w:rPr>
        <w:t>:</w:t>
      </w:r>
      <w:r w:rsidRPr="00C07719">
        <w:rPr>
          <w:rFonts w:ascii="Times New Roman" w:hAnsi="Times New Roman" w:cs="Times New Roman"/>
          <w:sz w:val="28"/>
          <w:szCs w:val="28"/>
        </w:rPr>
        <w:t xml:space="preserve"> (831-30) </w:t>
      </w:r>
      <w:r w:rsidR="00FB6F9D" w:rsidRPr="00C07719">
        <w:rPr>
          <w:rFonts w:ascii="Times New Roman" w:hAnsi="Times New Roman" w:cs="Times New Roman"/>
          <w:sz w:val="28"/>
          <w:szCs w:val="28"/>
        </w:rPr>
        <w:t>24818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E</w:t>
      </w:r>
      <w:r w:rsidRPr="00A43ED5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 w:rsidR="00FB6F9D">
        <w:rPr>
          <w:rFonts w:ascii="Times New Roman" w:hAnsi="Times New Roman" w:cs="Times New Roman"/>
          <w:sz w:val="28"/>
          <w:szCs w:val="28"/>
          <w:lang w:val="en-US"/>
        </w:rPr>
        <w:t>dakovtun</w:t>
      </w:r>
      <w:r w:rsidRPr="00A43ED5">
        <w:rPr>
          <w:rFonts w:ascii="Times New Roman" w:hAnsi="Times New Roman" w:cs="Times New Roman"/>
          <w:sz w:val="28"/>
          <w:szCs w:val="28"/>
          <w:lang w:val="en-US"/>
        </w:rPr>
        <w:t>@usis.sar.ru</w:t>
      </w:r>
    </w:p>
    <w:p w:rsidR="00A43ED5" w:rsidRPr="009D0D09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C047A">
        <w:rPr>
          <w:rFonts w:ascii="Times New Roman" w:hAnsi="Times New Roman" w:cs="Times New Roman"/>
          <w:b/>
          <w:sz w:val="28"/>
          <w:szCs w:val="28"/>
        </w:rPr>
        <w:t>Предмет договора:</w:t>
      </w:r>
      <w:r w:rsidRPr="00EC047A">
        <w:rPr>
          <w:rFonts w:ascii="Times New Roman" w:hAnsi="Times New Roman" w:cs="Times New Roman"/>
          <w:sz w:val="28"/>
          <w:szCs w:val="28"/>
        </w:rPr>
        <w:t xml:space="preserve"> </w:t>
      </w:r>
      <w:r w:rsidR="009D0D09" w:rsidRPr="009D0D09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на поставку поста вакуумирования и газонапуска  С1.02.000</w:t>
      </w:r>
    </w:p>
    <w:p w:rsidR="00A43ED5" w:rsidRPr="00A43ED5" w:rsidRDefault="00A43ED5" w:rsidP="00A43ED5">
      <w:pPr>
        <w:tabs>
          <w:tab w:val="left" w:pos="1134"/>
        </w:tabs>
        <w:ind w:firstLine="720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>Наименование, характеристики и количество закупаемого товара</w:t>
      </w:r>
      <w:r w:rsidRPr="00A43E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указаны в Томе 2 «ТЕХНИЧЕСКАЯ ЧАСТЬ» закупочной документации.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Место и условия поставки товара</w:t>
      </w:r>
      <w:r w:rsidRPr="00A43ED5">
        <w:rPr>
          <w:rFonts w:ascii="Times New Roman" w:hAnsi="Times New Roman" w:cs="Times New Roman"/>
          <w:sz w:val="28"/>
          <w:szCs w:val="28"/>
        </w:rPr>
        <w:t>:</w:t>
      </w:r>
      <w:r w:rsidRPr="00A43E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Склад Заказчика в ЗАТО г. Саров, Нижегородской области. Доставка товара до склада Заказчика осуществляется транспортом Поставщика.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 xml:space="preserve">ЗАТО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 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lastRenderedPageBreak/>
        <w:tab/>
        <w:t>На территории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ab/>
        <w:t xml:space="preserve">Обязанности по оформлению пропусков на проезд автотранспорта и сопровождающих товар лиц на территорию ЗАТО возлагаются на Подрядчика. </w:t>
      </w:r>
    </w:p>
    <w:p w:rsidR="00A43ED5" w:rsidRPr="00A43ED5" w:rsidRDefault="00A43ED5" w:rsidP="00EC047A">
      <w:pPr>
        <w:numPr>
          <w:ilvl w:val="0"/>
          <w:numId w:val="1"/>
        </w:numPr>
        <w:tabs>
          <w:tab w:val="clear" w:pos="720"/>
          <w:tab w:val="left" w:pos="0"/>
        </w:tabs>
        <w:spacing w:after="0" w:line="240" w:lineRule="auto"/>
        <w:ind w:left="0" w:firstLine="851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Срок поставки товара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  <w:r w:rsidR="00FB6F9D" w:rsidRPr="005D4C30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Поставка в течение </w:t>
      </w:r>
      <w:r w:rsidR="00EC047A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6</w:t>
      </w:r>
      <w:r w:rsidR="003F1816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0</w:t>
      </w:r>
      <w:r w:rsidR="00FB6F9D" w:rsidRPr="005D4C30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 дней со дня подписания договора</w:t>
      </w:r>
      <w:r w:rsidRPr="005D4C30">
        <w:rPr>
          <w:rFonts w:ascii="Times New Roman" w:hAnsi="Times New Roman" w:cs="Times New Roman"/>
          <w:sz w:val="28"/>
          <w:szCs w:val="28"/>
        </w:rPr>
        <w:t>.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 xml:space="preserve">Сведения о порядке проведения, в том числе об оформлении участия в запросе цен, определении лица, выигравшего запрос цен: 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 xml:space="preserve">Запрос цен проводится в соответствии с условиями и требованиями закупочной документации, а так же в соответствии с правилами и с использованием функционала электронной торговой площадки МТС «Фабрикант» по адресу </w:t>
      </w:r>
      <w:hyperlink r:id="rId7" w:history="1">
        <w:r w:rsidRPr="00A43ED5">
          <w:rPr>
            <w:rStyle w:val="a8"/>
            <w:rFonts w:ascii="Times New Roman" w:hAnsi="Times New Roman" w:cs="Times New Roman"/>
            <w:sz w:val="28"/>
            <w:szCs w:val="28"/>
          </w:rPr>
          <w:t>www.</w:t>
        </w:r>
        <w:r w:rsidRPr="00A43ED5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fabrikant</w:t>
        </w:r>
        <w:r w:rsidRPr="00A43ED5">
          <w:rPr>
            <w:rStyle w:val="a8"/>
            <w:rFonts w:ascii="Times New Roman" w:hAnsi="Times New Roman" w:cs="Times New Roman"/>
            <w:sz w:val="28"/>
            <w:szCs w:val="28"/>
          </w:rPr>
          <w:t>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>.</w:t>
      </w:r>
      <w:r w:rsidRPr="00A43ED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договора: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="009D0D09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3 978 880,00</w:t>
      </w:r>
      <w:r w:rsidRPr="00A43ED5">
        <w:rPr>
          <w:rFonts w:ascii="Times New Roman" w:hAnsi="Times New Roman" w:cs="Times New Roman"/>
          <w:sz w:val="28"/>
          <w:szCs w:val="28"/>
        </w:rPr>
        <w:t xml:space="preserve"> руб. включая НДС.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>Цена договора включает все расходы на изготовление и поставку товара, расходы на перевозку, страхование, упаковку, экспедирование, полный комплект тех. документации, уплату таможенных пошлин, налогов (в т. ч. НДС), на установку (при необходимости) и других обязательных платежей в соответствии с действующим законодательством Российской Федерации.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A43ED5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(Начальная (максимальная) цена договора: (____________________________________) руб., без учета НДС. 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A43ED5">
        <w:rPr>
          <w:rFonts w:ascii="Times New Roman" w:hAnsi="Times New Roman" w:cs="Times New Roman"/>
          <w:i/>
          <w:color w:val="FF0000"/>
          <w:sz w:val="28"/>
          <w:szCs w:val="28"/>
        </w:rPr>
        <w:t>В соответствии со статьей 171 Налогового кодекса Российской Федерации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i/>
          <w:color w:val="FF0000"/>
          <w:sz w:val="28"/>
          <w:szCs w:val="28"/>
        </w:rPr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A43ED5" w:rsidRPr="00A43ED5" w:rsidRDefault="00A43ED5" w:rsidP="00A43ED5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ab/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A43ED5">
        <w:rPr>
          <w:rFonts w:ascii="Times New Roman" w:hAnsi="Times New Roman" w:cs="Times New Roman"/>
          <w:sz w:val="28"/>
          <w:szCs w:val="28"/>
        </w:rPr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</w:t>
      </w:r>
      <w:r w:rsidRPr="00A43ED5">
        <w:rPr>
          <w:rFonts w:ascii="Times New Roman" w:hAnsi="Times New Roman" w:cs="Times New Roman"/>
          <w:sz w:val="28"/>
          <w:szCs w:val="28"/>
        </w:rPr>
        <w:lastRenderedPageBreak/>
        <w:t>видами юридических лиц» (</w:t>
      </w:r>
      <w:hyperlink r:id="rId8" w:history="1">
        <w:r w:rsidRPr="00A43ED5">
          <w:rPr>
            <w:rStyle w:val="a8"/>
            <w:rFonts w:ascii="Times New Roman" w:hAnsi="Times New Roman" w:cs="Times New Roman"/>
            <w:sz w:val="28"/>
            <w:szCs w:val="28"/>
          </w:rPr>
          <w:t>http://www.zakupki.gov.ru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), на официальном сайте по закупкам атомной отрасли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(</w:t>
      </w:r>
      <w:hyperlink r:id="rId9" w:history="1">
        <w:r w:rsidRPr="00A43ED5">
          <w:rPr>
            <w:rStyle w:val="a8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A43ED5">
        <w:rPr>
          <w:rFonts w:ascii="Times New Roman" w:hAnsi="Times New Roman" w:cs="Times New Roman"/>
          <w:sz w:val="28"/>
          <w:szCs w:val="28"/>
        </w:rPr>
        <w:t>с даты официальной публикации</w:t>
      </w:r>
      <w:r w:rsidRPr="00A43ED5" w:rsidDel="00A16E2A">
        <w:rPr>
          <w:rFonts w:ascii="Times New Roman" w:hAnsi="Times New Roman" w:cs="Times New Roman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настоящего извещения и документации по запросу цен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электронной торговой площадке </w:t>
      </w:r>
      <w:r w:rsidRPr="00A43ED5">
        <w:rPr>
          <w:rFonts w:ascii="Times New Roman" w:hAnsi="Times New Roman" w:cs="Times New Roman"/>
          <w:sz w:val="28"/>
          <w:szCs w:val="28"/>
        </w:rPr>
        <w:t>МТС «</w:t>
      </w:r>
      <w:r w:rsidR="003F1816">
        <w:rPr>
          <w:rFonts w:ascii="Times New Roman" w:hAnsi="Times New Roman" w:cs="Times New Roman"/>
          <w:sz w:val="28"/>
          <w:szCs w:val="28"/>
        </w:rPr>
        <w:t>АКД</w:t>
      </w:r>
      <w:r w:rsidRPr="00A43ED5">
        <w:rPr>
          <w:rFonts w:ascii="Times New Roman" w:hAnsi="Times New Roman" w:cs="Times New Roman"/>
          <w:sz w:val="28"/>
          <w:szCs w:val="28"/>
        </w:rPr>
        <w:t xml:space="preserve">» </w:t>
      </w:r>
      <w:hyperlink r:id="rId10" w:history="1">
        <w:r w:rsidR="003F1816" w:rsidRPr="00BE1CDA">
          <w:rPr>
            <w:rStyle w:val="a8"/>
            <w:b/>
            <w:i/>
          </w:rPr>
          <w:t>http://www.a-k-d.ru/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43ED5" w:rsidRPr="00A43ED5" w:rsidRDefault="00A43ED5" w:rsidP="00A43ED5">
      <w:pPr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A43ED5">
        <w:rPr>
          <w:rFonts w:ascii="Times New Roman" w:hAnsi="Times New Roman" w:cs="Times New Roman"/>
          <w:sz w:val="28"/>
          <w:szCs w:val="28"/>
        </w:rPr>
        <w:t xml:space="preserve">МТС «Фабрикант» </w:t>
      </w:r>
      <w:hyperlink r:id="rId11" w:history="1">
        <w:r w:rsidR="003F1816" w:rsidRPr="00BE1CDA">
          <w:rPr>
            <w:rStyle w:val="a8"/>
            <w:b/>
            <w:i/>
          </w:rPr>
          <w:t>http://www.a-k-d.ru/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,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начиная с даты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официальной публикации настоящего извещения и документации по запросу цен на официальном сайте и на данной ЭТП,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="00FB6F9D">
        <w:rPr>
          <w:rFonts w:ascii="Times New Roman" w:hAnsi="Times New Roman" w:cs="Times New Roman"/>
          <w:spacing w:val="-6"/>
          <w:sz w:val="28"/>
          <w:szCs w:val="28"/>
        </w:rPr>
        <w:t>08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-00 (время московское) </w:t>
      </w:r>
      <w:r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«</w:t>
      </w:r>
      <w:r w:rsidR="009D0D09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26</w:t>
      </w:r>
      <w:r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» </w:t>
      </w:r>
      <w:r w:rsidR="00EC047A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янва</w:t>
      </w:r>
      <w:r w:rsidR="00FB6F9D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ря</w:t>
      </w:r>
      <w:r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20</w:t>
      </w:r>
      <w:r w:rsidRPr="00EC047A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1</w:t>
      </w:r>
      <w:r w:rsidR="00EC047A" w:rsidRPr="00EC047A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5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года.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проведения отборочной стадии: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bCs/>
          <w:sz w:val="28"/>
          <w:szCs w:val="28"/>
        </w:rPr>
        <w:t>г. Саров, Нижегородская обл., ул. Железнодорожная, д. 4, комната 111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="00013381">
        <w:rPr>
          <w:rFonts w:ascii="Times New Roman" w:hAnsi="Times New Roman" w:cs="Times New Roman"/>
          <w:spacing w:val="-6"/>
          <w:sz w:val="28"/>
          <w:szCs w:val="28"/>
        </w:rPr>
        <w:t xml:space="preserve">не позднее 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«</w:t>
      </w:r>
      <w:r w:rsidR="009D0D09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02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»</w:t>
      </w:r>
      <w:r w:rsidR="009D0D09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феврал</w:t>
      </w:r>
      <w:r w:rsidR="00EC047A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я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20</w:t>
      </w:r>
      <w:r w:rsidR="00EC047A" w:rsidRPr="00EC047A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15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года.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подведения итогов запроса цен: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bCs/>
          <w:sz w:val="28"/>
          <w:szCs w:val="28"/>
        </w:rPr>
        <w:t xml:space="preserve">г. Саров, Нижегородская обл., ул. Железнодорожная, д. 4, комната 111 </w:t>
      </w:r>
      <w:r w:rsidRPr="00A43ED5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«</w:t>
      </w:r>
      <w:r w:rsidR="009D0D09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09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» </w:t>
      </w:r>
      <w:r w:rsidR="009D0D09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феврал</w:t>
      </w:r>
      <w:r w:rsidR="00EC047A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я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20</w:t>
      </w:r>
      <w:r w:rsidR="00EC047A" w:rsidRPr="00EC047A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15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 xml:space="preserve"> года.</w:t>
      </w: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A43ED5">
        <w:rPr>
          <w:rFonts w:ascii="Times New Roman" w:hAnsi="Times New Roman" w:cs="Times New Roman"/>
          <w:sz w:val="28"/>
          <w:szCs w:val="28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  <w:r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не требуется.</w:t>
      </w:r>
    </w:p>
    <w:p w:rsidR="00A43ED5" w:rsidRPr="003F1816" w:rsidRDefault="003F1816" w:rsidP="005D4C30">
      <w:pPr>
        <w:ind w:firstLine="709"/>
        <w:jc w:val="both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3F1816">
        <w:rPr>
          <w:rFonts w:ascii="Times New Roman" w:hAnsi="Times New Roman" w:cs="Times New Roman"/>
          <w:i/>
          <w:color w:val="FF0000"/>
          <w:sz w:val="28"/>
          <w:szCs w:val="28"/>
        </w:rPr>
        <w:t>Оплата-</w:t>
      </w:r>
      <w:r w:rsidRPr="003F1816">
        <w:rPr>
          <w:rFonts w:ascii="Times New Roman" w:hAnsi="Times New Roman" w:cs="Times New Roman"/>
          <w:i/>
          <w:color w:val="0000FF"/>
          <w:sz w:val="28"/>
          <w:szCs w:val="28"/>
        </w:rPr>
        <w:t>100%</w:t>
      </w:r>
      <w:r w:rsidRPr="003F1816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 в течение 30 дней после даты поставки Товара и предоставления Покупателю документов о сертификации товаров, технических паспортов, на товары, оформленных гарантийных талонов или аналогичных документов, счета, счета-фактуры, товарной накладной</w:t>
      </w:r>
      <w:r w:rsidR="005D4C30" w:rsidRPr="003F1816">
        <w:rPr>
          <w:rFonts w:ascii="Times New Roman" w:hAnsi="Times New Roman" w:cs="Times New Roman"/>
          <w:i/>
          <w:color w:val="FF0000"/>
          <w:sz w:val="28"/>
          <w:szCs w:val="28"/>
        </w:rPr>
        <w:t>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>Отказ организатора запроса цен от проведения запроса цен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по решению заказчика в указанных ниже случаях, в любое время вплоть до подведения итогов запроса цен, не приводит к каким-либо последстви</w:t>
      </w:r>
      <w:r w:rsidR="00BB4F24">
        <w:rPr>
          <w:rFonts w:ascii="Times New Roman" w:hAnsi="Times New Roman" w:cs="Times New Roman"/>
          <w:sz w:val="28"/>
          <w:szCs w:val="28"/>
        </w:rPr>
        <w:t>ям для организатора запроса цен:</w:t>
      </w:r>
    </w:p>
    <w:p w:rsidR="00A43ED5" w:rsidRPr="00A43ED5" w:rsidRDefault="00A43ED5" w:rsidP="00A43ED5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43ED5" w:rsidRPr="00A43ED5" w:rsidRDefault="00A43ED5" w:rsidP="00A43ED5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43ED5" w:rsidRPr="00A43ED5" w:rsidRDefault="00A43ED5" w:rsidP="00A43ED5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03C36" w:rsidRPr="00003C36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18"/>
          <w:szCs w:val="18"/>
        </w:rPr>
      </w:pPr>
      <w:r w:rsidRPr="00A43ED5">
        <w:rPr>
          <w:rFonts w:ascii="Times New Roman" w:hAnsi="Times New Roman" w:cs="Times New Roman"/>
          <w:sz w:val="28"/>
          <w:szCs w:val="28"/>
        </w:rPr>
        <w:lastRenderedPageBreak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003C36" w:rsidRPr="00003C36" w:rsidSect="00496D32">
      <w:headerReference w:type="default" r:id="rId12"/>
      <w:footerReference w:type="default" r:id="rId13"/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85C30" w:rsidRDefault="00C85C30" w:rsidP="00B83588">
      <w:pPr>
        <w:spacing w:after="0" w:line="240" w:lineRule="auto"/>
      </w:pPr>
      <w:r>
        <w:separator/>
      </w:r>
    </w:p>
  </w:endnote>
  <w:endnote w:type="continuationSeparator" w:id="1">
    <w:p w:rsidR="00C85C30" w:rsidRDefault="00C85C30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E6219" w:rsidRDefault="00C85C30" w:rsidP="004E01C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85C30" w:rsidRDefault="00C85C30" w:rsidP="00B83588">
      <w:pPr>
        <w:spacing w:after="0" w:line="240" w:lineRule="auto"/>
      </w:pPr>
      <w:r>
        <w:separator/>
      </w:r>
    </w:p>
  </w:footnote>
  <w:footnote w:type="continuationSeparator" w:id="1">
    <w:p w:rsidR="00C85C30" w:rsidRDefault="00C85C30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429FC" w:rsidRDefault="0065345A" w:rsidP="004E01C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E27A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D0D09">
      <w:rPr>
        <w:rFonts w:ascii="Times New Roman" w:hAnsi="Times New Roman" w:cs="Times New Roman"/>
        <w:noProof/>
        <w:sz w:val="24"/>
      </w:rPr>
      <w:t>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69B34656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3C36"/>
    <w:rsid w:val="00007FB3"/>
    <w:rsid w:val="00013381"/>
    <w:rsid w:val="00070BD2"/>
    <w:rsid w:val="00073138"/>
    <w:rsid w:val="000921CF"/>
    <w:rsid w:val="000B6334"/>
    <w:rsid w:val="000E6D36"/>
    <w:rsid w:val="0011465C"/>
    <w:rsid w:val="00122AF3"/>
    <w:rsid w:val="00143C72"/>
    <w:rsid w:val="001558F4"/>
    <w:rsid w:val="001769E4"/>
    <w:rsid w:val="001816F1"/>
    <w:rsid w:val="00190C89"/>
    <w:rsid w:val="001A5D6C"/>
    <w:rsid w:val="001A7E1E"/>
    <w:rsid w:val="001B19A6"/>
    <w:rsid w:val="001B698F"/>
    <w:rsid w:val="0024772A"/>
    <w:rsid w:val="00252DB9"/>
    <w:rsid w:val="00255651"/>
    <w:rsid w:val="00256924"/>
    <w:rsid w:val="00270C8E"/>
    <w:rsid w:val="002757FA"/>
    <w:rsid w:val="00291F78"/>
    <w:rsid w:val="002E001B"/>
    <w:rsid w:val="002E25A0"/>
    <w:rsid w:val="002E27AA"/>
    <w:rsid w:val="00354121"/>
    <w:rsid w:val="003A533B"/>
    <w:rsid w:val="003E27A4"/>
    <w:rsid w:val="003E622E"/>
    <w:rsid w:val="003F1816"/>
    <w:rsid w:val="004370AA"/>
    <w:rsid w:val="004853B0"/>
    <w:rsid w:val="00496D32"/>
    <w:rsid w:val="00497A47"/>
    <w:rsid w:val="004A7037"/>
    <w:rsid w:val="004B5E56"/>
    <w:rsid w:val="004C4E91"/>
    <w:rsid w:val="004E7DB4"/>
    <w:rsid w:val="005103CD"/>
    <w:rsid w:val="005219C4"/>
    <w:rsid w:val="005355E9"/>
    <w:rsid w:val="005844E8"/>
    <w:rsid w:val="005A3861"/>
    <w:rsid w:val="005D4C30"/>
    <w:rsid w:val="005E6B96"/>
    <w:rsid w:val="005E74E5"/>
    <w:rsid w:val="006231A6"/>
    <w:rsid w:val="0065345A"/>
    <w:rsid w:val="00684389"/>
    <w:rsid w:val="006C5E68"/>
    <w:rsid w:val="006D1F9F"/>
    <w:rsid w:val="006F4FC7"/>
    <w:rsid w:val="00701336"/>
    <w:rsid w:val="00720A6A"/>
    <w:rsid w:val="00731133"/>
    <w:rsid w:val="00745D3A"/>
    <w:rsid w:val="00746F33"/>
    <w:rsid w:val="00793F6E"/>
    <w:rsid w:val="00796E6F"/>
    <w:rsid w:val="007A367F"/>
    <w:rsid w:val="007F09E7"/>
    <w:rsid w:val="00802ED2"/>
    <w:rsid w:val="008067FB"/>
    <w:rsid w:val="0083197E"/>
    <w:rsid w:val="00832DEE"/>
    <w:rsid w:val="0083722F"/>
    <w:rsid w:val="00850D54"/>
    <w:rsid w:val="00854786"/>
    <w:rsid w:val="008B44B6"/>
    <w:rsid w:val="008C51B0"/>
    <w:rsid w:val="008D6178"/>
    <w:rsid w:val="008E0BA6"/>
    <w:rsid w:val="00937C89"/>
    <w:rsid w:val="00962F45"/>
    <w:rsid w:val="00985F3C"/>
    <w:rsid w:val="00996796"/>
    <w:rsid w:val="009D0D09"/>
    <w:rsid w:val="009E020B"/>
    <w:rsid w:val="009E3FB6"/>
    <w:rsid w:val="009E4C4D"/>
    <w:rsid w:val="009E5F9B"/>
    <w:rsid w:val="00A24937"/>
    <w:rsid w:val="00A369C6"/>
    <w:rsid w:val="00A43ED5"/>
    <w:rsid w:val="00A80EB8"/>
    <w:rsid w:val="00A933FD"/>
    <w:rsid w:val="00AB7113"/>
    <w:rsid w:val="00AB7C39"/>
    <w:rsid w:val="00AF4C10"/>
    <w:rsid w:val="00B24A02"/>
    <w:rsid w:val="00B37059"/>
    <w:rsid w:val="00B400CF"/>
    <w:rsid w:val="00B40BB8"/>
    <w:rsid w:val="00B45C0D"/>
    <w:rsid w:val="00B83588"/>
    <w:rsid w:val="00BB4F24"/>
    <w:rsid w:val="00BE4E91"/>
    <w:rsid w:val="00C07719"/>
    <w:rsid w:val="00C40928"/>
    <w:rsid w:val="00C85C30"/>
    <w:rsid w:val="00C85EB1"/>
    <w:rsid w:val="00C953D2"/>
    <w:rsid w:val="00CA7768"/>
    <w:rsid w:val="00D039EA"/>
    <w:rsid w:val="00D06A08"/>
    <w:rsid w:val="00D364D6"/>
    <w:rsid w:val="00D725D6"/>
    <w:rsid w:val="00D84F28"/>
    <w:rsid w:val="00DA365E"/>
    <w:rsid w:val="00DB399D"/>
    <w:rsid w:val="00DC4947"/>
    <w:rsid w:val="00DF5EC1"/>
    <w:rsid w:val="00E01A8B"/>
    <w:rsid w:val="00E24308"/>
    <w:rsid w:val="00E27C93"/>
    <w:rsid w:val="00E35682"/>
    <w:rsid w:val="00EA01FE"/>
    <w:rsid w:val="00EA04F5"/>
    <w:rsid w:val="00EC047A"/>
    <w:rsid w:val="00EC6B09"/>
    <w:rsid w:val="00EE1561"/>
    <w:rsid w:val="00F257C8"/>
    <w:rsid w:val="00F26F36"/>
    <w:rsid w:val="00F36974"/>
    <w:rsid w:val="00F41597"/>
    <w:rsid w:val="00F570C5"/>
    <w:rsid w:val="00F57433"/>
    <w:rsid w:val="00F65517"/>
    <w:rsid w:val="00F66AA0"/>
    <w:rsid w:val="00FB6F9D"/>
    <w:rsid w:val="00FE2D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0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character" w:styleId="a8">
    <w:name w:val="Hyperlink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684389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27C93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c">
    <w:name w:val="Body Text"/>
    <w:basedOn w:val="a"/>
    <w:link w:val="ad"/>
    <w:semiHidden/>
    <w:rsid w:val="007F09E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semiHidden/>
    <w:rsid w:val="007F09E7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List Continue"/>
    <w:basedOn w:val="a"/>
    <w:rsid w:val="007F09E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A43ED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43ED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fabrikant.ru" TargetMode="External"/><Relationship Id="rId12" Type="http://schemas.openxmlformats.org/officeDocument/2006/relationships/header" Target="header1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4</Pages>
  <Words>1046</Words>
  <Characters>5967</Characters>
  <Application>Microsoft Office Word</Application>
  <DocSecurity>0</DocSecurity>
  <Lines>49</Lines>
  <Paragraphs>13</Paragraphs>
  <ScaleCrop>false</ScaleCrop>
  <Company/>
  <LinksUpToDate>false</LinksUpToDate>
  <CharactersWithSpaces>7000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Ковтун Д.А.</cp:lastModifiedBy>
  <cp:revision>7</cp:revision>
  <cp:lastPrinted>2013-04-15T06:18:00Z</cp:lastPrinted>
  <dcterms:created xsi:type="dcterms:W3CDTF">2012-09-24T10:12:00Z</dcterms:created>
  <dcterms:modified xsi:type="dcterms:W3CDTF">2015-01-19T06:41:00Z</dcterms:modified>
</cp:coreProperties>
</file>