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261" w:rsidRPr="004A4918" w:rsidRDefault="00851261" w:rsidP="00851261">
      <w:pPr>
        <w:jc w:val="center"/>
        <w:outlineLvl w:val="0"/>
        <w:rPr>
          <w:sz w:val="28"/>
          <w:szCs w:val="28"/>
        </w:rPr>
      </w:pPr>
      <w:bookmarkStart w:id="0" w:name="_Toc375665922"/>
      <w:r w:rsidRPr="004A4918">
        <w:rPr>
          <w:sz w:val="28"/>
          <w:szCs w:val="28"/>
        </w:rPr>
        <w:t>ИЗВЕЩЕНИЕ О ПРОВЕДЕН</w:t>
      </w:r>
      <w:proofErr w:type="gramStart"/>
      <w:r w:rsidRPr="004A4918">
        <w:rPr>
          <w:sz w:val="28"/>
          <w:szCs w:val="28"/>
        </w:rPr>
        <w:t>ИИ АУ</w:t>
      </w:r>
      <w:proofErr w:type="gramEnd"/>
      <w:r w:rsidRPr="004A4918">
        <w:rPr>
          <w:sz w:val="28"/>
          <w:szCs w:val="28"/>
        </w:rPr>
        <w:t>КЦИОНА</w:t>
      </w:r>
      <w:bookmarkEnd w:id="0"/>
    </w:p>
    <w:p w:rsidR="00851261" w:rsidRPr="004A4918" w:rsidRDefault="00851261" w:rsidP="00851261">
      <w:pPr>
        <w:tabs>
          <w:tab w:val="left" w:pos="1134"/>
        </w:tabs>
        <w:ind w:firstLine="709"/>
        <w:jc w:val="center"/>
        <w:rPr>
          <w:sz w:val="6"/>
          <w:szCs w:val="6"/>
        </w:rPr>
      </w:pP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A4918">
        <w:rPr>
          <w:spacing w:val="-6"/>
        </w:rPr>
        <w:t xml:space="preserve">Форма и способ процедуры закупки: </w:t>
      </w:r>
      <w:r w:rsidRPr="004A4918">
        <w:t>Открытый аукцион в электронной форме без квалификационного отбора.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A4918">
        <w:rPr>
          <w:b/>
          <w:spacing w:val="-6"/>
        </w:rPr>
        <w:t xml:space="preserve">Заказчик </w:t>
      </w:r>
      <w:r w:rsidRPr="004A4918">
        <w:t>Федеральное государственное унитарное предприятие «Производственное Объединение «Маяк» (ФГУП «ПО «Маяк»).</w:t>
      </w:r>
    </w:p>
    <w:p w:rsidR="00851261" w:rsidRPr="004A4918" w:rsidRDefault="00851261" w:rsidP="00851261">
      <w:pPr>
        <w:ind w:firstLine="709"/>
        <w:jc w:val="both"/>
      </w:pPr>
      <w:r w:rsidRPr="004A4918">
        <w:rPr>
          <w:b/>
        </w:rPr>
        <w:t>Место нахождения:</w:t>
      </w:r>
      <w:r w:rsidRPr="004A4918">
        <w:t xml:space="preserve"> Россия, Челябинская область, </w:t>
      </w:r>
      <w:proofErr w:type="gramStart"/>
      <w:r w:rsidRPr="004A4918">
        <w:t>г</w:t>
      </w:r>
      <w:proofErr w:type="gramEnd"/>
      <w:r w:rsidRPr="004A4918">
        <w:t>. Озерск, проспект Ленина, дом 31.</w:t>
      </w:r>
    </w:p>
    <w:p w:rsidR="00851261" w:rsidRPr="004A4918" w:rsidRDefault="00851261" w:rsidP="00851261">
      <w:pPr>
        <w:tabs>
          <w:tab w:val="left" w:pos="1134"/>
        </w:tabs>
        <w:ind w:firstLine="709"/>
        <w:contextualSpacing/>
        <w:jc w:val="both"/>
      </w:pPr>
      <w:r w:rsidRPr="004A4918">
        <w:rPr>
          <w:b/>
        </w:rPr>
        <w:t>Почтовый адрес:</w:t>
      </w:r>
      <w:r w:rsidRPr="004A4918">
        <w:t xml:space="preserve"> 456780, Россия, Челябинская область, </w:t>
      </w:r>
      <w:proofErr w:type="gramStart"/>
      <w:r w:rsidRPr="004A4918">
        <w:t>г</w:t>
      </w:r>
      <w:proofErr w:type="gramEnd"/>
      <w:r w:rsidRPr="004A4918">
        <w:t>. Озерск, проспект Ленина, дом 31.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A4918">
        <w:rPr>
          <w:b/>
        </w:rPr>
        <w:t>Организатор аукциона</w:t>
      </w:r>
      <w:r w:rsidRPr="004A4918">
        <w:t xml:space="preserve"> Федеральное государственное унитарное предприятие «Производственное Объединение «Маяк» (ФГУП «ПО «Маяк»).</w:t>
      </w:r>
    </w:p>
    <w:p w:rsidR="00851261" w:rsidRPr="004A4918" w:rsidRDefault="00851261" w:rsidP="00851261">
      <w:pPr>
        <w:ind w:firstLine="720"/>
        <w:jc w:val="both"/>
      </w:pPr>
      <w:r w:rsidRPr="004A4918">
        <w:rPr>
          <w:b/>
        </w:rPr>
        <w:t>Место нахождения:</w:t>
      </w:r>
      <w:r w:rsidRPr="004A4918">
        <w:t xml:space="preserve"> Россия, Челябинская область, </w:t>
      </w:r>
      <w:proofErr w:type="gramStart"/>
      <w:r w:rsidRPr="004A4918">
        <w:t>г</w:t>
      </w:r>
      <w:proofErr w:type="gramEnd"/>
      <w:r w:rsidRPr="004A4918">
        <w:t>. Озерск, проспект Ленина, дом 31.</w:t>
      </w:r>
    </w:p>
    <w:p w:rsidR="00851261" w:rsidRPr="004A4918" w:rsidRDefault="00851261" w:rsidP="00851261">
      <w:pPr>
        <w:ind w:firstLine="720"/>
      </w:pPr>
      <w:r w:rsidRPr="004A4918">
        <w:rPr>
          <w:b/>
        </w:rPr>
        <w:t xml:space="preserve">Почтовый адрес: </w:t>
      </w:r>
      <w:r w:rsidRPr="004A4918">
        <w:t xml:space="preserve">456780, Россия, Челябинская область, </w:t>
      </w:r>
      <w:proofErr w:type="gramStart"/>
      <w:r w:rsidRPr="004A4918">
        <w:t>г</w:t>
      </w:r>
      <w:proofErr w:type="gramEnd"/>
      <w:r w:rsidRPr="004A4918">
        <w:t>. Озерск, проспект Ленина, дом 31.</w:t>
      </w:r>
    </w:p>
    <w:p w:rsidR="00851261" w:rsidRPr="004A4918" w:rsidRDefault="00851261" w:rsidP="00851261">
      <w:pPr>
        <w:tabs>
          <w:tab w:val="left" w:pos="1134"/>
        </w:tabs>
        <w:ind w:firstLine="709"/>
        <w:contextualSpacing/>
        <w:jc w:val="both"/>
      </w:pPr>
      <w:r w:rsidRPr="004A4918">
        <w:rPr>
          <w:b/>
        </w:rPr>
        <w:t>Контактное лицо:</w:t>
      </w:r>
      <w:r w:rsidRPr="004A4918">
        <w:t xml:space="preserve"> Зайцева Юлия Александровна, (35130) 2 03 62, </w:t>
      </w:r>
      <w:proofErr w:type="spellStart"/>
      <w:r w:rsidRPr="004A4918">
        <w:rPr>
          <w:lang w:val="en-US"/>
        </w:rPr>
        <w:t>Zaytseva</w:t>
      </w:r>
      <w:proofErr w:type="spellEnd"/>
      <w:r w:rsidRPr="004A4918">
        <w:t>@</w:t>
      </w:r>
      <w:proofErr w:type="spellStart"/>
      <w:r w:rsidRPr="004A4918">
        <w:rPr>
          <w:lang w:val="en-US"/>
        </w:rPr>
        <w:t>po</w:t>
      </w:r>
      <w:proofErr w:type="spellEnd"/>
      <w:r w:rsidRPr="004A4918">
        <w:t>-</w:t>
      </w:r>
      <w:r w:rsidRPr="004A4918">
        <w:rPr>
          <w:lang w:val="en-US"/>
        </w:rPr>
        <w:t>mayak</w:t>
      </w:r>
      <w:r w:rsidRPr="004A4918">
        <w:t>.</w:t>
      </w:r>
      <w:r w:rsidRPr="004A4918">
        <w:rPr>
          <w:lang w:val="en-US"/>
        </w:rPr>
        <w:t>ru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4918">
        <w:rPr>
          <w:b/>
        </w:rPr>
        <w:t xml:space="preserve">Предмет договора: </w:t>
      </w:r>
      <w:r w:rsidRPr="004A4918">
        <w:t xml:space="preserve">выполнение проектно-изыскательских работ по объекту «Завод … Насосная станция </w:t>
      </w:r>
      <w:r w:rsidRPr="004A4918">
        <w:rPr>
          <w:lang w:val="en-US"/>
        </w:rPr>
        <w:t>II</w:t>
      </w:r>
      <w:r w:rsidRPr="004A4918">
        <w:t xml:space="preserve"> подъема с очистными сооружениями и водоводами» включает в себя: - инженерно - геодезические изыскания; - инженерно - геологические изыскания; - инженерно - метеорологические изыскания; - разработку проектной документации; - разработку рабочей  документации; - совместно с Заказчиком участвовать в прохождении государственной экспертизы проектной документации до получения положительного заключения; - исправление за свой счёт Недостатков/Несоответствий/Дефектов в выполненных Работах в соответствии с замечаниями Заказчика; - проведение консультаций и разъяснений по выполненным Работам по просьбе Заказчика; - внесение изменений в выполненную проектно-сметную документацию, необходимость в которых возникла в процессе её согласования, экспертиз, утверждения.</w:t>
      </w:r>
    </w:p>
    <w:p w:rsidR="00851261" w:rsidRPr="004A4918" w:rsidRDefault="00851261" w:rsidP="00851261">
      <w:pPr>
        <w:ind w:firstLine="709"/>
        <w:contextualSpacing/>
        <w:jc w:val="both"/>
      </w:pPr>
      <w:r w:rsidRPr="004A4918">
        <w:rPr>
          <w:b/>
        </w:rPr>
        <w:t>Состав и объем:</w:t>
      </w:r>
      <w:r w:rsidRPr="004A4918">
        <w:t xml:space="preserve"> указан в </w:t>
      </w:r>
      <w:r w:rsidRPr="004A4918">
        <w:rPr>
          <w:bCs/>
        </w:rPr>
        <w:t>Томе 2</w:t>
      </w:r>
      <w:r w:rsidRPr="004A4918">
        <w:t xml:space="preserve"> «ТЕХНИЧЕСКАЯ ЧАСТЬ».</w:t>
      </w:r>
    </w:p>
    <w:p w:rsidR="00851261" w:rsidRPr="004A4918" w:rsidRDefault="00851261" w:rsidP="00851261">
      <w:pPr>
        <w:ind w:firstLine="709"/>
        <w:contextualSpacing/>
        <w:jc w:val="both"/>
      </w:pPr>
      <w:r w:rsidRPr="004A4918">
        <w:rPr>
          <w:b/>
        </w:rPr>
        <w:t>Срок выполнения работ:</w:t>
      </w:r>
      <w:r w:rsidRPr="004A4918">
        <w:t xml:space="preserve"> Работы выполняются в два этапа: срок выполнения первого этапа работ - 15 мая 2014 года; срок выполнения второго этапа работ, равный сроку завершения всех работ по договору - 15 июля 2014 года. </w:t>
      </w:r>
    </w:p>
    <w:p w:rsidR="00851261" w:rsidRPr="004A4918" w:rsidRDefault="00851261" w:rsidP="00851261">
      <w:pPr>
        <w:ind w:firstLine="709"/>
        <w:contextualSpacing/>
        <w:jc w:val="both"/>
      </w:pPr>
      <w:r w:rsidRPr="004A4918">
        <w:t>Первый этап работ включает в себя выполнение инженерно - геодезических, инженерн</w:t>
      </w:r>
      <w:proofErr w:type="gramStart"/>
      <w:r w:rsidRPr="004A4918">
        <w:t>о-</w:t>
      </w:r>
      <w:proofErr w:type="gramEnd"/>
      <w:r w:rsidRPr="004A4918">
        <w:t xml:space="preserve"> геологических, инженерно - метеорологических изысканий и разработку проектной документации.</w:t>
      </w:r>
    </w:p>
    <w:p w:rsidR="00851261" w:rsidRPr="004A4918" w:rsidRDefault="00851261" w:rsidP="00851261">
      <w:pPr>
        <w:ind w:firstLine="709"/>
        <w:contextualSpacing/>
        <w:jc w:val="both"/>
      </w:pPr>
      <w:r w:rsidRPr="004A4918">
        <w:t>Второй этап работ включает в себя разработку рабочей документации и прохождение совместно с Заказчиком  государственной экспертизы проектной документации до получения положительного заключения.</w:t>
      </w:r>
    </w:p>
    <w:p w:rsidR="00851261" w:rsidRPr="004A4918" w:rsidRDefault="00851261" w:rsidP="00851261">
      <w:pPr>
        <w:ind w:firstLine="709"/>
        <w:contextualSpacing/>
        <w:jc w:val="both"/>
      </w:pPr>
      <w:r w:rsidRPr="004A4918">
        <w:t>Календарный план выполнения работ приведен в Приложении №3 к Проекту Договора.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A4918">
        <w:rPr>
          <w:b/>
        </w:rPr>
        <w:t xml:space="preserve">Место выполнения работ: </w:t>
      </w:r>
      <w:r w:rsidRPr="004A4918">
        <w:t>выполнение инженерных изысканий Подрядчиком осуществляется по адресу Заказчика: Челябинская область, город Озерск, территория площадки ФГУП «ПО «Маяк», выполнение остальных работ по месту нахождения Подрядчика</w:t>
      </w:r>
    </w:p>
    <w:p w:rsidR="00851261" w:rsidRPr="004A4918" w:rsidRDefault="00851261" w:rsidP="00851261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A4918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851261" w:rsidRPr="004A4918" w:rsidRDefault="00851261" w:rsidP="00851261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4A4918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4A4918">
        <w:rPr>
          <w:color w:val="000000"/>
          <w:sz w:val="16"/>
          <w:szCs w:val="16"/>
        </w:rPr>
        <w:t xml:space="preserve">. </w:t>
      </w:r>
      <w:proofErr w:type="gramStart"/>
      <w:r w:rsidRPr="004A4918">
        <w:rPr>
          <w:color w:val="000000"/>
          <w:sz w:val="16"/>
          <w:szCs w:val="16"/>
        </w:rPr>
        <w:t>Согласно «Положения</w:t>
      </w:r>
      <w:proofErr w:type="gramEnd"/>
      <w:r w:rsidRPr="004A4918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851261" w:rsidRPr="004A4918" w:rsidRDefault="00851261" w:rsidP="00851261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A4918">
        <w:rPr>
          <w:color w:val="000000"/>
          <w:sz w:val="16"/>
          <w:szCs w:val="16"/>
        </w:rPr>
        <w:lastRenderedPageBreak/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851261" w:rsidRPr="004A4918" w:rsidRDefault="00851261" w:rsidP="00851261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A4918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A4918">
        <w:rPr>
          <w:b/>
          <w:color w:val="000000"/>
          <w:sz w:val="16"/>
          <w:szCs w:val="16"/>
        </w:rPr>
        <w:t>на выполнение Работ</w:t>
      </w:r>
      <w:r w:rsidRPr="004A4918">
        <w:rPr>
          <w:color w:val="000000"/>
          <w:sz w:val="16"/>
          <w:szCs w:val="16"/>
        </w:rPr>
        <w:t xml:space="preserve"> по предмету Договора.</w:t>
      </w:r>
    </w:p>
    <w:p w:rsidR="00851261" w:rsidRPr="004A4918" w:rsidRDefault="00851261" w:rsidP="00851261">
      <w:pPr>
        <w:tabs>
          <w:tab w:val="left" w:pos="1134"/>
        </w:tabs>
        <w:spacing w:after="120"/>
        <w:contextualSpacing/>
        <w:jc w:val="both"/>
        <w:rPr>
          <w:color w:val="000000"/>
          <w:sz w:val="16"/>
          <w:szCs w:val="16"/>
        </w:rPr>
      </w:pPr>
      <w:r w:rsidRPr="004A4918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4A4918">
        <w:rPr>
          <w:color w:val="000000"/>
          <w:sz w:val="16"/>
          <w:szCs w:val="16"/>
        </w:rPr>
        <w:t>г</w:t>
      </w:r>
      <w:proofErr w:type="gramEnd"/>
      <w:r w:rsidRPr="004A4918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4A4918">
        <w:rPr>
          <w:sz w:val="16"/>
          <w:szCs w:val="16"/>
        </w:rPr>
        <w:t xml:space="preserve">8 (35130) 2 55 73 </w:t>
      </w:r>
      <w:r w:rsidRPr="004A4918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4918">
        <w:t>Сведения о порядке проведения, в том числе об оформлении участия в аукционе, определении лица, выигравшего аукцион:</w:t>
      </w:r>
    </w:p>
    <w:p w:rsidR="00851261" w:rsidRPr="004A4918" w:rsidRDefault="00851261" w:rsidP="00851261">
      <w:pPr>
        <w:tabs>
          <w:tab w:val="left" w:pos="1134"/>
        </w:tabs>
        <w:ind w:firstLine="709"/>
        <w:contextualSpacing/>
        <w:jc w:val="both"/>
      </w:pPr>
      <w:r w:rsidRPr="004A4918">
        <w:t xml:space="preserve">Аукцион проводится на электронной торговой площадке АКД в сети «Интернет» по адресу: </w:t>
      </w:r>
      <w:hyperlink r:id="rId5" w:history="1">
        <w:r w:rsidRPr="004A4918">
          <w:rPr>
            <w:rStyle w:val="a3"/>
          </w:rPr>
          <w:t>www.</w:t>
        </w:r>
        <w:r w:rsidRPr="004A4918">
          <w:rPr>
            <w:rStyle w:val="a3"/>
            <w:lang w:val="en-US"/>
          </w:rPr>
          <w:t>a</w:t>
        </w:r>
        <w:r w:rsidRPr="004A4918">
          <w:rPr>
            <w:rStyle w:val="a3"/>
          </w:rPr>
          <w:t>-</w:t>
        </w:r>
        <w:r w:rsidRPr="004A4918">
          <w:rPr>
            <w:rStyle w:val="a3"/>
            <w:lang w:val="en-US"/>
          </w:rPr>
          <w:t>k</w:t>
        </w:r>
        <w:r w:rsidRPr="004A4918">
          <w:rPr>
            <w:rStyle w:val="a3"/>
          </w:rPr>
          <w:t>-</w:t>
        </w:r>
        <w:r w:rsidRPr="004A4918">
          <w:rPr>
            <w:rStyle w:val="a3"/>
            <w:lang w:val="en-US"/>
          </w:rPr>
          <w:t>d</w:t>
        </w:r>
        <w:r w:rsidRPr="004A4918">
          <w:rPr>
            <w:rStyle w:val="a3"/>
          </w:rPr>
          <w:t>.ru</w:t>
        </w:r>
      </w:hyperlink>
      <w:r w:rsidRPr="004A4918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851261" w:rsidRPr="004A4918" w:rsidRDefault="00851261" w:rsidP="00851261">
      <w:pPr>
        <w:tabs>
          <w:tab w:val="left" w:pos="1134"/>
        </w:tabs>
        <w:ind w:firstLine="709"/>
        <w:contextualSpacing/>
        <w:jc w:val="both"/>
      </w:pPr>
      <w:r w:rsidRPr="004A4918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1261" w:rsidRPr="004A4918" w:rsidRDefault="00851261" w:rsidP="00851261">
      <w:pPr>
        <w:tabs>
          <w:tab w:val="left" w:pos="1134"/>
        </w:tabs>
        <w:ind w:firstLine="709"/>
        <w:contextualSpacing/>
        <w:jc w:val="both"/>
      </w:pPr>
      <w:r w:rsidRPr="004A4918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4918">
        <w:t xml:space="preserve">Начальная (максимальная) цена договора </w:t>
      </w:r>
      <w:r w:rsidRPr="004A4918">
        <w:rPr>
          <w:b/>
          <w:iCs/>
          <w:u w:val="single"/>
        </w:rPr>
        <w:t>12 120 356 (двенадцать миллионов сто двадцать тысяч триста пятьдесят шесть) рублей 00 копеек,</w:t>
      </w:r>
      <w:r w:rsidRPr="004A4918">
        <w:rPr>
          <w:b/>
          <w:u w:val="single"/>
        </w:rPr>
        <w:t xml:space="preserve"> включая НДС</w:t>
      </w:r>
      <w:r w:rsidRPr="004A4918">
        <w:t>. Цена договора включает в себя: все расходы на выполнение Работ по Договору, все налоги, пошлины, прочие сборы и другие обязательные платежи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A4918">
        <w:rPr>
          <w:spacing w:val="-6"/>
        </w:rPr>
        <w:t>Срок, место и порядок предоставления аукционной документации:</w:t>
      </w:r>
    </w:p>
    <w:p w:rsidR="00851261" w:rsidRPr="004A4918" w:rsidRDefault="00851261" w:rsidP="0085126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4A4918">
        <w:rPr>
          <w:spacing w:val="-6"/>
        </w:rPr>
        <w:t xml:space="preserve">На официальном сайте </w:t>
      </w:r>
      <w:r w:rsidRPr="004A4918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4A4918">
          <w:rPr>
            <w:rStyle w:val="a3"/>
          </w:rPr>
          <w:t>http://</w:t>
        </w:r>
        <w:r w:rsidRPr="004A4918">
          <w:rPr>
            <w:rStyle w:val="a3"/>
          </w:rPr>
          <w:t>w</w:t>
        </w:r>
        <w:r w:rsidRPr="004A4918">
          <w:rPr>
            <w:rStyle w:val="a3"/>
          </w:rPr>
          <w:t>ww.zakupki.gov.ru</w:t>
        </w:r>
      </w:hyperlink>
      <w:r w:rsidRPr="004A4918">
        <w:t>), на официальном сайте по закупкам атомной отрасли Госкорпорации «Рос</w:t>
      </w:r>
      <w:r w:rsidRPr="004A4918">
        <w:rPr>
          <w:spacing w:val="-6"/>
        </w:rPr>
        <w:t>атом» (</w:t>
      </w:r>
      <w:hyperlink r:id="rId7" w:history="1">
        <w:r w:rsidRPr="004A4918">
          <w:rPr>
            <w:rStyle w:val="a3"/>
          </w:rPr>
          <w:t>http://zakupki.rosatom.ru</w:t>
        </w:r>
      </w:hyperlink>
      <w:r w:rsidRPr="004A4918">
        <w:rPr>
          <w:spacing w:val="-6"/>
        </w:rPr>
        <w:t xml:space="preserve">) аукционная документация находится в открытом доступе, начиная </w:t>
      </w:r>
      <w:r w:rsidRPr="004A4918">
        <w:t>с даты размещения настоящего извещения и аукционной документации</w:t>
      </w:r>
      <w:r w:rsidRPr="004A4918">
        <w:rPr>
          <w:spacing w:val="-6"/>
        </w:rPr>
        <w:t>.</w:t>
      </w:r>
      <w:proofErr w:type="gramEnd"/>
      <w:r w:rsidRPr="004A4918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4A4918">
        <w:t xml:space="preserve">АКД </w:t>
      </w:r>
      <w:hyperlink r:id="rId8" w:history="1">
        <w:r w:rsidRPr="004A4918">
          <w:rPr>
            <w:rStyle w:val="a3"/>
          </w:rPr>
          <w:t>www.</w:t>
        </w:r>
        <w:r w:rsidRPr="004A4918">
          <w:rPr>
            <w:rStyle w:val="a3"/>
            <w:lang w:val="en-US"/>
          </w:rPr>
          <w:t>a</w:t>
        </w:r>
        <w:r w:rsidRPr="004A4918">
          <w:rPr>
            <w:rStyle w:val="a3"/>
          </w:rPr>
          <w:t>-</w:t>
        </w:r>
        <w:r w:rsidRPr="004A4918">
          <w:rPr>
            <w:rStyle w:val="a3"/>
            <w:lang w:val="en-US"/>
          </w:rPr>
          <w:t>k</w:t>
        </w:r>
        <w:r w:rsidRPr="004A4918">
          <w:rPr>
            <w:rStyle w:val="a3"/>
          </w:rPr>
          <w:t>-</w:t>
        </w:r>
        <w:r w:rsidRPr="004A4918">
          <w:rPr>
            <w:rStyle w:val="a3"/>
            <w:lang w:val="en-US"/>
          </w:rPr>
          <w:t>d</w:t>
        </w:r>
        <w:r w:rsidRPr="004A4918">
          <w:rPr>
            <w:rStyle w:val="a3"/>
          </w:rPr>
          <w:t>.ru</w:t>
        </w:r>
      </w:hyperlink>
      <w:r w:rsidRPr="004A4918">
        <w:rPr>
          <w:b/>
          <w:i/>
        </w:rPr>
        <w:t xml:space="preserve"> </w:t>
      </w:r>
      <w:r w:rsidRPr="004A4918">
        <w:rPr>
          <w:spacing w:val="-6"/>
        </w:rPr>
        <w:t>определяется правилами данной электронной торговой площадки.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A4918">
        <w:t xml:space="preserve">Обеспечение заявки на участие в аукционе: </w:t>
      </w:r>
      <w:r w:rsidRPr="004A4918">
        <w:rPr>
          <w:b/>
          <w:bCs/>
        </w:rPr>
        <w:t xml:space="preserve">5% </w:t>
      </w:r>
      <w:r w:rsidRPr="004A4918">
        <w:rPr>
          <w:bCs/>
        </w:rPr>
        <w:t xml:space="preserve">от начальной (максимальной) цены договора, а именно </w:t>
      </w:r>
      <w:r w:rsidRPr="004A4918">
        <w:rPr>
          <w:b/>
          <w:bCs/>
        </w:rPr>
        <w:t xml:space="preserve">606 017 </w:t>
      </w:r>
      <w:r w:rsidRPr="004A4918">
        <w:rPr>
          <w:b/>
          <w:bCs/>
          <w:u w:val="single"/>
        </w:rPr>
        <w:t>(шестьсот шесть тысяч семнадцать) рублей 80 копеек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4A4918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851261" w:rsidRPr="004A4918" w:rsidRDefault="00851261" w:rsidP="00851261">
      <w:pPr>
        <w:contextualSpacing/>
        <w:jc w:val="both"/>
        <w:rPr>
          <w:spacing w:val="-6"/>
        </w:rPr>
      </w:pPr>
      <w:proofErr w:type="gramStart"/>
      <w:r w:rsidRPr="004A4918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4A4918">
        <w:t>АКД</w:t>
      </w:r>
      <w:r w:rsidRPr="004A4918">
        <w:rPr>
          <w:spacing w:val="-6"/>
        </w:rPr>
        <w:t xml:space="preserve"> </w:t>
      </w:r>
      <w:hyperlink r:id="rId9" w:history="1">
        <w:proofErr w:type="gramEnd"/>
        <w:r w:rsidRPr="004A4918">
          <w:rPr>
            <w:rStyle w:val="a3"/>
          </w:rPr>
          <w:t>www.</w:t>
        </w:r>
        <w:r w:rsidRPr="004A4918">
          <w:rPr>
            <w:rStyle w:val="a3"/>
            <w:lang w:val="en-US"/>
          </w:rPr>
          <w:t>a</w:t>
        </w:r>
        <w:r w:rsidRPr="004A4918">
          <w:rPr>
            <w:rStyle w:val="a3"/>
          </w:rPr>
          <w:t>-</w:t>
        </w:r>
        <w:r w:rsidRPr="004A4918">
          <w:rPr>
            <w:rStyle w:val="a3"/>
            <w:lang w:val="en-US"/>
          </w:rPr>
          <w:t>k</w:t>
        </w:r>
        <w:r w:rsidRPr="004A4918">
          <w:rPr>
            <w:rStyle w:val="a3"/>
          </w:rPr>
          <w:t>-</w:t>
        </w:r>
        <w:r w:rsidRPr="004A4918">
          <w:rPr>
            <w:rStyle w:val="a3"/>
            <w:lang w:val="en-US"/>
          </w:rPr>
          <w:t>d</w:t>
        </w:r>
        <w:r w:rsidRPr="004A4918">
          <w:rPr>
            <w:rStyle w:val="a3"/>
          </w:rPr>
          <w:t>.ru</w:t>
        </w:r>
        <w:proofErr w:type="gramStart"/>
      </w:hyperlink>
      <w:r w:rsidRPr="004A4918">
        <w:t xml:space="preserve">, </w:t>
      </w:r>
      <w:r w:rsidRPr="004A4918">
        <w:rPr>
          <w:spacing w:val="-6"/>
        </w:rPr>
        <w:t>начиная с даты</w:t>
      </w:r>
      <w:r w:rsidRPr="004A4918">
        <w:rPr>
          <w:b/>
          <w:i/>
        </w:rPr>
        <w:t xml:space="preserve"> </w:t>
      </w:r>
      <w:r w:rsidRPr="004A4918">
        <w:t>размещения настоящего извещения и аукционной документации на официальном сайте и на данной ЭТП,</w:t>
      </w:r>
      <w:r w:rsidRPr="004A4918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851261" w:rsidRPr="004A4918" w:rsidRDefault="00851261" w:rsidP="00851261">
      <w:pPr>
        <w:contextualSpacing/>
        <w:jc w:val="center"/>
        <w:rPr>
          <w:i/>
          <w:spacing w:val="-6"/>
        </w:rPr>
      </w:pPr>
      <w:r w:rsidRPr="004A4918">
        <w:rPr>
          <w:i/>
          <w:iCs/>
        </w:rPr>
        <w:t xml:space="preserve">с </w:t>
      </w:r>
      <w:r>
        <w:rPr>
          <w:i/>
          <w:iCs/>
        </w:rPr>
        <w:t>22</w:t>
      </w:r>
      <w:r w:rsidRPr="004A4918">
        <w:rPr>
          <w:i/>
          <w:iCs/>
        </w:rPr>
        <w:t xml:space="preserve"> января 2014 года и </w:t>
      </w:r>
      <w:r w:rsidRPr="004A4918">
        <w:rPr>
          <w:i/>
          <w:spacing w:val="-6"/>
        </w:rPr>
        <w:t xml:space="preserve">не позднее </w:t>
      </w:r>
      <w:r>
        <w:rPr>
          <w:i/>
          <w:spacing w:val="-6"/>
        </w:rPr>
        <w:t>12 февраля</w:t>
      </w:r>
      <w:r w:rsidRPr="004A4918">
        <w:rPr>
          <w:i/>
          <w:iCs/>
        </w:rPr>
        <w:t xml:space="preserve"> 2014 года в 06:30 (время московское)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A4918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4A4918">
        <w:t>456780, Россия, Челябинская обл., г. Озерск, ул. Пушкина, д.4</w:t>
      </w:r>
    </w:p>
    <w:p w:rsidR="00851261" w:rsidRPr="004A4918" w:rsidRDefault="00851261" w:rsidP="00851261">
      <w:pPr>
        <w:tabs>
          <w:tab w:val="left" w:pos="1134"/>
        </w:tabs>
        <w:ind w:firstLine="709"/>
        <w:contextualSpacing/>
        <w:jc w:val="center"/>
        <w:rPr>
          <w:spacing w:val="-6"/>
        </w:rPr>
      </w:pPr>
      <w:r w:rsidRPr="004A4918">
        <w:rPr>
          <w:i/>
          <w:spacing w:val="-6"/>
        </w:rPr>
        <w:t>не позднее «</w:t>
      </w:r>
      <w:r>
        <w:rPr>
          <w:i/>
          <w:spacing w:val="-6"/>
        </w:rPr>
        <w:t>21</w:t>
      </w:r>
      <w:r w:rsidRPr="004A4918">
        <w:rPr>
          <w:i/>
          <w:spacing w:val="-6"/>
        </w:rPr>
        <w:t xml:space="preserve">» </w:t>
      </w:r>
      <w:r>
        <w:rPr>
          <w:i/>
          <w:spacing w:val="-6"/>
        </w:rPr>
        <w:t>февраля</w:t>
      </w:r>
      <w:r w:rsidRPr="004A4918">
        <w:rPr>
          <w:i/>
          <w:spacing w:val="-6"/>
        </w:rPr>
        <w:t xml:space="preserve"> 2014 года.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A4918">
        <w:rPr>
          <w:spacing w:val="-6"/>
        </w:rPr>
        <w:t xml:space="preserve">Дата и время начала проведения аукциона: </w:t>
      </w:r>
    </w:p>
    <w:p w:rsidR="00851261" w:rsidRPr="004A4918" w:rsidRDefault="00851261" w:rsidP="00851261">
      <w:pPr>
        <w:tabs>
          <w:tab w:val="left" w:pos="1134"/>
        </w:tabs>
        <w:contextualSpacing/>
        <w:jc w:val="center"/>
        <w:rPr>
          <w:b/>
          <w:i/>
        </w:rPr>
      </w:pPr>
      <w:r w:rsidRPr="004A4918">
        <w:rPr>
          <w:i/>
          <w:spacing w:val="-6"/>
        </w:rPr>
        <w:t>09:30 (время московское) «</w:t>
      </w:r>
      <w:r w:rsidRPr="00E02DD2">
        <w:rPr>
          <w:i/>
          <w:spacing w:val="-6"/>
        </w:rPr>
        <w:t>24</w:t>
      </w:r>
      <w:r w:rsidRPr="004A4918">
        <w:rPr>
          <w:i/>
          <w:spacing w:val="-6"/>
        </w:rPr>
        <w:t xml:space="preserve">» </w:t>
      </w:r>
      <w:r>
        <w:rPr>
          <w:i/>
          <w:spacing w:val="-6"/>
        </w:rPr>
        <w:t>февраля</w:t>
      </w:r>
      <w:r w:rsidRPr="004A4918">
        <w:rPr>
          <w:i/>
          <w:spacing w:val="-6"/>
        </w:rPr>
        <w:t xml:space="preserve"> 2014 года.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A4918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4A4918">
        <w:t>: 456780, Россия, Челябинская обл., г. Озерск, ул. Пушкина, д.4</w:t>
      </w:r>
    </w:p>
    <w:p w:rsidR="00851261" w:rsidRPr="004A4918" w:rsidRDefault="00851261" w:rsidP="00851261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4A4918">
        <w:rPr>
          <w:i/>
          <w:spacing w:val="-6"/>
        </w:rPr>
        <w:t>не позднее «</w:t>
      </w:r>
      <w:r>
        <w:rPr>
          <w:i/>
          <w:spacing w:val="-6"/>
        </w:rPr>
        <w:t>05</w:t>
      </w:r>
      <w:r w:rsidRPr="004A4918">
        <w:rPr>
          <w:i/>
          <w:spacing w:val="-6"/>
        </w:rPr>
        <w:t xml:space="preserve">» </w:t>
      </w:r>
      <w:r>
        <w:rPr>
          <w:i/>
          <w:spacing w:val="-6"/>
        </w:rPr>
        <w:t>марта</w:t>
      </w:r>
      <w:r w:rsidRPr="004A4918">
        <w:rPr>
          <w:i/>
          <w:spacing w:val="-6"/>
        </w:rPr>
        <w:t xml:space="preserve"> 2014 года.</w:t>
      </w:r>
    </w:p>
    <w:p w:rsidR="00851261" w:rsidRPr="004A4918" w:rsidRDefault="00851261" w:rsidP="00851261">
      <w:pPr>
        <w:ind w:firstLine="669"/>
        <w:jc w:val="both"/>
        <w:rPr>
          <w:bCs/>
        </w:rPr>
      </w:pPr>
      <w:r w:rsidRPr="004A4918">
        <w:rPr>
          <w:spacing w:val="-6"/>
        </w:rPr>
        <w:t xml:space="preserve">Срок заключения договора после определения победителя аукциона: </w:t>
      </w:r>
      <w:r w:rsidRPr="004A4918">
        <w:t xml:space="preserve"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</w:t>
      </w:r>
      <w:r w:rsidRPr="004A4918">
        <w:lastRenderedPageBreak/>
        <w:t>заключается договор.</w:t>
      </w:r>
      <w:r w:rsidRPr="004A4918">
        <w:rPr>
          <w:bCs/>
        </w:rPr>
        <w:t xml:space="preserve"> </w:t>
      </w:r>
      <w:r w:rsidRPr="004A4918"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A4918">
        <w:rPr>
          <w:spacing w:val="-6"/>
        </w:rPr>
        <w:t>Форма, размер и срок предоставления обеспечения исполнения обязательств по договору: в соответствии с п.26 раздела 5 «Информационной карты аукциона»</w:t>
      </w:r>
    </w:p>
    <w:p w:rsidR="00851261" w:rsidRPr="004A4918" w:rsidRDefault="00851261" w:rsidP="00851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4918">
        <w:t>Организатор аукциона вправе отказаться от проведения аукциона не </w:t>
      </w:r>
      <w:proofErr w:type="gramStart"/>
      <w:r w:rsidRPr="004A4918">
        <w:t>позднее</w:t>
      </w:r>
      <w:proofErr w:type="gramEnd"/>
      <w:r w:rsidRPr="004A4918">
        <w:t xml:space="preserve"> чем за три дня до дня проведения аукциона</w:t>
      </w:r>
      <w:r w:rsidRPr="004A4918">
        <w:rPr>
          <w:b/>
          <w:i/>
        </w:rPr>
        <w:t>,</w:t>
      </w:r>
      <w:r w:rsidRPr="004A4918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575A6D" w:rsidRDefault="00851261" w:rsidP="00851261">
      <w:r w:rsidRPr="004A4918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575A6D" w:rsidSect="00575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D068C9E"/>
    <w:lvl w:ilvl="0" w:tplc="A624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2D474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characterSpacingControl w:val="doNotCompress"/>
  <w:compat/>
  <w:rsids>
    <w:rsidRoot w:val="00851261"/>
    <w:rsid w:val="00575A6D"/>
    <w:rsid w:val="00851261"/>
    <w:rsid w:val="00974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12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1260</Words>
  <Characters>7187</Characters>
  <Application>Microsoft Office Word</Application>
  <DocSecurity>0</DocSecurity>
  <Lines>59</Lines>
  <Paragraphs>16</Paragraphs>
  <ScaleCrop>false</ScaleCrop>
  <Company>ПО Маяк</Company>
  <LinksUpToDate>false</LinksUpToDate>
  <CharactersWithSpaces>8431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1</cp:revision>
  <dcterms:created xsi:type="dcterms:W3CDTF">2014-01-22T09:33:00Z</dcterms:created>
  <dcterms:modified xsi:type="dcterms:W3CDTF">2014-01-22T09:33:00Z</dcterms:modified>
</cp:coreProperties>
</file>