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65DD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B42C71" w:rsidRPr="00B42C71" w:rsidRDefault="00B42C71" w:rsidP="00B42C71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B42C71">
        <w:rPr>
          <w:b/>
          <w:sz w:val="28"/>
          <w:szCs w:val="28"/>
        </w:rPr>
        <w:t xml:space="preserve">Открытый запрос цен в электронной форме на </w:t>
      </w:r>
      <w:r w:rsidRPr="00B42C71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Pr="00B42C71">
        <w:rPr>
          <w:b/>
          <w:sz w:val="28"/>
          <w:szCs w:val="28"/>
        </w:rPr>
        <w:t>на выполнение строительно-монтажных работ по огнезащитной пропитке деревянных конструкций кровли зданий №2, 2а, 8 Ленинградского отделения филиала «Северо-западный территориальный округ» ФГУП «РосРАО</w:t>
      </w:r>
      <w:r w:rsidRPr="00B42C71">
        <w:rPr>
          <w:b/>
          <w:bCs/>
          <w:color w:val="000000"/>
          <w:sz w:val="28"/>
          <w:szCs w:val="28"/>
        </w:rPr>
        <w:t>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  <w:lang w:val="en-US"/>
        </w:rPr>
      </w:pPr>
    </w:p>
    <w:p w:rsidR="00B42C71" w:rsidRPr="004B742A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4B742A">
        <w:rPr>
          <w:b/>
        </w:rPr>
        <w:t>Наименование выполняемых работ</w:t>
      </w:r>
    </w:p>
    <w:p w:rsidR="00B42C71" w:rsidRPr="00FE40C9" w:rsidRDefault="00B42C71" w:rsidP="00946BB1">
      <w:pPr>
        <w:ind w:left="720" w:firstLine="696"/>
        <w:jc w:val="both"/>
      </w:pPr>
      <w:r w:rsidRPr="00FE40C9">
        <w:t xml:space="preserve">Строительно-монтажные работы </w:t>
      </w:r>
      <w:r w:rsidRPr="00735A5D">
        <w:t>по огнезащитной пропитке деревянных конструкций кровли зданий №2, 2а, 8 Ленинградского</w:t>
      </w:r>
      <w:r w:rsidRPr="00FE40C9">
        <w:t xml:space="preserve"> отделения филиала «Северо-западный территориальный округ» ФГУП «РосРАО».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Общие положения</w:t>
      </w:r>
    </w:p>
    <w:p w:rsidR="00B42C71" w:rsidRPr="00FE40C9" w:rsidRDefault="00B42C71" w:rsidP="00946BB1">
      <w:pPr>
        <w:numPr>
          <w:ilvl w:val="1"/>
          <w:numId w:val="27"/>
        </w:numPr>
        <w:tabs>
          <w:tab w:val="left" w:pos="1134"/>
        </w:tabs>
        <w:ind w:left="709" w:hanging="4"/>
        <w:jc w:val="both"/>
      </w:pPr>
      <w:r w:rsidRPr="00FE40C9">
        <w:t>Сведения о строительно-монтажных работах при строительстве, реконструкции и капитальном ремонте объектов:</w:t>
      </w:r>
    </w:p>
    <w:p w:rsidR="00B42C71" w:rsidRPr="00C817C8" w:rsidRDefault="00B42C71" w:rsidP="00946BB1">
      <w:pPr>
        <w:ind w:left="720" w:firstLine="390"/>
        <w:jc w:val="both"/>
      </w:pPr>
      <w:r w:rsidRPr="00C817C8">
        <w:t>Техническое задание на строительно-монтажные работы по огнезащитной пропитке деревянных конструкций кровли зданий №2, 2а, 8 составлено на основании дефектной ведомости. Сметная документация составлена и проверена аттестованными специалистами по сметному делу отдела капитального строительства филиала «Северо-западный территориальный округ» ФГУП «РосРАО».</w:t>
      </w:r>
    </w:p>
    <w:p w:rsidR="00B42C71" w:rsidRPr="00FE40C9" w:rsidRDefault="00B42C71" w:rsidP="00946BB1">
      <w:pPr>
        <w:numPr>
          <w:ilvl w:val="1"/>
          <w:numId w:val="27"/>
        </w:numPr>
        <w:ind w:left="1110"/>
        <w:jc w:val="both"/>
      </w:pPr>
      <w:r w:rsidRPr="00FE40C9">
        <w:t>Сведения о выполняемых работах:</w:t>
      </w:r>
    </w:p>
    <w:p w:rsidR="00B42C71" w:rsidRPr="00C817C8" w:rsidRDefault="00B42C71" w:rsidP="00946BB1">
      <w:pPr>
        <w:ind w:left="720" w:firstLine="390"/>
        <w:jc w:val="both"/>
      </w:pPr>
      <w:r w:rsidRPr="00C817C8">
        <w:t xml:space="preserve">Работы по огнезащитной пропитке деревянных конструкций кровли зданий № 2, 2а, 8 Ленинградского отделения филиала «Северо-западный территориальный округ» ФГУП «РосРАО» выполнить в соответствии с требованиями действующих норм и правил и настоящим техническим заданием. </w:t>
      </w:r>
    </w:p>
    <w:p w:rsidR="00B42C71" w:rsidRPr="00735A5D" w:rsidRDefault="00B42C71" w:rsidP="00946BB1">
      <w:pPr>
        <w:ind w:left="720" w:firstLine="414"/>
        <w:jc w:val="both"/>
      </w:pPr>
      <w:r w:rsidRPr="00735A5D">
        <w:t>Объем необходимых работ в здании № 2, 2а, 8 приведен в «Ведомости физических объемов работ» (приложение к Техническому заданию).</w:t>
      </w:r>
    </w:p>
    <w:p w:rsidR="00B42C71" w:rsidRPr="00FE40C9" w:rsidRDefault="00B42C71" w:rsidP="00946BB1">
      <w:pPr>
        <w:numPr>
          <w:ilvl w:val="1"/>
          <w:numId w:val="27"/>
        </w:numPr>
        <w:spacing w:before="240"/>
        <w:ind w:left="1110"/>
        <w:jc w:val="both"/>
      </w:pPr>
      <w:r w:rsidRPr="00FE40C9">
        <w:t>Сведения о месте выполнения работ:</w:t>
      </w:r>
    </w:p>
    <w:p w:rsidR="00B42C71" w:rsidRPr="00FE40C9" w:rsidRDefault="00B42C71" w:rsidP="00946BB1">
      <w:pPr>
        <w:ind w:left="709" w:firstLine="425"/>
        <w:jc w:val="both"/>
        <w:rPr>
          <w:b/>
        </w:rPr>
      </w:pPr>
      <w:r w:rsidRPr="00FE40C9">
        <w:t>Здание №</w:t>
      </w:r>
      <w:r>
        <w:t>2, 2</w:t>
      </w:r>
      <w:r w:rsidRPr="00FE40C9">
        <w:t>а</w:t>
      </w:r>
      <w:r>
        <w:t>, 8</w:t>
      </w:r>
      <w:r w:rsidRPr="00FE40C9">
        <w:t xml:space="preserve"> Ленинградского отделения филиала «Северо-западный территориальный округ» ФГУП «РосРАО» расположенное по адресу: 188540, Ленинградская область, </w:t>
      </w:r>
      <w:proofErr w:type="gramStart"/>
      <w:r w:rsidRPr="00FE40C9">
        <w:t>г</w:t>
      </w:r>
      <w:proofErr w:type="gramEnd"/>
      <w:r w:rsidRPr="00FE40C9">
        <w:t xml:space="preserve">. Сосновый Бор, </w:t>
      </w:r>
      <w:proofErr w:type="spellStart"/>
      <w:r w:rsidRPr="00FE40C9">
        <w:t>промзона</w:t>
      </w:r>
      <w:proofErr w:type="spellEnd"/>
      <w:r w:rsidRPr="00FE40C9">
        <w:t>.</w:t>
      </w:r>
    </w:p>
    <w:p w:rsidR="00B42C71" w:rsidRDefault="00B42C71" w:rsidP="00946BB1">
      <w:pPr>
        <w:numPr>
          <w:ilvl w:val="1"/>
          <w:numId w:val="27"/>
        </w:numPr>
        <w:ind w:left="1110"/>
        <w:jc w:val="both"/>
      </w:pPr>
      <w:r w:rsidRPr="00FE40C9">
        <w:t xml:space="preserve">Требования к разработке ППР:  </w:t>
      </w:r>
      <w:r>
        <w:t>проект производства работ разработать в соответствии с МДС 12-46.2008.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Требования к техническим характеристикам работ</w:t>
      </w:r>
    </w:p>
    <w:p w:rsidR="00B42C71" w:rsidRPr="00FE40C9" w:rsidRDefault="00B42C71" w:rsidP="00946BB1">
      <w:pPr>
        <w:numPr>
          <w:ilvl w:val="1"/>
          <w:numId w:val="27"/>
        </w:numPr>
        <w:ind w:left="1110"/>
        <w:jc w:val="both"/>
      </w:pPr>
      <w:r w:rsidRPr="00FE40C9">
        <w:t>Технические требования при выполнении работ:</w:t>
      </w:r>
    </w:p>
    <w:p w:rsidR="00B42C71" w:rsidRPr="00735A5D" w:rsidRDefault="00B42C71" w:rsidP="00946BB1">
      <w:pPr>
        <w:ind w:left="720" w:firstLine="414"/>
        <w:jc w:val="both"/>
        <w:rPr>
          <w:color w:val="FF0000"/>
        </w:rPr>
      </w:pPr>
      <w:r>
        <w:t>С</w:t>
      </w:r>
      <w:r w:rsidRPr="00C817C8">
        <w:t>троительно-монтажные работы по огнезащитной пропитке деревянных конструкций кровли зданий №2, 2а, 8</w:t>
      </w:r>
      <w:r w:rsidRPr="005D7288">
        <w:t xml:space="preserve"> выполнить в соответствии с проектом производства работ.</w:t>
      </w:r>
      <w:r w:rsidRPr="00735A5D">
        <w:rPr>
          <w:color w:val="FF0000"/>
        </w:rPr>
        <w:t xml:space="preserve"> </w:t>
      </w:r>
    </w:p>
    <w:p w:rsidR="00B42C71" w:rsidRPr="00FE40C9" w:rsidRDefault="00B42C71" w:rsidP="00946BB1">
      <w:pPr>
        <w:numPr>
          <w:ilvl w:val="1"/>
          <w:numId w:val="27"/>
        </w:numPr>
        <w:tabs>
          <w:tab w:val="left" w:pos="1134"/>
        </w:tabs>
        <w:ind w:left="709" w:hanging="4"/>
        <w:jc w:val="both"/>
      </w:pPr>
      <w:r w:rsidRPr="00FE40C9">
        <w:t xml:space="preserve">Требования к оформлению и составу проекта производства работ (ППР): </w:t>
      </w:r>
      <w:r>
        <w:t xml:space="preserve">Проект производства работ в соответствии с </w:t>
      </w:r>
      <w:r w:rsidRPr="00FF3A32">
        <w:t>МДС 12-46.2008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Ведомость физических объемов работ, ресурсная ведомость, сметный расчет</w:t>
      </w:r>
    </w:p>
    <w:p w:rsidR="00B42C71" w:rsidRPr="00FE40C9" w:rsidRDefault="00B42C71" w:rsidP="00946BB1">
      <w:pPr>
        <w:ind w:left="709" w:firstLine="425"/>
        <w:jc w:val="both"/>
      </w:pPr>
      <w:r w:rsidRPr="00FE40C9">
        <w:t>Прилагается к техническому заданию ведомость физических объемов работ (Приложение №1) и локальный сметный расчет (Приложение №2).</w:t>
      </w:r>
    </w:p>
    <w:p w:rsidR="00B42C71" w:rsidRPr="00FF7318" w:rsidRDefault="00B42C71" w:rsidP="00946BB1">
      <w:pPr>
        <w:numPr>
          <w:ilvl w:val="0"/>
          <w:numId w:val="27"/>
        </w:numPr>
        <w:spacing w:before="240"/>
        <w:ind w:left="720"/>
        <w:jc w:val="both"/>
      </w:pPr>
      <w:r w:rsidRPr="00FE40C9">
        <w:rPr>
          <w:b/>
        </w:rPr>
        <w:t>Требован</w:t>
      </w:r>
      <w:r>
        <w:rPr>
          <w:b/>
        </w:rPr>
        <w:t>ия к материалам и оборудованию,</w:t>
      </w:r>
    </w:p>
    <w:p w:rsidR="00B42C71" w:rsidRPr="00FE40C9" w:rsidRDefault="00B42C71" w:rsidP="00946BB1">
      <w:pPr>
        <w:ind w:left="720"/>
        <w:jc w:val="both"/>
      </w:pPr>
      <w:proofErr w:type="gramStart"/>
      <w:r w:rsidRPr="00FE40C9">
        <w:rPr>
          <w:b/>
        </w:rPr>
        <w:t>применяемым</w:t>
      </w:r>
      <w:proofErr w:type="gramEnd"/>
      <w:r w:rsidRPr="00FE40C9">
        <w:rPr>
          <w:b/>
        </w:rPr>
        <w:t xml:space="preserve"> для выполнения работ, в т.ч. ведомость материалов</w:t>
      </w:r>
    </w:p>
    <w:p w:rsidR="00B42C71" w:rsidRPr="00FE40C9" w:rsidRDefault="00B42C71" w:rsidP="00946BB1">
      <w:pPr>
        <w:ind w:left="709" w:firstLine="425"/>
        <w:jc w:val="both"/>
      </w:pPr>
      <w:r w:rsidRPr="00FE40C9">
        <w:t>Подрядчик обязан представить технические паспорта и сертификаты на применяемые материалы при выполнении работ.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</w:pPr>
      <w:r w:rsidRPr="00FE40C9">
        <w:rPr>
          <w:b/>
        </w:rPr>
        <w:lastRenderedPageBreak/>
        <w:t>Перечень проектной и рабочей документации</w:t>
      </w:r>
    </w:p>
    <w:p w:rsidR="00B42C71" w:rsidRPr="00FE40C9" w:rsidRDefault="00B42C71" w:rsidP="00946BB1">
      <w:pPr>
        <w:ind w:left="709" w:firstLine="425"/>
        <w:jc w:val="both"/>
      </w:pPr>
      <w:r w:rsidRPr="00FE40C9">
        <w:t>Проект производства работ, локаль</w:t>
      </w:r>
      <w:r>
        <w:t xml:space="preserve">ный сметный расчет № </w:t>
      </w:r>
      <w:r w:rsidRPr="00735A5D">
        <w:t>1-26-2013</w:t>
      </w:r>
      <w:r>
        <w:t>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Требования и условия к разработке природоохранных мер и мероприятий</w:t>
      </w:r>
    </w:p>
    <w:p w:rsidR="00B42C71" w:rsidRPr="00FE40C9" w:rsidRDefault="00B42C71" w:rsidP="00946BB1">
      <w:pPr>
        <w:ind w:left="709"/>
        <w:jc w:val="both"/>
      </w:pPr>
      <w:r w:rsidRPr="00FE40C9">
        <w:t>Не требуется.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Срок (интервал) выполнения работ</w:t>
      </w:r>
    </w:p>
    <w:p w:rsidR="00B42C71" w:rsidRPr="00FE40C9" w:rsidRDefault="00B42C71" w:rsidP="00946BB1">
      <w:pPr>
        <w:ind w:left="709"/>
        <w:jc w:val="both"/>
      </w:pPr>
      <w:r w:rsidRPr="00FE40C9">
        <w:t xml:space="preserve">В течение </w:t>
      </w:r>
      <w:r>
        <w:t>3</w:t>
      </w:r>
      <w:r w:rsidRPr="00FE40C9">
        <w:t>0 (</w:t>
      </w:r>
      <w:r>
        <w:t>тридцати</w:t>
      </w:r>
      <w:r w:rsidRPr="00FE40C9">
        <w:t>) рабочих дней с момента заключения договора.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Требования к качеству выполняемых работ</w:t>
      </w:r>
    </w:p>
    <w:p w:rsidR="00B42C71" w:rsidRPr="00FE40C9" w:rsidRDefault="00B42C71" w:rsidP="00946BB1">
      <w:pPr>
        <w:ind w:left="709"/>
        <w:jc w:val="both"/>
      </w:pPr>
      <w:r w:rsidRPr="00FE40C9">
        <w:t>Работы выполнить в соответствии с действующими нормами и правилами.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Требования к особым условиям работ</w:t>
      </w:r>
    </w:p>
    <w:p w:rsidR="00B42C71" w:rsidRPr="00FE40C9" w:rsidRDefault="00B42C71" w:rsidP="00946BB1">
      <w:pPr>
        <w:pStyle w:val="affff8"/>
        <w:numPr>
          <w:ilvl w:val="1"/>
          <w:numId w:val="27"/>
        </w:numPr>
        <w:tabs>
          <w:tab w:val="left" w:pos="1134"/>
        </w:tabs>
        <w:spacing w:after="240"/>
        <w:ind w:left="709" w:hanging="4"/>
        <w:jc w:val="both"/>
        <w:rPr>
          <w:color w:val="000000"/>
        </w:rPr>
      </w:pPr>
      <w:r w:rsidRPr="00FE40C9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B42C71" w:rsidRPr="00FE40C9" w:rsidRDefault="00B42C71" w:rsidP="00946BB1">
      <w:pPr>
        <w:pStyle w:val="affff8"/>
        <w:numPr>
          <w:ilvl w:val="1"/>
          <w:numId w:val="27"/>
        </w:numPr>
        <w:spacing w:after="240"/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B42C71" w:rsidRDefault="00B42C71" w:rsidP="00946BB1">
      <w:pPr>
        <w:pStyle w:val="affff8"/>
        <w:numPr>
          <w:ilvl w:val="1"/>
          <w:numId w:val="2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Требования к сроку и (или) объему предоставления гарантий</w:t>
      </w:r>
    </w:p>
    <w:p w:rsidR="00B42C71" w:rsidRPr="00FE40C9" w:rsidRDefault="00B42C71" w:rsidP="00946BB1">
      <w:pPr>
        <w:ind w:left="720" w:firstLine="696"/>
        <w:jc w:val="both"/>
        <w:rPr>
          <w:b/>
        </w:rPr>
      </w:pPr>
      <w:r w:rsidRPr="00FE40C9">
        <w:rPr>
          <w:color w:val="000000"/>
        </w:rPr>
        <w:t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не менее 36</w:t>
      </w:r>
      <w:r w:rsidRPr="00FE40C9">
        <w:rPr>
          <w:color w:val="FF0000"/>
        </w:rPr>
        <w:t xml:space="preserve"> </w:t>
      </w:r>
      <w:r w:rsidRPr="00FE40C9">
        <w:t>(Тридцати шести)</w:t>
      </w:r>
      <w:r w:rsidRPr="00FE40C9">
        <w:rPr>
          <w:color w:val="000000"/>
        </w:rPr>
        <w:t xml:space="preserve">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Требования к безопасности выполняемых работ</w:t>
      </w:r>
    </w:p>
    <w:p w:rsidR="00B42C71" w:rsidRPr="00FE40C9" w:rsidRDefault="00B42C71" w:rsidP="00946BB1">
      <w:pPr>
        <w:numPr>
          <w:ilvl w:val="1"/>
          <w:numId w:val="27"/>
        </w:numPr>
        <w:spacing w:after="200"/>
        <w:ind w:left="709" w:hanging="4"/>
        <w:jc w:val="both"/>
        <w:rPr>
          <w:b/>
        </w:rPr>
      </w:pPr>
      <w:r w:rsidRPr="00FE40C9">
        <w:rPr>
          <w:color w:val="000000"/>
        </w:rPr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работ.</w:t>
      </w:r>
    </w:p>
    <w:p w:rsidR="00B42C71" w:rsidRPr="00FE40C9" w:rsidRDefault="00B42C71" w:rsidP="00946BB1">
      <w:pPr>
        <w:numPr>
          <w:ilvl w:val="1"/>
          <w:numId w:val="27"/>
        </w:numPr>
        <w:spacing w:after="200"/>
        <w:ind w:left="709" w:hanging="4"/>
        <w:jc w:val="both"/>
        <w:rPr>
          <w:b/>
        </w:rPr>
      </w:pPr>
      <w:r w:rsidRPr="00FE40C9">
        <w:rPr>
          <w:color w:val="000000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B42C71" w:rsidRPr="00FE40C9" w:rsidRDefault="00B42C71" w:rsidP="00946BB1">
      <w:pPr>
        <w:numPr>
          <w:ilvl w:val="1"/>
          <w:numId w:val="27"/>
        </w:numPr>
        <w:ind w:left="709" w:hanging="4"/>
        <w:jc w:val="both"/>
        <w:rPr>
          <w:b/>
        </w:rPr>
      </w:pPr>
      <w:r w:rsidRPr="00FE40C9">
        <w:rPr>
          <w:color w:val="000000"/>
        </w:rPr>
        <w:t xml:space="preserve">Требования по обеспечению производства строительно-монтажных </w:t>
      </w:r>
      <w:proofErr w:type="gramStart"/>
      <w:r w:rsidRPr="00FE40C9">
        <w:rPr>
          <w:color w:val="000000"/>
        </w:rPr>
        <w:t>работ</w:t>
      </w:r>
      <w:proofErr w:type="gramEnd"/>
      <w:r w:rsidRPr="00FE40C9">
        <w:rPr>
          <w:color w:val="000000"/>
        </w:rPr>
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r w:rsidRPr="00FE40C9">
        <w:lastRenderedPageBreak/>
        <w:t>Технический регламент о требованиях пожарной безопасности № 123-ФЗ от 22 июля 2008 года;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r w:rsidRPr="00FE40C9">
        <w:t>Технический регламент о безопасности зданий и сооружений № 384-ФЗ от 30 декабря 2009 года;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r w:rsidRPr="00FE40C9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r w:rsidRPr="00FE40C9">
        <w:t>ППР-2012 «Правила противопожарного режима в Российской Федерации»;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proofErr w:type="spellStart"/>
      <w:r w:rsidRPr="00FE40C9">
        <w:t>СНиП</w:t>
      </w:r>
      <w:proofErr w:type="spellEnd"/>
      <w:r w:rsidRPr="00FE40C9">
        <w:t xml:space="preserve"> 12-01-2004 «Организация строительства»;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proofErr w:type="spellStart"/>
      <w:r w:rsidRPr="00FE40C9">
        <w:t>СНиП</w:t>
      </w:r>
      <w:proofErr w:type="spellEnd"/>
      <w:r w:rsidRPr="00FE40C9">
        <w:t xml:space="preserve"> 12-03-2001 «Безопасность труда в строительстве». Часть 1;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proofErr w:type="spellStart"/>
      <w:r w:rsidRPr="00FE40C9">
        <w:t>СНиП</w:t>
      </w:r>
      <w:proofErr w:type="spellEnd"/>
      <w:r w:rsidRPr="00FE40C9">
        <w:t xml:space="preserve"> 12-04-2002 «Безопасность труда в строительстве». Часть 2;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r w:rsidRPr="00FE40C9">
        <w:t>ГОСТ 23407-78 «Ограждения инвентарные строительных площадок и участков производства работ»;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r w:rsidRPr="00FE40C9">
        <w:t>ГОСТ 12.1.046-85 «Нормы освещения строительных площадок»;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proofErr w:type="spellStart"/>
      <w:r w:rsidRPr="00FE40C9">
        <w:t>СНиП</w:t>
      </w:r>
      <w:proofErr w:type="spellEnd"/>
      <w:r w:rsidRPr="00FE40C9">
        <w:t xml:space="preserve"> 3.02.01-87 «Земляные сооружения, основания и фундаменты»;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r w:rsidRPr="00FE40C9">
        <w:t>ППБ 05-86 «Правила пожарной безопасности при производстве строительно-монтажных работ»;</w:t>
      </w:r>
    </w:p>
    <w:p w:rsidR="00B42C71" w:rsidRPr="00FE40C9" w:rsidRDefault="00B42C71" w:rsidP="00946BB1">
      <w:pPr>
        <w:numPr>
          <w:ilvl w:val="0"/>
          <w:numId w:val="28"/>
        </w:numPr>
        <w:ind w:left="1418" w:hanging="709"/>
        <w:jc w:val="both"/>
      </w:pPr>
      <w:r w:rsidRPr="00FE40C9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Требования к результатам работ и порядку приемки</w:t>
      </w:r>
    </w:p>
    <w:p w:rsidR="00B42C71" w:rsidRPr="00FE40C9" w:rsidRDefault="00B42C71" w:rsidP="00946BB1">
      <w:pPr>
        <w:widowControl w:val="0"/>
        <w:numPr>
          <w:ilvl w:val="1"/>
          <w:numId w:val="27"/>
        </w:numPr>
        <w:autoSpaceDE w:val="0"/>
        <w:autoSpaceDN w:val="0"/>
        <w:adjustRightInd w:val="0"/>
        <w:spacing w:after="20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ведет, а по </w:t>
      </w:r>
      <w:proofErr w:type="gramStart"/>
      <w:r w:rsidRPr="00FE40C9">
        <w:rPr>
          <w:color w:val="000000"/>
        </w:rPr>
        <w:t>завершении</w:t>
      </w:r>
      <w:proofErr w:type="gramEnd"/>
      <w:r w:rsidRPr="00FE40C9">
        <w:rPr>
          <w:color w:val="000000"/>
        </w:rPr>
        <w:t xml:space="preserve"> работ передает Заказчику исполнительную документацию в соответствии с </w:t>
      </w:r>
      <w:r w:rsidRPr="00FE40C9">
        <w:t>РД-11-02-2006, РД-11-05-2007.</w:t>
      </w:r>
    </w:p>
    <w:p w:rsidR="00B42C71" w:rsidRPr="00876D5C" w:rsidRDefault="00B42C71" w:rsidP="00946BB1">
      <w:pPr>
        <w:widowControl w:val="0"/>
        <w:numPr>
          <w:ilvl w:val="1"/>
          <w:numId w:val="27"/>
        </w:numPr>
        <w:autoSpaceDE w:val="0"/>
        <w:autoSpaceDN w:val="0"/>
        <w:adjustRightInd w:val="0"/>
        <w:spacing w:after="20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E40C9">
        <w:t>исполнительную документацию на выполненный объем работ.</w:t>
      </w:r>
    </w:p>
    <w:p w:rsidR="00B42C71" w:rsidRPr="00FE40C9" w:rsidRDefault="00B42C71" w:rsidP="00946BB1">
      <w:pPr>
        <w:widowControl w:val="0"/>
        <w:numPr>
          <w:ilvl w:val="1"/>
          <w:numId w:val="27"/>
        </w:numPr>
        <w:autoSpaceDE w:val="0"/>
        <w:autoSpaceDN w:val="0"/>
        <w:adjustRightInd w:val="0"/>
        <w:spacing w:after="20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B42C71" w:rsidRDefault="00B42C71" w:rsidP="00946BB1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B42C71" w:rsidRDefault="00B42C71" w:rsidP="00946BB1">
      <w:pPr>
        <w:widowControl w:val="0"/>
        <w:autoSpaceDE w:val="0"/>
        <w:autoSpaceDN w:val="0"/>
        <w:adjustRightInd w:val="0"/>
        <w:ind w:left="709"/>
        <w:jc w:val="both"/>
        <w:rPr>
          <w:color w:val="000000"/>
        </w:rPr>
      </w:pPr>
    </w:p>
    <w:p w:rsidR="00B42C71" w:rsidRPr="00FE40C9" w:rsidRDefault="00B42C71" w:rsidP="00946BB1">
      <w:pPr>
        <w:widowControl w:val="0"/>
        <w:autoSpaceDE w:val="0"/>
        <w:autoSpaceDN w:val="0"/>
        <w:adjustRightInd w:val="0"/>
        <w:ind w:left="709"/>
        <w:jc w:val="both"/>
        <w:rPr>
          <w:color w:val="000000"/>
        </w:rPr>
      </w:pP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Требования к форме представляемой информации</w:t>
      </w:r>
    </w:p>
    <w:p w:rsidR="00B42C71" w:rsidRPr="00FE40C9" w:rsidRDefault="00B42C71" w:rsidP="00946BB1">
      <w:pPr>
        <w:ind w:left="720" w:firstLine="696"/>
        <w:jc w:val="both"/>
        <w:rPr>
          <w:color w:val="000000"/>
        </w:rPr>
      </w:pPr>
      <w:r w:rsidRPr="00FE40C9">
        <w:rPr>
          <w:color w:val="000000"/>
        </w:rPr>
        <w:t>Акты о приёмке выполненных работ» (форма КС-2), «Справки о стоимости выполненных работ и затрат» (форма КС-3) и  исполнительная  документацию на выполненный объем работ представляется в 2-х экземплярах.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lastRenderedPageBreak/>
        <w:t>Требования к техническому обучению персонала заказчика</w:t>
      </w:r>
    </w:p>
    <w:p w:rsidR="00B42C71" w:rsidRPr="00FE40C9" w:rsidRDefault="00B42C71" w:rsidP="00946BB1">
      <w:pPr>
        <w:ind w:firstLine="709"/>
        <w:jc w:val="both"/>
        <w:rPr>
          <w:color w:val="000000"/>
        </w:rPr>
      </w:pPr>
      <w:r w:rsidRPr="00FE40C9">
        <w:rPr>
          <w:color w:val="000000"/>
        </w:rPr>
        <w:t>Не требуется</w:t>
      </w:r>
      <w:r>
        <w:rPr>
          <w:color w:val="000000"/>
        </w:rPr>
        <w:t>.</w:t>
      </w:r>
    </w:p>
    <w:p w:rsidR="00B42C71" w:rsidRPr="00FE40C9" w:rsidRDefault="00B42C71" w:rsidP="00946BB1">
      <w:pPr>
        <w:numPr>
          <w:ilvl w:val="0"/>
          <w:numId w:val="27"/>
        </w:numPr>
        <w:spacing w:before="240" w:after="200"/>
        <w:ind w:left="720"/>
        <w:jc w:val="both"/>
        <w:rPr>
          <w:b/>
        </w:rPr>
      </w:pPr>
      <w:r w:rsidRPr="00FE40C9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7113"/>
        <w:gridCol w:w="1512"/>
      </w:tblGrid>
      <w:tr w:rsidR="00B42C71" w:rsidRPr="00FE40C9" w:rsidTr="00B42C71">
        <w:trPr>
          <w:trHeight w:val="576"/>
        </w:trPr>
        <w:tc>
          <w:tcPr>
            <w:tcW w:w="650" w:type="dxa"/>
          </w:tcPr>
          <w:p w:rsidR="00B42C71" w:rsidRPr="00FE40C9" w:rsidRDefault="00B42C71" w:rsidP="00946BB1">
            <w:pPr>
              <w:jc w:val="both"/>
            </w:pPr>
            <w:r w:rsidRPr="00FE40C9">
              <w:t xml:space="preserve">№ </w:t>
            </w:r>
            <w:proofErr w:type="spellStart"/>
            <w:proofErr w:type="gramStart"/>
            <w:r w:rsidRPr="00FE40C9">
              <w:t>п</w:t>
            </w:r>
            <w:proofErr w:type="spellEnd"/>
            <w:proofErr w:type="gramEnd"/>
            <w:r w:rsidRPr="00FE40C9">
              <w:t>/</w:t>
            </w:r>
            <w:proofErr w:type="spellStart"/>
            <w:r w:rsidRPr="00FE40C9">
              <w:t>п</w:t>
            </w:r>
            <w:proofErr w:type="spellEnd"/>
          </w:p>
        </w:tc>
        <w:tc>
          <w:tcPr>
            <w:tcW w:w="7113" w:type="dxa"/>
          </w:tcPr>
          <w:p w:rsidR="00B42C71" w:rsidRPr="00FE40C9" w:rsidRDefault="00B42C71" w:rsidP="00946BB1">
            <w:pPr>
              <w:spacing w:before="240"/>
              <w:jc w:val="both"/>
            </w:pPr>
            <w:r w:rsidRPr="00FE40C9">
              <w:t>Наименование приложения</w:t>
            </w:r>
          </w:p>
        </w:tc>
        <w:tc>
          <w:tcPr>
            <w:tcW w:w="1512" w:type="dxa"/>
          </w:tcPr>
          <w:p w:rsidR="00B42C71" w:rsidRPr="00FE40C9" w:rsidRDefault="00B42C71" w:rsidP="00946BB1">
            <w:pPr>
              <w:jc w:val="both"/>
            </w:pPr>
            <w:r w:rsidRPr="00FE40C9">
              <w:t>Количество листов</w:t>
            </w:r>
          </w:p>
        </w:tc>
      </w:tr>
      <w:tr w:rsidR="00B42C71" w:rsidRPr="00FE40C9" w:rsidTr="00B42C71">
        <w:trPr>
          <w:trHeight w:val="375"/>
        </w:trPr>
        <w:tc>
          <w:tcPr>
            <w:tcW w:w="650" w:type="dxa"/>
          </w:tcPr>
          <w:p w:rsidR="00B42C71" w:rsidRPr="00FE40C9" w:rsidRDefault="00B42C71" w:rsidP="00946BB1">
            <w:pPr>
              <w:jc w:val="both"/>
            </w:pPr>
            <w:r w:rsidRPr="00FE40C9">
              <w:t>1.</w:t>
            </w:r>
          </w:p>
        </w:tc>
        <w:tc>
          <w:tcPr>
            <w:tcW w:w="7113" w:type="dxa"/>
          </w:tcPr>
          <w:p w:rsidR="00B42C71" w:rsidRPr="00FE40C9" w:rsidRDefault="00B42C71" w:rsidP="00946BB1">
            <w:pPr>
              <w:jc w:val="both"/>
            </w:pPr>
            <w:r w:rsidRPr="00FE40C9">
              <w:t>Ведомость физических объемов работ</w:t>
            </w:r>
          </w:p>
        </w:tc>
        <w:tc>
          <w:tcPr>
            <w:tcW w:w="1512" w:type="dxa"/>
          </w:tcPr>
          <w:p w:rsidR="00B42C71" w:rsidRPr="00FE40C9" w:rsidRDefault="00B42C71" w:rsidP="00946BB1">
            <w:pPr>
              <w:jc w:val="both"/>
            </w:pPr>
            <w:r w:rsidRPr="00FE40C9">
              <w:t>1</w:t>
            </w:r>
          </w:p>
        </w:tc>
      </w:tr>
    </w:tbl>
    <w:p w:rsidR="009E0755" w:rsidRPr="009E0755" w:rsidRDefault="009E0755" w:rsidP="00946BB1">
      <w:pPr>
        <w:jc w:val="both"/>
        <w:rPr>
          <w:b/>
          <w:lang w:val="en-US"/>
        </w:rPr>
      </w:pPr>
    </w:p>
    <w:sectPr w:rsidR="009E0755" w:rsidRPr="009E0755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B65DD4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46BB1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42C71" w:rsidRPr="00B42C71" w:rsidRDefault="00B42C71" w:rsidP="00B42C7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B42C71">
      <w:rPr>
        <w:b/>
        <w:sz w:val="16"/>
        <w:szCs w:val="16"/>
      </w:rPr>
      <w:t xml:space="preserve">Открытый запрос цен в электронной форме на </w:t>
    </w:r>
    <w:r w:rsidRPr="00B42C71">
      <w:rPr>
        <w:b/>
        <w:bCs/>
        <w:color w:val="000000"/>
        <w:sz w:val="16"/>
        <w:szCs w:val="16"/>
      </w:rPr>
      <w:t xml:space="preserve">право заключения договора </w:t>
    </w:r>
    <w:r w:rsidRPr="00B42C71">
      <w:rPr>
        <w:b/>
        <w:sz w:val="16"/>
        <w:szCs w:val="16"/>
      </w:rPr>
      <w:t>на выполнение строительно-монтажных работ по огнезащитной пропитке деревянных конструкций кровли зданий №2, 2а, 8 Ленинградского отделения филиала «Северо-западный территориальный округ» ФГУП «РосРАО</w:t>
    </w:r>
    <w:r w:rsidRPr="00B42C71">
      <w:rPr>
        <w:b/>
        <w:bCs/>
        <w:color w:val="000000"/>
        <w:sz w:val="16"/>
        <w:szCs w:val="16"/>
      </w:rPr>
      <w:t>»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955A074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2ABE15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A648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D882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38A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3A6C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0884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5ADC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58D8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5CA6C4C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CFB61738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157C8E16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71AAECBE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D48ED74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8ECCAB9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3C38988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CC42AF4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CEBC9330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 w:tplc="B1B63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EA75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D0CD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46D0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6021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8226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2EC1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928D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2235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 w:tplc="4302F40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038313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4A2C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9A28D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690D3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34F2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CE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8472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F8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26A4BDF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268C0C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8CEB8B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ADA77D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AB02FA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22E5D0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6396F2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E80353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EA6837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 w:tplc="547216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C852A578" w:tentative="1">
      <w:start w:val="1"/>
      <w:numFmt w:val="lowerLetter"/>
      <w:lvlText w:val="%2."/>
      <w:lvlJc w:val="left"/>
      <w:pPr>
        <w:ind w:left="1440" w:hanging="360"/>
      </w:pPr>
    </w:lvl>
    <w:lvl w:ilvl="2" w:tplc="8CA87ED6" w:tentative="1">
      <w:start w:val="1"/>
      <w:numFmt w:val="lowerRoman"/>
      <w:lvlText w:val="%3."/>
      <w:lvlJc w:val="right"/>
      <w:pPr>
        <w:ind w:left="2160" w:hanging="180"/>
      </w:pPr>
    </w:lvl>
    <w:lvl w:ilvl="3" w:tplc="77BAC110" w:tentative="1">
      <w:start w:val="1"/>
      <w:numFmt w:val="decimal"/>
      <w:lvlText w:val="%4."/>
      <w:lvlJc w:val="left"/>
      <w:pPr>
        <w:ind w:left="2880" w:hanging="360"/>
      </w:pPr>
    </w:lvl>
    <w:lvl w:ilvl="4" w:tplc="1C428FAE" w:tentative="1">
      <w:start w:val="1"/>
      <w:numFmt w:val="lowerLetter"/>
      <w:lvlText w:val="%5."/>
      <w:lvlJc w:val="left"/>
      <w:pPr>
        <w:ind w:left="3600" w:hanging="360"/>
      </w:pPr>
    </w:lvl>
    <w:lvl w:ilvl="5" w:tplc="687A6E1E" w:tentative="1">
      <w:start w:val="1"/>
      <w:numFmt w:val="lowerRoman"/>
      <w:lvlText w:val="%6."/>
      <w:lvlJc w:val="right"/>
      <w:pPr>
        <w:ind w:left="4320" w:hanging="180"/>
      </w:pPr>
    </w:lvl>
    <w:lvl w:ilvl="6" w:tplc="E7DA4F9C" w:tentative="1">
      <w:start w:val="1"/>
      <w:numFmt w:val="decimal"/>
      <w:lvlText w:val="%7."/>
      <w:lvlJc w:val="left"/>
      <w:pPr>
        <w:ind w:left="5040" w:hanging="360"/>
      </w:pPr>
    </w:lvl>
    <w:lvl w:ilvl="7" w:tplc="83CC9AF0" w:tentative="1">
      <w:start w:val="1"/>
      <w:numFmt w:val="lowerLetter"/>
      <w:lvlText w:val="%8."/>
      <w:lvlJc w:val="left"/>
      <w:pPr>
        <w:ind w:left="5760" w:hanging="360"/>
      </w:pPr>
    </w:lvl>
    <w:lvl w:ilvl="8" w:tplc="5CD0238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46BB1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2C71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5DD4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39E6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ABB443-68DA-43FB-B5C5-5269A9AB1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2047</TotalTime>
  <Pages>5</Pages>
  <Words>952</Words>
  <Characters>6981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445</cp:revision>
  <cp:lastPrinted>2012-09-26T11:12:00Z</cp:lastPrinted>
  <dcterms:created xsi:type="dcterms:W3CDTF">2012-03-23T07:01:00Z</dcterms:created>
  <dcterms:modified xsi:type="dcterms:W3CDTF">2013-10-14T06:48:00Z</dcterms:modified>
</cp:coreProperties>
</file>