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4D8" w:rsidRPr="00267567" w:rsidRDefault="00AB44D8" w:rsidP="00AB44D8">
      <w:pPr>
        <w:pStyle w:val="1"/>
        <w:jc w:val="center"/>
        <w:rPr>
          <w:rFonts w:eastAsia="Times New Roman"/>
          <w:sz w:val="22"/>
          <w:szCs w:val="22"/>
        </w:rPr>
      </w:pPr>
      <w:r w:rsidRPr="00267567">
        <w:rPr>
          <w:rFonts w:eastAsia="Times New Roman"/>
          <w:sz w:val="22"/>
          <w:szCs w:val="22"/>
        </w:rPr>
        <w:t xml:space="preserve">Протокол рассмотрения заявок на участие в запросе предложений в электронной форме  </w:t>
      </w:r>
      <w:r w:rsidR="00267567" w:rsidRPr="00267567">
        <w:rPr>
          <w:rFonts w:eastAsia="Times New Roman"/>
          <w:sz w:val="22"/>
          <w:szCs w:val="22"/>
        </w:rPr>
        <w:t>№R005169</w:t>
      </w:r>
      <w:r w:rsidR="00267567" w:rsidRPr="00267567">
        <w:rPr>
          <w:rFonts w:eastAsia="Times New Roman"/>
          <w:sz w:val="22"/>
          <w:szCs w:val="22"/>
        </w:rPr>
        <w:br/>
        <w:t xml:space="preserve">«Проведение расчетов электромагнитных и тепловых нагрузок на несущей конструкции первой стенки </w:t>
      </w:r>
      <w:proofErr w:type="spellStart"/>
      <w:r w:rsidR="00267567" w:rsidRPr="00267567">
        <w:rPr>
          <w:rFonts w:eastAsia="Times New Roman"/>
          <w:sz w:val="22"/>
          <w:szCs w:val="22"/>
        </w:rPr>
        <w:t>бланкета</w:t>
      </w:r>
      <w:proofErr w:type="spellEnd"/>
      <w:r w:rsidR="00267567" w:rsidRPr="00267567">
        <w:rPr>
          <w:rFonts w:eastAsia="Times New Roman"/>
          <w:sz w:val="22"/>
          <w:szCs w:val="22"/>
        </w:rPr>
        <w:t xml:space="preserve"> ИТЭР. Комбинированные расчеты электромагнитных, тепловых нагрузок и напряженно-деформированного состояния несущих конструкций первой стенки»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B44D8" w:rsidTr="00BC33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B44D8" w:rsidRDefault="00AB44D8" w:rsidP="002675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67567">
              <w:rPr>
                <w:rFonts w:eastAsia="Times New Roman"/>
              </w:rPr>
              <w:t>25.10</w:t>
            </w:r>
            <w:r>
              <w:rPr>
                <w:rFonts w:eastAsia="Times New Roman"/>
              </w:rPr>
              <w:t>.2012 г.</w:t>
            </w:r>
          </w:p>
        </w:tc>
      </w:tr>
    </w:tbl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R004919.</w:t>
      </w:r>
      <w:r>
        <w:rPr>
          <w:rFonts w:eastAsia="Times New Roman"/>
        </w:rPr>
        <w:br/>
        <w:t>Номер протокола: R00</w:t>
      </w:r>
      <w:r w:rsidR="00267567">
        <w:rPr>
          <w:rFonts w:eastAsia="Times New Roman"/>
        </w:rPr>
        <w:t>5169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Дата протокола: </w:t>
      </w:r>
      <w:r w:rsidR="00267567">
        <w:rPr>
          <w:rFonts w:eastAsia="Times New Roman"/>
        </w:rPr>
        <w:t>25.10</w:t>
      </w:r>
      <w:r>
        <w:rPr>
          <w:rFonts w:eastAsia="Times New Roman"/>
        </w:rPr>
        <w:t>.2012 г.</w:t>
      </w: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AB44D8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267567" w:rsidRDefault="00267567" w:rsidP="002675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Проведение расчетов электромагнитных и тепловых нагрузок на несущей конструкции первой стенки </w:t>
      </w:r>
      <w:proofErr w:type="spellStart"/>
      <w:r>
        <w:rPr>
          <w:rFonts w:eastAsia="Times New Roman"/>
        </w:rPr>
        <w:t>бланкета</w:t>
      </w:r>
      <w:proofErr w:type="spellEnd"/>
      <w:r>
        <w:rPr>
          <w:rFonts w:eastAsia="Times New Roman"/>
        </w:rPr>
        <w:t xml:space="preserve"> ИТЭР. Комбинированные расчеты электромагнитных, тепловых нагрузок и напряженно-деформированного состояния несущих конструкций первой стенки. </w:t>
      </w:r>
    </w:p>
    <w:p w:rsidR="00267567" w:rsidRDefault="00267567" w:rsidP="002675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5" w:history="1">
        <w:r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08.10.2012 г. </w:t>
      </w:r>
    </w:p>
    <w:p w:rsidR="00AB44D8" w:rsidRDefault="00AB44D8" w:rsidP="00006CC2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AB44D8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D05DF8" w:rsidRDefault="00D05DF8" w:rsidP="00D05DF8">
      <w:pPr>
        <w:tabs>
          <w:tab w:val="num" w:pos="1440"/>
        </w:tabs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D05DF8" w:rsidRDefault="00D05DF8" w:rsidP="00D05DF8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D05DF8" w:rsidRDefault="00D05DF8" w:rsidP="00D05DF8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D05DF8" w:rsidRDefault="00D05DF8" w:rsidP="00D05DF8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D05DF8" w:rsidRDefault="00D05DF8" w:rsidP="00D05DF8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D05DF8" w:rsidRDefault="00D05DF8" w:rsidP="00D05DF8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AB44D8" w:rsidRDefault="00267567" w:rsidP="00006CC2">
      <w:pPr>
        <w:tabs>
          <w:tab w:val="num" w:pos="720"/>
        </w:tabs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AB44D8">
        <w:rPr>
          <w:rFonts w:eastAsia="Times New Roman"/>
        </w:rPr>
        <w:t xml:space="preserve">Из 12 членов Единой комиссии на заседании присутствовали </w:t>
      </w:r>
      <w:r w:rsidR="00D05DF8">
        <w:rPr>
          <w:rFonts w:eastAsia="Times New Roman"/>
        </w:rPr>
        <w:t>7</w:t>
      </w:r>
      <w:r w:rsidR="00AB44D8">
        <w:rPr>
          <w:rFonts w:eastAsia="Times New Roman"/>
        </w:rPr>
        <w:t>. Кворум состоялся.</w:t>
      </w:r>
    </w:p>
    <w:p w:rsidR="00267567" w:rsidRPr="00CE7EF8" w:rsidRDefault="00267567" w:rsidP="0026756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19.10.2012 г., 10:00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268"/>
        <w:gridCol w:w="2268"/>
        <w:gridCol w:w="1701"/>
        <w:gridCol w:w="2327"/>
      </w:tblGrid>
      <w:tr w:rsidR="00267567" w:rsidTr="00D05DF8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Pr="00267567" w:rsidRDefault="00267567" w:rsidP="007902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Pr="00267567" w:rsidRDefault="00267567" w:rsidP="007902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Pr="00267567" w:rsidRDefault="00267567" w:rsidP="007902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Pr="00267567" w:rsidRDefault="00267567" w:rsidP="007902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Pr="00267567" w:rsidRDefault="00267567" w:rsidP="007902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7567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267567" w:rsidTr="00D05DF8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Default="00267567" w:rsidP="00790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Default="00267567" w:rsidP="00790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ФГБОУ ВПО "</w:t>
            </w:r>
            <w:proofErr w:type="spellStart"/>
            <w:r>
              <w:rPr>
                <w:rFonts w:eastAsia="Times New Roman"/>
              </w:rPr>
              <w:t>СПбГПУ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7804040077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Default="00267567" w:rsidP="00790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195251, Россия, нет, Санкт-Петербург, Политехническая, 29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Default="00267567" w:rsidP="00790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октября 2012 г. 08:43:55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7567" w:rsidRDefault="00267567" w:rsidP="00790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4 000 000.00 (четыре миллиона рублей 00 копеек)</w:t>
            </w:r>
            <w:r w:rsidRPr="00CE7EF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267567" w:rsidRDefault="00267567" w:rsidP="00267567">
      <w:pPr>
        <w:spacing w:before="100" w:beforeAutospacing="1" w:after="240"/>
        <w:ind w:left="720"/>
        <w:rPr>
          <w:rFonts w:eastAsia="Times New Roman"/>
        </w:rPr>
      </w:pP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267567" w:rsidRDefault="00267567" w:rsidP="002675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перенести рассмотрение заявки на 01.11.2012. </w:t>
      </w: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4"/>
        <w:gridCol w:w="2235"/>
      </w:tblGrid>
      <w:tr w:rsidR="00AB44D8" w:rsidTr="00BC33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14B7" w:rsidRDefault="00AB44D8" w:rsidP="00AB44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Подписи:  </w:t>
            </w:r>
          </w:p>
          <w:p w:rsidR="00FD14B7" w:rsidRDefault="00FD14B7" w:rsidP="00AB44D8">
            <w:pPr>
              <w:rPr>
                <w:rFonts w:eastAsia="Times New Roman"/>
              </w:rPr>
            </w:pPr>
          </w:p>
          <w:p w:rsidR="00AB44D8" w:rsidRDefault="00AB44D8" w:rsidP="00AB44D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FD14B7" w:rsidRDefault="00FD14B7" w:rsidP="00AB44D8">
            <w:pPr>
              <w:rPr>
                <w:rFonts w:eastAsia="Times New Roman"/>
                <w:b/>
                <w:bCs/>
              </w:rPr>
            </w:pP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44D8" w:rsidRDefault="00AB44D8" w:rsidP="00BC33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FD14B7" w:rsidRDefault="00FD14B7" w:rsidP="00BC33D5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44D8" w:rsidRDefault="00AB44D8" w:rsidP="00BC33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67567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67567" w:rsidRDefault="00267567" w:rsidP="00BC33D5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67567" w:rsidRDefault="00267567" w:rsidP="00BC33D5">
            <w:pPr>
              <w:rPr>
                <w:rFonts w:eastAsia="Times New Roman"/>
              </w:rPr>
            </w:pP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A145B" w:rsidRDefault="005A145B"/>
    <w:sectPr w:rsidR="005A145B" w:rsidSect="00AB44D8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C6D6C"/>
    <w:multiLevelType w:val="multilevel"/>
    <w:tmpl w:val="C9208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4E06F5"/>
    <w:multiLevelType w:val="multilevel"/>
    <w:tmpl w:val="B1A80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4D8"/>
    <w:rsid w:val="00006CC2"/>
    <w:rsid w:val="00092268"/>
    <w:rsid w:val="00163292"/>
    <w:rsid w:val="00267567"/>
    <w:rsid w:val="0049481B"/>
    <w:rsid w:val="005A145B"/>
    <w:rsid w:val="00AB44D8"/>
    <w:rsid w:val="00BC3308"/>
    <w:rsid w:val="00D05DF8"/>
    <w:rsid w:val="00FD1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4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B44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44D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B44D8"/>
    <w:rPr>
      <w:b/>
      <w:bCs/>
    </w:rPr>
  </w:style>
  <w:style w:type="character" w:styleId="a4">
    <w:name w:val="Hyperlink"/>
    <w:basedOn w:val="a0"/>
    <w:uiPriority w:val="99"/>
    <w:semiHidden/>
    <w:unhideWhenUsed/>
    <w:rsid w:val="002675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520</Words>
  <Characters>2964</Characters>
  <Application>Microsoft Office Word</Application>
  <DocSecurity>0</DocSecurity>
  <Lines>24</Lines>
  <Paragraphs>6</Paragraphs>
  <ScaleCrop>false</ScaleCrop>
  <Company>НИКИЭТ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2012-10-26T05:52:00Z</cp:lastPrinted>
  <dcterms:created xsi:type="dcterms:W3CDTF">2012-10-25T05:06:00Z</dcterms:created>
  <dcterms:modified xsi:type="dcterms:W3CDTF">2012-10-26T05:54:00Z</dcterms:modified>
</cp:coreProperties>
</file>