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7800" w:rsidRPr="00387800" w:rsidRDefault="00387800" w:rsidP="00387800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387800" w:rsidRPr="00387800" w:rsidRDefault="00387800" w:rsidP="00387800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87800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Приложение № 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1</w:t>
      </w:r>
    </w:p>
    <w:p w:rsidR="00387800" w:rsidRPr="00387800" w:rsidRDefault="00387800" w:rsidP="00387800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87800">
        <w:rPr>
          <w:rFonts w:ascii="Times New Roman" w:eastAsia="Times New Roman" w:hAnsi="Times New Roman"/>
          <w:b/>
          <w:sz w:val="24"/>
          <w:szCs w:val="24"/>
          <w:lang w:eastAsia="ru-RU"/>
        </w:rPr>
        <w:t>к Договору №___   от «__» ____2015 г.</w:t>
      </w:r>
    </w:p>
    <w:p w:rsidR="00A669B5" w:rsidRDefault="00A669B5" w:rsidP="00DA15A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87800" w:rsidRPr="00DA15A1" w:rsidRDefault="00387800" w:rsidP="00DA15A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tbl>
      <w:tblPr>
        <w:tblpPr w:leftFromText="180" w:rightFromText="180" w:vertAnchor="text" w:horzAnchor="margin" w:tblpXSpec="right" w:tblpY="39"/>
        <w:tblW w:w="4133" w:type="dxa"/>
        <w:tblLook w:val="0000" w:firstRow="0" w:lastRow="0" w:firstColumn="0" w:lastColumn="0" w:noHBand="0" w:noVBand="0"/>
      </w:tblPr>
      <w:tblGrid>
        <w:gridCol w:w="4133"/>
      </w:tblGrid>
      <w:tr w:rsidR="00387800" w:rsidRPr="00C321DE" w:rsidTr="00387800">
        <w:trPr>
          <w:trHeight w:val="2895"/>
        </w:trPr>
        <w:tc>
          <w:tcPr>
            <w:tcW w:w="4133" w:type="dxa"/>
            <w:tcBorders>
              <w:bottom w:val="nil"/>
            </w:tcBorders>
          </w:tcPr>
          <w:p w:rsidR="00387800" w:rsidRPr="00481378" w:rsidRDefault="00387800" w:rsidP="00387800">
            <w:pPr>
              <w:rPr>
                <w:rFonts w:ascii="Times New Roman" w:hAnsi="Times New Roman"/>
                <w:sz w:val="28"/>
                <w:szCs w:val="28"/>
              </w:rPr>
            </w:pPr>
            <w:r w:rsidRPr="00481378">
              <w:rPr>
                <w:rFonts w:ascii="Times New Roman" w:hAnsi="Times New Roman"/>
                <w:sz w:val="28"/>
                <w:szCs w:val="28"/>
              </w:rPr>
              <w:t>УТВЕРЖДАЮ</w:t>
            </w:r>
          </w:p>
          <w:p w:rsidR="00387800" w:rsidRDefault="00387800" w:rsidP="00387800">
            <w:pPr>
              <w:rPr>
                <w:rFonts w:ascii="Times New Roman" w:hAnsi="Times New Roman"/>
                <w:sz w:val="28"/>
                <w:szCs w:val="28"/>
              </w:rPr>
            </w:pPr>
            <w:r w:rsidRPr="00481378">
              <w:rPr>
                <w:rFonts w:ascii="Times New Roman" w:hAnsi="Times New Roman"/>
                <w:sz w:val="28"/>
                <w:szCs w:val="28"/>
              </w:rPr>
              <w:t>Директор  СЗЦ «</w:t>
            </w:r>
            <w:proofErr w:type="spellStart"/>
            <w:r w:rsidRPr="00481378">
              <w:rPr>
                <w:rFonts w:ascii="Times New Roman" w:hAnsi="Times New Roman"/>
                <w:sz w:val="28"/>
                <w:szCs w:val="28"/>
              </w:rPr>
              <w:t>СевРАО</w:t>
            </w:r>
            <w:proofErr w:type="spellEnd"/>
            <w:proofErr w:type="gramStart"/>
            <w:r w:rsidRPr="00481378">
              <w:rPr>
                <w:rFonts w:ascii="Times New Roman" w:hAnsi="Times New Roman"/>
                <w:sz w:val="28"/>
                <w:szCs w:val="28"/>
              </w:rPr>
              <w:t>»-</w:t>
            </w:r>
            <w:proofErr w:type="gramEnd"/>
            <w:r w:rsidRPr="00481378">
              <w:rPr>
                <w:rFonts w:ascii="Times New Roman" w:hAnsi="Times New Roman"/>
                <w:sz w:val="28"/>
                <w:szCs w:val="28"/>
              </w:rPr>
              <w:t>филиала ФГУП «</w:t>
            </w:r>
            <w:proofErr w:type="spellStart"/>
            <w:r w:rsidRPr="00481378">
              <w:rPr>
                <w:rFonts w:ascii="Times New Roman" w:hAnsi="Times New Roman"/>
                <w:sz w:val="28"/>
                <w:szCs w:val="28"/>
              </w:rPr>
              <w:t>РосРАО</w:t>
            </w:r>
            <w:proofErr w:type="spellEnd"/>
            <w:r w:rsidRPr="00481378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387800" w:rsidRDefault="00387800" w:rsidP="0038780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______________В.Н. Пантелеев</w:t>
            </w:r>
          </w:p>
          <w:p w:rsidR="00387800" w:rsidRPr="00481378" w:rsidRDefault="00387800" w:rsidP="00387800">
            <w:pPr>
              <w:pStyle w:val="3"/>
              <w:keepNext w:val="0"/>
              <w:jc w:val="left"/>
              <w:rPr>
                <w:sz w:val="24"/>
                <w:szCs w:val="24"/>
              </w:rPr>
            </w:pPr>
          </w:p>
          <w:p w:rsidR="00387800" w:rsidRPr="00481378" w:rsidRDefault="00387800" w:rsidP="00387800">
            <w:pPr>
              <w:pStyle w:val="3"/>
              <w:jc w:val="left"/>
              <w:rPr>
                <w:b/>
                <w:sz w:val="28"/>
                <w:szCs w:val="28"/>
              </w:rPr>
            </w:pPr>
            <w:r w:rsidRPr="00481378">
              <w:rPr>
                <w:sz w:val="28"/>
                <w:szCs w:val="28"/>
              </w:rPr>
              <w:t>“_____”___________2015 г.</w:t>
            </w:r>
          </w:p>
        </w:tc>
      </w:tr>
    </w:tbl>
    <w:p w:rsidR="00A669B5" w:rsidRPr="00DA15A1" w:rsidRDefault="00A669B5" w:rsidP="00481378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A669B5" w:rsidRPr="00DA15A1" w:rsidRDefault="00A669B5" w:rsidP="00DA15A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A669B5" w:rsidRPr="00DA15A1" w:rsidRDefault="00A669B5" w:rsidP="00DA15A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A669B5" w:rsidRPr="00DA15A1" w:rsidRDefault="00A669B5" w:rsidP="00DA15A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A669B5" w:rsidRPr="00DA15A1" w:rsidRDefault="00A669B5" w:rsidP="00DA15A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A669B5" w:rsidRPr="00DA15A1" w:rsidRDefault="00A669B5" w:rsidP="00DA15A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A669B5" w:rsidRDefault="00A669B5" w:rsidP="00DA15A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A669B5" w:rsidRDefault="00A669B5" w:rsidP="00DA15A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87800" w:rsidRDefault="00387800" w:rsidP="00DA15A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87800" w:rsidRDefault="00387800" w:rsidP="00387800">
      <w:pPr>
        <w:spacing w:after="0" w:line="240" w:lineRule="auto"/>
        <w:ind w:left="2832" w:firstLine="708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87800" w:rsidRDefault="00387800" w:rsidP="00387800">
      <w:pPr>
        <w:spacing w:after="0" w:line="240" w:lineRule="auto"/>
        <w:ind w:left="2832" w:firstLine="708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87800" w:rsidRDefault="00387800" w:rsidP="00387800">
      <w:pPr>
        <w:spacing w:after="0" w:line="240" w:lineRule="auto"/>
        <w:ind w:left="2832" w:firstLine="708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Т</w:t>
      </w:r>
      <w:r w:rsidRPr="00DA15A1">
        <w:rPr>
          <w:rFonts w:ascii="Times New Roman" w:hAnsi="Times New Roman"/>
          <w:color w:val="000000"/>
          <w:sz w:val="28"/>
          <w:szCs w:val="28"/>
          <w:lang w:eastAsia="ru-RU"/>
        </w:rPr>
        <w:t>ехническо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е</w:t>
      </w:r>
      <w:r w:rsidRPr="00DA15A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задани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е</w:t>
      </w:r>
    </w:p>
    <w:p w:rsidR="00387800" w:rsidRPr="00DA15A1" w:rsidRDefault="00387800" w:rsidP="00387800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87800" w:rsidRPr="00A62233" w:rsidRDefault="00387800" w:rsidP="00387800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A15A1">
        <w:rPr>
          <w:rFonts w:ascii="Times New Roman" w:hAnsi="Times New Roman"/>
          <w:color w:val="000000"/>
          <w:sz w:val="28"/>
          <w:szCs w:val="28"/>
          <w:lang w:eastAsia="ru-RU"/>
        </w:rPr>
        <w:t>Предмет закупки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:</w:t>
      </w:r>
    </w:p>
    <w:p w:rsidR="00387800" w:rsidRPr="00DA15A1" w:rsidRDefault="00387800" w:rsidP="00387800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A15A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оказание услуг</w:t>
      </w:r>
      <w:r w:rsidRPr="00387800">
        <w:rPr>
          <w:rFonts w:ascii="Times New Roman" w:hAnsi="Times New Roman"/>
          <w:sz w:val="28"/>
          <w:szCs w:val="28"/>
        </w:rPr>
        <w:t xml:space="preserve"> </w:t>
      </w:r>
      <w:r w:rsidRPr="00A62233">
        <w:rPr>
          <w:rFonts w:ascii="Times New Roman" w:hAnsi="Times New Roman"/>
          <w:sz w:val="28"/>
          <w:szCs w:val="28"/>
        </w:rPr>
        <w:t>по проведению специальной оценки условий труда на 150 (ст</w:t>
      </w:r>
      <w:r>
        <w:rPr>
          <w:rFonts w:ascii="Times New Roman" w:hAnsi="Times New Roman"/>
          <w:sz w:val="28"/>
          <w:szCs w:val="28"/>
        </w:rPr>
        <w:t>о</w:t>
      </w:r>
      <w:r w:rsidRPr="00A62233">
        <w:rPr>
          <w:rFonts w:ascii="Times New Roman" w:hAnsi="Times New Roman"/>
          <w:sz w:val="28"/>
          <w:szCs w:val="28"/>
        </w:rPr>
        <w:t xml:space="preserve"> пятьде</w:t>
      </w:r>
      <w:r>
        <w:rPr>
          <w:rFonts w:ascii="Times New Roman" w:hAnsi="Times New Roman"/>
          <w:sz w:val="28"/>
          <w:szCs w:val="28"/>
        </w:rPr>
        <w:t>сят</w:t>
      </w:r>
      <w:r w:rsidRPr="00A62233">
        <w:rPr>
          <w:rFonts w:ascii="Times New Roman" w:hAnsi="Times New Roman"/>
          <w:sz w:val="28"/>
          <w:szCs w:val="28"/>
        </w:rPr>
        <w:t>) рабочих мест в отделении Сайда-Губа СЗЦ «</w:t>
      </w:r>
      <w:proofErr w:type="spellStart"/>
      <w:r w:rsidRPr="00A62233">
        <w:rPr>
          <w:rFonts w:ascii="Times New Roman" w:hAnsi="Times New Roman"/>
          <w:sz w:val="28"/>
          <w:szCs w:val="28"/>
        </w:rPr>
        <w:t>СевРАО</w:t>
      </w:r>
      <w:proofErr w:type="spellEnd"/>
      <w:proofErr w:type="gramStart"/>
      <w:r w:rsidRPr="00A62233">
        <w:rPr>
          <w:rFonts w:ascii="Times New Roman" w:hAnsi="Times New Roman"/>
          <w:sz w:val="28"/>
          <w:szCs w:val="28"/>
        </w:rPr>
        <w:t>»-</w:t>
      </w:r>
      <w:proofErr w:type="gramEnd"/>
      <w:r w:rsidRPr="00A62233">
        <w:rPr>
          <w:rFonts w:ascii="Times New Roman" w:hAnsi="Times New Roman"/>
          <w:sz w:val="28"/>
          <w:szCs w:val="28"/>
        </w:rPr>
        <w:t>филиале ФГУП «</w:t>
      </w:r>
      <w:proofErr w:type="spellStart"/>
      <w:r w:rsidRPr="00A62233">
        <w:rPr>
          <w:rFonts w:ascii="Times New Roman" w:hAnsi="Times New Roman"/>
          <w:sz w:val="28"/>
          <w:szCs w:val="28"/>
        </w:rPr>
        <w:t>РосРАО</w:t>
      </w:r>
      <w:proofErr w:type="spellEnd"/>
      <w:r w:rsidRPr="00A62233">
        <w:rPr>
          <w:rFonts w:ascii="Times New Roman" w:hAnsi="Times New Roman"/>
          <w:sz w:val="28"/>
          <w:szCs w:val="28"/>
        </w:rPr>
        <w:t>» в 2015 году</w:t>
      </w:r>
    </w:p>
    <w:p w:rsidR="00A669B5" w:rsidRDefault="00A669B5" w:rsidP="00DA15A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A669B5" w:rsidRPr="00A62233" w:rsidRDefault="00A669B5" w:rsidP="00DA15A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A669B5" w:rsidRPr="00DA15A1" w:rsidRDefault="00A669B5" w:rsidP="00DA15A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A669B5" w:rsidRPr="00DA15A1" w:rsidRDefault="00A669B5" w:rsidP="00DA15A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A669B5" w:rsidRPr="00DA15A1" w:rsidRDefault="00A669B5" w:rsidP="00DA15A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A669B5" w:rsidRPr="00DA15A1" w:rsidRDefault="00A669B5" w:rsidP="00DA15A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A669B5" w:rsidRPr="00DA15A1" w:rsidRDefault="00A669B5" w:rsidP="00DA15A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A669B5" w:rsidRPr="00DA15A1" w:rsidRDefault="00A669B5" w:rsidP="00DA15A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A669B5" w:rsidRPr="00DA15A1" w:rsidRDefault="00A669B5" w:rsidP="00DA15A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A669B5" w:rsidRPr="00DA15A1" w:rsidRDefault="00A669B5" w:rsidP="00DA15A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A669B5" w:rsidRPr="00DA15A1" w:rsidRDefault="00A669B5" w:rsidP="00DA15A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A669B5" w:rsidRPr="00DA15A1" w:rsidRDefault="00A669B5" w:rsidP="00DA15A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A669B5" w:rsidRPr="00DA15A1" w:rsidRDefault="00A669B5" w:rsidP="00DA15A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A669B5" w:rsidRPr="00DA15A1" w:rsidRDefault="00A669B5" w:rsidP="00DA15A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A669B5" w:rsidRPr="00DA15A1" w:rsidRDefault="00A669B5" w:rsidP="00DA15A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A669B5" w:rsidRPr="00DA15A1" w:rsidRDefault="00A669B5" w:rsidP="00DA15A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A669B5" w:rsidRPr="00DA15A1" w:rsidRDefault="00A669B5" w:rsidP="00DA15A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A669B5" w:rsidRPr="00DA15A1" w:rsidRDefault="00A669B5" w:rsidP="00DA15A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A669B5" w:rsidRPr="00DA15A1" w:rsidRDefault="00A669B5" w:rsidP="00DA15A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A15A1">
        <w:rPr>
          <w:rFonts w:ascii="Times New Roman" w:hAnsi="Times New Roman"/>
          <w:color w:val="000000"/>
          <w:sz w:val="28"/>
          <w:szCs w:val="28"/>
          <w:lang w:eastAsia="ru-RU"/>
        </w:rPr>
        <w:t>М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урманск</w:t>
      </w:r>
    </w:p>
    <w:p w:rsidR="00A669B5" w:rsidRPr="00CD49E2" w:rsidRDefault="00A669B5" w:rsidP="00DA15A1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A15A1">
        <w:rPr>
          <w:rFonts w:ascii="Times New Roman" w:hAnsi="Times New Roman"/>
          <w:color w:val="000000"/>
          <w:sz w:val="28"/>
          <w:szCs w:val="28"/>
          <w:lang w:eastAsia="ru-RU"/>
        </w:rPr>
        <w:t>20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15</w:t>
      </w:r>
      <w:r w:rsidRPr="00DA15A1">
        <w:rPr>
          <w:rFonts w:ascii="Times New Roman" w:hAnsi="Times New Roman"/>
          <w:color w:val="000000"/>
          <w:sz w:val="28"/>
          <w:szCs w:val="28"/>
          <w:lang w:eastAsia="ru-RU"/>
        </w:rPr>
        <w:br w:type="page"/>
      </w:r>
      <w:bookmarkStart w:id="0" w:name="_Toc341885286"/>
      <w:r w:rsidRPr="00CD49E2">
        <w:rPr>
          <w:rFonts w:ascii="Times New Roman" w:hAnsi="Times New Roman"/>
          <w:color w:val="000000"/>
          <w:sz w:val="24"/>
          <w:szCs w:val="24"/>
          <w:lang w:eastAsia="ru-RU"/>
        </w:rPr>
        <w:lastRenderedPageBreak/>
        <w:t>СОДЕРЖАНИЕ</w:t>
      </w:r>
    </w:p>
    <w:p w:rsidR="00A669B5" w:rsidRPr="00CD49E2" w:rsidRDefault="00A669B5" w:rsidP="00DA15A1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A669B5" w:rsidRPr="00CD49E2" w:rsidRDefault="00A669B5" w:rsidP="00DA15A1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A669B5" w:rsidRPr="00CD49E2" w:rsidRDefault="00A669B5" w:rsidP="00DA15A1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CD49E2">
        <w:rPr>
          <w:rFonts w:ascii="Times New Roman" w:hAnsi="Times New Roman"/>
          <w:color w:val="000000"/>
          <w:sz w:val="24"/>
          <w:szCs w:val="24"/>
          <w:lang w:eastAsia="ru-RU"/>
        </w:rPr>
        <w:t>РАЗДЕЛ 1. НАИМЕНОВАНИЕ УСЛУГИ</w:t>
      </w:r>
    </w:p>
    <w:p w:rsidR="00A669B5" w:rsidRPr="00CD49E2" w:rsidRDefault="00A669B5" w:rsidP="00DA15A1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CD49E2">
        <w:rPr>
          <w:rFonts w:ascii="Times New Roman" w:hAnsi="Times New Roman"/>
          <w:color w:val="000000"/>
          <w:sz w:val="24"/>
          <w:szCs w:val="24"/>
          <w:lang w:eastAsia="ru-RU"/>
        </w:rPr>
        <w:t>РАЗДЕЛ 2. ОПИСАНИЕ УСЛУГ</w:t>
      </w:r>
    </w:p>
    <w:p w:rsidR="00A669B5" w:rsidRPr="00CD49E2" w:rsidRDefault="00A669B5" w:rsidP="00DA15A1">
      <w:pPr>
        <w:spacing w:after="0" w:line="240" w:lineRule="auto"/>
        <w:ind w:left="851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CD49E2">
        <w:rPr>
          <w:rFonts w:ascii="Times New Roman" w:hAnsi="Times New Roman"/>
          <w:color w:val="000000"/>
          <w:sz w:val="24"/>
          <w:szCs w:val="24"/>
          <w:lang w:eastAsia="ru-RU"/>
        </w:rPr>
        <w:t>Подраздел 2.1 Состав (перечень) оказываемых услуг</w:t>
      </w:r>
    </w:p>
    <w:p w:rsidR="00A669B5" w:rsidRPr="00CD49E2" w:rsidRDefault="00A669B5" w:rsidP="00DA15A1">
      <w:pPr>
        <w:spacing w:after="0" w:line="240" w:lineRule="auto"/>
        <w:ind w:left="851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CD49E2">
        <w:rPr>
          <w:rFonts w:ascii="Times New Roman" w:hAnsi="Times New Roman"/>
          <w:color w:val="000000"/>
          <w:sz w:val="24"/>
          <w:szCs w:val="24"/>
          <w:lang w:eastAsia="ru-RU"/>
        </w:rPr>
        <w:t>Подраздел 2.2 Описание оказываемых услуг</w:t>
      </w:r>
    </w:p>
    <w:p w:rsidR="00A669B5" w:rsidRPr="00CD49E2" w:rsidRDefault="00A669B5" w:rsidP="00DA15A1">
      <w:pPr>
        <w:spacing w:after="0" w:line="240" w:lineRule="auto"/>
        <w:ind w:left="2552" w:hanging="1701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CD49E2">
        <w:rPr>
          <w:rFonts w:ascii="Times New Roman" w:hAnsi="Times New Roman"/>
          <w:color w:val="000000"/>
          <w:sz w:val="24"/>
          <w:szCs w:val="24"/>
          <w:lang w:eastAsia="ru-RU"/>
        </w:rPr>
        <w:t>Подраздел 2.3 Объем оказываемых услуг либо доля оказываемых услуг в общем объеме закупки</w:t>
      </w:r>
    </w:p>
    <w:p w:rsidR="00A669B5" w:rsidRPr="00CD49E2" w:rsidRDefault="00A669B5" w:rsidP="00DA15A1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CD49E2">
        <w:rPr>
          <w:rFonts w:ascii="Times New Roman" w:hAnsi="Times New Roman"/>
          <w:color w:val="000000"/>
          <w:sz w:val="24"/>
          <w:szCs w:val="24"/>
          <w:lang w:eastAsia="ru-RU"/>
        </w:rPr>
        <w:t>РАЗДЕЛ 3. ТРЕБОВАНИЯ К УСЛУГАМ</w:t>
      </w:r>
    </w:p>
    <w:p w:rsidR="00A669B5" w:rsidRPr="00CD49E2" w:rsidRDefault="00A669B5" w:rsidP="00DA15A1">
      <w:pPr>
        <w:spacing w:after="0" w:line="240" w:lineRule="auto"/>
        <w:ind w:left="851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CD49E2">
        <w:rPr>
          <w:rFonts w:ascii="Times New Roman" w:hAnsi="Times New Roman"/>
          <w:color w:val="000000"/>
          <w:sz w:val="24"/>
          <w:szCs w:val="24"/>
          <w:lang w:eastAsia="ru-RU"/>
        </w:rPr>
        <w:t>Подраздел 3.1 Общие требования</w:t>
      </w:r>
    </w:p>
    <w:p w:rsidR="00A669B5" w:rsidRPr="00CD49E2" w:rsidRDefault="00A669B5" w:rsidP="00DA15A1">
      <w:pPr>
        <w:spacing w:after="0" w:line="240" w:lineRule="auto"/>
        <w:ind w:left="851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CD49E2">
        <w:rPr>
          <w:rFonts w:ascii="Times New Roman" w:hAnsi="Times New Roman"/>
          <w:color w:val="000000"/>
          <w:sz w:val="24"/>
          <w:szCs w:val="24"/>
          <w:lang w:eastAsia="ru-RU"/>
        </w:rPr>
        <w:t>Подраздел 3.2 Требования к качеству оказываемых услуг</w:t>
      </w:r>
    </w:p>
    <w:p w:rsidR="00A669B5" w:rsidRPr="00CD49E2" w:rsidRDefault="00A669B5" w:rsidP="00DA15A1">
      <w:pPr>
        <w:spacing w:after="0" w:line="240" w:lineRule="auto"/>
        <w:ind w:left="2552" w:hanging="1701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CD49E2">
        <w:rPr>
          <w:rFonts w:ascii="Times New Roman" w:hAnsi="Times New Roman"/>
          <w:color w:val="000000"/>
          <w:sz w:val="24"/>
          <w:szCs w:val="24"/>
          <w:lang w:eastAsia="ru-RU"/>
        </w:rPr>
        <w:t>Подраздел 3.3 Требования к гарантийным обязательствам оказываемых услуг</w:t>
      </w:r>
    </w:p>
    <w:p w:rsidR="00A669B5" w:rsidRPr="00CD49E2" w:rsidRDefault="00A669B5" w:rsidP="00DA15A1">
      <w:pPr>
        <w:spacing w:after="0" w:line="240" w:lineRule="auto"/>
        <w:ind w:left="851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CD49E2">
        <w:rPr>
          <w:rFonts w:ascii="Times New Roman" w:hAnsi="Times New Roman"/>
          <w:color w:val="000000"/>
          <w:sz w:val="24"/>
          <w:szCs w:val="24"/>
          <w:lang w:eastAsia="ru-RU"/>
        </w:rPr>
        <w:t>Подраздел 3.4 Требования к конфиденциальности</w:t>
      </w:r>
    </w:p>
    <w:p w:rsidR="00A669B5" w:rsidRPr="00CD49E2" w:rsidRDefault="00A669B5" w:rsidP="00DA15A1">
      <w:pPr>
        <w:spacing w:after="0" w:line="240" w:lineRule="auto"/>
        <w:ind w:left="851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CD49E2">
        <w:rPr>
          <w:rFonts w:ascii="Times New Roman" w:hAnsi="Times New Roman"/>
          <w:color w:val="000000"/>
          <w:sz w:val="24"/>
          <w:szCs w:val="24"/>
          <w:lang w:eastAsia="ru-RU"/>
        </w:rPr>
        <w:t>Подраздел 3.5 Требования по обучению персонала заказчика</w:t>
      </w:r>
    </w:p>
    <w:p w:rsidR="00A669B5" w:rsidRPr="00CD49E2" w:rsidRDefault="00A669B5" w:rsidP="00DA15A1">
      <w:pPr>
        <w:spacing w:after="0" w:line="240" w:lineRule="auto"/>
        <w:ind w:left="2694" w:hanging="1843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CD49E2">
        <w:rPr>
          <w:rFonts w:ascii="Times New Roman" w:hAnsi="Times New Roman"/>
          <w:color w:val="000000"/>
          <w:sz w:val="24"/>
          <w:szCs w:val="24"/>
          <w:lang w:eastAsia="ru-RU"/>
        </w:rPr>
        <w:t>Подраздел 3.6 Требования к составу технического предложения участника</w:t>
      </w:r>
    </w:p>
    <w:p w:rsidR="00A669B5" w:rsidRPr="00CD49E2" w:rsidRDefault="00A669B5" w:rsidP="00DA15A1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CD49E2">
        <w:rPr>
          <w:rFonts w:ascii="Times New Roman" w:hAnsi="Times New Roman"/>
          <w:color w:val="000000"/>
          <w:sz w:val="24"/>
          <w:szCs w:val="24"/>
          <w:lang w:eastAsia="ru-RU"/>
        </w:rPr>
        <w:t>РАЗДЕЛ 4. РЕЗУЛЬТАТ ОКАЗАННЫХ УСЛУГ</w:t>
      </w:r>
    </w:p>
    <w:p w:rsidR="00A669B5" w:rsidRPr="00CD49E2" w:rsidRDefault="00A669B5" w:rsidP="00DA15A1">
      <w:pPr>
        <w:spacing w:after="0" w:line="240" w:lineRule="auto"/>
        <w:ind w:left="851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CD49E2">
        <w:rPr>
          <w:rFonts w:ascii="Times New Roman" w:hAnsi="Times New Roman"/>
          <w:color w:val="000000"/>
          <w:sz w:val="24"/>
          <w:szCs w:val="24"/>
          <w:lang w:eastAsia="ru-RU"/>
        </w:rPr>
        <w:t>Подраздел 4.1 Описание конечного результата оказанных услуг</w:t>
      </w:r>
    </w:p>
    <w:p w:rsidR="00A669B5" w:rsidRPr="00CD49E2" w:rsidRDefault="00A669B5" w:rsidP="00DA15A1">
      <w:pPr>
        <w:spacing w:after="0" w:line="240" w:lineRule="auto"/>
        <w:ind w:left="851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CD49E2">
        <w:rPr>
          <w:rFonts w:ascii="Times New Roman" w:hAnsi="Times New Roman"/>
          <w:color w:val="000000"/>
          <w:sz w:val="24"/>
          <w:szCs w:val="24"/>
          <w:lang w:eastAsia="ru-RU"/>
        </w:rPr>
        <w:t>Подраздел 4.2 Требования по приемке услуг</w:t>
      </w:r>
    </w:p>
    <w:p w:rsidR="00A669B5" w:rsidRPr="00CD49E2" w:rsidRDefault="00A669B5" w:rsidP="00DA15A1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CD49E2">
        <w:rPr>
          <w:rFonts w:ascii="Times New Roman" w:hAnsi="Times New Roman"/>
          <w:i/>
          <w:color w:val="000000"/>
          <w:sz w:val="24"/>
          <w:szCs w:val="24"/>
          <w:lang w:eastAsia="ru-RU"/>
        </w:rPr>
        <w:br w:type="page"/>
      </w:r>
      <w:r w:rsidRPr="00CD49E2">
        <w:rPr>
          <w:rFonts w:ascii="Times New Roman" w:hAnsi="Times New Roman"/>
          <w:color w:val="000000"/>
          <w:sz w:val="24"/>
          <w:szCs w:val="24"/>
          <w:lang w:eastAsia="ru-RU"/>
        </w:rPr>
        <w:t>РАЗДЕЛ 1. НАИМЕНОВАНИЕ УСЛУГИ</w:t>
      </w:r>
    </w:p>
    <w:p w:rsidR="00A669B5" w:rsidRPr="00CD49E2" w:rsidRDefault="00A669B5" w:rsidP="00DA15A1">
      <w:pPr>
        <w:spacing w:after="0" w:line="240" w:lineRule="auto"/>
        <w:rPr>
          <w:rFonts w:ascii="Times New Roman" w:hAnsi="Times New Roman"/>
          <w:i/>
          <w:color w:val="000000"/>
          <w:sz w:val="24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A669B5" w:rsidRPr="00CD49E2" w:rsidTr="00AB2E4D">
        <w:trPr>
          <w:trHeight w:val="319"/>
        </w:trPr>
        <w:tc>
          <w:tcPr>
            <w:tcW w:w="9639" w:type="dxa"/>
          </w:tcPr>
          <w:bookmarkEnd w:id="0"/>
          <w:p w:rsidR="00A669B5" w:rsidRPr="00CD49E2" w:rsidRDefault="00A669B5" w:rsidP="00A6223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D49E2">
              <w:rPr>
                <w:rFonts w:ascii="Times New Roman" w:hAnsi="Times New Roman"/>
                <w:sz w:val="24"/>
                <w:szCs w:val="24"/>
              </w:rPr>
              <w:t>Оказание услуг по проведению специальной оценки условий труда на 150 (сто пятьдесят) рабочих мест в отделении Сайда-Губа СЗЦ «</w:t>
            </w:r>
            <w:proofErr w:type="spellStart"/>
            <w:r w:rsidRPr="00CD49E2">
              <w:rPr>
                <w:rFonts w:ascii="Times New Roman" w:hAnsi="Times New Roman"/>
                <w:sz w:val="24"/>
                <w:szCs w:val="24"/>
              </w:rPr>
              <w:t>СевРАО</w:t>
            </w:r>
            <w:proofErr w:type="spellEnd"/>
            <w:proofErr w:type="gramStart"/>
            <w:r w:rsidRPr="00CD49E2">
              <w:rPr>
                <w:rFonts w:ascii="Times New Roman" w:hAnsi="Times New Roman"/>
                <w:sz w:val="24"/>
                <w:szCs w:val="24"/>
              </w:rPr>
              <w:t>»-</w:t>
            </w:r>
            <w:proofErr w:type="gramEnd"/>
            <w:r w:rsidRPr="00CD49E2">
              <w:rPr>
                <w:rFonts w:ascii="Times New Roman" w:hAnsi="Times New Roman"/>
                <w:sz w:val="24"/>
                <w:szCs w:val="24"/>
              </w:rPr>
              <w:t>филиале ФГУП «</w:t>
            </w:r>
            <w:proofErr w:type="spellStart"/>
            <w:r w:rsidRPr="00CD49E2">
              <w:rPr>
                <w:rFonts w:ascii="Times New Roman" w:hAnsi="Times New Roman"/>
                <w:sz w:val="24"/>
                <w:szCs w:val="24"/>
              </w:rPr>
              <w:t>РосРАО</w:t>
            </w:r>
            <w:proofErr w:type="spellEnd"/>
            <w:r w:rsidRPr="00CD49E2">
              <w:rPr>
                <w:rFonts w:ascii="Times New Roman" w:hAnsi="Times New Roman"/>
                <w:sz w:val="24"/>
                <w:szCs w:val="24"/>
              </w:rPr>
              <w:t>» в 2015 году</w:t>
            </w:r>
            <w:r w:rsidR="00B13D8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669B5" w:rsidRPr="00CD49E2" w:rsidRDefault="00A669B5" w:rsidP="00DA15A1">
            <w:pPr>
              <w:spacing w:after="0" w:line="240" w:lineRule="auto"/>
              <w:ind w:firstLine="601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A669B5" w:rsidRPr="00CD49E2" w:rsidRDefault="00A669B5" w:rsidP="00DA15A1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A669B5" w:rsidRPr="00CD49E2" w:rsidRDefault="00A669B5" w:rsidP="00DA15A1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CD49E2">
        <w:rPr>
          <w:rFonts w:ascii="Times New Roman" w:hAnsi="Times New Roman"/>
          <w:color w:val="000000"/>
          <w:sz w:val="24"/>
          <w:szCs w:val="24"/>
          <w:lang w:eastAsia="ru-RU"/>
        </w:rPr>
        <w:t>РАЗДЕЛ 2. ОПИСАНИЕ УСЛУГИ</w:t>
      </w:r>
    </w:p>
    <w:p w:rsidR="00A669B5" w:rsidRPr="00CD49E2" w:rsidRDefault="00A669B5" w:rsidP="00DA15A1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A669B5" w:rsidRPr="00CD49E2" w:rsidTr="00AB2E4D">
        <w:trPr>
          <w:trHeight w:val="396"/>
        </w:trPr>
        <w:tc>
          <w:tcPr>
            <w:tcW w:w="9639" w:type="dxa"/>
          </w:tcPr>
          <w:p w:rsidR="00A669B5" w:rsidRPr="00CD49E2" w:rsidRDefault="00A669B5" w:rsidP="00DA15A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D49E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Подраздел 2.1 Состав (перечень) оказываемых услуг </w:t>
            </w:r>
          </w:p>
          <w:p w:rsidR="00A669B5" w:rsidRPr="00CD49E2" w:rsidRDefault="00A669B5" w:rsidP="00DA15A1">
            <w:pPr>
              <w:spacing w:after="0" w:line="240" w:lineRule="auto"/>
              <w:ind w:firstLine="60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669B5" w:rsidRPr="00CD49E2" w:rsidTr="00AB2E4D">
        <w:trPr>
          <w:trHeight w:val="420"/>
        </w:trPr>
        <w:tc>
          <w:tcPr>
            <w:tcW w:w="9639" w:type="dxa"/>
          </w:tcPr>
          <w:p w:rsidR="004E2811" w:rsidRPr="00CD49E2" w:rsidRDefault="004E2811" w:rsidP="0074444D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669B5" w:rsidRPr="00CD49E2" w:rsidRDefault="00A669B5" w:rsidP="0074444D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49E2">
              <w:rPr>
                <w:rFonts w:ascii="Times New Roman" w:hAnsi="Times New Roman"/>
                <w:sz w:val="24"/>
                <w:szCs w:val="24"/>
              </w:rPr>
              <w:t xml:space="preserve">-Идентификация вредных и (или) опасных производственных факторов (включая потенциальное декларирование условий труда на рабочих местах государственным гигиеническим требованиям) (ст. 10 ФЗ № 426-ФЗ от 28.12.2013 г., Раздел </w:t>
            </w:r>
            <w:r w:rsidRPr="00CD49E2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CD49E2">
              <w:rPr>
                <w:rFonts w:ascii="Times New Roman" w:hAnsi="Times New Roman"/>
                <w:sz w:val="24"/>
                <w:szCs w:val="24"/>
              </w:rPr>
              <w:t>, п. 3 Методики)</w:t>
            </w:r>
          </w:p>
          <w:p w:rsidR="00A669B5" w:rsidRPr="00CD49E2" w:rsidRDefault="00A669B5" w:rsidP="0074444D">
            <w:pPr>
              <w:tabs>
                <w:tab w:val="left" w:pos="14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CD49E2">
              <w:rPr>
                <w:rFonts w:ascii="Times New Roman" w:hAnsi="Times New Roman"/>
                <w:sz w:val="24"/>
                <w:szCs w:val="24"/>
              </w:rPr>
              <w:t>-Исследования (испытания) и измерения вредных и (или) опасных производственных факторов (с последующим формирование отчета по результатам проведения специальной оценки условий труда) (</w:t>
            </w:r>
            <w:proofErr w:type="spellStart"/>
            <w:r w:rsidRPr="00CD49E2">
              <w:rPr>
                <w:rFonts w:ascii="Times New Roman" w:hAnsi="Times New Roman"/>
                <w:sz w:val="24"/>
                <w:szCs w:val="24"/>
              </w:rPr>
              <w:t>ст.ст</w:t>
            </w:r>
            <w:proofErr w:type="spellEnd"/>
            <w:r w:rsidRPr="00CD49E2">
              <w:rPr>
                <w:rFonts w:ascii="Times New Roman" w:hAnsi="Times New Roman"/>
                <w:sz w:val="24"/>
                <w:szCs w:val="24"/>
              </w:rPr>
              <w:t xml:space="preserve">. 12-13 ФЗ № 426-ФЗ от 28.12.2013; Раздел </w:t>
            </w:r>
            <w:r w:rsidRPr="00CD49E2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CD49E2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CD49E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CD49E2">
              <w:rPr>
                <w:rFonts w:ascii="Times New Roman" w:hAnsi="Times New Roman"/>
                <w:sz w:val="24"/>
                <w:szCs w:val="24"/>
              </w:rPr>
              <w:t>Методики)</w:t>
            </w:r>
            <w:proofErr w:type="gramEnd"/>
          </w:p>
          <w:p w:rsidR="00A669B5" w:rsidRPr="00CD49E2" w:rsidRDefault="00A669B5" w:rsidP="0074444D">
            <w:pPr>
              <w:tabs>
                <w:tab w:val="left" w:pos="14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CD49E2">
              <w:rPr>
                <w:rFonts w:ascii="Times New Roman" w:hAnsi="Times New Roman"/>
                <w:sz w:val="24"/>
                <w:szCs w:val="24"/>
              </w:rPr>
              <w:t xml:space="preserve">-Отнесение условий труда на рабочем месте по степени вредности и (или) или опасности к классу (подклассу) условий труда по результатам проведения исследований (испытаний) и измерений вредных и (или) опасных производственных факторов (ст. 12 ФЗ № 426-ФЗ от 28.12.2013; Раздел </w:t>
            </w:r>
            <w:r w:rsidRPr="00CD49E2">
              <w:rPr>
                <w:rFonts w:ascii="Times New Roman" w:hAnsi="Times New Roman"/>
                <w:sz w:val="24"/>
                <w:szCs w:val="24"/>
                <w:lang w:val="en-US"/>
              </w:rPr>
              <w:t>IV</w:t>
            </w:r>
            <w:r w:rsidRPr="00CD49E2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CD49E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CD49E2">
              <w:rPr>
                <w:rFonts w:ascii="Times New Roman" w:hAnsi="Times New Roman"/>
                <w:sz w:val="24"/>
                <w:szCs w:val="24"/>
              </w:rPr>
              <w:t>Методики)</w:t>
            </w:r>
            <w:proofErr w:type="gramEnd"/>
          </w:p>
          <w:p w:rsidR="00A669B5" w:rsidRPr="00CD49E2" w:rsidRDefault="00A669B5" w:rsidP="0074444D">
            <w:pPr>
              <w:tabs>
                <w:tab w:val="left" w:pos="14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CD49E2">
              <w:rPr>
                <w:rFonts w:ascii="Times New Roman" w:hAnsi="Times New Roman"/>
                <w:sz w:val="24"/>
                <w:szCs w:val="24"/>
              </w:rPr>
              <w:t xml:space="preserve">-Оформлению результатов проведения СОУТ  (ст. 15 ФЗ № 426-ФЗ от 28.12.2013 г., Раздел </w:t>
            </w:r>
            <w:r w:rsidRPr="00CD49E2">
              <w:rPr>
                <w:rFonts w:ascii="Times New Roman" w:hAnsi="Times New Roman"/>
                <w:sz w:val="24"/>
                <w:szCs w:val="24"/>
                <w:lang w:val="en-US"/>
              </w:rPr>
              <w:t>V</w:t>
            </w:r>
            <w:r w:rsidRPr="00CD49E2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CD49E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CD49E2">
              <w:rPr>
                <w:rFonts w:ascii="Times New Roman" w:hAnsi="Times New Roman"/>
                <w:sz w:val="24"/>
                <w:szCs w:val="24"/>
              </w:rPr>
              <w:t>Методики)</w:t>
            </w:r>
            <w:proofErr w:type="gramEnd"/>
          </w:p>
          <w:p w:rsidR="00A669B5" w:rsidRPr="00CD49E2" w:rsidRDefault="00A669B5" w:rsidP="0074444D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49E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  <w:r w:rsidRPr="00CD49E2">
              <w:rPr>
                <w:rFonts w:ascii="Times New Roman" w:hAnsi="Times New Roman"/>
                <w:sz w:val="24"/>
                <w:szCs w:val="24"/>
              </w:rPr>
              <w:t xml:space="preserve"> Предоставление результатов СОУТ в Федеральную государственную информационную систему учета результатов (ст. 18 ФЗ № 426-ФЗ от 28.12.2013 г.)</w:t>
            </w:r>
          </w:p>
          <w:p w:rsidR="00A669B5" w:rsidRPr="00CD49E2" w:rsidRDefault="00A669B5" w:rsidP="0074444D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669B5" w:rsidRPr="00CD49E2" w:rsidRDefault="00A669B5" w:rsidP="0074444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669B5" w:rsidRPr="00CD49E2" w:rsidTr="00AB2E4D">
        <w:trPr>
          <w:trHeight w:val="337"/>
        </w:trPr>
        <w:tc>
          <w:tcPr>
            <w:tcW w:w="9639" w:type="dxa"/>
          </w:tcPr>
          <w:p w:rsidR="00A669B5" w:rsidRPr="00CD49E2" w:rsidRDefault="00A669B5" w:rsidP="00DA15A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D49E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Подраздел 2.2 Описание оказываемых услуг</w:t>
            </w:r>
          </w:p>
        </w:tc>
      </w:tr>
      <w:tr w:rsidR="00A669B5" w:rsidRPr="00CD49E2" w:rsidTr="00AB2E4D">
        <w:trPr>
          <w:trHeight w:val="425"/>
        </w:trPr>
        <w:tc>
          <w:tcPr>
            <w:tcW w:w="9639" w:type="dxa"/>
          </w:tcPr>
          <w:p w:rsidR="00A669B5" w:rsidRPr="00CD49E2" w:rsidRDefault="00A669B5" w:rsidP="00A62233">
            <w:pPr>
              <w:numPr>
                <w:ilvl w:val="0"/>
                <w:numId w:val="2"/>
              </w:numPr>
              <w:tabs>
                <w:tab w:val="left" w:pos="426"/>
              </w:tabs>
              <w:spacing w:after="0" w:line="240" w:lineRule="auto"/>
              <w:ind w:left="0"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49E2">
              <w:rPr>
                <w:rFonts w:ascii="Times New Roman" w:hAnsi="Times New Roman"/>
                <w:sz w:val="24"/>
                <w:szCs w:val="24"/>
              </w:rPr>
              <w:t>сбор информации необходимой для заполнения материалов по специальной оценке условий труда;</w:t>
            </w:r>
          </w:p>
          <w:p w:rsidR="00A669B5" w:rsidRPr="00CD49E2" w:rsidRDefault="00A669B5" w:rsidP="00A62233">
            <w:pPr>
              <w:numPr>
                <w:ilvl w:val="0"/>
                <w:numId w:val="2"/>
              </w:numPr>
              <w:tabs>
                <w:tab w:val="left" w:pos="426"/>
              </w:tabs>
              <w:spacing w:after="0" w:line="240" w:lineRule="auto"/>
              <w:ind w:left="0"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49E2">
              <w:rPr>
                <w:rFonts w:ascii="Times New Roman" w:hAnsi="Times New Roman"/>
                <w:sz w:val="24"/>
                <w:szCs w:val="24"/>
              </w:rPr>
              <w:t>участие в составлении перечня рабочих мест, подлежащих специальной оценке условий труда, с выделением аналогичных рабочих мест, указанием времени воздействия вредных и опасных факторов производственной среды и трудового процесса;</w:t>
            </w:r>
          </w:p>
          <w:p w:rsidR="004E2811" w:rsidRDefault="004E2811" w:rsidP="00A62233">
            <w:pPr>
              <w:numPr>
                <w:ilvl w:val="0"/>
                <w:numId w:val="2"/>
              </w:numPr>
              <w:tabs>
                <w:tab w:val="left" w:pos="426"/>
              </w:tabs>
              <w:spacing w:after="0" w:line="240" w:lineRule="auto"/>
              <w:ind w:left="0" w:firstLine="720"/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CD49E2">
              <w:rPr>
                <w:rFonts w:ascii="Times New Roman" w:hAnsi="Times New Roman"/>
                <w:sz w:val="24"/>
                <w:szCs w:val="24"/>
              </w:rPr>
              <w:t xml:space="preserve">описание производственных процессов; </w:t>
            </w:r>
          </w:p>
          <w:p w:rsidR="006C6C89" w:rsidRDefault="006C6C89" w:rsidP="00A62233">
            <w:pPr>
              <w:numPr>
                <w:ilvl w:val="0"/>
                <w:numId w:val="2"/>
              </w:numPr>
              <w:tabs>
                <w:tab w:val="left" w:pos="426"/>
              </w:tabs>
              <w:spacing w:after="0" w:line="240" w:lineRule="auto"/>
              <w:ind w:left="0" w:firstLine="720"/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работ в два этапа:</w:t>
            </w:r>
          </w:p>
          <w:p w:rsidR="006C6C89" w:rsidRDefault="006C6C89" w:rsidP="006C6C89">
            <w:pPr>
              <w:tabs>
                <w:tab w:val="left" w:pos="426"/>
              </w:tabs>
              <w:spacing w:after="0" w:line="240" w:lineRule="auto"/>
              <w:ind w:left="720"/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эта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проведение </w:t>
            </w:r>
            <w:r w:rsidR="002E4A3B">
              <w:rPr>
                <w:rFonts w:ascii="Times New Roman" w:hAnsi="Times New Roman"/>
                <w:sz w:val="24"/>
                <w:szCs w:val="24"/>
              </w:rPr>
              <w:t>необходимых измерений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63348">
              <w:rPr>
                <w:rFonts w:ascii="Times New Roman" w:hAnsi="Times New Roman"/>
                <w:sz w:val="24"/>
                <w:szCs w:val="24"/>
              </w:rPr>
              <w:t xml:space="preserve">для СОУТ </w:t>
            </w:r>
            <w:r>
              <w:rPr>
                <w:rFonts w:ascii="Times New Roman" w:hAnsi="Times New Roman"/>
                <w:sz w:val="24"/>
                <w:szCs w:val="24"/>
              </w:rPr>
              <w:t>на 141м рабочем месте (включая аналогичные) в срок до 31.07.2015;</w:t>
            </w:r>
          </w:p>
          <w:p w:rsidR="006C6C89" w:rsidRPr="00CD49E2" w:rsidRDefault="006C6C89" w:rsidP="006C6C89">
            <w:pPr>
              <w:tabs>
                <w:tab w:val="left" w:pos="426"/>
              </w:tabs>
              <w:spacing w:after="0" w:line="240" w:lineRule="auto"/>
              <w:ind w:left="720"/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эта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проведение </w:t>
            </w:r>
            <w:r w:rsidR="002E4A3B">
              <w:rPr>
                <w:rFonts w:ascii="Times New Roman" w:hAnsi="Times New Roman"/>
                <w:sz w:val="24"/>
                <w:szCs w:val="24"/>
              </w:rPr>
              <w:t>необходимых измерений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63348">
              <w:rPr>
                <w:rFonts w:ascii="Times New Roman" w:hAnsi="Times New Roman"/>
                <w:sz w:val="24"/>
                <w:szCs w:val="24"/>
              </w:rPr>
              <w:t xml:space="preserve">для СОУТ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на 9ти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рабоч</w:t>
            </w:r>
            <w:r>
              <w:rPr>
                <w:rFonts w:ascii="Times New Roman" w:hAnsi="Times New Roman"/>
                <w:sz w:val="24"/>
                <w:szCs w:val="24"/>
              </w:rPr>
              <w:t>их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мест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ах </w:t>
            </w:r>
            <w:r>
              <w:rPr>
                <w:rFonts w:ascii="Times New Roman" w:hAnsi="Times New Roman"/>
                <w:sz w:val="24"/>
                <w:szCs w:val="24"/>
              </w:rPr>
              <w:t>(включая аналогичные)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850A8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 w:rsidR="002850A8" w:rsidRPr="00CD49E2">
              <w:rPr>
                <w:rFonts w:ascii="Times New Roman" w:hAnsi="Times New Roman"/>
                <w:sz w:val="24"/>
                <w:szCs w:val="24"/>
              </w:rPr>
              <w:t>оформление</w:t>
            </w:r>
            <w:r w:rsidR="002850A8">
              <w:rPr>
                <w:rFonts w:ascii="Times New Roman" w:hAnsi="Times New Roman"/>
                <w:sz w:val="24"/>
                <w:szCs w:val="24"/>
              </w:rPr>
              <w:t>м</w:t>
            </w:r>
            <w:r w:rsidR="002850A8" w:rsidRPr="00CD49E2">
              <w:rPr>
                <w:rFonts w:ascii="Times New Roman" w:hAnsi="Times New Roman"/>
                <w:sz w:val="24"/>
                <w:szCs w:val="24"/>
              </w:rPr>
              <w:t xml:space="preserve"> отчета по </w:t>
            </w:r>
            <w:r w:rsidR="002850A8">
              <w:rPr>
                <w:rFonts w:ascii="Times New Roman" w:hAnsi="Times New Roman"/>
                <w:sz w:val="24"/>
                <w:szCs w:val="24"/>
              </w:rPr>
              <w:t xml:space="preserve">специальной оценке условий труда </w:t>
            </w:r>
            <w:r>
              <w:rPr>
                <w:rFonts w:ascii="Times New Roman" w:hAnsi="Times New Roman"/>
                <w:sz w:val="24"/>
                <w:szCs w:val="24"/>
              </w:rPr>
              <w:t>в срок</w:t>
            </w:r>
            <w:r w:rsidR="002E4A3B">
              <w:rPr>
                <w:rFonts w:ascii="Times New Roman" w:hAnsi="Times New Roman"/>
                <w:sz w:val="24"/>
                <w:szCs w:val="24"/>
              </w:rPr>
              <w:t xml:space="preserve"> с </w:t>
            </w:r>
            <w:r w:rsidR="009D4688">
              <w:rPr>
                <w:rFonts w:ascii="Times New Roman" w:hAnsi="Times New Roman"/>
                <w:sz w:val="24"/>
                <w:szCs w:val="24"/>
              </w:rPr>
              <w:t>01.08.2015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до 30.10.2015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A669B5" w:rsidRPr="00CD49E2" w:rsidRDefault="00A669B5" w:rsidP="00A62233">
            <w:pPr>
              <w:numPr>
                <w:ilvl w:val="0"/>
                <w:numId w:val="2"/>
              </w:numPr>
              <w:tabs>
                <w:tab w:val="left" w:pos="426"/>
              </w:tabs>
              <w:spacing w:after="0" w:line="240" w:lineRule="auto"/>
              <w:ind w:left="0" w:firstLine="720"/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CD49E2">
              <w:rPr>
                <w:rFonts w:ascii="Times New Roman" w:hAnsi="Times New Roman"/>
                <w:sz w:val="24"/>
                <w:szCs w:val="24"/>
              </w:rPr>
              <w:t>обеспечение нормирования факторов производственной среды и трудового процесса в соответствии с требованиями Российского законодательства в целях проведения оценки уровней вредных и опасных производственных факторов, химико-аналитических исследований воздуха рабочей зоны в рамках специальной оценки условий труда;</w:t>
            </w:r>
          </w:p>
          <w:p w:rsidR="00A669B5" w:rsidRPr="00CD49E2" w:rsidRDefault="00A669B5" w:rsidP="00A62233">
            <w:pPr>
              <w:numPr>
                <w:ilvl w:val="0"/>
                <w:numId w:val="2"/>
              </w:numPr>
              <w:tabs>
                <w:tab w:val="left" w:pos="426"/>
              </w:tabs>
              <w:spacing w:after="0" w:line="240" w:lineRule="auto"/>
              <w:ind w:left="0"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49E2">
              <w:rPr>
                <w:rFonts w:ascii="Times New Roman" w:hAnsi="Times New Roman"/>
                <w:sz w:val="24"/>
                <w:szCs w:val="24"/>
              </w:rPr>
              <w:t>оценка тяжести и напряженности трудового процесса работников в соответствии требованиями документов по специальной оценке условий труда работников;</w:t>
            </w:r>
          </w:p>
          <w:p w:rsidR="00A669B5" w:rsidRDefault="00A669B5" w:rsidP="00A62233">
            <w:pPr>
              <w:numPr>
                <w:ilvl w:val="0"/>
                <w:numId w:val="2"/>
              </w:numPr>
              <w:tabs>
                <w:tab w:val="left" w:pos="426"/>
              </w:tabs>
              <w:spacing w:after="0" w:line="240" w:lineRule="auto"/>
              <w:ind w:left="0"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49E2">
              <w:rPr>
                <w:rFonts w:ascii="Times New Roman" w:hAnsi="Times New Roman"/>
                <w:sz w:val="24"/>
                <w:szCs w:val="24"/>
              </w:rPr>
              <w:t>проведение измерений и оценки факторов производственной среды в соответствии с требованиями документов по специальной оценке условий труда</w:t>
            </w:r>
            <w:r w:rsidR="00851FD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E2811" w:rsidRPr="002850A8" w:rsidRDefault="00A669B5" w:rsidP="002850A8">
            <w:pPr>
              <w:numPr>
                <w:ilvl w:val="0"/>
                <w:numId w:val="2"/>
              </w:numPr>
              <w:tabs>
                <w:tab w:val="left" w:pos="426"/>
              </w:tabs>
              <w:spacing w:after="0" w:line="240" w:lineRule="auto"/>
              <w:ind w:left="0"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49E2">
              <w:rPr>
                <w:rFonts w:ascii="Times New Roman" w:hAnsi="Times New Roman"/>
                <w:sz w:val="24"/>
                <w:szCs w:val="24"/>
              </w:rPr>
              <w:t>формирование предложений по улучшению условий труда на обследованных рабочих местах, имеющих отклонения от нормативных значений, а также не соответствующих действующим норма</w:t>
            </w:r>
            <w:r w:rsidR="002850A8">
              <w:rPr>
                <w:rFonts w:ascii="Times New Roman" w:hAnsi="Times New Roman"/>
                <w:sz w:val="24"/>
                <w:szCs w:val="24"/>
              </w:rPr>
              <w:t xml:space="preserve">тивным требованиям охраны труда. </w:t>
            </w:r>
          </w:p>
        </w:tc>
      </w:tr>
      <w:tr w:rsidR="00A669B5" w:rsidRPr="00CD49E2" w:rsidTr="00AB2E4D">
        <w:trPr>
          <w:trHeight w:val="425"/>
        </w:trPr>
        <w:tc>
          <w:tcPr>
            <w:tcW w:w="9639" w:type="dxa"/>
          </w:tcPr>
          <w:p w:rsidR="00A669B5" w:rsidRPr="00CD49E2" w:rsidRDefault="00A669B5" w:rsidP="00DA15A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D49E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A669B5" w:rsidRPr="00CD49E2" w:rsidTr="00AB2E4D">
        <w:trPr>
          <w:trHeight w:val="425"/>
        </w:trPr>
        <w:tc>
          <w:tcPr>
            <w:tcW w:w="9639" w:type="dxa"/>
          </w:tcPr>
          <w:p w:rsidR="00A669B5" w:rsidRPr="00CD49E2" w:rsidRDefault="00A669B5" w:rsidP="00DA15A1">
            <w:pPr>
              <w:spacing w:after="0" w:line="240" w:lineRule="auto"/>
              <w:ind w:firstLine="601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D49E2">
              <w:rPr>
                <w:rFonts w:ascii="Times New Roman" w:hAnsi="Times New Roman"/>
                <w:sz w:val="24"/>
                <w:szCs w:val="24"/>
              </w:rPr>
              <w:t>Проведение специальной оценки условий труда на 150 (сто пятьдесят) рабочих мест в отделении Сайда-Губа СЗЦ «</w:t>
            </w:r>
            <w:proofErr w:type="spellStart"/>
            <w:r w:rsidRPr="00CD49E2">
              <w:rPr>
                <w:rFonts w:ascii="Times New Roman" w:hAnsi="Times New Roman"/>
                <w:sz w:val="24"/>
                <w:szCs w:val="24"/>
              </w:rPr>
              <w:t>СевРАО</w:t>
            </w:r>
            <w:proofErr w:type="spellEnd"/>
            <w:proofErr w:type="gramStart"/>
            <w:r w:rsidRPr="00CD49E2">
              <w:rPr>
                <w:rFonts w:ascii="Times New Roman" w:hAnsi="Times New Roman"/>
                <w:sz w:val="24"/>
                <w:szCs w:val="24"/>
              </w:rPr>
              <w:t>»-</w:t>
            </w:r>
            <w:proofErr w:type="gramEnd"/>
            <w:r w:rsidRPr="00CD49E2">
              <w:rPr>
                <w:rFonts w:ascii="Times New Roman" w:hAnsi="Times New Roman"/>
                <w:sz w:val="24"/>
                <w:szCs w:val="24"/>
              </w:rPr>
              <w:t>филиале ФГУП «</w:t>
            </w:r>
            <w:proofErr w:type="spellStart"/>
            <w:r w:rsidRPr="00CD49E2">
              <w:rPr>
                <w:rFonts w:ascii="Times New Roman" w:hAnsi="Times New Roman"/>
                <w:sz w:val="24"/>
                <w:szCs w:val="24"/>
              </w:rPr>
              <w:t>РосРАО</w:t>
            </w:r>
            <w:proofErr w:type="spellEnd"/>
            <w:r w:rsidRPr="00CD49E2">
              <w:rPr>
                <w:rFonts w:ascii="Times New Roman" w:hAnsi="Times New Roman"/>
                <w:sz w:val="24"/>
                <w:szCs w:val="24"/>
              </w:rPr>
              <w:t>»</w:t>
            </w:r>
            <w:r w:rsidR="008C6A26">
              <w:rPr>
                <w:rFonts w:ascii="Times New Roman" w:hAnsi="Times New Roman"/>
                <w:sz w:val="24"/>
                <w:szCs w:val="24"/>
              </w:rPr>
              <w:t xml:space="preserve"> (на производственных площадях, местах производства работ)</w:t>
            </w:r>
          </w:p>
        </w:tc>
      </w:tr>
    </w:tbl>
    <w:p w:rsidR="00A669B5" w:rsidRPr="00CD49E2" w:rsidRDefault="00A669B5" w:rsidP="00DA15A1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A669B5" w:rsidRPr="00CD49E2" w:rsidRDefault="00A669B5" w:rsidP="00DA15A1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CD49E2">
        <w:rPr>
          <w:rFonts w:ascii="Times New Roman" w:hAnsi="Times New Roman"/>
          <w:color w:val="000000"/>
          <w:sz w:val="24"/>
          <w:szCs w:val="24"/>
          <w:lang w:eastAsia="ru-RU"/>
        </w:rPr>
        <w:t>РАЗДЕЛ 3. ТРЕБОВАНИЯ К УСЛУГАМ</w:t>
      </w:r>
    </w:p>
    <w:p w:rsidR="00A669B5" w:rsidRPr="00CD49E2" w:rsidRDefault="00A669B5" w:rsidP="00DA15A1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A669B5" w:rsidRPr="00CD49E2" w:rsidTr="00A937A1">
        <w:trPr>
          <w:trHeight w:val="385"/>
        </w:trPr>
        <w:tc>
          <w:tcPr>
            <w:tcW w:w="9639" w:type="dxa"/>
          </w:tcPr>
          <w:p w:rsidR="00A669B5" w:rsidRPr="00CD49E2" w:rsidRDefault="00A669B5" w:rsidP="00A937A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D49E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Подраздел 3.1 Общие требования</w:t>
            </w:r>
          </w:p>
        </w:tc>
      </w:tr>
      <w:tr w:rsidR="00A669B5" w:rsidRPr="00CD49E2" w:rsidTr="00A937A1">
        <w:trPr>
          <w:trHeight w:val="385"/>
        </w:trPr>
        <w:tc>
          <w:tcPr>
            <w:tcW w:w="9639" w:type="dxa"/>
          </w:tcPr>
          <w:p w:rsidR="007075DB" w:rsidRPr="007075DB" w:rsidRDefault="00A669B5" w:rsidP="007075DB">
            <w:pPr>
              <w:spacing w:after="0" w:line="240" w:lineRule="auto"/>
              <w:ind w:firstLine="60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49E2">
              <w:rPr>
                <w:rFonts w:ascii="Times New Roman" w:hAnsi="Times New Roman"/>
                <w:sz w:val="24"/>
                <w:szCs w:val="24"/>
              </w:rPr>
              <w:t>Специальная оценка условий труда проводится с момента подписания договора по</w:t>
            </w:r>
            <w:r w:rsidR="004E2811" w:rsidRPr="00CD49E2">
              <w:rPr>
                <w:rFonts w:ascii="Times New Roman" w:hAnsi="Times New Roman"/>
                <w:sz w:val="24"/>
                <w:szCs w:val="24"/>
              </w:rPr>
              <w:t xml:space="preserve"> 30 </w:t>
            </w:r>
            <w:r w:rsidR="007075DB">
              <w:rPr>
                <w:rFonts w:ascii="Times New Roman" w:hAnsi="Times New Roman"/>
                <w:sz w:val="24"/>
                <w:szCs w:val="24"/>
              </w:rPr>
              <w:t xml:space="preserve">октября </w:t>
            </w:r>
            <w:r w:rsidRPr="00CD49E2">
              <w:rPr>
                <w:rFonts w:ascii="Times New Roman" w:hAnsi="Times New Roman"/>
                <w:sz w:val="24"/>
                <w:szCs w:val="24"/>
              </w:rPr>
              <w:t>2015 года.</w:t>
            </w:r>
            <w:r w:rsidRPr="00CD49E2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gramStart"/>
            <w:r w:rsidRPr="00CD49E2">
              <w:rPr>
                <w:rFonts w:ascii="Times New Roman" w:hAnsi="Times New Roman"/>
                <w:bCs/>
                <w:sz w:val="24"/>
                <w:szCs w:val="24"/>
              </w:rPr>
              <w:t xml:space="preserve">Проведение и оформление результатов выполненных работ по СОУТ должны соответствовать требованиям </w:t>
            </w:r>
            <w:r w:rsidRPr="00CD49E2">
              <w:rPr>
                <w:rFonts w:ascii="Times New Roman" w:hAnsi="Times New Roman"/>
                <w:sz w:val="24"/>
                <w:szCs w:val="24"/>
              </w:rPr>
              <w:t>ФЗ № 426-ФЗ от 28.12.2013 г. и Приказом Минтруда России от 24.01.2014 N 33н «Об утверждении Методики проведения специальной оценки условий труда, Классификатора вредных и (или) опасных производственных факторов, формы отчета о проведении специальной оценки условий труда и инструкции по ее заполнению»</w:t>
            </w:r>
            <w:r w:rsidR="007075DB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="007075D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075DB" w:rsidRPr="007075DB">
              <w:rPr>
                <w:rFonts w:ascii="Times New Roman" w:hAnsi="Times New Roman"/>
                <w:sz w:val="24"/>
                <w:szCs w:val="24"/>
              </w:rPr>
              <w:t></w:t>
            </w:r>
            <w:r w:rsidR="007075DB" w:rsidRPr="007075DB">
              <w:rPr>
                <w:rFonts w:ascii="Times New Roman" w:hAnsi="Times New Roman"/>
                <w:sz w:val="24"/>
                <w:szCs w:val="24"/>
              </w:rPr>
              <w:tab/>
            </w:r>
            <w:r w:rsidR="007075DB">
              <w:rPr>
                <w:rFonts w:ascii="Times New Roman" w:hAnsi="Times New Roman"/>
                <w:sz w:val="24"/>
                <w:szCs w:val="24"/>
              </w:rPr>
              <w:t>П</w:t>
            </w:r>
            <w:r w:rsidR="007075DB" w:rsidRPr="007075DB">
              <w:rPr>
                <w:rFonts w:ascii="Times New Roman" w:hAnsi="Times New Roman"/>
                <w:sz w:val="24"/>
                <w:szCs w:val="24"/>
              </w:rPr>
              <w:t xml:space="preserve">роведение работ </w:t>
            </w:r>
            <w:r w:rsidR="007075DB">
              <w:rPr>
                <w:rFonts w:ascii="Times New Roman" w:hAnsi="Times New Roman"/>
                <w:sz w:val="24"/>
                <w:szCs w:val="24"/>
              </w:rPr>
              <w:t>разбивается на</w:t>
            </w:r>
            <w:r w:rsidR="007075DB" w:rsidRPr="007075DB">
              <w:rPr>
                <w:rFonts w:ascii="Times New Roman" w:hAnsi="Times New Roman"/>
                <w:sz w:val="24"/>
                <w:szCs w:val="24"/>
              </w:rPr>
              <w:t xml:space="preserve"> два этапа:</w:t>
            </w:r>
          </w:p>
          <w:p w:rsidR="009D4688" w:rsidRPr="009D4688" w:rsidRDefault="009D4688" w:rsidP="009D4688">
            <w:pPr>
              <w:spacing w:after="0" w:line="240" w:lineRule="auto"/>
              <w:ind w:firstLine="60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4688">
              <w:rPr>
                <w:rFonts w:ascii="Times New Roman" w:hAnsi="Times New Roman"/>
                <w:sz w:val="24"/>
                <w:szCs w:val="24"/>
              </w:rPr>
              <w:t>1 эта</w:t>
            </w:r>
            <w:proofErr w:type="gramStart"/>
            <w:r w:rsidRPr="009D4688">
              <w:rPr>
                <w:rFonts w:ascii="Times New Roman" w:hAnsi="Times New Roman"/>
                <w:sz w:val="24"/>
                <w:szCs w:val="24"/>
              </w:rPr>
              <w:t>п-</w:t>
            </w:r>
            <w:proofErr w:type="gramEnd"/>
            <w:r w:rsidRPr="009D4688">
              <w:rPr>
                <w:rFonts w:ascii="Times New Roman" w:hAnsi="Times New Roman"/>
                <w:sz w:val="24"/>
                <w:szCs w:val="24"/>
              </w:rPr>
              <w:t xml:space="preserve"> проведение необходимых измерений </w:t>
            </w:r>
            <w:r w:rsidR="00763348">
              <w:rPr>
                <w:rFonts w:ascii="Times New Roman" w:hAnsi="Times New Roman"/>
                <w:sz w:val="24"/>
                <w:szCs w:val="24"/>
              </w:rPr>
              <w:t xml:space="preserve">для СОУТ </w:t>
            </w:r>
            <w:r w:rsidRPr="009D4688">
              <w:rPr>
                <w:rFonts w:ascii="Times New Roman" w:hAnsi="Times New Roman"/>
                <w:sz w:val="24"/>
                <w:szCs w:val="24"/>
              </w:rPr>
              <w:t>на 141м рабочем месте (включая аналогичные) в срок до 31.07.2015;</w:t>
            </w:r>
          </w:p>
          <w:p w:rsidR="00A669B5" w:rsidRPr="00CD49E2" w:rsidRDefault="009D4688" w:rsidP="009D4688">
            <w:pPr>
              <w:spacing w:after="0" w:line="240" w:lineRule="auto"/>
              <w:ind w:firstLine="601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 w:rsidRPr="009D4688">
              <w:rPr>
                <w:rFonts w:ascii="Times New Roman" w:hAnsi="Times New Roman"/>
                <w:sz w:val="24"/>
                <w:szCs w:val="24"/>
              </w:rPr>
              <w:t xml:space="preserve">2 этап- проведение необходимых измерений </w:t>
            </w:r>
            <w:r w:rsidR="00763348">
              <w:rPr>
                <w:rFonts w:ascii="Times New Roman" w:hAnsi="Times New Roman"/>
                <w:sz w:val="24"/>
                <w:szCs w:val="24"/>
              </w:rPr>
              <w:t xml:space="preserve">для СОУТ </w:t>
            </w:r>
            <w:bookmarkStart w:id="1" w:name="_GoBack"/>
            <w:bookmarkEnd w:id="1"/>
            <w:r w:rsidRPr="009D4688">
              <w:rPr>
                <w:rFonts w:ascii="Times New Roman" w:hAnsi="Times New Roman"/>
                <w:sz w:val="24"/>
                <w:szCs w:val="24"/>
              </w:rPr>
              <w:t>на 9ти  рабочих местах (включая аналогичные) с оформлением отчета по специальной оценке условий труда в срок с 01.08.2015 до 30.10.2015</w:t>
            </w:r>
          </w:p>
        </w:tc>
      </w:tr>
      <w:tr w:rsidR="00A669B5" w:rsidRPr="00CD49E2" w:rsidTr="00A937A1">
        <w:trPr>
          <w:trHeight w:val="385"/>
        </w:trPr>
        <w:tc>
          <w:tcPr>
            <w:tcW w:w="9639" w:type="dxa"/>
          </w:tcPr>
          <w:p w:rsidR="00A669B5" w:rsidRPr="00CD49E2" w:rsidRDefault="00A669B5" w:rsidP="00A937A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D49E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Подраздел 3.2 Требования к качеству оказываемых услуг</w:t>
            </w:r>
          </w:p>
        </w:tc>
      </w:tr>
      <w:tr w:rsidR="00A669B5" w:rsidRPr="00CD49E2" w:rsidTr="00A937A1">
        <w:trPr>
          <w:trHeight w:val="385"/>
        </w:trPr>
        <w:tc>
          <w:tcPr>
            <w:tcW w:w="9639" w:type="dxa"/>
          </w:tcPr>
          <w:p w:rsidR="004E2811" w:rsidRPr="004E2811" w:rsidRDefault="004E2811" w:rsidP="004E2811">
            <w:pPr>
              <w:tabs>
                <w:tab w:val="left" w:pos="426"/>
              </w:tabs>
              <w:spacing w:before="120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E281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Наличие аккредитации Минтруд России в качестве организации, оказывающей услуги в области охраны труда (функция по проведению аттестации рабочих мест по условиям труда) и внесена в соответствующий государственный реестр. Область аккредитации должна содержать запись: «Проведение аттестации рабочих мест по условиям труда» (подтверждается заверенной Участником копии Уведомления о внесении в реестр). </w:t>
            </w:r>
          </w:p>
          <w:p w:rsidR="004E2811" w:rsidRPr="00242159" w:rsidRDefault="004E2811" w:rsidP="004E2811">
            <w:pPr>
              <w:pStyle w:val="30"/>
              <w:tabs>
                <w:tab w:val="left" w:pos="0"/>
              </w:tabs>
              <w:ind w:left="0"/>
              <w:jc w:val="both"/>
              <w:rPr>
                <w:color w:val="000000"/>
              </w:rPr>
            </w:pPr>
          </w:p>
          <w:p w:rsidR="006D18BF" w:rsidRDefault="006D18BF" w:rsidP="004E2811">
            <w:pPr>
              <w:pStyle w:val="30"/>
              <w:tabs>
                <w:tab w:val="left" w:pos="0"/>
              </w:tabs>
              <w:ind w:left="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Наличие аттестата аккредитации Испытательной лаборатории, </w:t>
            </w:r>
            <w:proofErr w:type="gramStart"/>
            <w:r>
              <w:rPr>
                <w:color w:val="000000"/>
              </w:rPr>
              <w:t>выданный</w:t>
            </w:r>
            <w:proofErr w:type="gramEnd"/>
            <w:r>
              <w:rPr>
                <w:color w:val="000000"/>
              </w:rPr>
              <w:t xml:space="preserve"> Федеральной службой по аккредитации (РОСАККРЕДИТАЦИЯ).</w:t>
            </w:r>
          </w:p>
          <w:p w:rsidR="00242159" w:rsidRPr="006D18BF" w:rsidRDefault="00242159" w:rsidP="004E2811">
            <w:pPr>
              <w:pStyle w:val="30"/>
              <w:tabs>
                <w:tab w:val="left" w:pos="0"/>
              </w:tabs>
              <w:ind w:left="0"/>
              <w:jc w:val="both"/>
              <w:rPr>
                <w:color w:val="000000"/>
              </w:rPr>
            </w:pPr>
          </w:p>
          <w:p w:rsidR="004E2811" w:rsidRPr="00CD49E2" w:rsidRDefault="00A669B5" w:rsidP="004E2811">
            <w:pPr>
              <w:pStyle w:val="30"/>
              <w:tabs>
                <w:tab w:val="left" w:pos="0"/>
              </w:tabs>
              <w:ind w:left="0"/>
              <w:jc w:val="both"/>
            </w:pPr>
            <w:r w:rsidRPr="00CD49E2">
              <w:rPr>
                <w:color w:val="000000"/>
              </w:rPr>
              <w:t>Наличие документированной системы контроля и управления качеством в соответствии с системой менеджмента качества утвержденную стандартом ИСО 9001:2008</w:t>
            </w:r>
            <w:r w:rsidR="00B13D80">
              <w:rPr>
                <w:color w:val="000000"/>
              </w:rPr>
              <w:t xml:space="preserve"> или эквивалентного сертификата</w:t>
            </w:r>
            <w:r w:rsidRPr="00CD49E2">
              <w:rPr>
                <w:color w:val="000000"/>
              </w:rPr>
              <w:t xml:space="preserve"> (</w:t>
            </w:r>
            <w:r w:rsidRPr="00CD49E2">
              <w:t>подтверждается заверенной Участником копией Сертификата).</w:t>
            </w:r>
            <w:r w:rsidR="004E2811" w:rsidRPr="00CD49E2">
              <w:t xml:space="preserve"> Предоставление гарантии качества на оказание услуг по специальной оценке условий труда.</w:t>
            </w:r>
          </w:p>
          <w:p w:rsidR="00A669B5" w:rsidRPr="00CD49E2" w:rsidRDefault="00A669B5" w:rsidP="004E2811">
            <w:pPr>
              <w:pStyle w:val="a5"/>
              <w:tabs>
                <w:tab w:val="left" w:pos="426"/>
              </w:tabs>
              <w:autoSpaceDE w:val="0"/>
              <w:autoSpaceDN w:val="0"/>
              <w:adjustRightInd w:val="0"/>
              <w:ind w:left="0"/>
              <w:jc w:val="both"/>
              <w:rPr>
                <w:szCs w:val="24"/>
              </w:rPr>
            </w:pPr>
          </w:p>
          <w:p w:rsidR="004E2811" w:rsidRPr="00CD49E2" w:rsidRDefault="004E2811" w:rsidP="004E2811">
            <w:pPr>
              <w:pStyle w:val="a5"/>
              <w:tabs>
                <w:tab w:val="left" w:pos="426"/>
              </w:tabs>
              <w:autoSpaceDE w:val="0"/>
              <w:autoSpaceDN w:val="0"/>
              <w:adjustRightInd w:val="0"/>
              <w:ind w:left="0"/>
              <w:jc w:val="both"/>
              <w:rPr>
                <w:szCs w:val="24"/>
              </w:rPr>
            </w:pPr>
            <w:r w:rsidRPr="00CD49E2">
              <w:rPr>
                <w:szCs w:val="24"/>
              </w:rPr>
              <w:t>Опыт работы по  осуществлению аналогичных услуг не менее 3 лет в статусе юридического лица, зарегистрированного в установленном порядке.</w:t>
            </w:r>
          </w:p>
          <w:p w:rsidR="004E2811" w:rsidRPr="00CD49E2" w:rsidRDefault="004E2811" w:rsidP="004E2811">
            <w:pPr>
              <w:pStyle w:val="a5"/>
              <w:tabs>
                <w:tab w:val="left" w:pos="426"/>
              </w:tabs>
              <w:autoSpaceDE w:val="0"/>
              <w:autoSpaceDN w:val="0"/>
              <w:adjustRightInd w:val="0"/>
              <w:ind w:left="0"/>
              <w:jc w:val="both"/>
              <w:rPr>
                <w:szCs w:val="24"/>
              </w:rPr>
            </w:pPr>
          </w:p>
          <w:p w:rsidR="004E2811" w:rsidRDefault="004E2811" w:rsidP="004E2811">
            <w:pPr>
              <w:pStyle w:val="30"/>
              <w:tabs>
                <w:tab w:val="left" w:pos="0"/>
              </w:tabs>
              <w:ind w:left="0"/>
              <w:jc w:val="both"/>
            </w:pPr>
            <w:proofErr w:type="gramStart"/>
            <w:r w:rsidRPr="00CD49E2">
              <w:t xml:space="preserve">Наличие полных комплектов приборов, включающих в себя приборы и средства измерения для оценки: химического фактора, физических факторов, таких как аэрозоли преимущественно </w:t>
            </w:r>
            <w:proofErr w:type="spellStart"/>
            <w:r w:rsidRPr="00CD49E2">
              <w:t>фиброгенного</w:t>
            </w:r>
            <w:proofErr w:type="spellEnd"/>
            <w:r w:rsidRPr="00CD49E2">
              <w:t xml:space="preserve"> действия, шум, вибрация общая, вибрация локальная, инфразвук, ультразвук воздушный, неионизирующие поля и излучения, ионизирующее излучение, микроклимат (температура, относительная влажность, скорость движения воздуха, тепловое излучение, ТНС-индекс), световая среда (освещенность рабочей поверхности), биологического фактора, факторов трудового процесса, включая тяжесть труда</w:t>
            </w:r>
            <w:proofErr w:type="gramEnd"/>
            <w:r w:rsidRPr="00CD49E2">
              <w:t xml:space="preserve"> (масса груза, перемещение груза, время удержания груза) напряженность труда (время выполнения операций), необходимых для проведения измерений при специальной оценке условий труда. Оборудование сертифицировано и проверено.</w:t>
            </w:r>
          </w:p>
          <w:p w:rsidR="007075DB" w:rsidRPr="007075DB" w:rsidRDefault="007075DB" w:rsidP="004E2811">
            <w:pPr>
              <w:pStyle w:val="30"/>
              <w:tabs>
                <w:tab w:val="left" w:pos="0"/>
              </w:tabs>
              <w:ind w:left="0"/>
              <w:jc w:val="both"/>
            </w:pPr>
          </w:p>
        </w:tc>
      </w:tr>
      <w:tr w:rsidR="00A669B5" w:rsidRPr="00CD49E2" w:rsidTr="00A937A1">
        <w:trPr>
          <w:trHeight w:val="385"/>
        </w:trPr>
        <w:tc>
          <w:tcPr>
            <w:tcW w:w="9639" w:type="dxa"/>
          </w:tcPr>
          <w:p w:rsidR="00A669B5" w:rsidRPr="00CD49E2" w:rsidRDefault="00A669B5" w:rsidP="00A937A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D49E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Подраздел 3.3 Требования к гарантийным обязательствам оказываемых услуг</w:t>
            </w:r>
          </w:p>
        </w:tc>
      </w:tr>
      <w:tr w:rsidR="00A669B5" w:rsidRPr="00CD49E2" w:rsidTr="00A937A1">
        <w:trPr>
          <w:trHeight w:val="385"/>
        </w:trPr>
        <w:tc>
          <w:tcPr>
            <w:tcW w:w="9639" w:type="dxa"/>
          </w:tcPr>
          <w:p w:rsidR="008C6A26" w:rsidRPr="007075DB" w:rsidRDefault="00A669B5" w:rsidP="007075DB">
            <w:pPr>
              <w:spacing w:after="0" w:line="240" w:lineRule="auto"/>
              <w:ind w:firstLine="60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49E2">
              <w:rPr>
                <w:rFonts w:ascii="Times New Roman" w:hAnsi="Times New Roman"/>
                <w:sz w:val="24"/>
                <w:szCs w:val="24"/>
              </w:rPr>
              <w:t xml:space="preserve">Исполнитель гарантирует, что качество выполняемых работ соответствует положениям </w:t>
            </w:r>
            <w:r w:rsidRPr="00CD49E2">
              <w:rPr>
                <w:rFonts w:ascii="Times New Roman" w:hAnsi="Times New Roman"/>
                <w:bCs/>
                <w:sz w:val="24"/>
                <w:szCs w:val="24"/>
              </w:rPr>
              <w:t>Федерального закона от 28.12.2013 г. № 426-ФЗ «О специальной оценке условий труда» требованиям</w:t>
            </w:r>
            <w:r w:rsidRPr="00CD49E2">
              <w:rPr>
                <w:rFonts w:ascii="Times New Roman" w:hAnsi="Times New Roman"/>
                <w:sz w:val="24"/>
                <w:szCs w:val="24"/>
              </w:rPr>
              <w:t>, а также иным нормативным документам в области оценки условий труда.</w:t>
            </w:r>
          </w:p>
        </w:tc>
      </w:tr>
      <w:tr w:rsidR="00A669B5" w:rsidRPr="00CD49E2" w:rsidTr="00A937A1">
        <w:trPr>
          <w:trHeight w:val="385"/>
        </w:trPr>
        <w:tc>
          <w:tcPr>
            <w:tcW w:w="9639" w:type="dxa"/>
          </w:tcPr>
          <w:p w:rsidR="00A669B5" w:rsidRPr="00CD49E2" w:rsidRDefault="00A669B5" w:rsidP="00A937A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D49E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Подраздел 3.4 Требования к конфиденциальности </w:t>
            </w:r>
          </w:p>
        </w:tc>
      </w:tr>
      <w:tr w:rsidR="00A669B5" w:rsidRPr="00CD49E2" w:rsidTr="00A937A1">
        <w:trPr>
          <w:trHeight w:val="385"/>
        </w:trPr>
        <w:tc>
          <w:tcPr>
            <w:tcW w:w="9639" w:type="dxa"/>
          </w:tcPr>
          <w:p w:rsidR="00A669B5" w:rsidRPr="00CD49E2" w:rsidRDefault="00A669B5" w:rsidP="00A937A1">
            <w:pPr>
              <w:spacing w:after="0" w:line="240" w:lineRule="auto"/>
              <w:ind w:firstLine="45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49E2">
              <w:rPr>
                <w:rFonts w:ascii="Times New Roman" w:hAnsi="Times New Roman"/>
                <w:sz w:val="24"/>
                <w:szCs w:val="24"/>
              </w:rPr>
              <w:t>Каждая из Сторон должна защищать от несанкционированного разглашения любую конфиденциальную информацию, касающуюся другой Стороны, ставшую доступной  в связи с исполнением обязательств, во все время оказания услуг и в течение пяти лет после окончания действия договора.</w:t>
            </w:r>
          </w:p>
          <w:p w:rsidR="00A669B5" w:rsidRPr="00CD49E2" w:rsidRDefault="00A669B5" w:rsidP="00A937A1">
            <w:pPr>
              <w:spacing w:after="0" w:line="240" w:lineRule="auto"/>
              <w:ind w:firstLine="45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49E2">
              <w:rPr>
                <w:rFonts w:ascii="Times New Roman" w:hAnsi="Times New Roman"/>
                <w:sz w:val="24"/>
                <w:szCs w:val="24"/>
              </w:rPr>
              <w:t>Конфиденциальной признается любая производственная, финансово-экономическая, юридическая и иная информация, полученная каждой Стороной от другой Стороны в связи с заключением договора, исполнением и полученными результатами, за исключением информации,  к которой есть свободный доступ на законном основании.</w:t>
            </w:r>
          </w:p>
          <w:p w:rsidR="00A669B5" w:rsidRPr="00CD49E2" w:rsidRDefault="00A669B5" w:rsidP="00A937A1">
            <w:pPr>
              <w:spacing w:after="0" w:line="240" w:lineRule="auto"/>
              <w:ind w:firstLine="459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 w:rsidRPr="00CD49E2">
              <w:rPr>
                <w:rFonts w:ascii="Times New Roman" w:hAnsi="Times New Roman"/>
                <w:sz w:val="24"/>
                <w:szCs w:val="24"/>
              </w:rPr>
              <w:t>Методы проведения работ при оказании услуг, технология компьютерной подготовки отчетов, содержание документов, оформляемых в процессе оказания услуг, являются интеллектуальной собственностью Исполнителя и защищаются законом. Любые виды копирования и заимствования материалов работ, полностью или частично, с целью передачи третьим лицам допускаются только с письменного согласия Исполнителя. Исключение составляют случаи, когда Заказчик предъявляет документы для экспертизы и проверки вышестоящим и контролирующим органам по их запросу или требованию, а также по собственной инициативе.</w:t>
            </w:r>
          </w:p>
        </w:tc>
      </w:tr>
      <w:tr w:rsidR="00A669B5" w:rsidRPr="00CD49E2" w:rsidTr="00A937A1">
        <w:trPr>
          <w:trHeight w:val="385"/>
        </w:trPr>
        <w:tc>
          <w:tcPr>
            <w:tcW w:w="9639" w:type="dxa"/>
          </w:tcPr>
          <w:p w:rsidR="00A669B5" w:rsidRPr="00B13D80" w:rsidRDefault="00A669B5" w:rsidP="00A937A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13D8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A669B5" w:rsidRPr="00CD49E2" w:rsidTr="00A937A1">
        <w:trPr>
          <w:trHeight w:val="385"/>
        </w:trPr>
        <w:tc>
          <w:tcPr>
            <w:tcW w:w="9639" w:type="dxa"/>
          </w:tcPr>
          <w:p w:rsidR="00A669B5" w:rsidRPr="00B13D80" w:rsidRDefault="00B13D80" w:rsidP="00B13D80">
            <w:pPr>
              <w:spacing w:after="0" w:line="240" w:lineRule="auto"/>
              <w:ind w:firstLine="601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Эксперты </w:t>
            </w:r>
            <w:r w:rsidR="009B2DC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организации исполнителя</w:t>
            </w:r>
            <w:r w:rsidR="008C6A2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допускаются к проведениям замеров только после прохождения инструктажа по охране труда и ознакомления с необходимыми локальными актами СЗЦ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СевРАО</w:t>
            </w:r>
            <w:proofErr w:type="spellEnd"/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»-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филиала ФГУП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РосРАО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 по безопасности труда</w:t>
            </w:r>
          </w:p>
        </w:tc>
      </w:tr>
      <w:tr w:rsidR="00A669B5" w:rsidRPr="00CD49E2" w:rsidTr="00A937A1">
        <w:trPr>
          <w:trHeight w:val="385"/>
        </w:trPr>
        <w:tc>
          <w:tcPr>
            <w:tcW w:w="9639" w:type="dxa"/>
          </w:tcPr>
          <w:p w:rsidR="00A669B5" w:rsidRPr="00CD49E2" w:rsidRDefault="00A669B5" w:rsidP="00A937A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D49E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Подраздел 3.6 Требования по обучению персонала заказчика</w:t>
            </w:r>
          </w:p>
        </w:tc>
      </w:tr>
      <w:tr w:rsidR="00A669B5" w:rsidRPr="00CD49E2" w:rsidTr="00A937A1">
        <w:trPr>
          <w:trHeight w:val="385"/>
        </w:trPr>
        <w:tc>
          <w:tcPr>
            <w:tcW w:w="9639" w:type="dxa"/>
          </w:tcPr>
          <w:p w:rsidR="00A669B5" w:rsidRPr="00CD49E2" w:rsidRDefault="009B2DC5" w:rsidP="009B2DC5">
            <w:pPr>
              <w:pStyle w:val="a5"/>
              <w:tabs>
                <w:tab w:val="left" w:pos="426"/>
              </w:tabs>
              <w:autoSpaceDE w:val="0"/>
              <w:autoSpaceDN w:val="0"/>
              <w:adjustRightInd w:val="0"/>
              <w:ind w:left="0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       Исполнитель </w:t>
            </w:r>
            <w:r w:rsidR="00A669B5" w:rsidRPr="00CD49E2">
              <w:rPr>
                <w:szCs w:val="24"/>
              </w:rPr>
              <w:t xml:space="preserve"> </w:t>
            </w:r>
            <w:r>
              <w:rPr>
                <w:szCs w:val="24"/>
              </w:rPr>
              <w:t xml:space="preserve">оказывает консультационные услуги членам комиссии </w:t>
            </w:r>
            <w:r w:rsidR="00A669B5" w:rsidRPr="00CD49E2">
              <w:rPr>
                <w:szCs w:val="24"/>
              </w:rPr>
              <w:t>по специальной оценке условий труда СЗЦ «</w:t>
            </w:r>
            <w:proofErr w:type="spellStart"/>
            <w:r w:rsidR="00A669B5" w:rsidRPr="00CD49E2">
              <w:rPr>
                <w:szCs w:val="24"/>
              </w:rPr>
              <w:t>СевРАО</w:t>
            </w:r>
            <w:proofErr w:type="spellEnd"/>
            <w:proofErr w:type="gramStart"/>
            <w:r w:rsidR="00A669B5" w:rsidRPr="00CD49E2">
              <w:rPr>
                <w:szCs w:val="24"/>
              </w:rPr>
              <w:t>»-</w:t>
            </w:r>
            <w:proofErr w:type="gramEnd"/>
            <w:r w:rsidR="00A669B5" w:rsidRPr="00CD49E2">
              <w:rPr>
                <w:szCs w:val="24"/>
              </w:rPr>
              <w:t>филиала ФГУП «</w:t>
            </w:r>
            <w:proofErr w:type="spellStart"/>
            <w:r w:rsidR="00A669B5" w:rsidRPr="00CD49E2">
              <w:rPr>
                <w:szCs w:val="24"/>
              </w:rPr>
              <w:t>РосРАО</w:t>
            </w:r>
            <w:proofErr w:type="spellEnd"/>
            <w:r w:rsidR="00A669B5" w:rsidRPr="00CD49E2">
              <w:rPr>
                <w:szCs w:val="24"/>
              </w:rPr>
              <w:t>»</w:t>
            </w:r>
            <w:r>
              <w:rPr>
                <w:szCs w:val="24"/>
              </w:rPr>
              <w:t xml:space="preserve"> во время действия заключенного договора</w:t>
            </w:r>
          </w:p>
          <w:p w:rsidR="00A669B5" w:rsidRPr="00CD49E2" w:rsidRDefault="00A669B5" w:rsidP="00A937A1">
            <w:pPr>
              <w:spacing w:after="0" w:line="240" w:lineRule="auto"/>
              <w:ind w:firstLine="601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A669B5" w:rsidRPr="00CD49E2" w:rsidTr="00A937A1">
        <w:trPr>
          <w:trHeight w:val="385"/>
        </w:trPr>
        <w:tc>
          <w:tcPr>
            <w:tcW w:w="9639" w:type="dxa"/>
          </w:tcPr>
          <w:p w:rsidR="00A669B5" w:rsidRPr="00CD49E2" w:rsidRDefault="00A669B5" w:rsidP="00A937A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D49E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Подраздел 3.7 Требования к составу технического предложения участника</w:t>
            </w:r>
          </w:p>
        </w:tc>
      </w:tr>
      <w:tr w:rsidR="00A669B5" w:rsidRPr="00CD49E2" w:rsidTr="00A937A1">
        <w:trPr>
          <w:trHeight w:val="385"/>
        </w:trPr>
        <w:tc>
          <w:tcPr>
            <w:tcW w:w="9639" w:type="dxa"/>
          </w:tcPr>
          <w:p w:rsidR="004E2811" w:rsidRPr="004E2811" w:rsidRDefault="004E2811" w:rsidP="004E2811">
            <w:pPr>
              <w:spacing w:after="0" w:line="240" w:lineRule="auto"/>
              <w:ind w:firstLine="72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E281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Исходными данными для проведения услуг являются: </w:t>
            </w:r>
          </w:p>
          <w:p w:rsidR="004E2811" w:rsidRPr="004E2811" w:rsidRDefault="004E2811" w:rsidP="004E2811">
            <w:pPr>
              <w:numPr>
                <w:ilvl w:val="0"/>
                <w:numId w:val="2"/>
              </w:numPr>
              <w:spacing w:after="0" w:line="240" w:lineRule="auto"/>
              <w:ind w:left="0" w:firstLine="72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E2811">
              <w:rPr>
                <w:rFonts w:ascii="Times New Roman" w:hAnsi="Times New Roman"/>
                <w:sz w:val="24"/>
                <w:szCs w:val="24"/>
                <w:lang w:eastAsia="ru-RU"/>
              </w:rPr>
              <w:t>Трудовой Кодекс Российской Федерации от 30.12.2011г. №197-ФЗ;</w:t>
            </w:r>
          </w:p>
          <w:p w:rsidR="004E2811" w:rsidRPr="004E2811" w:rsidRDefault="004E2811" w:rsidP="004E2811">
            <w:pPr>
              <w:numPr>
                <w:ilvl w:val="0"/>
                <w:numId w:val="2"/>
              </w:numPr>
              <w:spacing w:after="0" w:line="240" w:lineRule="auto"/>
              <w:ind w:left="0" w:firstLine="72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E2811">
              <w:rPr>
                <w:rFonts w:ascii="Times New Roman" w:hAnsi="Times New Roman"/>
                <w:sz w:val="24"/>
                <w:szCs w:val="24"/>
                <w:lang w:eastAsia="ru-RU"/>
              </w:rPr>
              <w:t>Налоговой Кодекс Российской Федерации от 31.07.1998г. №146-ФЗ;</w:t>
            </w:r>
          </w:p>
          <w:p w:rsidR="004E2811" w:rsidRPr="004E2811" w:rsidRDefault="004E2811" w:rsidP="004E2811">
            <w:pPr>
              <w:numPr>
                <w:ilvl w:val="0"/>
                <w:numId w:val="2"/>
              </w:numPr>
              <w:spacing w:after="0" w:line="240" w:lineRule="auto"/>
              <w:ind w:left="0" w:firstLine="72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E2811">
              <w:rPr>
                <w:rFonts w:ascii="Times New Roman" w:hAnsi="Times New Roman"/>
                <w:sz w:val="24"/>
                <w:szCs w:val="24"/>
                <w:lang w:eastAsia="ru-RU"/>
              </w:rPr>
              <w:t>Федеральный закон Российской Федерации от 27.07.2006 г. №152-ФЗ «О персональных данных»;</w:t>
            </w:r>
          </w:p>
          <w:p w:rsidR="004E2811" w:rsidRPr="004E2811" w:rsidRDefault="004E2811" w:rsidP="004E2811">
            <w:pPr>
              <w:numPr>
                <w:ilvl w:val="0"/>
                <w:numId w:val="2"/>
              </w:numPr>
              <w:spacing w:after="0" w:line="240" w:lineRule="auto"/>
              <w:ind w:left="0" w:firstLine="72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E2811">
              <w:rPr>
                <w:rFonts w:ascii="Times New Roman" w:hAnsi="Times New Roman"/>
                <w:sz w:val="24"/>
                <w:szCs w:val="24"/>
                <w:lang w:eastAsia="ru-RU"/>
              </w:rPr>
              <w:t>Федеральный закон Российской Федерации от 24.07.1998 г. №125-ФЗ «Об обязательном социальном страховании от несчастных случаев на производстве и профессиональных заболеваний»;</w:t>
            </w:r>
          </w:p>
          <w:p w:rsidR="004E2811" w:rsidRPr="004E2811" w:rsidRDefault="004E2811" w:rsidP="004E2811">
            <w:pPr>
              <w:numPr>
                <w:ilvl w:val="0"/>
                <w:numId w:val="2"/>
              </w:numPr>
              <w:spacing w:after="0" w:line="240" w:lineRule="auto"/>
              <w:ind w:left="0" w:firstLine="72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E2811">
              <w:rPr>
                <w:rFonts w:ascii="Times New Roman" w:hAnsi="Times New Roman"/>
                <w:sz w:val="24"/>
                <w:szCs w:val="24"/>
                <w:lang w:eastAsia="ru-RU"/>
              </w:rPr>
              <w:t>Федеральный закон №426-ФЗ от 28.12.2013 «О специальной оценке условий труда»</w:t>
            </w:r>
          </w:p>
          <w:p w:rsidR="004E2811" w:rsidRPr="004E2811" w:rsidRDefault="004E2811" w:rsidP="004E2811">
            <w:pPr>
              <w:numPr>
                <w:ilvl w:val="0"/>
                <w:numId w:val="2"/>
              </w:numPr>
              <w:spacing w:after="0" w:line="240" w:lineRule="auto"/>
              <w:ind w:left="0" w:firstLine="72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E2811">
              <w:rPr>
                <w:rFonts w:ascii="Times New Roman" w:hAnsi="Times New Roman"/>
                <w:sz w:val="24"/>
                <w:szCs w:val="24"/>
                <w:lang w:eastAsia="ru-RU"/>
              </w:rPr>
              <w:t>Федеральные закон Российской Федерации от 28.12.2013г. № 421-ФЗ «О внесении изменений в отдельные законодательные акты Российской Федерации в связи с принятием Федерального закона «О специальной оценке условий труда»;</w:t>
            </w:r>
          </w:p>
          <w:p w:rsidR="004E2811" w:rsidRPr="004E2811" w:rsidRDefault="004E2811" w:rsidP="004E2811">
            <w:pPr>
              <w:numPr>
                <w:ilvl w:val="0"/>
                <w:numId w:val="2"/>
              </w:numPr>
              <w:spacing w:after="0" w:line="240" w:lineRule="auto"/>
              <w:ind w:left="0" w:firstLine="72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E2811">
              <w:rPr>
                <w:rFonts w:ascii="Times New Roman" w:hAnsi="Times New Roman"/>
                <w:sz w:val="24"/>
                <w:szCs w:val="24"/>
                <w:lang w:eastAsia="ru-RU"/>
              </w:rPr>
              <w:t>Федеральный закон Российской Федерации от 30.03.1999 г. №52-ФЗ «О санитарно-эпидемиологическом благополучии населения»;</w:t>
            </w:r>
          </w:p>
          <w:p w:rsidR="004E2811" w:rsidRPr="004E2811" w:rsidRDefault="004E2811" w:rsidP="004E2811">
            <w:pPr>
              <w:numPr>
                <w:ilvl w:val="0"/>
                <w:numId w:val="2"/>
              </w:numPr>
              <w:spacing w:after="0" w:line="240" w:lineRule="auto"/>
              <w:ind w:left="0" w:firstLine="72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4E281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Приказ </w:t>
            </w:r>
            <w:proofErr w:type="spellStart"/>
            <w:r w:rsidRPr="004E2811">
              <w:rPr>
                <w:rFonts w:ascii="Times New Roman" w:hAnsi="Times New Roman"/>
                <w:sz w:val="24"/>
                <w:szCs w:val="24"/>
                <w:lang w:eastAsia="ru-RU"/>
              </w:rPr>
              <w:t>Минздравсоцразвития</w:t>
            </w:r>
            <w:proofErr w:type="spellEnd"/>
            <w:r w:rsidRPr="004E281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России от 12.04.2011г. №302н «Об утверждении перечней вредных и (или) опасных производственных факторов и работ, при выполнении которых проводятся предварительные и периодические медицинские осмотры (обследования), и Порядка проведения предварительных и периодических медицинских осмотров (обследований) работников, занятых на тяжелых работах и на работах с вредными и (или) опасными условиями труда»;</w:t>
            </w:r>
            <w:proofErr w:type="gramEnd"/>
          </w:p>
          <w:p w:rsidR="004E2811" w:rsidRPr="004E2811" w:rsidRDefault="004E2811" w:rsidP="004E2811">
            <w:pPr>
              <w:numPr>
                <w:ilvl w:val="0"/>
                <w:numId w:val="2"/>
              </w:numPr>
              <w:spacing w:after="0" w:line="240" w:lineRule="auto"/>
              <w:ind w:left="0" w:firstLine="72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E2811">
              <w:rPr>
                <w:rFonts w:ascii="Times New Roman" w:hAnsi="Times New Roman"/>
                <w:sz w:val="24"/>
                <w:szCs w:val="24"/>
                <w:lang w:eastAsia="ru-RU"/>
              </w:rPr>
              <w:t>Санитарные правила и нормы СанПиН 2.6.1.2523-09 «Нормы радиационной безопасности (НРБ-99/2009)»;</w:t>
            </w:r>
          </w:p>
          <w:p w:rsidR="004E2811" w:rsidRPr="004E2811" w:rsidRDefault="004E2811" w:rsidP="004E2811">
            <w:pPr>
              <w:numPr>
                <w:ilvl w:val="0"/>
                <w:numId w:val="2"/>
              </w:numPr>
              <w:spacing w:after="0" w:line="240" w:lineRule="auto"/>
              <w:ind w:left="0" w:firstLine="72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E281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Приказ Федеральной службы государственной статистики от 14 марта </w:t>
            </w:r>
            <w:smartTag w:uri="urn:schemas-microsoft-com:office:smarttags" w:element="metricconverter">
              <w:smartTagPr>
                <w:attr w:name="ProductID" w:val="2008 г"/>
              </w:smartTagPr>
              <w:r w:rsidRPr="004E2811">
                <w:rPr>
                  <w:rFonts w:ascii="Times New Roman" w:hAnsi="Times New Roman"/>
                  <w:sz w:val="24"/>
                  <w:szCs w:val="24"/>
                  <w:lang w:eastAsia="ru-RU"/>
                </w:rPr>
                <w:t>2012 г</w:t>
              </w:r>
            </w:smartTag>
            <w:r w:rsidRPr="004E281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№65 «Об утверждении статистического инструментария для организации </w:t>
            </w:r>
            <w:proofErr w:type="spellStart"/>
            <w:r w:rsidRPr="004E2811">
              <w:rPr>
                <w:rFonts w:ascii="Times New Roman" w:hAnsi="Times New Roman"/>
                <w:sz w:val="24"/>
                <w:szCs w:val="24"/>
                <w:lang w:eastAsia="ru-RU"/>
              </w:rPr>
              <w:t>Рострудом</w:t>
            </w:r>
            <w:proofErr w:type="spellEnd"/>
            <w:r w:rsidRPr="004E281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федерального статистического наблюдения за деятельностью по содействию занятости населения»;</w:t>
            </w:r>
          </w:p>
          <w:p w:rsidR="004E2811" w:rsidRPr="004E2811" w:rsidRDefault="004E2811" w:rsidP="004E2811">
            <w:pPr>
              <w:numPr>
                <w:ilvl w:val="0"/>
                <w:numId w:val="2"/>
              </w:numPr>
              <w:spacing w:after="0" w:line="240" w:lineRule="auto"/>
              <w:ind w:left="0" w:firstLine="72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E281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Приказ Федеральной службы по надзору в сфере защиты прав потребителей и благополучия человека от 31 марта </w:t>
            </w:r>
            <w:smartTag w:uri="urn:schemas-microsoft-com:office:smarttags" w:element="metricconverter">
              <w:smartTagPr>
                <w:attr w:name="ProductID" w:val="2008 г"/>
              </w:smartTagPr>
              <w:r w:rsidRPr="004E2811">
                <w:rPr>
                  <w:rFonts w:ascii="Times New Roman" w:hAnsi="Times New Roman"/>
                  <w:sz w:val="24"/>
                  <w:szCs w:val="24"/>
                  <w:lang w:eastAsia="ru-RU"/>
                </w:rPr>
                <w:t>2008 г</w:t>
              </w:r>
            </w:smartTag>
            <w:r w:rsidRPr="004E2811">
              <w:rPr>
                <w:rFonts w:ascii="Times New Roman" w:hAnsi="Times New Roman"/>
                <w:sz w:val="24"/>
                <w:szCs w:val="24"/>
                <w:lang w:eastAsia="ru-RU"/>
              </w:rPr>
              <w:t>. №103 «Об утверждении инструкции по составлению санитарно-гигиенической характеристики условий труда работника при подозрении у него профессионального заболевания»</w:t>
            </w:r>
            <w:r w:rsidRPr="00CD49E2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  <w:p w:rsidR="00A669B5" w:rsidRPr="00CD49E2" w:rsidRDefault="00A669B5" w:rsidP="00A937A1">
            <w:pPr>
              <w:spacing w:after="0" w:line="240" w:lineRule="auto"/>
              <w:ind w:firstLine="601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A669B5" w:rsidRPr="00CD49E2" w:rsidTr="00A937A1">
        <w:trPr>
          <w:trHeight w:val="385"/>
        </w:trPr>
        <w:tc>
          <w:tcPr>
            <w:tcW w:w="9639" w:type="dxa"/>
          </w:tcPr>
          <w:p w:rsidR="00A669B5" w:rsidRPr="00CD49E2" w:rsidRDefault="00A669B5" w:rsidP="00A937A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D49E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Подраздел 3.8 Специальные требования</w:t>
            </w:r>
          </w:p>
        </w:tc>
      </w:tr>
      <w:tr w:rsidR="00A669B5" w:rsidRPr="00CD49E2" w:rsidTr="00A937A1">
        <w:trPr>
          <w:trHeight w:val="385"/>
        </w:trPr>
        <w:tc>
          <w:tcPr>
            <w:tcW w:w="9639" w:type="dxa"/>
          </w:tcPr>
          <w:p w:rsidR="00A669B5" w:rsidRPr="00CD49E2" w:rsidRDefault="00A669B5" w:rsidP="00A937A1">
            <w:pPr>
              <w:spacing w:after="0" w:line="240" w:lineRule="auto"/>
              <w:ind w:firstLine="601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 w:rsidRPr="00CD49E2">
              <w:rPr>
                <w:rFonts w:ascii="Times New Roman" w:eastAsia="MS Mincho" w:hAnsi="Times New Roman"/>
                <w:bCs/>
                <w:color w:val="000000"/>
                <w:sz w:val="24"/>
                <w:szCs w:val="24"/>
              </w:rPr>
              <w:t>Наличие у участника Лицензии на осуществление работ, связанных с использованием сведений, составляющих государственную тайну</w:t>
            </w:r>
          </w:p>
        </w:tc>
      </w:tr>
    </w:tbl>
    <w:p w:rsidR="00A669B5" w:rsidRPr="00CD49E2" w:rsidRDefault="00A669B5" w:rsidP="00CD49E2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A669B5" w:rsidRPr="00CD49E2" w:rsidRDefault="00A669B5" w:rsidP="00DA15A1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CD49E2">
        <w:rPr>
          <w:rFonts w:ascii="Times New Roman" w:hAnsi="Times New Roman"/>
          <w:color w:val="000000"/>
          <w:sz w:val="24"/>
          <w:szCs w:val="24"/>
          <w:lang w:eastAsia="ru-RU"/>
        </w:rPr>
        <w:t>РАЗДЕЛ 4. РЕЗУЛЬТАТ ОКАЗАННЫХ УСЛУГ</w:t>
      </w:r>
    </w:p>
    <w:p w:rsidR="00A669B5" w:rsidRPr="00CD49E2" w:rsidRDefault="00A669B5" w:rsidP="00DA15A1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A669B5" w:rsidRPr="00CD49E2" w:rsidTr="00AB2E4D">
        <w:trPr>
          <w:trHeight w:val="385"/>
        </w:trPr>
        <w:tc>
          <w:tcPr>
            <w:tcW w:w="9639" w:type="dxa"/>
          </w:tcPr>
          <w:p w:rsidR="00A669B5" w:rsidRPr="00CD49E2" w:rsidRDefault="00A669B5" w:rsidP="00DA15A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D49E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Подраздел 4.1 Описание конечного результата оказанных услуг</w:t>
            </w:r>
          </w:p>
        </w:tc>
      </w:tr>
      <w:tr w:rsidR="00A669B5" w:rsidRPr="00CD49E2" w:rsidTr="00AB2E4D">
        <w:trPr>
          <w:trHeight w:val="385"/>
        </w:trPr>
        <w:tc>
          <w:tcPr>
            <w:tcW w:w="9639" w:type="dxa"/>
          </w:tcPr>
          <w:p w:rsidR="00A669B5" w:rsidRPr="00CD49E2" w:rsidRDefault="00A669B5" w:rsidP="005537B9">
            <w:pPr>
              <w:spacing w:after="0" w:line="240" w:lineRule="auto"/>
              <w:ind w:left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49E2">
              <w:rPr>
                <w:rFonts w:ascii="Times New Roman" w:hAnsi="Times New Roman"/>
                <w:sz w:val="24"/>
                <w:szCs w:val="24"/>
              </w:rPr>
              <w:t>Перечень документации, представляемой по окончании услуг</w:t>
            </w:r>
          </w:p>
          <w:p w:rsidR="00A669B5" w:rsidRPr="00CD49E2" w:rsidRDefault="00A669B5" w:rsidP="005537B9">
            <w:pPr>
              <w:spacing w:after="0" w:line="240" w:lineRule="auto"/>
              <w:ind w:left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669B5" w:rsidRPr="00CD49E2" w:rsidRDefault="00A669B5" w:rsidP="005537B9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49E2">
              <w:rPr>
                <w:rFonts w:ascii="Times New Roman" w:hAnsi="Times New Roman"/>
                <w:sz w:val="24"/>
                <w:szCs w:val="24"/>
              </w:rPr>
              <w:t>Декларация соответствия условий труда государственным нормативным требованиям охраны труда на рабочие места, на которых вредные и (или) опасные производственные факторы не идентифицированы;</w:t>
            </w:r>
          </w:p>
          <w:p w:rsidR="00A669B5" w:rsidRPr="00CD49E2" w:rsidRDefault="00A669B5" w:rsidP="005537B9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49E2">
              <w:rPr>
                <w:rFonts w:ascii="Times New Roman" w:hAnsi="Times New Roman"/>
                <w:sz w:val="24"/>
                <w:szCs w:val="24"/>
              </w:rPr>
              <w:t>отчеты по результатам проведения специальной оценки условий труда, содержащие:</w:t>
            </w:r>
          </w:p>
          <w:p w:rsidR="00A669B5" w:rsidRPr="00CD49E2" w:rsidRDefault="00A669B5" w:rsidP="005537B9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49E2">
              <w:rPr>
                <w:rFonts w:ascii="Times New Roman" w:hAnsi="Times New Roman"/>
                <w:sz w:val="24"/>
                <w:szCs w:val="24"/>
              </w:rPr>
              <w:t>перечень рабочих мест, подлежащих специальной оценке условий труда;</w:t>
            </w:r>
          </w:p>
          <w:p w:rsidR="00A669B5" w:rsidRPr="00CD49E2" w:rsidRDefault="00A669B5" w:rsidP="005537B9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49E2">
              <w:rPr>
                <w:rFonts w:ascii="Times New Roman" w:hAnsi="Times New Roman"/>
                <w:sz w:val="24"/>
                <w:szCs w:val="24"/>
              </w:rPr>
              <w:t>карты специальной оценки условий труда;</w:t>
            </w:r>
          </w:p>
          <w:p w:rsidR="00A669B5" w:rsidRPr="00CD49E2" w:rsidRDefault="00A669B5" w:rsidP="005537B9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49E2">
              <w:rPr>
                <w:rFonts w:ascii="Times New Roman" w:hAnsi="Times New Roman"/>
                <w:sz w:val="24"/>
                <w:szCs w:val="24"/>
              </w:rPr>
              <w:t xml:space="preserve">протоколы измерений и оценки факторов производственной среды в соответствии с требованиями документов по специальной оценке условий труда; </w:t>
            </w:r>
          </w:p>
          <w:p w:rsidR="00A669B5" w:rsidRPr="00CD49E2" w:rsidRDefault="00A669B5" w:rsidP="005537B9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49E2">
              <w:rPr>
                <w:rFonts w:ascii="Times New Roman" w:hAnsi="Times New Roman"/>
                <w:sz w:val="24"/>
                <w:szCs w:val="24"/>
              </w:rPr>
              <w:t>протоколы оценки тяжести и напряженности трудового процесса на рабочих местах в соответствии с требованиями документов по специальной оценке условий труда;</w:t>
            </w:r>
          </w:p>
          <w:p w:rsidR="00A669B5" w:rsidRPr="00CD49E2" w:rsidRDefault="00A669B5" w:rsidP="005537B9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49E2">
              <w:rPr>
                <w:rFonts w:ascii="Times New Roman" w:hAnsi="Times New Roman"/>
                <w:sz w:val="24"/>
                <w:szCs w:val="24"/>
              </w:rPr>
              <w:t>сводная ведомость результатов специальной оценки условий труда;</w:t>
            </w:r>
          </w:p>
          <w:p w:rsidR="00A669B5" w:rsidRPr="00CD49E2" w:rsidRDefault="00A669B5" w:rsidP="005537B9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49E2">
              <w:rPr>
                <w:rFonts w:ascii="Times New Roman" w:hAnsi="Times New Roman"/>
                <w:sz w:val="24"/>
                <w:szCs w:val="24"/>
              </w:rPr>
              <w:t>проект плана мероприятий по улучшению и оздоровлению условий труда;</w:t>
            </w:r>
          </w:p>
          <w:p w:rsidR="00A669B5" w:rsidRPr="00CD49E2" w:rsidRDefault="00A669B5" w:rsidP="005537B9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49E2">
              <w:rPr>
                <w:rFonts w:ascii="Times New Roman" w:hAnsi="Times New Roman"/>
                <w:sz w:val="24"/>
                <w:szCs w:val="24"/>
              </w:rPr>
              <w:t>проект протокола заседания комиссии по проведению специальной оценки условий труда</w:t>
            </w:r>
          </w:p>
          <w:p w:rsidR="00A669B5" w:rsidRPr="00CD49E2" w:rsidRDefault="00A669B5" w:rsidP="005537B9">
            <w:pPr>
              <w:spacing w:after="0" w:line="240" w:lineRule="auto"/>
              <w:ind w:firstLine="601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669B5" w:rsidRPr="00CD49E2" w:rsidTr="00AB2E4D">
        <w:trPr>
          <w:trHeight w:val="385"/>
        </w:trPr>
        <w:tc>
          <w:tcPr>
            <w:tcW w:w="9639" w:type="dxa"/>
          </w:tcPr>
          <w:p w:rsidR="00A669B5" w:rsidRPr="00CD49E2" w:rsidRDefault="00A669B5" w:rsidP="00DA15A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D49E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Подраздел 4.2 Требования по приемке услуг</w:t>
            </w:r>
          </w:p>
        </w:tc>
      </w:tr>
      <w:tr w:rsidR="00A669B5" w:rsidRPr="00CD49E2" w:rsidTr="00AB2E4D">
        <w:trPr>
          <w:trHeight w:val="385"/>
        </w:trPr>
        <w:tc>
          <w:tcPr>
            <w:tcW w:w="9639" w:type="dxa"/>
          </w:tcPr>
          <w:p w:rsidR="00147B7D" w:rsidRPr="00147B7D" w:rsidRDefault="00147B7D" w:rsidP="00147B7D">
            <w:pPr>
              <w:tabs>
                <w:tab w:val="left" w:pos="851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</w:t>
            </w:r>
            <w:r w:rsidRPr="00147B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 окончании оказания услуг по идентификации, исследованию (испытанию) и измерению потенциально вредных и (или) опасных производственных факторов, Исполнитель оформляет Акт </w:t>
            </w:r>
            <w:proofErr w:type="gramStart"/>
            <w:r w:rsidRPr="00147B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передачи электронной версии результатов проведения специальной оценки условий труда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47B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 предоставляет его Заказчику для подписания. </w:t>
            </w:r>
          </w:p>
          <w:p w:rsidR="00147B7D" w:rsidRPr="00147B7D" w:rsidRDefault="00147B7D" w:rsidP="00147B7D">
            <w:pPr>
              <w:tabs>
                <w:tab w:val="left" w:pos="156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47B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После проверки Заказчиком полученных документов на наличие ошибок в течение 20-ти рабочих дней, Акт подписывают: со стороны Заказчика – председатель комиссии по проведению специальной оценки условий труда, со стороны Исполнителя – эксперт, проводящий специальную оценку условий труда. </w:t>
            </w:r>
          </w:p>
          <w:p w:rsidR="00147B7D" w:rsidRPr="00147B7D" w:rsidRDefault="00147B7D" w:rsidP="00147B7D">
            <w:pPr>
              <w:tabs>
                <w:tab w:val="left" w:pos="851"/>
                <w:tab w:val="left" w:pos="993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</w:t>
            </w:r>
            <w:r w:rsidRPr="00147B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После подписания Заказчиком Акта </w:t>
            </w:r>
            <w:proofErr w:type="gramStart"/>
            <w:r w:rsidRPr="00147B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передачи электронной версии результатов проведения специальной оценки условий труда</w:t>
            </w:r>
            <w:proofErr w:type="gramEnd"/>
            <w:r w:rsidRPr="00147B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Исполнитель предоставляет Заказчику результат услуг – Отчет о проведении специальной оценки условий труда (далее – Отчет) в виде пакета документов, перечисленных в </w:t>
            </w:r>
            <w:proofErr w:type="spellStart"/>
            <w:r w:rsidRPr="00147B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п.п</w:t>
            </w:r>
            <w:proofErr w:type="spellEnd"/>
            <w:r w:rsidRPr="00147B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4.1. Технического задания, на бумажном и электронном </w:t>
            </w:r>
            <w:proofErr w:type="gramStart"/>
            <w:r w:rsidRPr="00147B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носителях</w:t>
            </w:r>
            <w:proofErr w:type="gramEnd"/>
            <w:r w:rsidRPr="00147B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 одном экземпляре,  а также 2 (Два) экземпляра Акта сдачи-приемки оказанных услуг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147B7D" w:rsidRPr="00147B7D" w:rsidRDefault="00147B7D" w:rsidP="00147B7D">
            <w:pPr>
              <w:tabs>
                <w:tab w:val="left" w:pos="567"/>
              </w:tabs>
              <w:spacing w:after="0" w:line="240" w:lineRule="auto"/>
              <w:ind w:firstLine="567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47B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Заказчик обязан в течение 10 (Десяти) рабочих дней </w:t>
            </w:r>
            <w:proofErr w:type="gramStart"/>
            <w:r w:rsidRPr="00147B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 даты получения</w:t>
            </w:r>
            <w:proofErr w:type="gramEnd"/>
            <w:r w:rsidRPr="00147B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Отчета  и Акта  сдачи-приемки оказанных услуг подписать представленный Исполнителем Акт сдачи-приемки оказанных услуг либо предоставить Исполнителю мотивированный отказ от подписания Акта. </w:t>
            </w:r>
          </w:p>
          <w:p w:rsidR="00147B7D" w:rsidRPr="00147B7D" w:rsidRDefault="00147B7D" w:rsidP="00147B7D">
            <w:pPr>
              <w:tabs>
                <w:tab w:val="left" w:pos="567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47B7D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ab/>
            </w:r>
            <w:r w:rsidRPr="00147B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 случае предоставления Заказчиком мотивированного отказа от подписания Акта сдачи-приемки оказанных услуг Стороны составляют двусторонний Акт о необходимых доработках с указанием сроков и качественных требований к их выполнению. Все доработки, согласованные сторонами в Акте о необходимых доработках,  производятся Исполнителем за свой счет и не подлежат дополнительной оплате Заказчиком. </w:t>
            </w:r>
          </w:p>
          <w:p w:rsidR="00147B7D" w:rsidRDefault="00147B7D" w:rsidP="00147B7D">
            <w:pPr>
              <w:spacing w:after="0" w:line="240" w:lineRule="auto"/>
              <w:ind w:firstLine="567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47B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Результаты доработки передаются Исполнителем и принимаются Заказчиком в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установленном </w:t>
            </w:r>
            <w:r w:rsidRPr="00147B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порядке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147B7D" w:rsidRPr="00147B7D" w:rsidRDefault="00147B7D" w:rsidP="00147B7D">
            <w:pPr>
              <w:tabs>
                <w:tab w:val="left" w:pos="993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</w:t>
            </w:r>
            <w:r w:rsidRPr="00147B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 невыполнения либо некачественного выполнения Исполнителем доработок, согласованных Сторонами  в Акте о необходимых доработках, Исполнитель обязан повторно привести результат услуг в соответствие с требованиями Акта о необходимых доработках, до достижения результата, отраженного в Акте о необходимых доработках. </w:t>
            </w:r>
          </w:p>
          <w:p w:rsidR="00147B7D" w:rsidRPr="00147B7D" w:rsidRDefault="00147B7D" w:rsidP="00147B7D">
            <w:pPr>
              <w:tabs>
                <w:tab w:val="left" w:pos="993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</w:t>
            </w:r>
            <w:r w:rsidRPr="00147B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Услуги считаются принятыми Заказчиком в полном объеме в день подписания Заказчиком Акта сдачи-приемки оказанных услуг</w:t>
            </w:r>
            <w:r w:rsidRPr="00147B7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A669B5" w:rsidRPr="00CD49E2" w:rsidRDefault="00A669B5" w:rsidP="00F238F5">
            <w:pPr>
              <w:spacing w:after="0" w:line="240" w:lineRule="auto"/>
              <w:ind w:firstLine="601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A669B5" w:rsidRPr="00CD49E2" w:rsidRDefault="00A669B5" w:rsidP="00DA15A1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A669B5" w:rsidRPr="00CD49E2" w:rsidRDefault="00A669B5" w:rsidP="00DA15A1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A669B5" w:rsidRPr="00CD49E2" w:rsidRDefault="00CD49E2" w:rsidP="00DA15A1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CD49E2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Инженер по охране </w:t>
      </w:r>
      <w:proofErr w:type="spellStart"/>
      <w:r w:rsidRPr="00CD49E2">
        <w:rPr>
          <w:rFonts w:ascii="Times New Roman" w:hAnsi="Times New Roman"/>
          <w:color w:val="000000"/>
          <w:sz w:val="24"/>
          <w:szCs w:val="24"/>
          <w:lang w:eastAsia="ru-RU"/>
        </w:rPr>
        <w:t>труда___________________Ю.А</w:t>
      </w:r>
      <w:proofErr w:type="spellEnd"/>
      <w:r w:rsidRPr="00CD49E2">
        <w:rPr>
          <w:rFonts w:ascii="Times New Roman" w:hAnsi="Times New Roman"/>
          <w:color w:val="000000"/>
          <w:sz w:val="24"/>
          <w:szCs w:val="24"/>
          <w:lang w:eastAsia="ru-RU"/>
        </w:rPr>
        <w:t xml:space="preserve">. </w:t>
      </w:r>
      <w:proofErr w:type="spellStart"/>
      <w:r w:rsidRPr="00CD49E2">
        <w:rPr>
          <w:rFonts w:ascii="Times New Roman" w:hAnsi="Times New Roman"/>
          <w:color w:val="000000"/>
          <w:sz w:val="24"/>
          <w:szCs w:val="24"/>
          <w:lang w:eastAsia="ru-RU"/>
        </w:rPr>
        <w:t>Сверчкова</w:t>
      </w:r>
      <w:proofErr w:type="spellEnd"/>
    </w:p>
    <w:p w:rsidR="00A669B5" w:rsidRPr="00CD49E2" w:rsidRDefault="00A669B5">
      <w:pPr>
        <w:rPr>
          <w:rFonts w:ascii="Times New Roman" w:hAnsi="Times New Roman"/>
          <w:sz w:val="24"/>
          <w:szCs w:val="24"/>
        </w:rPr>
      </w:pPr>
    </w:p>
    <w:sectPr w:rsidR="00A669B5" w:rsidRPr="00CD49E2" w:rsidSect="00612CF0">
      <w:headerReference w:type="default" r:id="rId8"/>
      <w:pgSz w:w="11906" w:h="16838"/>
      <w:pgMar w:top="1134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1804" w:rsidRDefault="00691804" w:rsidP="002B441B">
      <w:pPr>
        <w:spacing w:after="0" w:line="240" w:lineRule="auto"/>
      </w:pPr>
      <w:r>
        <w:separator/>
      </w:r>
    </w:p>
  </w:endnote>
  <w:endnote w:type="continuationSeparator" w:id="0">
    <w:p w:rsidR="00691804" w:rsidRDefault="00691804" w:rsidP="002B44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S Mincho">
    <w:altName w:val="Meiryo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1804" w:rsidRDefault="00691804" w:rsidP="002B441B">
      <w:pPr>
        <w:spacing w:after="0" w:line="240" w:lineRule="auto"/>
      </w:pPr>
      <w:r>
        <w:separator/>
      </w:r>
    </w:p>
  </w:footnote>
  <w:footnote w:type="continuationSeparator" w:id="0">
    <w:p w:rsidR="00691804" w:rsidRDefault="00691804" w:rsidP="002B44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69B5" w:rsidRDefault="00A669B5" w:rsidP="00C35E22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2C09AC"/>
    <w:multiLevelType w:val="multilevel"/>
    <w:tmpl w:val="6DDE50DC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cs="Times New Roman" w:hint="default"/>
      </w:rPr>
    </w:lvl>
  </w:abstractNum>
  <w:abstractNum w:abstractNumId="2">
    <w:nsid w:val="24EF125E"/>
    <w:multiLevelType w:val="hybridMultilevel"/>
    <w:tmpl w:val="965CDD2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355236ED"/>
    <w:multiLevelType w:val="multilevel"/>
    <w:tmpl w:val="82D2509C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5"/>
      <w:numFmt w:val="decimal"/>
      <w:lvlText w:val="%1.%2."/>
      <w:lvlJc w:val="left"/>
      <w:pPr>
        <w:ind w:left="90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cs="Times New Roman" w:hint="default"/>
      </w:rPr>
    </w:lvl>
  </w:abstractNum>
  <w:abstractNum w:abstractNumId="4">
    <w:nsid w:val="35EE18BE"/>
    <w:multiLevelType w:val="hybridMultilevel"/>
    <w:tmpl w:val="110EA004"/>
    <w:lvl w:ilvl="0" w:tplc="AF503A82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4EC4FA3"/>
    <w:multiLevelType w:val="hybridMultilevel"/>
    <w:tmpl w:val="0B983D1C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7082FEB"/>
    <w:multiLevelType w:val="hybridMultilevel"/>
    <w:tmpl w:val="ED240AF2"/>
    <w:lvl w:ilvl="0" w:tplc="3A506F1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b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4B3A23FB"/>
    <w:multiLevelType w:val="multilevel"/>
    <w:tmpl w:val="4F8C1874"/>
    <w:lvl w:ilvl="0">
      <w:start w:val="5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107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7"/>
  </w:num>
  <w:num w:numId="5">
    <w:abstractNumId w:val="1"/>
  </w:num>
  <w:num w:numId="6">
    <w:abstractNumId w:val="4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A15A1"/>
    <w:rsid w:val="00000659"/>
    <w:rsid w:val="00000EF6"/>
    <w:rsid w:val="00003E48"/>
    <w:rsid w:val="00012016"/>
    <w:rsid w:val="00013ACF"/>
    <w:rsid w:val="000158B0"/>
    <w:rsid w:val="00015F50"/>
    <w:rsid w:val="0001674B"/>
    <w:rsid w:val="000206B3"/>
    <w:rsid w:val="000231F9"/>
    <w:rsid w:val="000242C4"/>
    <w:rsid w:val="00024F50"/>
    <w:rsid w:val="00027C03"/>
    <w:rsid w:val="00027D72"/>
    <w:rsid w:val="00030ECF"/>
    <w:rsid w:val="00033097"/>
    <w:rsid w:val="000359DA"/>
    <w:rsid w:val="00036405"/>
    <w:rsid w:val="00036820"/>
    <w:rsid w:val="000428C1"/>
    <w:rsid w:val="000435FB"/>
    <w:rsid w:val="000463E2"/>
    <w:rsid w:val="000470AE"/>
    <w:rsid w:val="00051B1D"/>
    <w:rsid w:val="00051C12"/>
    <w:rsid w:val="000521E0"/>
    <w:rsid w:val="0006001E"/>
    <w:rsid w:val="000615A1"/>
    <w:rsid w:val="000665B4"/>
    <w:rsid w:val="00070593"/>
    <w:rsid w:val="00073202"/>
    <w:rsid w:val="00074BEE"/>
    <w:rsid w:val="000757E2"/>
    <w:rsid w:val="00076068"/>
    <w:rsid w:val="00085CE7"/>
    <w:rsid w:val="000879A3"/>
    <w:rsid w:val="00090ACF"/>
    <w:rsid w:val="00091CF8"/>
    <w:rsid w:val="00092496"/>
    <w:rsid w:val="00092DA2"/>
    <w:rsid w:val="00093CEC"/>
    <w:rsid w:val="000A3618"/>
    <w:rsid w:val="000A4C19"/>
    <w:rsid w:val="000B1360"/>
    <w:rsid w:val="000B2362"/>
    <w:rsid w:val="000B4BDE"/>
    <w:rsid w:val="000B4F05"/>
    <w:rsid w:val="000B7F66"/>
    <w:rsid w:val="000C5D6E"/>
    <w:rsid w:val="000C7074"/>
    <w:rsid w:val="000C780B"/>
    <w:rsid w:val="000D1F22"/>
    <w:rsid w:val="000D5D29"/>
    <w:rsid w:val="000D6C77"/>
    <w:rsid w:val="000E38EB"/>
    <w:rsid w:val="000E3F5C"/>
    <w:rsid w:val="000F59D5"/>
    <w:rsid w:val="0010062E"/>
    <w:rsid w:val="00101D8C"/>
    <w:rsid w:val="00110617"/>
    <w:rsid w:val="00111CFA"/>
    <w:rsid w:val="00113295"/>
    <w:rsid w:val="00115048"/>
    <w:rsid w:val="00123375"/>
    <w:rsid w:val="001245EB"/>
    <w:rsid w:val="0012578D"/>
    <w:rsid w:val="00127475"/>
    <w:rsid w:val="0012799D"/>
    <w:rsid w:val="00131365"/>
    <w:rsid w:val="001315D4"/>
    <w:rsid w:val="0013616A"/>
    <w:rsid w:val="0014306E"/>
    <w:rsid w:val="00147B7D"/>
    <w:rsid w:val="00157680"/>
    <w:rsid w:val="00157A07"/>
    <w:rsid w:val="00161759"/>
    <w:rsid w:val="0016499F"/>
    <w:rsid w:val="00175483"/>
    <w:rsid w:val="001773A0"/>
    <w:rsid w:val="00180275"/>
    <w:rsid w:val="001859E7"/>
    <w:rsid w:val="00186E76"/>
    <w:rsid w:val="00195CD6"/>
    <w:rsid w:val="001961E7"/>
    <w:rsid w:val="001976B3"/>
    <w:rsid w:val="001B18FC"/>
    <w:rsid w:val="001B2D0C"/>
    <w:rsid w:val="001B4C27"/>
    <w:rsid w:val="001C2412"/>
    <w:rsid w:val="001C46D0"/>
    <w:rsid w:val="001C4A5C"/>
    <w:rsid w:val="001C520B"/>
    <w:rsid w:val="001C5A86"/>
    <w:rsid w:val="001D3D45"/>
    <w:rsid w:val="001D4A41"/>
    <w:rsid w:val="001D5E0C"/>
    <w:rsid w:val="001E7908"/>
    <w:rsid w:val="001F42C5"/>
    <w:rsid w:val="001F5A60"/>
    <w:rsid w:val="001F5FBD"/>
    <w:rsid w:val="001F7E8F"/>
    <w:rsid w:val="00200B2A"/>
    <w:rsid w:val="002023D3"/>
    <w:rsid w:val="0020541D"/>
    <w:rsid w:val="002078F1"/>
    <w:rsid w:val="00213F57"/>
    <w:rsid w:val="00217B80"/>
    <w:rsid w:val="00224331"/>
    <w:rsid w:val="00225AAE"/>
    <w:rsid w:val="002261F8"/>
    <w:rsid w:val="002368A2"/>
    <w:rsid w:val="00236D24"/>
    <w:rsid w:val="00237D7B"/>
    <w:rsid w:val="00242159"/>
    <w:rsid w:val="0024423E"/>
    <w:rsid w:val="0024723F"/>
    <w:rsid w:val="00252FC9"/>
    <w:rsid w:val="00256D90"/>
    <w:rsid w:val="002626FC"/>
    <w:rsid w:val="00262D00"/>
    <w:rsid w:val="0026510D"/>
    <w:rsid w:val="002652E5"/>
    <w:rsid w:val="0027131B"/>
    <w:rsid w:val="00276673"/>
    <w:rsid w:val="002777FF"/>
    <w:rsid w:val="002830EC"/>
    <w:rsid w:val="002850A8"/>
    <w:rsid w:val="00286F31"/>
    <w:rsid w:val="00296059"/>
    <w:rsid w:val="002B277E"/>
    <w:rsid w:val="002B441B"/>
    <w:rsid w:val="002D165C"/>
    <w:rsid w:val="002D28E3"/>
    <w:rsid w:val="002D2C2E"/>
    <w:rsid w:val="002D2DBF"/>
    <w:rsid w:val="002D57B5"/>
    <w:rsid w:val="002E4321"/>
    <w:rsid w:val="002E4A3B"/>
    <w:rsid w:val="002F6019"/>
    <w:rsid w:val="00305651"/>
    <w:rsid w:val="003056A4"/>
    <w:rsid w:val="00306A91"/>
    <w:rsid w:val="003117EA"/>
    <w:rsid w:val="00312857"/>
    <w:rsid w:val="003147A7"/>
    <w:rsid w:val="003158C1"/>
    <w:rsid w:val="00316D94"/>
    <w:rsid w:val="003211FA"/>
    <w:rsid w:val="00323502"/>
    <w:rsid w:val="00323EF0"/>
    <w:rsid w:val="00327581"/>
    <w:rsid w:val="00331B2F"/>
    <w:rsid w:val="0033296F"/>
    <w:rsid w:val="003458D5"/>
    <w:rsid w:val="00345DAF"/>
    <w:rsid w:val="00350091"/>
    <w:rsid w:val="0035058E"/>
    <w:rsid w:val="00350D12"/>
    <w:rsid w:val="003573DF"/>
    <w:rsid w:val="00361816"/>
    <w:rsid w:val="0036273E"/>
    <w:rsid w:val="00362EB7"/>
    <w:rsid w:val="003663ED"/>
    <w:rsid w:val="00366533"/>
    <w:rsid w:val="00366E9A"/>
    <w:rsid w:val="00383D62"/>
    <w:rsid w:val="00385557"/>
    <w:rsid w:val="00387800"/>
    <w:rsid w:val="003919E6"/>
    <w:rsid w:val="00393BFA"/>
    <w:rsid w:val="003959C8"/>
    <w:rsid w:val="003A2ADB"/>
    <w:rsid w:val="003B6757"/>
    <w:rsid w:val="003B7EC2"/>
    <w:rsid w:val="003C1EDB"/>
    <w:rsid w:val="003C2370"/>
    <w:rsid w:val="003D109C"/>
    <w:rsid w:val="003D1914"/>
    <w:rsid w:val="003D71B2"/>
    <w:rsid w:val="003D78CD"/>
    <w:rsid w:val="003E58F9"/>
    <w:rsid w:val="003E5ABF"/>
    <w:rsid w:val="003E667C"/>
    <w:rsid w:val="003E79EC"/>
    <w:rsid w:val="003E7FCC"/>
    <w:rsid w:val="003F7613"/>
    <w:rsid w:val="004008CE"/>
    <w:rsid w:val="004016F6"/>
    <w:rsid w:val="00403D09"/>
    <w:rsid w:val="004069ED"/>
    <w:rsid w:val="00410812"/>
    <w:rsid w:val="00415496"/>
    <w:rsid w:val="0042166A"/>
    <w:rsid w:val="00421B76"/>
    <w:rsid w:val="00422DD0"/>
    <w:rsid w:val="00424297"/>
    <w:rsid w:val="004258FC"/>
    <w:rsid w:val="004422D1"/>
    <w:rsid w:val="004434A0"/>
    <w:rsid w:val="0044399C"/>
    <w:rsid w:val="004553BB"/>
    <w:rsid w:val="004567AE"/>
    <w:rsid w:val="00467643"/>
    <w:rsid w:val="00467A73"/>
    <w:rsid w:val="00473059"/>
    <w:rsid w:val="004771D5"/>
    <w:rsid w:val="00481378"/>
    <w:rsid w:val="004939F0"/>
    <w:rsid w:val="00493E06"/>
    <w:rsid w:val="004A18A9"/>
    <w:rsid w:val="004B749D"/>
    <w:rsid w:val="004C2A01"/>
    <w:rsid w:val="004C3853"/>
    <w:rsid w:val="004C5EA1"/>
    <w:rsid w:val="004D70F0"/>
    <w:rsid w:val="004E2811"/>
    <w:rsid w:val="004E5881"/>
    <w:rsid w:val="004F0B05"/>
    <w:rsid w:val="004F1CEE"/>
    <w:rsid w:val="0050162E"/>
    <w:rsid w:val="005051FB"/>
    <w:rsid w:val="005104D6"/>
    <w:rsid w:val="005104FF"/>
    <w:rsid w:val="00514708"/>
    <w:rsid w:val="00520AA2"/>
    <w:rsid w:val="005251E4"/>
    <w:rsid w:val="00534DD9"/>
    <w:rsid w:val="005353F6"/>
    <w:rsid w:val="005353F9"/>
    <w:rsid w:val="00541C7F"/>
    <w:rsid w:val="00545B5B"/>
    <w:rsid w:val="00545CB8"/>
    <w:rsid w:val="005537B9"/>
    <w:rsid w:val="00556333"/>
    <w:rsid w:val="00556F04"/>
    <w:rsid w:val="00560873"/>
    <w:rsid w:val="00561480"/>
    <w:rsid w:val="0056175A"/>
    <w:rsid w:val="005659D6"/>
    <w:rsid w:val="00567B80"/>
    <w:rsid w:val="00572C5B"/>
    <w:rsid w:val="0057642F"/>
    <w:rsid w:val="00584B84"/>
    <w:rsid w:val="00586067"/>
    <w:rsid w:val="00592C65"/>
    <w:rsid w:val="005A7C66"/>
    <w:rsid w:val="005B0D70"/>
    <w:rsid w:val="005B60D9"/>
    <w:rsid w:val="005B6996"/>
    <w:rsid w:val="005B7E7B"/>
    <w:rsid w:val="005C41B7"/>
    <w:rsid w:val="005D5DBC"/>
    <w:rsid w:val="005E3ADE"/>
    <w:rsid w:val="005E6A67"/>
    <w:rsid w:val="0060001D"/>
    <w:rsid w:val="006001C3"/>
    <w:rsid w:val="006013E6"/>
    <w:rsid w:val="00603A38"/>
    <w:rsid w:val="00612CF0"/>
    <w:rsid w:val="00613353"/>
    <w:rsid w:val="006150FC"/>
    <w:rsid w:val="0063296D"/>
    <w:rsid w:val="00633341"/>
    <w:rsid w:val="006350C2"/>
    <w:rsid w:val="00642C89"/>
    <w:rsid w:val="006432C1"/>
    <w:rsid w:val="0064556F"/>
    <w:rsid w:val="0065592F"/>
    <w:rsid w:val="00663817"/>
    <w:rsid w:val="00664D3F"/>
    <w:rsid w:val="00665994"/>
    <w:rsid w:val="0067094C"/>
    <w:rsid w:val="0067140B"/>
    <w:rsid w:val="00673D50"/>
    <w:rsid w:val="0067499C"/>
    <w:rsid w:val="0068004B"/>
    <w:rsid w:val="006809A2"/>
    <w:rsid w:val="00690404"/>
    <w:rsid w:val="006913A5"/>
    <w:rsid w:val="00691804"/>
    <w:rsid w:val="00692C31"/>
    <w:rsid w:val="00693AE3"/>
    <w:rsid w:val="006979AD"/>
    <w:rsid w:val="006A07F5"/>
    <w:rsid w:val="006A668A"/>
    <w:rsid w:val="006A7EEC"/>
    <w:rsid w:val="006B5EFA"/>
    <w:rsid w:val="006C03F1"/>
    <w:rsid w:val="006C1367"/>
    <w:rsid w:val="006C64E4"/>
    <w:rsid w:val="006C6C89"/>
    <w:rsid w:val="006C6F09"/>
    <w:rsid w:val="006D18BF"/>
    <w:rsid w:val="006D1CFD"/>
    <w:rsid w:val="006E12B3"/>
    <w:rsid w:val="006F3D5A"/>
    <w:rsid w:val="007029D3"/>
    <w:rsid w:val="007053E4"/>
    <w:rsid w:val="00706729"/>
    <w:rsid w:val="007075DB"/>
    <w:rsid w:val="00707BF9"/>
    <w:rsid w:val="0071013C"/>
    <w:rsid w:val="0071189F"/>
    <w:rsid w:val="007135CE"/>
    <w:rsid w:val="007170C4"/>
    <w:rsid w:val="007257C7"/>
    <w:rsid w:val="007411F2"/>
    <w:rsid w:val="00741BF4"/>
    <w:rsid w:val="00742678"/>
    <w:rsid w:val="0074444D"/>
    <w:rsid w:val="00754B98"/>
    <w:rsid w:val="00755016"/>
    <w:rsid w:val="007608F3"/>
    <w:rsid w:val="00763348"/>
    <w:rsid w:val="0077076B"/>
    <w:rsid w:val="00773DB8"/>
    <w:rsid w:val="007801F0"/>
    <w:rsid w:val="0078697B"/>
    <w:rsid w:val="00790136"/>
    <w:rsid w:val="007914F1"/>
    <w:rsid w:val="00792BAB"/>
    <w:rsid w:val="00793E20"/>
    <w:rsid w:val="00794EBA"/>
    <w:rsid w:val="00794F6C"/>
    <w:rsid w:val="00797923"/>
    <w:rsid w:val="00797E3A"/>
    <w:rsid w:val="007A46A2"/>
    <w:rsid w:val="007B0856"/>
    <w:rsid w:val="007B3A92"/>
    <w:rsid w:val="007B4F7E"/>
    <w:rsid w:val="007C00AD"/>
    <w:rsid w:val="007C0AD9"/>
    <w:rsid w:val="007C0C55"/>
    <w:rsid w:val="007C2884"/>
    <w:rsid w:val="007C625B"/>
    <w:rsid w:val="007D354A"/>
    <w:rsid w:val="007D4DE5"/>
    <w:rsid w:val="007E0264"/>
    <w:rsid w:val="007E3615"/>
    <w:rsid w:val="007E3FD4"/>
    <w:rsid w:val="007F1361"/>
    <w:rsid w:val="007F7B9C"/>
    <w:rsid w:val="0080523D"/>
    <w:rsid w:val="00807B66"/>
    <w:rsid w:val="00807FBA"/>
    <w:rsid w:val="008206E1"/>
    <w:rsid w:val="0082083C"/>
    <w:rsid w:val="008209B5"/>
    <w:rsid w:val="00824EDE"/>
    <w:rsid w:val="008318D3"/>
    <w:rsid w:val="0083599A"/>
    <w:rsid w:val="00837774"/>
    <w:rsid w:val="00837C4B"/>
    <w:rsid w:val="00837CB2"/>
    <w:rsid w:val="00837FAE"/>
    <w:rsid w:val="00847977"/>
    <w:rsid w:val="00850845"/>
    <w:rsid w:val="00851FD3"/>
    <w:rsid w:val="00852BC8"/>
    <w:rsid w:val="00856B49"/>
    <w:rsid w:val="0086023A"/>
    <w:rsid w:val="00862781"/>
    <w:rsid w:val="00862CA6"/>
    <w:rsid w:val="008707C2"/>
    <w:rsid w:val="008725B9"/>
    <w:rsid w:val="00873F59"/>
    <w:rsid w:val="008752DC"/>
    <w:rsid w:val="008800F9"/>
    <w:rsid w:val="008877CA"/>
    <w:rsid w:val="008C1898"/>
    <w:rsid w:val="008C4A8B"/>
    <w:rsid w:val="008C6A26"/>
    <w:rsid w:val="008C6E2A"/>
    <w:rsid w:val="008C7AE3"/>
    <w:rsid w:val="008D042C"/>
    <w:rsid w:val="008D0C49"/>
    <w:rsid w:val="008D4F19"/>
    <w:rsid w:val="008D5D55"/>
    <w:rsid w:val="008E1F42"/>
    <w:rsid w:val="008E294C"/>
    <w:rsid w:val="008E57E5"/>
    <w:rsid w:val="008E6999"/>
    <w:rsid w:val="008E6EB8"/>
    <w:rsid w:val="008F5668"/>
    <w:rsid w:val="00901F16"/>
    <w:rsid w:val="00907447"/>
    <w:rsid w:val="00912164"/>
    <w:rsid w:val="00912F10"/>
    <w:rsid w:val="0091527F"/>
    <w:rsid w:val="00920335"/>
    <w:rsid w:val="00926344"/>
    <w:rsid w:val="00932F72"/>
    <w:rsid w:val="0094073B"/>
    <w:rsid w:val="009513CE"/>
    <w:rsid w:val="00953ED8"/>
    <w:rsid w:val="00955DD8"/>
    <w:rsid w:val="00956A72"/>
    <w:rsid w:val="00957790"/>
    <w:rsid w:val="009602CA"/>
    <w:rsid w:val="00962AF7"/>
    <w:rsid w:val="009708B0"/>
    <w:rsid w:val="00977C11"/>
    <w:rsid w:val="00982ED4"/>
    <w:rsid w:val="009848EB"/>
    <w:rsid w:val="00987107"/>
    <w:rsid w:val="0099221B"/>
    <w:rsid w:val="00992B60"/>
    <w:rsid w:val="009A3EDF"/>
    <w:rsid w:val="009A4442"/>
    <w:rsid w:val="009A521E"/>
    <w:rsid w:val="009A6D7F"/>
    <w:rsid w:val="009B038C"/>
    <w:rsid w:val="009B2DC5"/>
    <w:rsid w:val="009C2941"/>
    <w:rsid w:val="009D22BD"/>
    <w:rsid w:val="009D2620"/>
    <w:rsid w:val="009D2622"/>
    <w:rsid w:val="009D4688"/>
    <w:rsid w:val="009D6B04"/>
    <w:rsid w:val="009D6F50"/>
    <w:rsid w:val="009D7AB9"/>
    <w:rsid w:val="009E72EC"/>
    <w:rsid w:val="009E7CF3"/>
    <w:rsid w:val="009F0054"/>
    <w:rsid w:val="009F2F52"/>
    <w:rsid w:val="009F7D62"/>
    <w:rsid w:val="00A047B8"/>
    <w:rsid w:val="00A06C2D"/>
    <w:rsid w:val="00A12256"/>
    <w:rsid w:val="00A12348"/>
    <w:rsid w:val="00A31926"/>
    <w:rsid w:val="00A40A00"/>
    <w:rsid w:val="00A4657A"/>
    <w:rsid w:val="00A53C6A"/>
    <w:rsid w:val="00A5758B"/>
    <w:rsid w:val="00A61686"/>
    <w:rsid w:val="00A62233"/>
    <w:rsid w:val="00A632DA"/>
    <w:rsid w:val="00A63920"/>
    <w:rsid w:val="00A639D8"/>
    <w:rsid w:val="00A669B5"/>
    <w:rsid w:val="00A67EEC"/>
    <w:rsid w:val="00A74A09"/>
    <w:rsid w:val="00A834A6"/>
    <w:rsid w:val="00A850D5"/>
    <w:rsid w:val="00A873A7"/>
    <w:rsid w:val="00A9153E"/>
    <w:rsid w:val="00A92A95"/>
    <w:rsid w:val="00A92F87"/>
    <w:rsid w:val="00A937A1"/>
    <w:rsid w:val="00A9768B"/>
    <w:rsid w:val="00AA1B89"/>
    <w:rsid w:val="00AA5652"/>
    <w:rsid w:val="00AA62F9"/>
    <w:rsid w:val="00AB2E4D"/>
    <w:rsid w:val="00AB7B20"/>
    <w:rsid w:val="00AC273C"/>
    <w:rsid w:val="00AE11AE"/>
    <w:rsid w:val="00AE19F8"/>
    <w:rsid w:val="00AE1D53"/>
    <w:rsid w:val="00AE2601"/>
    <w:rsid w:val="00AE4409"/>
    <w:rsid w:val="00AE6AC8"/>
    <w:rsid w:val="00AE70C6"/>
    <w:rsid w:val="00AF01A2"/>
    <w:rsid w:val="00AF12D0"/>
    <w:rsid w:val="00B01C98"/>
    <w:rsid w:val="00B0636B"/>
    <w:rsid w:val="00B07407"/>
    <w:rsid w:val="00B13D80"/>
    <w:rsid w:val="00B16442"/>
    <w:rsid w:val="00B24C3E"/>
    <w:rsid w:val="00B265DA"/>
    <w:rsid w:val="00B33825"/>
    <w:rsid w:val="00B33B0A"/>
    <w:rsid w:val="00B35CE8"/>
    <w:rsid w:val="00B4207E"/>
    <w:rsid w:val="00B43065"/>
    <w:rsid w:val="00B45E0A"/>
    <w:rsid w:val="00B509D5"/>
    <w:rsid w:val="00B528EF"/>
    <w:rsid w:val="00B547CF"/>
    <w:rsid w:val="00B54F2A"/>
    <w:rsid w:val="00B55FC3"/>
    <w:rsid w:val="00B671F2"/>
    <w:rsid w:val="00B76CEC"/>
    <w:rsid w:val="00B862C2"/>
    <w:rsid w:val="00B92361"/>
    <w:rsid w:val="00B9497E"/>
    <w:rsid w:val="00B94B91"/>
    <w:rsid w:val="00BA012A"/>
    <w:rsid w:val="00BA4BB7"/>
    <w:rsid w:val="00BA6BF9"/>
    <w:rsid w:val="00BB0DDB"/>
    <w:rsid w:val="00BB77A3"/>
    <w:rsid w:val="00BC3684"/>
    <w:rsid w:val="00BC4980"/>
    <w:rsid w:val="00BC4ACA"/>
    <w:rsid w:val="00BD2A19"/>
    <w:rsid w:val="00BD53F0"/>
    <w:rsid w:val="00BD5FBF"/>
    <w:rsid w:val="00BE1D29"/>
    <w:rsid w:val="00BE2533"/>
    <w:rsid w:val="00BE3DA5"/>
    <w:rsid w:val="00BE50EC"/>
    <w:rsid w:val="00BF376B"/>
    <w:rsid w:val="00BF6C3F"/>
    <w:rsid w:val="00BF714B"/>
    <w:rsid w:val="00C003C3"/>
    <w:rsid w:val="00C00AAE"/>
    <w:rsid w:val="00C07EE8"/>
    <w:rsid w:val="00C15132"/>
    <w:rsid w:val="00C220E3"/>
    <w:rsid w:val="00C2637C"/>
    <w:rsid w:val="00C2724D"/>
    <w:rsid w:val="00C300FA"/>
    <w:rsid w:val="00C321DE"/>
    <w:rsid w:val="00C35E22"/>
    <w:rsid w:val="00C36560"/>
    <w:rsid w:val="00C42462"/>
    <w:rsid w:val="00C45FC0"/>
    <w:rsid w:val="00C51E4D"/>
    <w:rsid w:val="00C569D6"/>
    <w:rsid w:val="00C6051A"/>
    <w:rsid w:val="00C607B2"/>
    <w:rsid w:val="00C66508"/>
    <w:rsid w:val="00C90375"/>
    <w:rsid w:val="00C97101"/>
    <w:rsid w:val="00CA1A2D"/>
    <w:rsid w:val="00CA239E"/>
    <w:rsid w:val="00CA7244"/>
    <w:rsid w:val="00CB1150"/>
    <w:rsid w:val="00CB25CF"/>
    <w:rsid w:val="00CB6571"/>
    <w:rsid w:val="00CC16BB"/>
    <w:rsid w:val="00CC259E"/>
    <w:rsid w:val="00CC2C67"/>
    <w:rsid w:val="00CC3C0B"/>
    <w:rsid w:val="00CC468A"/>
    <w:rsid w:val="00CC71FD"/>
    <w:rsid w:val="00CC782F"/>
    <w:rsid w:val="00CD3A1A"/>
    <w:rsid w:val="00CD49E2"/>
    <w:rsid w:val="00CD5B84"/>
    <w:rsid w:val="00CD661D"/>
    <w:rsid w:val="00CE2F94"/>
    <w:rsid w:val="00CF2551"/>
    <w:rsid w:val="00CF3585"/>
    <w:rsid w:val="00CF6282"/>
    <w:rsid w:val="00CF7D7D"/>
    <w:rsid w:val="00D0109F"/>
    <w:rsid w:val="00D02CDF"/>
    <w:rsid w:val="00D03382"/>
    <w:rsid w:val="00D038FA"/>
    <w:rsid w:val="00D03E92"/>
    <w:rsid w:val="00D05D1C"/>
    <w:rsid w:val="00D07B74"/>
    <w:rsid w:val="00D10805"/>
    <w:rsid w:val="00D142D0"/>
    <w:rsid w:val="00D14DFE"/>
    <w:rsid w:val="00D2043B"/>
    <w:rsid w:val="00D20522"/>
    <w:rsid w:val="00D22F5C"/>
    <w:rsid w:val="00D2387B"/>
    <w:rsid w:val="00D40ECA"/>
    <w:rsid w:val="00D42CDB"/>
    <w:rsid w:val="00D4699E"/>
    <w:rsid w:val="00D46B63"/>
    <w:rsid w:val="00D4786A"/>
    <w:rsid w:val="00D53ECB"/>
    <w:rsid w:val="00D55FD5"/>
    <w:rsid w:val="00D6193D"/>
    <w:rsid w:val="00D644FE"/>
    <w:rsid w:val="00D66C74"/>
    <w:rsid w:val="00D66CB6"/>
    <w:rsid w:val="00D678A9"/>
    <w:rsid w:val="00D71EA1"/>
    <w:rsid w:val="00D76010"/>
    <w:rsid w:val="00D8454D"/>
    <w:rsid w:val="00D84A85"/>
    <w:rsid w:val="00D861C5"/>
    <w:rsid w:val="00D86C65"/>
    <w:rsid w:val="00D9119F"/>
    <w:rsid w:val="00D91882"/>
    <w:rsid w:val="00D96CDE"/>
    <w:rsid w:val="00D97011"/>
    <w:rsid w:val="00DA15A1"/>
    <w:rsid w:val="00DA486E"/>
    <w:rsid w:val="00DA5569"/>
    <w:rsid w:val="00DA5662"/>
    <w:rsid w:val="00DA6452"/>
    <w:rsid w:val="00DA6F9A"/>
    <w:rsid w:val="00DB2A33"/>
    <w:rsid w:val="00DB58A1"/>
    <w:rsid w:val="00DC0443"/>
    <w:rsid w:val="00DC0C5A"/>
    <w:rsid w:val="00DC0CFE"/>
    <w:rsid w:val="00DD03A0"/>
    <w:rsid w:val="00DD1BFD"/>
    <w:rsid w:val="00DD205D"/>
    <w:rsid w:val="00DD5EE1"/>
    <w:rsid w:val="00DE0E4D"/>
    <w:rsid w:val="00DE6BEE"/>
    <w:rsid w:val="00DF02D7"/>
    <w:rsid w:val="00DF09A8"/>
    <w:rsid w:val="00DF2448"/>
    <w:rsid w:val="00DF2AB7"/>
    <w:rsid w:val="00DF3DB4"/>
    <w:rsid w:val="00DF422F"/>
    <w:rsid w:val="00DF52E5"/>
    <w:rsid w:val="00DF5578"/>
    <w:rsid w:val="00DF55C2"/>
    <w:rsid w:val="00E039A7"/>
    <w:rsid w:val="00E04925"/>
    <w:rsid w:val="00E06B13"/>
    <w:rsid w:val="00E172C5"/>
    <w:rsid w:val="00E31DA5"/>
    <w:rsid w:val="00E369D8"/>
    <w:rsid w:val="00E40A3E"/>
    <w:rsid w:val="00E46302"/>
    <w:rsid w:val="00E47C1C"/>
    <w:rsid w:val="00E56DD2"/>
    <w:rsid w:val="00E62BED"/>
    <w:rsid w:val="00E66A0F"/>
    <w:rsid w:val="00E71B43"/>
    <w:rsid w:val="00E74A83"/>
    <w:rsid w:val="00E826A5"/>
    <w:rsid w:val="00E9361E"/>
    <w:rsid w:val="00E962AE"/>
    <w:rsid w:val="00E96852"/>
    <w:rsid w:val="00E97B93"/>
    <w:rsid w:val="00EA4538"/>
    <w:rsid w:val="00EA466F"/>
    <w:rsid w:val="00EA70B9"/>
    <w:rsid w:val="00EB7DFD"/>
    <w:rsid w:val="00EC1F5B"/>
    <w:rsid w:val="00EC48EA"/>
    <w:rsid w:val="00EC5D8F"/>
    <w:rsid w:val="00EC63F0"/>
    <w:rsid w:val="00EC6FE2"/>
    <w:rsid w:val="00ED36D4"/>
    <w:rsid w:val="00ED71D7"/>
    <w:rsid w:val="00EE36AA"/>
    <w:rsid w:val="00EE3A13"/>
    <w:rsid w:val="00EE5750"/>
    <w:rsid w:val="00EF0123"/>
    <w:rsid w:val="00EF3602"/>
    <w:rsid w:val="00EF3F83"/>
    <w:rsid w:val="00EF5A51"/>
    <w:rsid w:val="00F021C1"/>
    <w:rsid w:val="00F0620A"/>
    <w:rsid w:val="00F115E5"/>
    <w:rsid w:val="00F17C3E"/>
    <w:rsid w:val="00F23311"/>
    <w:rsid w:val="00F238F5"/>
    <w:rsid w:val="00F273ED"/>
    <w:rsid w:val="00F2781D"/>
    <w:rsid w:val="00F30D5B"/>
    <w:rsid w:val="00F31E71"/>
    <w:rsid w:val="00F31EF4"/>
    <w:rsid w:val="00F467E1"/>
    <w:rsid w:val="00F4694E"/>
    <w:rsid w:val="00F47CEE"/>
    <w:rsid w:val="00F57B09"/>
    <w:rsid w:val="00F607CE"/>
    <w:rsid w:val="00F6559D"/>
    <w:rsid w:val="00F71428"/>
    <w:rsid w:val="00F735BC"/>
    <w:rsid w:val="00F81B83"/>
    <w:rsid w:val="00F829D2"/>
    <w:rsid w:val="00F84E4B"/>
    <w:rsid w:val="00F86565"/>
    <w:rsid w:val="00F878F5"/>
    <w:rsid w:val="00F90941"/>
    <w:rsid w:val="00F93E44"/>
    <w:rsid w:val="00F96728"/>
    <w:rsid w:val="00FA49B6"/>
    <w:rsid w:val="00FB29C1"/>
    <w:rsid w:val="00FB5681"/>
    <w:rsid w:val="00FC09BB"/>
    <w:rsid w:val="00FC38AF"/>
    <w:rsid w:val="00FC4919"/>
    <w:rsid w:val="00FD503E"/>
    <w:rsid w:val="00FD79A5"/>
    <w:rsid w:val="00FD79CD"/>
    <w:rsid w:val="00FE47E8"/>
    <w:rsid w:val="00FE5660"/>
    <w:rsid w:val="00FF1895"/>
    <w:rsid w:val="00FF5E49"/>
    <w:rsid w:val="00FF753E"/>
    <w:rsid w:val="00FF7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441B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rsid w:val="00DA15A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3"/>
    <w:uiPriority w:val="99"/>
    <w:locked/>
    <w:rsid w:val="00DA15A1"/>
    <w:rPr>
      <w:rFonts w:ascii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uiPriority w:val="99"/>
    <w:qFormat/>
    <w:rsid w:val="005104D6"/>
    <w:pPr>
      <w:spacing w:after="0" w:line="240" w:lineRule="auto"/>
      <w:ind w:left="720"/>
      <w:contextualSpacing/>
    </w:pPr>
    <w:rPr>
      <w:rFonts w:ascii="Times New Roman" w:hAnsi="Times New Roman"/>
      <w:sz w:val="24"/>
      <w:szCs w:val="20"/>
      <w:lang w:eastAsia="ru-RU"/>
    </w:rPr>
  </w:style>
  <w:style w:type="paragraph" w:customStyle="1" w:styleId="3">
    <w:name w:val="заголовок 3"/>
    <w:basedOn w:val="a"/>
    <w:next w:val="a"/>
    <w:uiPriority w:val="99"/>
    <w:rsid w:val="00481378"/>
    <w:pPr>
      <w:keepNext/>
      <w:autoSpaceDE w:val="0"/>
      <w:autoSpaceDN w:val="0"/>
      <w:spacing w:after="0" w:line="240" w:lineRule="auto"/>
      <w:jc w:val="center"/>
      <w:outlineLvl w:val="2"/>
    </w:pPr>
    <w:rPr>
      <w:rFonts w:ascii="Times New Roman" w:hAnsi="Times New Roman"/>
      <w:sz w:val="20"/>
      <w:szCs w:val="20"/>
      <w:lang w:eastAsia="ru-RU"/>
    </w:rPr>
  </w:style>
  <w:style w:type="paragraph" w:customStyle="1" w:styleId="BodyText21">
    <w:name w:val="Body Text 21"/>
    <w:basedOn w:val="a"/>
    <w:uiPriority w:val="99"/>
    <w:rsid w:val="00481378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lang w:eastAsia="ru-RU"/>
    </w:rPr>
  </w:style>
  <w:style w:type="paragraph" w:customStyle="1" w:styleId="30">
    <w:name w:val="Абзац списка3"/>
    <w:basedOn w:val="a"/>
    <w:uiPriority w:val="99"/>
    <w:rsid w:val="004E2811"/>
    <w:pPr>
      <w:suppressAutoHyphens/>
      <w:spacing w:after="0" w:line="240" w:lineRule="auto"/>
      <w:ind w:left="720"/>
    </w:pPr>
    <w:rPr>
      <w:rFonts w:ascii="Times New Roman" w:hAnsi="Times New Roman"/>
      <w:sz w:val="24"/>
      <w:szCs w:val="24"/>
      <w:lang w:eastAsia="ar-SA"/>
    </w:rPr>
  </w:style>
  <w:style w:type="paragraph" w:styleId="a6">
    <w:name w:val="Balloon Text"/>
    <w:basedOn w:val="a"/>
    <w:link w:val="a7"/>
    <w:uiPriority w:val="99"/>
    <w:semiHidden/>
    <w:unhideWhenUsed/>
    <w:rsid w:val="00CD49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CD49E2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535</TotalTime>
  <Pages>7</Pages>
  <Words>2191</Words>
  <Characters>12492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Типовая форма технического задания </vt:lpstr>
    </vt:vector>
  </TitlesOfParts>
  <Company/>
  <LinksUpToDate>false</LinksUpToDate>
  <CharactersWithSpaces>14654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Типовая форма технического задания </dc:title>
  <dc:subject/>
  <dc:creator>Rumin</dc:creator>
  <cp:keywords/>
  <dc:description/>
  <cp:lastModifiedBy>Сверчкова</cp:lastModifiedBy>
  <cp:revision>19</cp:revision>
  <cp:lastPrinted>2015-03-11T09:59:00Z</cp:lastPrinted>
  <dcterms:created xsi:type="dcterms:W3CDTF">2015-02-25T05:26:00Z</dcterms:created>
  <dcterms:modified xsi:type="dcterms:W3CDTF">2015-03-11T10:23:00Z</dcterms:modified>
</cp:coreProperties>
</file>