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B41151" w:rsidRDefault="00766FF0">
      <w:pPr>
        <w:pStyle w:val="1"/>
        <w:jc w:val="center"/>
        <w:rPr>
          <w:rFonts w:eastAsia="Times New Roman"/>
          <w:sz w:val="28"/>
        </w:rPr>
      </w:pPr>
      <w:r w:rsidRPr="00B41151">
        <w:rPr>
          <w:rFonts w:eastAsia="Times New Roman"/>
          <w:sz w:val="28"/>
        </w:rPr>
        <w:t>ПРОТОКОЛ № R021786-4</w:t>
      </w:r>
      <w:r w:rsidRPr="00B41151">
        <w:rPr>
          <w:rFonts w:eastAsia="Times New Roman"/>
          <w:sz w:val="28"/>
        </w:rPr>
        <w:br/>
        <w:t>очного</w:t>
      </w:r>
      <w:r w:rsidRPr="00B41151">
        <w:rPr>
          <w:rFonts w:eastAsia="Times New Roman"/>
          <w:sz w:val="28"/>
        </w:rPr>
        <w:t xml:space="preserve"> </w:t>
      </w:r>
      <w:r w:rsidRPr="00B41151">
        <w:rPr>
          <w:rFonts w:eastAsia="Times New Roman"/>
          <w:sz w:val="28"/>
        </w:rPr>
        <w:t xml:space="preserve">заседания закупочной комиссии по рассмотрению заявок на оценочной стадии и подведению итогов по открытому запросу предложений на право заключения договора на обследование и оценку технического состояния строительных конструкций </w:t>
      </w:r>
      <w:r w:rsidRPr="00B41151">
        <w:rPr>
          <w:rFonts w:eastAsia="Times New Roman"/>
          <w:sz w:val="28"/>
        </w:rPr>
        <w:t>для замены малого грузового лифта (</w:t>
      </w:r>
      <w:proofErr w:type="spellStart"/>
      <w:r w:rsidRPr="00B41151">
        <w:rPr>
          <w:rFonts w:eastAsia="Times New Roman"/>
          <w:sz w:val="28"/>
        </w:rPr>
        <w:t>рег</w:t>
      </w:r>
      <w:proofErr w:type="spellEnd"/>
      <w:r w:rsidRPr="00B41151">
        <w:rPr>
          <w:rFonts w:eastAsia="Times New Roman"/>
          <w:sz w:val="28"/>
        </w:rPr>
        <w:t>. № 1/8-15) в здании столовой № 2 (ул. Свердлова,7) ЦХО ОАО «СХК».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57"/>
        <w:gridCol w:w="6898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«17» сентября 2013 г.</w:t>
            </w:r>
          </w:p>
        </w:tc>
      </w:tr>
    </w:tbl>
    <w:p w:rsidR="00000000" w:rsidRDefault="00766FF0" w:rsidP="00B41151">
      <w:pPr>
        <w:pStyle w:val="a3"/>
        <w:jc w:val="both"/>
      </w:pPr>
      <w:proofErr w:type="gramStart"/>
      <w:r>
        <w:t xml:space="preserve">Открытый запрос предложений в электронной форме без квалификационного отбора проводится </w:t>
      </w:r>
      <w:r>
        <w:t>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</w:t>
      </w:r>
      <w:r>
        <w:t>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766FF0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766FF0" w:rsidP="00B41151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>Предмет договора: право заключения до</w:t>
      </w:r>
      <w:r>
        <w:t>говора на обследование и оценку технического состояния строительных конструкций для замены малого грузового лифта (</w:t>
      </w:r>
      <w:proofErr w:type="spellStart"/>
      <w:r>
        <w:t>рег</w:t>
      </w:r>
      <w:proofErr w:type="spellEnd"/>
      <w:r>
        <w:t>. № 1/8-15) в здании столовой № 2 (ул. Свердлова,7) ЦХО ОАО «СХК».</w:t>
      </w:r>
      <w:r>
        <w:t xml:space="preserve"> </w:t>
      </w:r>
    </w:p>
    <w:p w:rsidR="00000000" w:rsidRDefault="00766FF0" w:rsidP="00B41151">
      <w:pPr>
        <w:pStyle w:val="a3"/>
        <w:jc w:val="both"/>
      </w:pPr>
      <w:r>
        <w:t>Начальная (максимальная) цена договора: 198 864.01 российский рубль (</w:t>
      </w:r>
      <w:r>
        <w:t xml:space="preserve">сто девяносто восемь тысяч восемьсот шестьдесят четыре рубля 01 копейка) включая НДС. </w:t>
      </w:r>
    </w:p>
    <w:p w:rsidR="00000000" w:rsidRDefault="00766FF0" w:rsidP="00B41151">
      <w:pPr>
        <w:pStyle w:val="a3"/>
        <w:jc w:val="both"/>
      </w:pPr>
      <w:r>
        <w:t xml:space="preserve">Срок исполнения договора: с момента заключения договора не позднее декабря 2013г. </w:t>
      </w:r>
    </w:p>
    <w:p w:rsidR="00000000" w:rsidRDefault="00766FF0" w:rsidP="00B41151">
      <w:pPr>
        <w:pStyle w:val="a3"/>
        <w:jc w:val="both"/>
      </w:pPr>
      <w:r>
        <w:t>Извещение о проведении запроса предложений и документации по запросу предложений опубл</w:t>
      </w:r>
      <w:r>
        <w:t xml:space="preserve">икованы «27»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</w:t>
        </w:r>
        <w:r>
          <w:rPr>
            <w:rStyle w:val="a4"/>
          </w:rPr>
          <w:t>zakupki.rosatom.ru/</w:t>
        </w:r>
      </w:hyperlink>
      <w:r>
        <w:t>, закупка №130827/0506/594,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№R021786. </w:t>
      </w:r>
    </w:p>
    <w:p w:rsidR="00000000" w:rsidRDefault="00766FF0" w:rsidP="00B41151">
      <w:pPr>
        <w:pStyle w:val="a3"/>
        <w:jc w:val="both"/>
      </w:pPr>
      <w:r>
        <w:t xml:space="preserve">Заседание комиссии проводится в очной форме в 13:30:00 (время московское) «17» сентября 2013 года, по адресу: 636039, г. </w:t>
      </w:r>
      <w:proofErr w:type="spellStart"/>
      <w:r>
        <w:t>Северск</w:t>
      </w:r>
      <w:proofErr w:type="spellEnd"/>
      <w:r>
        <w:t>, Томс</w:t>
      </w:r>
      <w:r>
        <w:t xml:space="preserve">кой обл., ул. Курчатова 1, ОАО «СХК», </w:t>
      </w:r>
      <w:proofErr w:type="spellStart"/>
      <w:r>
        <w:t>каб</w:t>
      </w:r>
      <w:proofErr w:type="spellEnd"/>
      <w:r>
        <w:t xml:space="preserve">. гл. </w:t>
      </w:r>
      <w:proofErr w:type="spellStart"/>
      <w:r>
        <w:t>инж</w:t>
      </w:r>
      <w:proofErr w:type="spellEnd"/>
      <w:r>
        <w:t xml:space="preserve">. </w:t>
      </w:r>
      <w:proofErr w:type="spellStart"/>
      <w:r>
        <w:t>УКСа</w:t>
      </w:r>
      <w:proofErr w:type="spellEnd"/>
      <w:r>
        <w:t xml:space="preserve"> ОАО «СХК» С.В. Ерофеева. </w:t>
      </w:r>
    </w:p>
    <w:p w:rsidR="00000000" w:rsidRDefault="00766FF0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27"/>
        <w:gridCol w:w="2028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И.Е.Волков - заместитель председателя комиссии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М.Ф.Кобызь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В.В.Подосинников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Н.М.Касаткина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Е.В.Бажин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rPr>
                <w:rFonts w:eastAsia="Times New Roman"/>
              </w:rPr>
            </w:pPr>
          </w:p>
        </w:tc>
      </w:tr>
    </w:tbl>
    <w:p w:rsidR="00000000" w:rsidRDefault="00766FF0">
      <w:pPr>
        <w:pStyle w:val="a3"/>
      </w:pPr>
      <w:r>
        <w:t xml:space="preserve">Заседание проводится в присутствии </w:t>
      </w:r>
      <w:r w:rsidR="00B41151">
        <w:t>5</w:t>
      </w:r>
      <w:r>
        <w:t xml:space="preserve"> из </w:t>
      </w:r>
      <w:r w:rsidR="00B41151">
        <w:t>7</w:t>
      </w:r>
      <w:r>
        <w:t xml:space="preserve"> членов комиссии. </w:t>
      </w:r>
      <w:r>
        <w:t xml:space="preserve">Кворум имеется. </w:t>
      </w:r>
    </w:p>
    <w:p w:rsidR="00000000" w:rsidRDefault="00766FF0" w:rsidP="00B41151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Согласно протоколу процедуры открытия доступа к заявкам на участие в запросе предложений </w:t>
      </w:r>
      <w:r>
        <w:rPr>
          <w:rFonts w:eastAsia="Times New Roman"/>
        </w:rPr>
        <w:t xml:space="preserve">от «09» сент. 2013 были поданы заявки на участие в запросе предложений следующими участниками запроса предложений: </w:t>
      </w:r>
    </w:p>
    <w:tbl>
      <w:tblPr>
        <w:tblW w:w="5047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24"/>
        <w:gridCol w:w="4957"/>
        <w:gridCol w:w="3969"/>
      </w:tblGrid>
      <w:tr w:rsidR="00000000" w:rsidRPr="00B41151" w:rsidTr="00B411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B41151" w:rsidRDefault="00766FF0">
            <w:pPr>
              <w:jc w:val="center"/>
              <w:rPr>
                <w:rFonts w:eastAsia="Times New Roman"/>
                <w:b/>
                <w:bCs/>
                <w:sz w:val="22"/>
              </w:rPr>
            </w:pPr>
            <w:r w:rsidRPr="00B41151">
              <w:rPr>
                <w:rFonts w:eastAsia="Times New Roman"/>
                <w:b/>
                <w:bCs/>
                <w:sz w:val="22"/>
              </w:rPr>
              <w:t>№</w:t>
            </w:r>
            <w:r w:rsidRPr="00B41151">
              <w:rPr>
                <w:rFonts w:eastAsia="Times New Roman"/>
                <w:b/>
                <w:bCs/>
                <w:sz w:val="22"/>
              </w:rPr>
              <w:br/>
              <w:t>заявки</w:t>
            </w:r>
          </w:p>
        </w:tc>
        <w:tc>
          <w:tcPr>
            <w:tcW w:w="24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B41151" w:rsidRDefault="00766FF0">
            <w:pPr>
              <w:jc w:val="center"/>
              <w:rPr>
                <w:rFonts w:eastAsia="Times New Roman"/>
                <w:b/>
                <w:bCs/>
                <w:sz w:val="22"/>
              </w:rPr>
            </w:pPr>
            <w:r w:rsidRPr="00B41151">
              <w:rPr>
                <w:rFonts w:eastAsia="Times New Roman"/>
                <w:b/>
                <w:bCs/>
                <w:sz w:val="22"/>
              </w:rPr>
              <w:t xml:space="preserve">Наименование (для юридического лица), </w:t>
            </w:r>
            <w:r w:rsidRPr="00B41151">
              <w:rPr>
                <w:rFonts w:eastAsia="Times New Roman"/>
                <w:b/>
                <w:bCs/>
                <w:sz w:val="22"/>
              </w:rPr>
              <w:br/>
              <w:t>ФИО (для физического лица) участника запроса предложений</w:t>
            </w:r>
            <w:r w:rsidRPr="00B41151">
              <w:rPr>
                <w:rFonts w:eastAsia="Times New Roman"/>
                <w:b/>
                <w:bCs/>
                <w:sz w:val="22"/>
              </w:rPr>
              <w:br/>
              <w:t>ИНН и (или) адрес участника за</w:t>
            </w:r>
            <w:r w:rsidRPr="00B41151">
              <w:rPr>
                <w:rFonts w:eastAsia="Times New Roman"/>
                <w:b/>
                <w:bCs/>
                <w:sz w:val="22"/>
              </w:rPr>
              <w:t xml:space="preserve">проса предложений </w:t>
            </w:r>
          </w:p>
        </w:tc>
        <w:tc>
          <w:tcPr>
            <w:tcW w:w="19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B41151" w:rsidRDefault="00766FF0">
            <w:pPr>
              <w:jc w:val="center"/>
              <w:rPr>
                <w:rFonts w:eastAsia="Times New Roman"/>
                <w:b/>
                <w:bCs/>
                <w:sz w:val="22"/>
              </w:rPr>
            </w:pPr>
            <w:r w:rsidRPr="00B41151">
              <w:rPr>
                <w:rFonts w:eastAsia="Times New Roman"/>
                <w:b/>
                <w:bCs/>
                <w:sz w:val="22"/>
              </w:rPr>
              <w:t xml:space="preserve">Условия исполнения договора, указанные в заявке </w:t>
            </w:r>
          </w:p>
        </w:tc>
      </w:tr>
      <w:tr w:rsidR="00000000" w:rsidTr="00B411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B41151" w:rsidRDefault="00766FF0">
            <w:pPr>
              <w:jc w:val="center"/>
              <w:rPr>
                <w:rFonts w:eastAsia="Times New Roman"/>
                <w:sz w:val="20"/>
              </w:rPr>
            </w:pPr>
            <w:r w:rsidRPr="00B41151">
              <w:rPr>
                <w:rFonts w:eastAsia="Times New Roman"/>
                <w:sz w:val="20"/>
              </w:rPr>
              <w:t xml:space="preserve">8796_R021786 </w:t>
            </w:r>
          </w:p>
        </w:tc>
        <w:tc>
          <w:tcPr>
            <w:tcW w:w="24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 w:rsidP="00B411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«ВЕЛД»</w:t>
            </w:r>
            <w:r>
              <w:rPr>
                <w:rFonts w:eastAsia="Times New Roman"/>
              </w:rPr>
              <w:br/>
            </w:r>
            <w:r w:rsidRPr="00B41151">
              <w:rPr>
                <w:rFonts w:eastAsia="Times New Roman"/>
                <w:sz w:val="22"/>
              </w:rPr>
              <w:t>ИНН: 7446004284</w:t>
            </w:r>
            <w:r w:rsidRPr="00B41151">
              <w:rPr>
                <w:rFonts w:eastAsia="Times New Roman"/>
                <w:sz w:val="22"/>
              </w:rPr>
              <w:br/>
              <w:t xml:space="preserve">Юридический адрес: </w:t>
            </w:r>
            <w:r w:rsidRPr="00B41151">
              <w:rPr>
                <w:rFonts w:eastAsia="Times New Roman"/>
                <w:sz w:val="22"/>
              </w:rPr>
              <w:t>455000, Россия, Челябинская, г. Магнитогорск, Уральская, 24</w:t>
            </w:r>
            <w:r w:rsidRPr="00B41151">
              <w:rPr>
                <w:rFonts w:eastAsia="Times New Roman"/>
                <w:sz w:val="22"/>
              </w:rPr>
              <w:br/>
            </w:r>
            <w:r w:rsidRPr="00B41151">
              <w:rPr>
                <w:rFonts w:eastAsia="Times New Roman"/>
                <w:sz w:val="22"/>
              </w:rPr>
              <w:t>Фактический адрес: 455000, Челябинская, г. Магнитогорск,</w:t>
            </w:r>
            <w:proofErr w:type="gramStart"/>
            <w:r w:rsidRPr="00B41151">
              <w:rPr>
                <w:rFonts w:eastAsia="Times New Roman"/>
                <w:sz w:val="22"/>
              </w:rPr>
              <w:t xml:space="preserve"> ,</w:t>
            </w:r>
            <w:proofErr w:type="gramEnd"/>
            <w:r w:rsidRPr="00B41151">
              <w:rPr>
                <w:rFonts w:eastAsia="Times New Roman"/>
                <w:sz w:val="22"/>
              </w:rPr>
              <w:t xml:space="preserve"> Уральская, 24 </w:t>
            </w:r>
          </w:p>
        </w:tc>
        <w:tc>
          <w:tcPr>
            <w:tcW w:w="19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194 000.00 (сто девяносто четыре тысячи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Сроки поставки товара, выполнения работ, оказания услуг: 90.00 дней</w:t>
            </w:r>
          </w:p>
        </w:tc>
      </w:tr>
      <w:tr w:rsidR="00000000" w:rsidTr="00B411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B41151" w:rsidRDefault="00766FF0">
            <w:pPr>
              <w:jc w:val="center"/>
              <w:rPr>
                <w:rFonts w:eastAsia="Times New Roman"/>
                <w:sz w:val="20"/>
              </w:rPr>
            </w:pPr>
            <w:r w:rsidRPr="00B41151">
              <w:rPr>
                <w:rFonts w:eastAsia="Times New Roman"/>
                <w:sz w:val="20"/>
              </w:rPr>
              <w:t xml:space="preserve">2612_R021786 </w:t>
            </w:r>
          </w:p>
        </w:tc>
        <w:tc>
          <w:tcPr>
            <w:tcW w:w="24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СибСтройЭкспертиза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</w:r>
            <w:r w:rsidRPr="00B41151">
              <w:rPr>
                <w:rFonts w:eastAsia="Times New Roman"/>
                <w:sz w:val="22"/>
              </w:rPr>
              <w:t>ИНН: 5402194933</w:t>
            </w:r>
            <w:r w:rsidRPr="00B41151">
              <w:rPr>
                <w:rFonts w:eastAsia="Times New Roman"/>
                <w:sz w:val="22"/>
              </w:rPr>
              <w:br/>
              <w:t>Юридический адрес: 630009, Россия, Новосибирская область, Новосибирск, Кирова, д. 113, офис 660</w:t>
            </w:r>
            <w:r w:rsidRPr="00B41151">
              <w:rPr>
                <w:rFonts w:eastAsia="Times New Roman"/>
                <w:sz w:val="22"/>
              </w:rPr>
              <w:br/>
              <w:t xml:space="preserve">Фактический адрес: 630008, Россия, Новосибирская область, Новосибирск, Никитина, д. 20, офис 660 </w:t>
            </w:r>
            <w:proofErr w:type="gramEnd"/>
          </w:p>
        </w:tc>
        <w:tc>
          <w:tcPr>
            <w:tcW w:w="19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105 0</w:t>
            </w:r>
            <w:r>
              <w:rPr>
                <w:rFonts w:eastAsia="Times New Roman"/>
              </w:rPr>
              <w:t>00.00 (сто пять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НДС не облагается </w:t>
            </w:r>
            <w:r>
              <w:rPr>
                <w:rFonts w:eastAsia="Times New Roman"/>
              </w:rPr>
              <w:br/>
              <w:t>Сроки поставки товара, выполнения работ, оказания услуг: 40.00 дней</w:t>
            </w:r>
          </w:p>
        </w:tc>
      </w:tr>
    </w:tbl>
    <w:p w:rsidR="00000000" w:rsidRDefault="00766FF0" w:rsidP="00B41151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>Согласно протоколу заседания закупочной комиссии по рассмотрению заявок на отборочной стадии от «11» сентября 20</w:t>
      </w:r>
      <w:r>
        <w:rPr>
          <w:rFonts w:eastAsia="Times New Roman"/>
        </w:rPr>
        <w:t xml:space="preserve">13г. № R021786-2 закупочной комиссией были приняты следующие решения: </w:t>
      </w:r>
    </w:p>
    <w:p w:rsidR="00000000" w:rsidRDefault="00766FF0" w:rsidP="00B41151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</w:t>
      </w:r>
      <w:r>
        <w:rPr>
          <w:rFonts w:eastAsia="Times New Roman"/>
        </w:rPr>
        <w:t xml:space="preserve"> запросе предложений, отвечающие требованиям документации по запросу предложений: </w:t>
      </w:r>
    </w:p>
    <w:p w:rsidR="00000000" w:rsidRDefault="00766FF0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ООО "</w:t>
      </w:r>
      <w:proofErr w:type="spellStart"/>
      <w:r>
        <w:rPr>
          <w:rFonts w:eastAsia="Times New Roman"/>
        </w:rPr>
        <w:t>СибСтройЭкспертиза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>Основная заявка: ООО "</w:t>
      </w:r>
      <w:proofErr w:type="spellStart"/>
      <w:r>
        <w:rPr>
          <w:rFonts w:eastAsia="Times New Roman"/>
        </w:rPr>
        <w:t>СибСтройЭкспертиза</w:t>
      </w:r>
      <w:proofErr w:type="spellEnd"/>
      <w:r>
        <w:rPr>
          <w:rFonts w:eastAsia="Times New Roman"/>
        </w:rPr>
        <w:t xml:space="preserve">" </w:t>
      </w:r>
    </w:p>
    <w:p w:rsidR="00000000" w:rsidRDefault="00766FF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 соответствии с пунктом 14.8.4 ЕОСЗ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направить запросы по уточнению заявок на участие в запросе предложений, а именно: </w:t>
      </w:r>
    </w:p>
    <w:p w:rsidR="00000000" w:rsidRDefault="00766FF0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направить участнику запроса предложений Общество с ограниченной ответственностью «ВЕЛД»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Основная заявка: ООО «ВЕЛД» запрос о предоставлении отсутствующих документов. </w:t>
      </w:r>
    </w:p>
    <w:p w:rsidR="00000000" w:rsidRDefault="00766FF0" w:rsidP="00B41151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rPr>
          <w:rFonts w:eastAsia="Times New Roman"/>
        </w:rPr>
      </w:pPr>
      <w:r>
        <w:rPr>
          <w:rFonts w:eastAsia="Times New Roman"/>
        </w:rPr>
        <w:t>Согла</w:t>
      </w:r>
      <w:r>
        <w:rPr>
          <w:rFonts w:eastAsia="Times New Roman"/>
        </w:rPr>
        <w:t xml:space="preserve">сно протоколу заседания закупочной комиссии по рассмотрению заявок на отборочной стадии от «18» сентября 2013г. № R021786-3 закупочной комиссией были приняты следующие решения: </w:t>
      </w:r>
    </w:p>
    <w:p w:rsidR="00000000" w:rsidRDefault="00766FF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предложений следующих участников зап</w:t>
      </w:r>
      <w:r>
        <w:rPr>
          <w:rFonts w:eastAsia="Times New Roman"/>
        </w:rPr>
        <w:t xml:space="preserve">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00000" w:rsidRDefault="00766FF0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«ВЕЛД»</w:t>
      </w:r>
      <w:r>
        <w:rPr>
          <w:rFonts w:eastAsia="Times New Roman"/>
        </w:rPr>
        <w:br/>
        <w:t>Основная заявка: О</w:t>
      </w:r>
      <w:r>
        <w:rPr>
          <w:rFonts w:eastAsia="Times New Roman"/>
        </w:rPr>
        <w:t xml:space="preserve">ОО «ВЕЛД» </w:t>
      </w:r>
    </w:p>
    <w:p w:rsidR="00000000" w:rsidRDefault="00766FF0" w:rsidP="00B41151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rPr>
          <w:rFonts w:eastAsia="Times New Roman"/>
        </w:rPr>
      </w:pPr>
      <w:r>
        <w:rPr>
          <w:rFonts w:eastAsia="Times New Roman"/>
        </w:rPr>
        <w:t>В соответствии с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«Информационной картой запроса предложений» документации по запросу предложений, критерии оценки заявок на участие в  запросе предложений и количество баллов, присужденных закупочной комиссией каждой заявке составляют: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52"/>
        <w:gridCol w:w="3570"/>
        <w:gridCol w:w="3633"/>
      </w:tblGrid>
      <w:tr w:rsidR="00000000" w:rsidTr="00B41151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</w:t>
            </w:r>
            <w:r>
              <w:rPr>
                <w:rFonts w:eastAsia="Times New Roman"/>
                <w:b/>
                <w:bCs/>
              </w:rPr>
              <w:t xml:space="preserve">енование критерия/ подкритерия (вес критерия/ подкритерия)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Участник запроса предложений /баллы, присвоенные заявкам/предложениям участников запроса предложений с учетом значимости (веса) критерия (подкритерия) </w:t>
            </w:r>
          </w:p>
        </w:tc>
      </w:tr>
      <w:tr w:rsidR="00000000" w:rsidTr="00B4115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66FF0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1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ООО «ВЕЛД»</w:t>
            </w:r>
            <w:r>
              <w:rPr>
                <w:rFonts w:eastAsia="Times New Roman"/>
                <w:b/>
                <w:bCs/>
              </w:rPr>
              <w:br/>
              <w:t xml:space="preserve">Основное предложение </w:t>
            </w:r>
          </w:p>
        </w:tc>
        <w:tc>
          <w:tcPr>
            <w:tcW w:w="17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ООО "</w:t>
            </w:r>
            <w:proofErr w:type="spellStart"/>
            <w:r>
              <w:rPr>
                <w:rFonts w:eastAsia="Times New Roman"/>
                <w:b/>
                <w:bCs/>
              </w:rPr>
              <w:t>СибСтройЭкспертиза</w:t>
            </w:r>
            <w:proofErr w:type="spellEnd"/>
            <w:r>
              <w:rPr>
                <w:rFonts w:eastAsia="Times New Roman"/>
                <w:b/>
                <w:bCs/>
              </w:rPr>
              <w:t>"</w:t>
            </w:r>
            <w:r>
              <w:rPr>
                <w:rFonts w:eastAsia="Times New Roman"/>
                <w:b/>
                <w:bCs/>
              </w:rPr>
              <w:br/>
              <w:t xml:space="preserve">Основное предложение </w:t>
            </w:r>
          </w:p>
        </w:tc>
      </w:tr>
      <w:tr w:rsidR="00000000" w:rsidTr="00B4115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66FF0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1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баллы </w:t>
            </w:r>
            <w:proofErr w:type="spellStart"/>
            <w:r>
              <w:rPr>
                <w:rFonts w:eastAsia="Times New Roman"/>
                <w:b/>
                <w:bCs/>
              </w:rPr>
              <w:t>c</w:t>
            </w:r>
            <w:proofErr w:type="spellEnd"/>
            <w:r>
              <w:rPr>
                <w:rFonts w:eastAsia="Times New Roman"/>
                <w:b/>
                <w:bCs/>
              </w:rPr>
              <w:t xml:space="preserve"> учетом веса</w:t>
            </w:r>
          </w:p>
        </w:tc>
        <w:tc>
          <w:tcPr>
            <w:tcW w:w="17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баллы </w:t>
            </w:r>
            <w:proofErr w:type="spellStart"/>
            <w:r>
              <w:rPr>
                <w:rFonts w:eastAsia="Times New Roman"/>
                <w:b/>
                <w:bCs/>
              </w:rPr>
              <w:t>c</w:t>
            </w:r>
            <w:proofErr w:type="spellEnd"/>
            <w:r>
              <w:rPr>
                <w:rFonts w:eastAsia="Times New Roman"/>
                <w:b/>
                <w:bCs/>
              </w:rPr>
              <w:t xml:space="preserve"> учетом веса</w:t>
            </w:r>
          </w:p>
        </w:tc>
      </w:tr>
      <w:tr w:rsidR="00000000" w:rsidTr="00B411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договора или цена единицы продукции** 90% </w:t>
            </w:r>
          </w:p>
        </w:tc>
        <w:tc>
          <w:tcPr>
            <w:tcW w:w="1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57.48 </w:t>
            </w:r>
          </w:p>
        </w:tc>
        <w:tc>
          <w:tcPr>
            <w:tcW w:w="17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90.00 </w:t>
            </w:r>
          </w:p>
        </w:tc>
      </w:tr>
      <w:tr w:rsidR="00000000" w:rsidTr="00B411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Сроки поставки товара, выполнения работ, оказания услуг (дней) 10% </w:t>
            </w:r>
          </w:p>
        </w:tc>
        <w:tc>
          <w:tcPr>
            <w:tcW w:w="1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10.00 </w:t>
            </w:r>
          </w:p>
        </w:tc>
        <w:tc>
          <w:tcPr>
            <w:tcW w:w="17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10.00 </w:t>
            </w:r>
          </w:p>
        </w:tc>
      </w:tr>
      <w:tr w:rsidR="00000000" w:rsidTr="00B411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Рейтинг (итоговый балл)</w:t>
            </w:r>
          </w:p>
        </w:tc>
        <w:tc>
          <w:tcPr>
            <w:tcW w:w="1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67,48 </w:t>
            </w:r>
          </w:p>
        </w:tc>
        <w:tc>
          <w:tcPr>
            <w:tcW w:w="17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100 </w:t>
            </w:r>
          </w:p>
        </w:tc>
      </w:tr>
    </w:tbl>
    <w:p w:rsidR="00000000" w:rsidRDefault="00766FF0" w:rsidP="00B41151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результатов оценки и сопоставления заявок на участие в запросе предложений участников запроса предложений каждой заявке/ каждому предложению, исходя из подсчитанных баллов, присвоены следующие </w:t>
      </w:r>
      <w:r>
        <w:rPr>
          <w:rFonts w:eastAsia="Times New Roman"/>
        </w:rPr>
        <w:t>места (заявка на участие в запросе предложений/предложение, которая/</w:t>
      </w:r>
      <w:proofErr w:type="spellStart"/>
      <w:r>
        <w:rPr>
          <w:rFonts w:eastAsia="Times New Roman"/>
        </w:rPr>
        <w:t>ое</w:t>
      </w:r>
      <w:proofErr w:type="spellEnd"/>
      <w:r>
        <w:rPr>
          <w:rFonts w:eastAsia="Times New Roman"/>
        </w:rPr>
        <w:t xml:space="preserve"> оценено наибольшим количеством баллов, присвоено первое место):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64"/>
        <w:gridCol w:w="7091"/>
      </w:tblGrid>
      <w:tr w:rsidR="00000000" w:rsidTr="00B411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</w:t>
            </w:r>
            <w:r>
              <w:rPr>
                <w:rFonts w:eastAsia="Times New Roman"/>
                <w:b/>
                <w:bCs/>
              </w:rPr>
              <w:br/>
              <w:t>участника</w:t>
            </w:r>
            <w:r>
              <w:rPr>
                <w:rFonts w:eastAsia="Times New Roman"/>
                <w:b/>
                <w:bCs/>
              </w:rPr>
              <w:br/>
              <w:t xml:space="preserve">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</w:t>
            </w:r>
            <w:r>
              <w:rPr>
                <w:rFonts w:eastAsia="Times New Roman"/>
                <w:b/>
                <w:bCs/>
              </w:rPr>
              <w:br/>
              <w:t>ФИО (для физического лица) участника</w:t>
            </w:r>
            <w:r>
              <w:rPr>
                <w:rFonts w:eastAsia="Times New Roman"/>
                <w:b/>
                <w:bCs/>
              </w:rPr>
              <w:br/>
            </w:r>
            <w:r>
              <w:rPr>
                <w:rFonts w:eastAsia="Times New Roman"/>
                <w:b/>
                <w:bCs/>
              </w:rPr>
              <w:t xml:space="preserve">запроса предложений </w:t>
            </w:r>
          </w:p>
        </w:tc>
      </w:tr>
      <w:tr w:rsidR="00000000" w:rsidTr="00B411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СибСтройЭкспертиза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 xml:space="preserve">Заявка №2612_R021786 (Основная заявка) </w:t>
            </w:r>
          </w:p>
        </w:tc>
      </w:tr>
      <w:tr w:rsidR="00000000" w:rsidTr="00B411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«ВЕЛД»</w:t>
            </w:r>
            <w:r>
              <w:rPr>
                <w:rFonts w:eastAsia="Times New Roman"/>
              </w:rPr>
              <w:br/>
              <w:t xml:space="preserve">Заявка №8796_R021786 (Основная заявка) </w:t>
            </w:r>
          </w:p>
        </w:tc>
      </w:tr>
    </w:tbl>
    <w:p w:rsidR="00000000" w:rsidRDefault="00766FF0" w:rsidP="00B41151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ООО "</w:t>
      </w:r>
      <w:proofErr w:type="spellStart"/>
      <w:r>
        <w:rPr>
          <w:rFonts w:eastAsia="Times New Roman"/>
        </w:rPr>
        <w:t>СибСтройЭкспертиза</w:t>
      </w:r>
      <w:proofErr w:type="spellEnd"/>
      <w:r>
        <w:rPr>
          <w:rFonts w:eastAsia="Times New Roman"/>
        </w:rPr>
        <w:t>" 630009, Россия, Новосибирская область, Новосибирск, Кирова, д. 113, офис 66</w:t>
      </w:r>
      <w:r>
        <w:rPr>
          <w:rFonts w:eastAsia="Times New Roman"/>
        </w:rPr>
        <w:t>0 с ценой заявки 105 000.00 российский рубль (сто пять тысяч рублей 00 копеек</w:t>
      </w:r>
      <w:proofErr w:type="gramStart"/>
      <w:r>
        <w:rPr>
          <w:rFonts w:eastAsia="Times New Roman"/>
        </w:rPr>
        <w:t>)Н</w:t>
      </w:r>
      <w:proofErr w:type="gramEnd"/>
      <w:r>
        <w:rPr>
          <w:rFonts w:eastAsia="Times New Roman"/>
        </w:rPr>
        <w:t>ДС не облагается .</w:t>
      </w:r>
    </w:p>
    <w:p w:rsidR="00B41151" w:rsidRDefault="00B41151" w:rsidP="00B41151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Признать участником, занявшим второе место</w:t>
      </w:r>
      <w:r w:rsidR="00766FF0">
        <w:rPr>
          <w:rFonts w:eastAsia="Times New Roman"/>
        </w:rPr>
        <w:t xml:space="preserve">, </w:t>
      </w:r>
      <w:r>
        <w:rPr>
          <w:rFonts w:eastAsia="Times New Roman"/>
        </w:rPr>
        <w:t xml:space="preserve"> </w:t>
      </w:r>
      <w:r w:rsidR="00766FF0">
        <w:rPr>
          <w:rFonts w:eastAsia="Times New Roman"/>
        </w:rPr>
        <w:t>Общество с ограниченной ответственностью «ВЕЛД».</w:t>
      </w:r>
    </w:p>
    <w:p w:rsidR="00000000" w:rsidRDefault="00766FF0">
      <w:pPr>
        <w:pStyle w:val="3"/>
        <w:rPr>
          <w:rFonts w:eastAsia="Times New Roman"/>
        </w:rPr>
      </w:pPr>
      <w:r>
        <w:rPr>
          <w:rFonts w:eastAsia="Times New Roman"/>
        </w:rPr>
        <w:t>Конкурсная 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711"/>
        <w:gridCol w:w="140"/>
        <w:gridCol w:w="3304"/>
      </w:tblGrid>
      <w:tr w:rsidR="00000000" w:rsidTr="00766FF0">
        <w:tc>
          <w:tcPr>
            <w:tcW w:w="3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 w:rsidTr="00766FF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 w:rsidTr="00766FF0">
        <w:tc>
          <w:tcPr>
            <w:tcW w:w="3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 w:rsidP="00B411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И.Е.Волков </w:t>
            </w:r>
          </w:p>
        </w:tc>
        <w:tc>
          <w:tcPr>
            <w:tcW w:w="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rPr>
                <w:rFonts w:eastAsia="Times New Roman"/>
              </w:rPr>
            </w:pPr>
          </w:p>
        </w:tc>
      </w:tr>
      <w:tr w:rsidR="00000000" w:rsidTr="00766FF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 w:rsidTr="00766FF0">
        <w:tc>
          <w:tcPr>
            <w:tcW w:w="3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М.Ф.Кобызь</w:t>
            </w:r>
            <w:proofErr w:type="spellEnd"/>
          </w:p>
        </w:tc>
        <w:tc>
          <w:tcPr>
            <w:tcW w:w="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rPr>
                <w:rFonts w:eastAsia="Times New Roman"/>
              </w:rPr>
            </w:pPr>
          </w:p>
        </w:tc>
      </w:tr>
      <w:tr w:rsidR="00000000" w:rsidTr="00766FF0">
        <w:tc>
          <w:tcPr>
            <w:tcW w:w="3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В.В.Подосинников</w:t>
            </w:r>
            <w:proofErr w:type="spellEnd"/>
          </w:p>
        </w:tc>
        <w:tc>
          <w:tcPr>
            <w:tcW w:w="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rPr>
                <w:rFonts w:eastAsia="Times New Roman"/>
              </w:rPr>
            </w:pPr>
          </w:p>
        </w:tc>
      </w:tr>
      <w:tr w:rsidR="00000000" w:rsidTr="00766FF0">
        <w:tc>
          <w:tcPr>
            <w:tcW w:w="3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Н.М.Касаткина</w:t>
            </w:r>
          </w:p>
        </w:tc>
        <w:tc>
          <w:tcPr>
            <w:tcW w:w="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rPr>
                <w:rFonts w:eastAsia="Times New Roman"/>
              </w:rPr>
            </w:pPr>
          </w:p>
        </w:tc>
      </w:tr>
      <w:tr w:rsidR="00000000" w:rsidTr="00766FF0">
        <w:tc>
          <w:tcPr>
            <w:tcW w:w="3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Е.В.Бажин</w:t>
            </w:r>
            <w:proofErr w:type="spellEnd"/>
          </w:p>
        </w:tc>
        <w:tc>
          <w:tcPr>
            <w:tcW w:w="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66FF0">
            <w:pPr>
              <w:rPr>
                <w:rFonts w:eastAsia="Times New Roman"/>
              </w:rPr>
            </w:pPr>
          </w:p>
        </w:tc>
      </w:tr>
    </w:tbl>
    <w:p w:rsidR="00000000" w:rsidRDefault="00766FF0">
      <w:pPr>
        <w:rPr>
          <w:rFonts w:eastAsia="Times New Roman"/>
        </w:rPr>
      </w:pPr>
    </w:p>
    <w:sectPr w:rsidR="00000000" w:rsidSect="00B41151">
      <w:headerReference w:type="default" r:id="rId8"/>
      <w:pgSz w:w="11906" w:h="16838"/>
      <w:pgMar w:top="406" w:right="707" w:bottom="426" w:left="1134" w:header="284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1151" w:rsidRDefault="00B41151" w:rsidP="00B41151">
      <w:r>
        <w:separator/>
      </w:r>
    </w:p>
  </w:endnote>
  <w:endnote w:type="continuationSeparator" w:id="0">
    <w:p w:rsidR="00B41151" w:rsidRDefault="00B41151" w:rsidP="00B411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1151" w:rsidRDefault="00B41151" w:rsidP="00B41151">
      <w:r>
        <w:separator/>
      </w:r>
    </w:p>
  </w:footnote>
  <w:footnote w:type="continuationSeparator" w:id="0">
    <w:p w:rsidR="00B41151" w:rsidRDefault="00B41151" w:rsidP="00B411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308310"/>
      <w:docPartObj>
        <w:docPartGallery w:val="Page Numbers (Top of Page)"/>
        <w:docPartUnique/>
      </w:docPartObj>
    </w:sdtPr>
    <w:sdtContent>
      <w:p w:rsidR="00B41151" w:rsidRDefault="00B41151">
        <w:pPr>
          <w:pStyle w:val="a6"/>
          <w:jc w:val="center"/>
        </w:pPr>
        <w:fldSimple w:instr=" PAGE   \* MERGEFORMAT ">
          <w:r w:rsidR="00766FF0">
            <w:rPr>
              <w:noProof/>
            </w:rPr>
            <w:t>2</w:t>
          </w:r>
        </w:fldSimple>
      </w:p>
    </w:sdtContent>
  </w:sdt>
  <w:p w:rsidR="00B41151" w:rsidRDefault="00B4115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B01359"/>
    <w:multiLevelType w:val="multilevel"/>
    <w:tmpl w:val="E280F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1151"/>
    <w:rsid w:val="00766FF0"/>
    <w:rsid w:val="00B411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B411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41151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B411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41151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27050659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851</Words>
  <Characters>6115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2013-09-18T07:58:00Z</dcterms:created>
  <dcterms:modified xsi:type="dcterms:W3CDTF">2013-09-18T07:58:00Z</dcterms:modified>
</cp:coreProperties>
</file>