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2F2AEB">
        <w:t>14</w:t>
      </w:r>
      <w:r w:rsidRPr="00E074ED">
        <w:t>»</w:t>
      </w:r>
      <w:r>
        <w:t xml:space="preserve"> </w:t>
      </w:r>
      <w:r w:rsidR="00F630B1">
        <w:t>дека</w:t>
      </w:r>
      <w:r w:rsidR="002F2AEB">
        <w:t>бря</w:t>
      </w:r>
      <w:r>
        <w:t xml:space="preserve"> </w:t>
      </w:r>
      <w:r w:rsidRPr="00E074ED">
        <w:t>20</w:t>
      </w:r>
      <w:r w:rsidR="002F2AEB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B426B1" w:rsidRDefault="00B426B1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7601F1">
        <w:rPr>
          <w:b/>
          <w:sz w:val="28"/>
        </w:rPr>
        <w:t xml:space="preserve">в электронной форме на право заключения договора </w:t>
      </w:r>
      <w:r>
        <w:rPr>
          <w:b/>
          <w:sz w:val="28"/>
        </w:rPr>
        <w:t>п</w:t>
      </w:r>
      <w:r w:rsidRPr="00DF2934">
        <w:rPr>
          <w:b/>
          <w:sz w:val="28"/>
        </w:rPr>
        <w:t>оставк</w:t>
      </w:r>
      <w:r>
        <w:rPr>
          <w:b/>
          <w:sz w:val="28"/>
        </w:rPr>
        <w:t>и</w:t>
      </w:r>
      <w:r w:rsidRPr="00DF2934">
        <w:rPr>
          <w:b/>
          <w:sz w:val="28"/>
        </w:rPr>
        <w:t xml:space="preserve"> сервера и системного блока компьютера</w:t>
      </w:r>
      <w:r w:rsidRPr="007601F1">
        <w:rPr>
          <w:b/>
          <w:sz w:val="28"/>
          <w:szCs w:val="28"/>
        </w:rPr>
        <w:t>.</w:t>
      </w:r>
    </w:p>
    <w:p w:rsidR="00AD6E58" w:rsidRDefault="00AD6E58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AD6E58" w:rsidRDefault="00AD6E58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AD6E58" w:rsidRDefault="00AD6E58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AD6E58" w:rsidRDefault="00AD6E58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«14» декабря 2012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630B1" w:rsidP="00F630B1">
      <w:pPr>
        <w:jc w:val="center"/>
      </w:pPr>
      <w:r>
        <w:t>от «14» декабря 2012 года № 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Default="00BA00D1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5A5537" w:rsidRDefault="00AD6E58" w:rsidP="00AD6E58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1418" w:hanging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</w:t>
      </w:r>
      <w:r w:rsidRPr="00AD6E58">
        <w:rPr>
          <w:rFonts w:ascii="Times New Roman" w:hAnsi="Times New Roman"/>
          <w:b/>
          <w:sz w:val="24"/>
          <w:szCs w:val="24"/>
        </w:rPr>
        <w:t>оставк</w:t>
      </w:r>
      <w:r>
        <w:rPr>
          <w:rFonts w:ascii="Times New Roman" w:hAnsi="Times New Roman"/>
          <w:b/>
          <w:sz w:val="24"/>
          <w:szCs w:val="24"/>
        </w:rPr>
        <w:t>а</w:t>
      </w:r>
      <w:r w:rsidRPr="00AD6E58">
        <w:rPr>
          <w:rFonts w:ascii="Times New Roman" w:hAnsi="Times New Roman"/>
          <w:b/>
          <w:sz w:val="24"/>
          <w:szCs w:val="24"/>
        </w:rPr>
        <w:t xml:space="preserve"> сервера и системного блока компьютера</w:t>
      </w:r>
      <w:r w:rsidR="00856B07">
        <w:rPr>
          <w:rFonts w:ascii="Times New Roman" w:hAnsi="Times New Roman"/>
          <w:b/>
          <w:sz w:val="24"/>
          <w:szCs w:val="24"/>
        </w:rPr>
        <w:t>.</w:t>
      </w:r>
    </w:p>
    <w:p w:rsidR="006C28AD" w:rsidRPr="00B35C65" w:rsidRDefault="00F52CBB" w:rsidP="00B35C65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>
        <w:rPr>
          <w:rFonts w:ascii="Times New Roman" w:hAnsi="Times New Roman"/>
          <w:b/>
          <w:sz w:val="24"/>
          <w:szCs w:val="24"/>
        </w:rPr>
        <w:t>простой процедуры закупки (</w:t>
      </w:r>
      <w:r w:rsidR="00B35C65"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B35C65">
        <w:rPr>
          <w:rFonts w:ascii="Times New Roman" w:hAnsi="Times New Roman"/>
          <w:b/>
          <w:sz w:val="24"/>
          <w:szCs w:val="24"/>
        </w:rPr>
        <w:t>) в электронной форме</w:t>
      </w:r>
      <w:r w:rsidR="00B35C65"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2F2AEB" w:rsidRDefault="00B426B1" w:rsidP="00D313BD">
      <w:pPr>
        <w:ind w:left="709"/>
        <w:rPr>
          <w:b/>
          <w:u w:val="single"/>
        </w:rPr>
      </w:pPr>
      <w:r w:rsidRPr="00B426B1">
        <w:t>право заключения договора поставки сервера и системного блока компьютера.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F52CBB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С момента подписания договора </w:t>
      </w:r>
      <w:r w:rsidR="00856B07">
        <w:rPr>
          <w:snapToGrid w:val="0"/>
        </w:rPr>
        <w:t>до 14.01.2013</w:t>
      </w:r>
      <w:r w:rsidRPr="004A37BD">
        <w:t>.</w:t>
      </w:r>
    </w:p>
    <w:p w:rsidR="006C28AD" w:rsidRDefault="00D313BD" w:rsidP="00D313B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/>
        <w:ind w:left="1276" w:hanging="567"/>
        <w:jc w:val="both"/>
        <w:textAlignment w:val="baseline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Технические </w:t>
      </w:r>
      <w:r w:rsidR="006C28AD" w:rsidRPr="00D313BD">
        <w:rPr>
          <w:rFonts w:ascii="Times New Roman" w:hAnsi="Times New Roman"/>
          <w:b/>
        </w:rPr>
        <w:t>требования</w:t>
      </w:r>
      <w:r w:rsidR="00F52CBB" w:rsidRPr="00D313BD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D313BD">
        <w:rPr>
          <w:rFonts w:ascii="Times New Roman" w:hAnsi="Times New Roman"/>
          <w:b/>
        </w:rPr>
        <w:t>:</w:t>
      </w:r>
    </w:p>
    <w:p w:rsidR="00941B46" w:rsidRPr="00B426B1" w:rsidRDefault="00941B46" w:rsidP="00941B46">
      <w:pPr>
        <w:widowControl w:val="0"/>
        <w:tabs>
          <w:tab w:val="left" w:pos="1276"/>
        </w:tabs>
        <w:adjustRightInd w:val="0"/>
        <w:spacing w:before="180" w:after="60"/>
        <w:jc w:val="both"/>
        <w:textAlignment w:val="baseline"/>
        <w:outlineLvl w:val="0"/>
        <w:rPr>
          <w:b/>
        </w:rPr>
      </w:pPr>
    </w:p>
    <w:tbl>
      <w:tblPr>
        <w:tblpPr w:vertAnchor="text" w:horzAnchor="margin" w:tblpXSpec="center" w:tblpY="27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3"/>
        <w:gridCol w:w="7376"/>
        <w:gridCol w:w="1333"/>
        <w:gridCol w:w="1066"/>
      </w:tblGrid>
      <w:tr w:rsidR="00E342E0" w:rsidRPr="00BE0781" w:rsidTr="00522113">
        <w:trPr>
          <w:trHeight w:val="255"/>
        </w:trPr>
        <w:tc>
          <w:tcPr>
            <w:tcW w:w="823" w:type="dxa"/>
          </w:tcPr>
          <w:p w:rsidR="00E342E0" w:rsidRPr="00FD4B47" w:rsidRDefault="00E342E0" w:rsidP="0052211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№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E342E0" w:rsidRPr="00FD4B47" w:rsidRDefault="00E342E0" w:rsidP="0052211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Наименование продукции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E342E0" w:rsidRPr="00FD4B47" w:rsidRDefault="00E342E0" w:rsidP="0052211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Ед.</w:t>
            </w:r>
          </w:p>
          <w:p w:rsidR="00E342E0" w:rsidRPr="00FD4B47" w:rsidRDefault="00E342E0" w:rsidP="0052211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изм.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E342E0" w:rsidRPr="00FD4B47" w:rsidRDefault="00E342E0" w:rsidP="0052211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Кол-во</w:t>
            </w:r>
          </w:p>
        </w:tc>
      </w:tr>
      <w:tr w:rsidR="00E342E0" w:rsidRPr="00BE0781" w:rsidTr="00522113">
        <w:trPr>
          <w:trHeight w:val="225"/>
        </w:trPr>
        <w:tc>
          <w:tcPr>
            <w:tcW w:w="823" w:type="dxa"/>
          </w:tcPr>
          <w:p w:rsidR="00E342E0" w:rsidRPr="0023435F" w:rsidRDefault="00E342E0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  <w:b/>
              </w:rPr>
            </w:pPr>
            <w:r w:rsidRPr="0023435F">
              <w:rPr>
                <w:rFonts w:eastAsia="Arial Unicode MS"/>
                <w:b/>
              </w:rPr>
              <w:t>1</w:t>
            </w:r>
          </w:p>
        </w:tc>
        <w:tc>
          <w:tcPr>
            <w:tcW w:w="7376" w:type="dxa"/>
            <w:shd w:val="clear" w:color="auto" w:fill="auto"/>
          </w:tcPr>
          <w:p w:rsidR="00E342E0" w:rsidRPr="0023435F" w:rsidRDefault="00E342E0" w:rsidP="00522113">
            <w:pPr>
              <w:snapToGrid w:val="0"/>
              <w:ind w:right="-1"/>
              <w:contextualSpacing/>
              <w:rPr>
                <w:rFonts w:eastAsia="Arial Unicode MS"/>
                <w:b/>
              </w:rPr>
            </w:pPr>
            <w:r w:rsidRPr="0023435F">
              <w:rPr>
                <w:rFonts w:eastAsia="Arial Unicode MS"/>
                <w:b/>
              </w:rPr>
              <w:t>С</w:t>
            </w:r>
            <w:r w:rsidR="00EE52AE" w:rsidRPr="0023435F">
              <w:rPr>
                <w:rFonts w:eastAsia="Arial Unicode MS"/>
                <w:b/>
              </w:rPr>
              <w:t>ервер</w:t>
            </w:r>
            <w:r w:rsidRPr="0023435F">
              <w:rPr>
                <w:rFonts w:eastAsia="Arial Unicode MS"/>
                <w:b/>
              </w:rPr>
              <w:t xml:space="preserve"> в с</w:t>
            </w:r>
            <w:r w:rsidR="00EE52AE" w:rsidRPr="0023435F">
              <w:rPr>
                <w:rFonts w:eastAsia="Arial Unicode MS"/>
                <w:b/>
              </w:rPr>
              <w:t>боре</w:t>
            </w:r>
            <w:r w:rsidRPr="0023435F">
              <w:rPr>
                <w:rFonts w:eastAsia="Arial Unicode MS"/>
                <w:b/>
              </w:rPr>
              <w:t>: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E342E0" w:rsidRPr="0023435F" w:rsidRDefault="00E342E0" w:rsidP="00522113">
            <w:pPr>
              <w:ind w:right="-1"/>
              <w:contextualSpacing/>
              <w:jc w:val="center"/>
              <w:rPr>
                <w:rFonts w:eastAsia="MS Mincho"/>
                <w:b/>
              </w:rPr>
            </w:pPr>
          </w:p>
        </w:tc>
        <w:tc>
          <w:tcPr>
            <w:tcW w:w="1066" w:type="dxa"/>
            <w:shd w:val="clear" w:color="auto" w:fill="auto"/>
            <w:noWrap/>
          </w:tcPr>
          <w:p w:rsidR="00E342E0" w:rsidRPr="0023435F" w:rsidRDefault="00E342E0" w:rsidP="00522113">
            <w:pPr>
              <w:snapToGrid w:val="0"/>
              <w:ind w:right="-1"/>
              <w:contextualSpacing/>
              <w:jc w:val="center"/>
              <w:rPr>
                <w:rFonts w:eastAsia="Arial Unicode MS"/>
                <w:b/>
              </w:rPr>
            </w:pPr>
          </w:p>
        </w:tc>
      </w:tr>
      <w:tr w:rsidR="00E342E0" w:rsidRPr="00BE0781" w:rsidTr="00522113">
        <w:trPr>
          <w:trHeight w:val="225"/>
        </w:trPr>
        <w:tc>
          <w:tcPr>
            <w:tcW w:w="823" w:type="dxa"/>
          </w:tcPr>
          <w:p w:rsidR="00E342E0" w:rsidRPr="0023435F" w:rsidRDefault="00E342E0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1.1</w:t>
            </w:r>
          </w:p>
        </w:tc>
        <w:tc>
          <w:tcPr>
            <w:tcW w:w="7376" w:type="dxa"/>
            <w:shd w:val="clear" w:color="auto" w:fill="auto"/>
          </w:tcPr>
          <w:p w:rsidR="00E342E0" w:rsidRPr="0044648A" w:rsidRDefault="00941B46" w:rsidP="0044648A">
            <w:pPr>
              <w:widowControl w:val="0"/>
              <w:suppressLineNumbers/>
              <w:suppressAutoHyphens/>
              <w:snapToGrid w:val="0"/>
              <w:rPr>
                <w:rFonts w:eastAsia="Arial Unicode M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Базовая конфигурация: DEPO </w:t>
            </w: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</w:rPr>
              <w:t>Storm</w:t>
            </w:r>
            <w:proofErr w:type="spellEnd"/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 2300N5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E342E0" w:rsidRPr="00A21484" w:rsidRDefault="00E342E0" w:rsidP="00522113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E342E0" w:rsidRPr="00A21484" w:rsidRDefault="0023435F" w:rsidP="00522113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E342E0" w:rsidRPr="00BE0781" w:rsidTr="00522113">
        <w:trPr>
          <w:trHeight w:val="225"/>
        </w:trPr>
        <w:tc>
          <w:tcPr>
            <w:tcW w:w="823" w:type="dxa"/>
          </w:tcPr>
          <w:p w:rsidR="00E342E0" w:rsidRPr="0023435F" w:rsidRDefault="00E342E0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1.2</w:t>
            </w:r>
          </w:p>
        </w:tc>
        <w:tc>
          <w:tcPr>
            <w:tcW w:w="7376" w:type="dxa"/>
            <w:shd w:val="clear" w:color="auto" w:fill="auto"/>
          </w:tcPr>
          <w:p w:rsidR="00E342E0" w:rsidRPr="00941B46" w:rsidRDefault="00941B46" w:rsidP="00522113">
            <w:pPr>
              <w:widowControl w:val="0"/>
              <w:suppressLineNumbers/>
              <w:suppressAutoHyphens/>
              <w:snapToGrid w:val="0"/>
              <w:rPr>
                <w:rFonts w:eastAsia="Arial Unicode MS"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Операционная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система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: Microsoft Windows Server Standard R2 64-bit (1-4CPU,5CAL), RUS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E342E0" w:rsidRPr="00A21484" w:rsidRDefault="00E342E0" w:rsidP="00522113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E342E0" w:rsidRPr="00A21484" w:rsidRDefault="0023435F" w:rsidP="00522113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E342E0" w:rsidRPr="00BE0781" w:rsidTr="00522113">
        <w:trPr>
          <w:trHeight w:val="225"/>
        </w:trPr>
        <w:tc>
          <w:tcPr>
            <w:tcW w:w="823" w:type="dxa"/>
          </w:tcPr>
          <w:p w:rsidR="00E342E0" w:rsidRPr="0023435F" w:rsidRDefault="00E342E0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1.3</w:t>
            </w:r>
          </w:p>
        </w:tc>
        <w:tc>
          <w:tcPr>
            <w:tcW w:w="7376" w:type="dxa"/>
            <w:shd w:val="clear" w:color="auto" w:fill="auto"/>
          </w:tcPr>
          <w:p w:rsidR="00E342E0" w:rsidRPr="00BE0781" w:rsidRDefault="00941B46" w:rsidP="00D329CB">
            <w:pPr>
              <w:widowControl w:val="0"/>
              <w:suppressLineNumbers/>
              <w:suppressAutoHyphens/>
              <w:snapToGrid w:val="0"/>
              <w:rPr>
                <w:rFonts w:eastAsia="Arial Unicode MS"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Лицензия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: </w:t>
            </w:r>
            <w:r w:rsidR="00D329CB">
              <w:rPr>
                <w:rFonts w:eastAsia="Lucida Sans Unicode"/>
                <w:kern w:val="1"/>
                <w:sz w:val="20"/>
                <w:szCs w:val="20"/>
                <w:lang w:val="en-US"/>
              </w:rPr>
              <w:t>1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0 CAL RUS devi</w:t>
            </w:r>
            <w:bookmarkStart w:id="1" w:name="_GoBack"/>
            <w:bookmarkEnd w:id="1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ce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E342E0" w:rsidRPr="00A21484" w:rsidRDefault="00E342E0" w:rsidP="00522113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E342E0" w:rsidRPr="00A21484" w:rsidRDefault="00D329CB" w:rsidP="00522113">
            <w:pPr>
              <w:snapToGrid w:val="0"/>
              <w:ind w:right="-1"/>
              <w:contextualSpacing/>
              <w:jc w:val="center"/>
              <w:rPr>
                <w:rFonts w:eastAsia="Arial Unicode MS"/>
                <w:lang w:val="en-US"/>
              </w:rPr>
            </w:pPr>
            <w:r w:rsidRPr="00A21484">
              <w:rPr>
                <w:rFonts w:eastAsia="Arial Unicode MS"/>
                <w:lang w:val="en-US"/>
              </w:rPr>
              <w:t>5</w:t>
            </w:r>
          </w:p>
        </w:tc>
      </w:tr>
      <w:tr w:rsidR="00E342E0" w:rsidRPr="00BE0781" w:rsidTr="00522113">
        <w:trPr>
          <w:trHeight w:val="225"/>
        </w:trPr>
        <w:tc>
          <w:tcPr>
            <w:tcW w:w="823" w:type="dxa"/>
          </w:tcPr>
          <w:p w:rsidR="00E342E0" w:rsidRPr="0023435F" w:rsidRDefault="00E342E0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1.4</w:t>
            </w:r>
          </w:p>
        </w:tc>
        <w:tc>
          <w:tcPr>
            <w:tcW w:w="7376" w:type="dxa"/>
            <w:shd w:val="clear" w:color="auto" w:fill="auto"/>
          </w:tcPr>
          <w:p w:rsidR="00E342E0" w:rsidRPr="00CF7A81" w:rsidRDefault="00CF7A81" w:rsidP="00D47D34">
            <w:pPr>
              <w:widowControl w:val="0"/>
              <w:suppressLineNumbers/>
              <w:suppressAutoHyphens/>
              <w:snapToGrid w:val="0"/>
              <w:rPr>
                <w:rFonts w:eastAsia="Arial Unicode MS"/>
              </w:rPr>
            </w:pPr>
            <w:r>
              <w:rPr>
                <w:rFonts w:eastAsia="Lucida Sans Unicode"/>
                <w:kern w:val="1"/>
                <w:sz w:val="20"/>
                <w:szCs w:val="20"/>
              </w:rPr>
              <w:t>Материнская плата на основе ч</w:t>
            </w:r>
            <w:r w:rsidR="00941B46" w:rsidRPr="00941B46">
              <w:rPr>
                <w:rFonts w:eastAsia="Lucida Sans Unicode"/>
                <w:kern w:val="1"/>
                <w:sz w:val="20"/>
                <w:szCs w:val="20"/>
              </w:rPr>
              <w:t>ипсет</w:t>
            </w:r>
            <w:r>
              <w:rPr>
                <w:rFonts w:eastAsia="Lucida Sans Unicode"/>
                <w:kern w:val="1"/>
                <w:sz w:val="20"/>
                <w:szCs w:val="20"/>
              </w:rPr>
              <w:t>а</w:t>
            </w:r>
            <w:r w:rsidR="00941B46"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941B46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Intel</w:t>
            </w:r>
            <w:r w:rsidR="00941B46" w:rsidRPr="00941B46">
              <w:rPr>
                <w:rFonts w:eastAsia="Lucida Sans Unicode"/>
                <w:kern w:val="1"/>
                <w:sz w:val="20"/>
                <w:szCs w:val="20"/>
              </w:rPr>
              <w:t xml:space="preserve"> 5500</w:t>
            </w:r>
            <w:r>
              <w:rPr>
                <w:rFonts w:eastAsia="Lucida Sans Unicode"/>
                <w:kern w:val="1"/>
                <w:sz w:val="20"/>
                <w:szCs w:val="20"/>
              </w:rPr>
              <w:t>, встроенная видеокарта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Maxtor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G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>200</w:t>
            </w:r>
            <w:proofErr w:type="spellStart"/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eW</w:t>
            </w:r>
            <w:proofErr w:type="spellEnd"/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Graphics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 xml:space="preserve"> , порты: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 xml:space="preserve">2 х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>USB 2.0 на задней панели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 xml:space="preserve">,1 х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>COM (UART 16550)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 xml:space="preserve">,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Сетевая карта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>: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Dual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Intel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82574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L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Gigabit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Ethernet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Controller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>, слоты</w:t>
            </w:r>
            <w:r w:rsidR="00D47D34" w:rsidRPr="00D47D34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>расширения 2</w:t>
            </w:r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PCI</w:t>
            </w:r>
            <w:r w:rsidR="00D47D34" w:rsidRPr="00D47D34">
              <w:rPr>
                <w:rFonts w:eastAsia="Lucida Sans Unicode"/>
                <w:kern w:val="1"/>
                <w:sz w:val="20"/>
                <w:szCs w:val="20"/>
              </w:rPr>
              <w:t>-</w:t>
            </w:r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Ex</w:t>
            </w:r>
            <w:r w:rsidR="00D47D34" w:rsidRPr="00D47D34">
              <w:rPr>
                <w:rFonts w:eastAsia="Lucida Sans Unicode"/>
                <w:kern w:val="1"/>
                <w:sz w:val="20"/>
                <w:szCs w:val="20"/>
              </w:rPr>
              <w:t>8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>, (1х16</w:t>
            </w:r>
            <w:r w:rsidR="00D47D34" w:rsidRPr="00D47D34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slot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>) + 2</w:t>
            </w:r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PCI</w:t>
            </w:r>
            <w:r w:rsidR="00D47D34" w:rsidRPr="00D47D34">
              <w:rPr>
                <w:rFonts w:eastAsia="Lucida Sans Unicode"/>
                <w:kern w:val="1"/>
                <w:sz w:val="20"/>
                <w:szCs w:val="20"/>
              </w:rPr>
              <w:t>-</w:t>
            </w:r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Ex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>4 (</w:t>
            </w:r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slot</w:t>
            </w:r>
            <w:r w:rsidR="00D47D34" w:rsidRPr="00D47D34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x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>8)</w:t>
            </w:r>
            <w:r w:rsidR="00D47D34" w:rsidRPr="00D47D34">
              <w:rPr>
                <w:rFonts w:eastAsia="Lucida Sans Unicode"/>
                <w:kern w:val="1"/>
                <w:sz w:val="20"/>
                <w:szCs w:val="20"/>
              </w:rPr>
              <w:t>, 2</w:t>
            </w:r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PCI</w:t>
            </w:r>
            <w:r w:rsidR="00D47D34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="00D47D34" w:rsidRPr="00D47D34">
              <w:rPr>
                <w:rFonts w:eastAsia="Lucida Sans Unicode"/>
                <w:kern w:val="1"/>
                <w:sz w:val="20"/>
                <w:szCs w:val="20"/>
              </w:rPr>
              <w:t>33</w:t>
            </w:r>
            <w:proofErr w:type="spellStart"/>
            <w:r w:rsidR="00D47D34">
              <w:rPr>
                <w:rFonts w:eastAsia="Lucida Sans Unicode"/>
                <w:kern w:val="1"/>
                <w:sz w:val="20"/>
                <w:szCs w:val="20"/>
                <w:lang w:val="en-US"/>
              </w:rPr>
              <w:t>Mhz</w:t>
            </w:r>
            <w:proofErr w:type="spellEnd"/>
            <w:r w:rsidR="00D47D34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E342E0" w:rsidRPr="00A21484" w:rsidRDefault="00E342E0" w:rsidP="00522113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E342E0" w:rsidRPr="00A21484" w:rsidRDefault="0023435F" w:rsidP="00522113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BC5E9F" w:rsidRPr="00BE0781" w:rsidTr="00522113">
        <w:trPr>
          <w:trHeight w:val="225"/>
        </w:trPr>
        <w:tc>
          <w:tcPr>
            <w:tcW w:w="823" w:type="dxa"/>
          </w:tcPr>
          <w:p w:rsidR="00BC5E9F" w:rsidRPr="0023435F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1.5</w:t>
            </w:r>
          </w:p>
        </w:tc>
        <w:tc>
          <w:tcPr>
            <w:tcW w:w="7376" w:type="dxa"/>
            <w:shd w:val="clear" w:color="auto" w:fill="auto"/>
          </w:tcPr>
          <w:p w:rsidR="00BC5E9F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Централизованная система управления и мониторинга: МП: </w:t>
            </w: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</w:rPr>
              <w:t>Depo</w:t>
            </w:r>
            <w:proofErr w:type="spellEnd"/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</w:rPr>
              <w:t>System</w:t>
            </w:r>
            <w:proofErr w:type="spellEnd"/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</w:rPr>
              <w:t>Manager</w:t>
            </w:r>
            <w:proofErr w:type="spellEnd"/>
            <w:r w:rsidRPr="00941B46">
              <w:rPr>
                <w:rFonts w:eastAsia="Lucida Sans Unicode"/>
                <w:kern w:val="1"/>
                <w:sz w:val="20"/>
                <w:szCs w:val="20"/>
              </w:rPr>
              <w:t>, лицензия на 1 сервер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BC5E9F" w:rsidRPr="00BE0781" w:rsidTr="00522113">
        <w:trPr>
          <w:trHeight w:val="225"/>
        </w:trPr>
        <w:tc>
          <w:tcPr>
            <w:tcW w:w="823" w:type="dxa"/>
          </w:tcPr>
          <w:p w:rsidR="00BC5E9F" w:rsidRPr="0023435F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1.6</w:t>
            </w:r>
          </w:p>
        </w:tc>
        <w:tc>
          <w:tcPr>
            <w:tcW w:w="7376" w:type="dxa"/>
            <w:shd w:val="clear" w:color="auto" w:fill="auto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Arial Unicode MS"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Процессор</w:t>
            </w:r>
            <w:r w:rsidRPr="00B426B1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: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Intel</w:t>
            </w:r>
            <w:r w:rsidRPr="00B426B1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Xeon E5645 Six-Core (2.4GHz, 12Mb, </w:t>
            </w:r>
            <w:proofErr w:type="gramStart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5.86 GT/sec</w:t>
            </w:r>
            <w:proofErr w:type="gramEnd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) Max. memory speed 1333MHz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BC5E9F" w:rsidRPr="00BE0781" w:rsidTr="00522113">
        <w:trPr>
          <w:trHeight w:val="225"/>
        </w:trPr>
        <w:tc>
          <w:tcPr>
            <w:tcW w:w="823" w:type="dxa"/>
          </w:tcPr>
          <w:p w:rsidR="00BC5E9F" w:rsidRPr="0023435F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1.7</w:t>
            </w:r>
          </w:p>
        </w:tc>
        <w:tc>
          <w:tcPr>
            <w:tcW w:w="7376" w:type="dxa"/>
            <w:shd w:val="clear" w:color="auto" w:fill="auto"/>
          </w:tcPr>
          <w:p w:rsidR="00BC5E9F" w:rsidRPr="0023435F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Arial Unicode M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Оперативная память: </w:t>
            </w:r>
            <w:r>
              <w:t xml:space="preserve"> </w:t>
            </w:r>
            <w:r w:rsidRPr="0023435F">
              <w:rPr>
                <w:rFonts w:eastAsia="Lucida Sans Unicode"/>
                <w:kern w:val="1"/>
                <w:sz w:val="20"/>
                <w:szCs w:val="20"/>
                <w:lang w:val="en-US"/>
              </w:rPr>
              <w:t>DDR</w:t>
            </w:r>
            <w:r w:rsidRPr="0023435F">
              <w:rPr>
                <w:rFonts w:eastAsia="Lucida Sans Unicode"/>
                <w:kern w:val="1"/>
                <w:sz w:val="20"/>
                <w:szCs w:val="20"/>
              </w:rPr>
              <w:t xml:space="preserve">-1333 </w:t>
            </w:r>
            <w:r w:rsidRPr="0023435F">
              <w:rPr>
                <w:rFonts w:eastAsia="Lucida Sans Unicode"/>
                <w:kern w:val="1"/>
                <w:sz w:val="20"/>
                <w:szCs w:val="20"/>
                <w:lang w:val="en-US"/>
              </w:rPr>
              <w:t>ECC</w:t>
            </w:r>
            <w:r w:rsidRPr="0023435F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23435F">
              <w:rPr>
                <w:rFonts w:eastAsia="Lucida Sans Unicode"/>
                <w:kern w:val="1"/>
                <w:sz w:val="20"/>
                <w:szCs w:val="20"/>
                <w:lang w:val="en-US"/>
              </w:rPr>
              <w:t>REG</w:t>
            </w:r>
            <w:r>
              <w:rPr>
                <w:rFonts w:eastAsia="Lucida Sans Unicode"/>
                <w:kern w:val="1"/>
                <w:sz w:val="20"/>
                <w:szCs w:val="20"/>
              </w:rPr>
              <w:t xml:space="preserve">, 4 </w:t>
            </w:r>
            <w:r>
              <w:rPr>
                <w:rFonts w:eastAsia="Lucida Sans Unicode"/>
                <w:kern w:val="1"/>
                <w:sz w:val="20"/>
                <w:szCs w:val="20"/>
                <w:lang w:val="en-US"/>
              </w:rPr>
              <w:t>Gb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  <w:lang w:val="en-US"/>
              </w:rPr>
            </w:pPr>
            <w:r w:rsidRPr="00A21484">
              <w:rPr>
                <w:rFonts w:eastAsia="Arial Unicode MS"/>
                <w:lang w:val="en-US"/>
              </w:rPr>
              <w:t>6</w:t>
            </w:r>
          </w:p>
        </w:tc>
      </w:tr>
      <w:tr w:rsidR="00BC5E9F" w:rsidRPr="00BE0781" w:rsidTr="00522113">
        <w:trPr>
          <w:trHeight w:val="225"/>
        </w:trPr>
        <w:tc>
          <w:tcPr>
            <w:tcW w:w="823" w:type="dxa"/>
          </w:tcPr>
          <w:p w:rsidR="00BC5E9F" w:rsidRPr="0023435F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1.8</w:t>
            </w:r>
          </w:p>
        </w:tc>
        <w:tc>
          <w:tcPr>
            <w:tcW w:w="7376" w:type="dxa"/>
            <w:shd w:val="clear" w:color="auto" w:fill="auto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Arial Unicode MS"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Контроллер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: Adaptec ASR-6405 4 port SATA/SAS2, RAID 0,1,10,5,6,50, 512Mb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  <w:lang w:val="en-US"/>
              </w:rPr>
            </w:pPr>
            <w:r w:rsidRPr="00A21484">
              <w:rPr>
                <w:rFonts w:eastAsia="Arial Unicode MS"/>
                <w:lang w:val="en-US"/>
              </w:rPr>
              <w:t>1</w:t>
            </w:r>
          </w:p>
        </w:tc>
      </w:tr>
      <w:tr w:rsidR="00BC5E9F" w:rsidRPr="00BE0781" w:rsidTr="00522113">
        <w:trPr>
          <w:trHeight w:val="225"/>
        </w:trPr>
        <w:tc>
          <w:tcPr>
            <w:tcW w:w="823" w:type="dxa"/>
          </w:tcPr>
          <w:p w:rsidR="00BC5E9F" w:rsidRPr="0023435F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1.9</w:t>
            </w:r>
          </w:p>
        </w:tc>
        <w:tc>
          <w:tcPr>
            <w:tcW w:w="7376" w:type="dxa"/>
            <w:shd w:val="clear" w:color="auto" w:fill="auto"/>
          </w:tcPr>
          <w:p w:rsidR="00BC5E9F" w:rsidRPr="008C4E6B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Arial Unicode MS"/>
                <w:b/>
                <w:lang w:val="en-US"/>
              </w:rPr>
            </w:pPr>
            <w:r>
              <w:rPr>
                <w:rFonts w:eastAsia="Lucida Sans Unicode"/>
                <w:kern w:val="1"/>
                <w:sz w:val="20"/>
                <w:szCs w:val="20"/>
              </w:rPr>
              <w:t>Жесткие</w:t>
            </w:r>
            <w:r w:rsidRPr="008C4E6B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20"/>
              </w:rPr>
              <w:t>диски</w:t>
            </w:r>
            <w:r w:rsidRPr="008C4E6B">
              <w:rPr>
                <w:rFonts w:eastAsia="Lucida Sans Unicode"/>
                <w:kern w:val="1"/>
                <w:sz w:val="20"/>
                <w:szCs w:val="20"/>
                <w:lang w:val="en-US"/>
              </w:rPr>
              <w:t>: 1000Gb SATA hard drive (7200rpm)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  <w:lang w:val="en-US"/>
              </w:rPr>
            </w:pPr>
            <w:r w:rsidRPr="00A21484">
              <w:rPr>
                <w:rFonts w:eastAsia="Arial Unicode MS"/>
                <w:lang w:val="en-US"/>
              </w:rPr>
              <w:t>5</w:t>
            </w:r>
          </w:p>
        </w:tc>
      </w:tr>
      <w:tr w:rsidR="00BC5E9F" w:rsidRPr="00BE0781" w:rsidTr="00522113">
        <w:trPr>
          <w:trHeight w:val="225"/>
        </w:trPr>
        <w:tc>
          <w:tcPr>
            <w:tcW w:w="823" w:type="dxa"/>
          </w:tcPr>
          <w:p w:rsidR="00BC5E9F" w:rsidRPr="0023435F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1.10</w:t>
            </w:r>
          </w:p>
        </w:tc>
        <w:tc>
          <w:tcPr>
            <w:tcW w:w="7376" w:type="dxa"/>
            <w:shd w:val="clear" w:color="auto" w:fill="auto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Arial Unicode M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Дисковая корзина: Корзина горячей замены на 5 дисков SATA/SAS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BC5E9F" w:rsidRPr="00BE0781" w:rsidTr="00522113">
        <w:trPr>
          <w:trHeight w:val="225"/>
        </w:trPr>
        <w:tc>
          <w:tcPr>
            <w:tcW w:w="823" w:type="dxa"/>
          </w:tcPr>
          <w:p w:rsidR="00BC5E9F" w:rsidRPr="0023435F" w:rsidRDefault="00BC5E9F" w:rsidP="00BC5E9F">
            <w:pPr>
              <w:snapToGrid w:val="0"/>
              <w:ind w:right="-1" w:firstLine="5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1.15</w:t>
            </w:r>
          </w:p>
        </w:tc>
        <w:tc>
          <w:tcPr>
            <w:tcW w:w="7376" w:type="dxa"/>
            <w:shd w:val="clear" w:color="auto" w:fill="auto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Arial Unicode M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Накопитель 5.25": DVD±RW/CD-RW/DVD SATA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BC5E9F" w:rsidRPr="00BE0781" w:rsidTr="000D327F">
        <w:trPr>
          <w:trHeight w:val="225"/>
        </w:trPr>
        <w:tc>
          <w:tcPr>
            <w:tcW w:w="823" w:type="dxa"/>
            <w:vAlign w:val="center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Arial Unicode MS"/>
              </w:rPr>
            </w:pPr>
            <w:r w:rsidRPr="0023435F">
              <w:rPr>
                <w:rFonts w:eastAsia="Arial Unicode MS"/>
              </w:rPr>
              <w:t>1.16</w:t>
            </w:r>
          </w:p>
        </w:tc>
        <w:tc>
          <w:tcPr>
            <w:tcW w:w="7376" w:type="dxa"/>
            <w:shd w:val="clear" w:color="auto" w:fill="auto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Arial Unicode M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Модуль удалённого управления: </w:t>
            </w:r>
            <w:proofErr w:type="gramStart"/>
            <w:r w:rsidRPr="00941B46">
              <w:rPr>
                <w:rFonts w:eastAsia="Lucida Sans Unicode"/>
                <w:kern w:val="1"/>
                <w:sz w:val="20"/>
                <w:szCs w:val="20"/>
              </w:rPr>
              <w:t>Интегрированный</w:t>
            </w:r>
            <w:proofErr w:type="gramEnd"/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 IPMI 2.0 + KVM-</w:t>
            </w: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</w:rPr>
              <w:t>over</w:t>
            </w:r>
            <w:proofErr w:type="spellEnd"/>
            <w:r w:rsidRPr="00941B46">
              <w:rPr>
                <w:rFonts w:eastAsia="Lucida Sans Unicode"/>
                <w:kern w:val="1"/>
                <w:sz w:val="20"/>
                <w:szCs w:val="20"/>
              </w:rPr>
              <w:t>-LAN с выделенным портом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BC5E9F" w:rsidRPr="00BE0781" w:rsidTr="000D327F">
        <w:trPr>
          <w:trHeight w:val="518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Arial Unicode MS"/>
              </w:rPr>
              <w:t>1.17</w:t>
            </w:r>
          </w:p>
        </w:tc>
        <w:tc>
          <w:tcPr>
            <w:tcW w:w="7376" w:type="dxa"/>
            <w:shd w:val="clear" w:color="auto" w:fill="auto"/>
          </w:tcPr>
          <w:p w:rsidR="00BC5E9F" w:rsidRPr="0023435F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Arial Unicode M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Блок питания: Блок питания 700W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шт.</w:t>
            </w:r>
          </w:p>
        </w:tc>
        <w:tc>
          <w:tcPr>
            <w:tcW w:w="1066" w:type="dxa"/>
            <w:shd w:val="clear" w:color="auto" w:fill="auto"/>
            <w:noWrap/>
          </w:tcPr>
          <w:p w:rsidR="00BC5E9F" w:rsidRPr="00A21484" w:rsidRDefault="00BC5E9F" w:rsidP="00BC5E9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A21484">
              <w:rPr>
                <w:rFonts w:eastAsia="Arial Unicode MS"/>
              </w:rPr>
              <w:t>1</w:t>
            </w:r>
          </w:p>
        </w:tc>
      </w:tr>
      <w:tr w:rsidR="00BC5E9F" w:rsidRPr="00BE0781" w:rsidTr="00522113">
        <w:trPr>
          <w:trHeight w:val="375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1.18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941B46" w:rsidRDefault="00BC5E9F" w:rsidP="00BC5E9F">
            <w:pPr>
              <w:ind w:right="-1"/>
              <w:contextualSpacing/>
              <w:jc w:val="both"/>
              <w:rPr>
                <w:rFonts w:eastAsia="MS Mincho"/>
                <w:b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Гарантия и дополнительный сервис: </w:t>
            </w:r>
            <w:proofErr w:type="gramStart"/>
            <w:r w:rsidRPr="00941B46">
              <w:rPr>
                <w:rFonts w:eastAsia="Lucida Sans Unicode"/>
                <w:kern w:val="1"/>
                <w:sz w:val="20"/>
                <w:szCs w:val="20"/>
              </w:rPr>
              <w:t>Стандартная</w:t>
            </w:r>
            <w:proofErr w:type="gramEnd"/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 ONS3S - на месте эксплуатации сервера  (при наличии СЦ в городе)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941B46">
              <w:rPr>
                <w:rFonts w:eastAsia="Lucida Sans Unicode"/>
                <w:kern w:val="1"/>
              </w:rPr>
              <w:t>года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941B46">
              <w:rPr>
                <w:rFonts w:eastAsia="Lucida Sans Unicode"/>
                <w:kern w:val="1"/>
              </w:rPr>
              <w:t>3</w:t>
            </w:r>
          </w:p>
        </w:tc>
      </w:tr>
      <w:tr w:rsidR="00BC5E9F" w:rsidRPr="00941B46" w:rsidTr="00522113">
        <w:trPr>
          <w:trHeight w:val="225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  <w:b/>
              </w:rPr>
            </w:pPr>
            <w:r w:rsidRPr="0023435F">
              <w:rPr>
                <w:rFonts w:eastAsia="MS Mincho"/>
                <w:b/>
              </w:rPr>
              <w:t>2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23435F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MS Mincho"/>
                <w:b/>
                <w:lang w:val="en-US"/>
              </w:rPr>
            </w:pPr>
            <w:r w:rsidRPr="00941B46">
              <w:rPr>
                <w:rFonts w:eastAsia="Lucida Sans Unicode"/>
                <w:b/>
                <w:kern w:val="1"/>
                <w:sz w:val="20"/>
                <w:szCs w:val="20"/>
              </w:rPr>
              <w:t>Системный блок в сборе: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</w:p>
        </w:tc>
      </w:tr>
      <w:tr w:rsidR="00BC5E9F" w:rsidRPr="00941B46" w:rsidTr="00522113">
        <w:trPr>
          <w:trHeight w:val="210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MS Mincho"/>
              </w:rPr>
              <w:t>2.1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MS Mincho"/>
                <w:b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Процессор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Intel Core i7-3770 OEM &lt;3. 40GHz, 8Mb, 95W, LGA1155 (Ivy Bridge)&gt;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proofErr w:type="spellStart"/>
            <w:r w:rsidRPr="00941B46">
              <w:rPr>
                <w:rFonts w:eastAsia="Lucida Sans Unicode"/>
                <w:kern w:val="1"/>
              </w:rPr>
              <w:t>шт</w:t>
            </w:r>
            <w:proofErr w:type="spellEnd"/>
            <w:r w:rsidRPr="00941B46">
              <w:rPr>
                <w:rFonts w:eastAsia="Lucida Sans Unicode"/>
                <w:kern w:val="1"/>
                <w:lang w:val="en-US"/>
              </w:rPr>
              <w:t>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1</w:t>
            </w:r>
          </w:p>
        </w:tc>
      </w:tr>
      <w:tr w:rsidR="00BC5E9F" w:rsidRPr="00941B46" w:rsidTr="00522113">
        <w:trPr>
          <w:trHeight w:val="285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MS Mincho"/>
              </w:rPr>
              <w:t>2.2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MS Mincho"/>
                <w:b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Кулер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Ice Hammer IH-3950B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proofErr w:type="spellStart"/>
            <w:r w:rsidRPr="00941B46">
              <w:rPr>
                <w:rFonts w:eastAsia="Lucida Sans Unicode"/>
                <w:kern w:val="1"/>
              </w:rPr>
              <w:t>шт</w:t>
            </w:r>
            <w:proofErr w:type="spellEnd"/>
            <w:r w:rsidRPr="00941B46">
              <w:rPr>
                <w:rFonts w:eastAsia="Lucida Sans Unicode"/>
                <w:kern w:val="1"/>
                <w:lang w:val="en-US"/>
              </w:rPr>
              <w:t>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1</w:t>
            </w:r>
          </w:p>
        </w:tc>
      </w:tr>
      <w:tr w:rsidR="00BC5E9F" w:rsidRPr="0052645C" w:rsidTr="00522113">
        <w:trPr>
          <w:trHeight w:val="255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MS Mincho"/>
              </w:rPr>
              <w:t>2.3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52645C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MS Mincho"/>
                <w:b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Мат. плата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GIGABYTE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GA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-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Z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68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AP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-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D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3</w:t>
            </w:r>
            <w:r>
              <w:rPr>
                <w:rFonts w:eastAsia="Lucida Sans Unicode"/>
                <w:kern w:val="1"/>
                <w:sz w:val="20"/>
                <w:szCs w:val="20"/>
              </w:rPr>
              <w:t xml:space="preserve"> или аналог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proofErr w:type="spellStart"/>
            <w:r w:rsidRPr="00941B46">
              <w:rPr>
                <w:rFonts w:eastAsia="Lucida Sans Unicode"/>
                <w:kern w:val="1"/>
              </w:rPr>
              <w:t>шт</w:t>
            </w:r>
            <w:proofErr w:type="spellEnd"/>
            <w:r w:rsidRPr="00941B46">
              <w:rPr>
                <w:rFonts w:eastAsia="Lucida Sans Unicode"/>
                <w:kern w:val="1"/>
                <w:lang w:val="en-US"/>
              </w:rPr>
              <w:t>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1</w:t>
            </w:r>
          </w:p>
        </w:tc>
      </w:tr>
      <w:tr w:rsidR="00BC5E9F" w:rsidRPr="00941B46" w:rsidTr="00522113">
        <w:trPr>
          <w:trHeight w:val="165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MS Mincho"/>
              </w:rPr>
              <w:t>2.4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MS Mincho"/>
                <w:b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Память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DDR3 4Gb (pc-17000) 2133MHz Crucial, </w:t>
            </w: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Ballistix</w:t>
            </w:r>
            <w:proofErr w:type="spellEnd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Elite CL9, w/ XMP/ TS (BLE4G3D213ACE1TX0CEU) - 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proofErr w:type="spellStart"/>
            <w:r w:rsidRPr="00941B46">
              <w:rPr>
                <w:rFonts w:eastAsia="Lucida Sans Unicode"/>
                <w:kern w:val="1"/>
              </w:rPr>
              <w:t>шт</w:t>
            </w:r>
            <w:proofErr w:type="spellEnd"/>
            <w:r w:rsidRPr="00941B46">
              <w:rPr>
                <w:rFonts w:eastAsia="Lucida Sans Unicode"/>
                <w:kern w:val="1"/>
                <w:lang w:val="en-US"/>
              </w:rPr>
              <w:t>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r w:rsidRPr="00941B46">
              <w:rPr>
                <w:rFonts w:eastAsia="Lucida Sans Unicode"/>
                <w:kern w:val="1"/>
                <w:lang w:val="en-US"/>
              </w:rPr>
              <w:t xml:space="preserve">2 </w:t>
            </w:r>
          </w:p>
        </w:tc>
      </w:tr>
      <w:tr w:rsidR="00BC5E9F" w:rsidRPr="00941B46" w:rsidTr="00522113">
        <w:trPr>
          <w:trHeight w:val="210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MS Mincho"/>
              </w:rPr>
              <w:t>2.5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MS Mincho"/>
                <w:b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Жесткий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диск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1Tb Western Digital WD1003FBYX RE4, SATA II &lt;7200rpm, 64Mb&gt; - 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proofErr w:type="spellStart"/>
            <w:r w:rsidRPr="00941B46">
              <w:rPr>
                <w:rFonts w:eastAsia="Lucida Sans Unicode"/>
                <w:kern w:val="1"/>
              </w:rPr>
              <w:t>шт</w:t>
            </w:r>
            <w:proofErr w:type="spellEnd"/>
            <w:r w:rsidRPr="00941B46">
              <w:rPr>
                <w:rFonts w:eastAsia="Lucida Sans Unicode"/>
                <w:kern w:val="1"/>
                <w:lang w:val="en-US"/>
              </w:rPr>
              <w:t>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r w:rsidRPr="00941B46">
              <w:rPr>
                <w:rFonts w:eastAsia="Lucida Sans Unicode"/>
                <w:kern w:val="1"/>
                <w:lang w:val="en-US"/>
              </w:rPr>
              <w:t xml:space="preserve">2 </w:t>
            </w:r>
          </w:p>
        </w:tc>
      </w:tr>
      <w:tr w:rsidR="00BC5E9F" w:rsidRPr="00941B46" w:rsidTr="00522113">
        <w:trPr>
          <w:trHeight w:val="180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MS Mincho"/>
              </w:rPr>
              <w:t>2.6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MS Mincho"/>
                <w:b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Корпус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Thermaltake Level 10 GTS Black </w:t>
            </w: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wo</w:t>
            </w:r>
            <w:proofErr w:type="spellEnd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PSU, VO30001N2N </w:t>
            </w:r>
            <w:r w:rsidRPr="0052645C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20"/>
              </w:rPr>
              <w:t>или</w:t>
            </w:r>
            <w:r w:rsidRPr="0052645C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20"/>
              </w:rPr>
              <w:t>аналог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proofErr w:type="spellStart"/>
            <w:r w:rsidRPr="00941B46">
              <w:rPr>
                <w:rFonts w:eastAsia="Lucida Sans Unicode"/>
                <w:kern w:val="1"/>
              </w:rPr>
              <w:t>шт</w:t>
            </w:r>
            <w:proofErr w:type="spellEnd"/>
            <w:r w:rsidRPr="00941B46">
              <w:rPr>
                <w:rFonts w:eastAsia="Lucida Sans Unicode"/>
                <w:kern w:val="1"/>
                <w:lang w:val="en-US"/>
              </w:rPr>
              <w:t>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r w:rsidRPr="00A21484">
              <w:rPr>
                <w:rFonts w:eastAsia="MS Mincho"/>
              </w:rPr>
              <w:t>1</w:t>
            </w:r>
          </w:p>
        </w:tc>
      </w:tr>
      <w:tr w:rsidR="00BC5E9F" w:rsidRPr="00941B46" w:rsidTr="00AD6E58">
        <w:trPr>
          <w:trHeight w:val="503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MS Mincho"/>
              </w:rPr>
              <w:t>2.7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941B46" w:rsidRDefault="00BC5E9F" w:rsidP="00BC5E9F">
            <w:pPr>
              <w:widowControl w:val="0"/>
              <w:suppressLineNumbers/>
              <w:suppressAutoHyphens/>
              <w:snapToGrid w:val="0"/>
              <w:rPr>
                <w:rFonts w:eastAsia="MS Mincho"/>
                <w:b/>
                <w:lang w:val="en-US"/>
              </w:rPr>
            </w:pPr>
            <w:r w:rsidRPr="00941B46">
              <w:rPr>
                <w:rFonts w:eastAsia="Lucida Sans Unicode"/>
                <w:kern w:val="1"/>
                <w:sz w:val="20"/>
                <w:szCs w:val="20"/>
              </w:rPr>
              <w:t>Блок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питания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Thermaltake </w:t>
            </w: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Toughpower</w:t>
            </w:r>
            <w:proofErr w:type="spellEnd"/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 xml:space="preserve"> 750 W GOLD v 2. 3/ EPS12V2. 92, A. PFC, Fan 12 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см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, Retail (TP-750P)</w:t>
            </w:r>
          </w:p>
        </w:tc>
        <w:tc>
          <w:tcPr>
            <w:tcW w:w="1333" w:type="dxa"/>
            <w:shd w:val="clear" w:color="auto" w:fill="auto"/>
            <w:noWrap/>
          </w:tcPr>
          <w:p w:rsidR="00BC5E9F" w:rsidRPr="00A21484" w:rsidRDefault="00BC5E9F" w:rsidP="00BC5E9F">
            <w:pPr>
              <w:jc w:val="center"/>
            </w:pPr>
            <w:proofErr w:type="spellStart"/>
            <w:r w:rsidRPr="00941B46">
              <w:rPr>
                <w:rFonts w:eastAsia="Lucida Sans Unicode"/>
                <w:kern w:val="1"/>
              </w:rPr>
              <w:t>шт</w:t>
            </w:r>
            <w:proofErr w:type="spellEnd"/>
            <w:r w:rsidRPr="00941B46">
              <w:rPr>
                <w:rFonts w:eastAsia="Lucida Sans Unicode"/>
                <w:kern w:val="1"/>
                <w:lang w:val="en-US"/>
              </w:rPr>
              <w:t>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r w:rsidRPr="00A21484">
              <w:rPr>
                <w:rFonts w:eastAsia="MS Mincho"/>
              </w:rPr>
              <w:t>1</w:t>
            </w:r>
          </w:p>
        </w:tc>
      </w:tr>
      <w:tr w:rsidR="00BC5E9F" w:rsidRPr="00941B46" w:rsidTr="00AD6E58">
        <w:trPr>
          <w:trHeight w:val="375"/>
        </w:trPr>
        <w:tc>
          <w:tcPr>
            <w:tcW w:w="823" w:type="dxa"/>
          </w:tcPr>
          <w:p w:rsidR="00BC5E9F" w:rsidRPr="0023435F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23435F">
              <w:rPr>
                <w:rFonts w:eastAsia="MS Mincho"/>
              </w:rPr>
              <w:t>2.8</w:t>
            </w:r>
          </w:p>
        </w:tc>
        <w:tc>
          <w:tcPr>
            <w:tcW w:w="7376" w:type="dxa"/>
            <w:shd w:val="clear" w:color="auto" w:fill="auto"/>
            <w:vAlign w:val="center"/>
          </w:tcPr>
          <w:p w:rsidR="00BC5E9F" w:rsidRPr="00B426B1" w:rsidRDefault="00BC5E9F" w:rsidP="00BC5E9F">
            <w:pPr>
              <w:ind w:right="-1"/>
              <w:contextualSpacing/>
              <w:jc w:val="both"/>
              <w:rPr>
                <w:rFonts w:eastAsia="Lucida Sans Unicode"/>
                <w:kern w:val="1"/>
                <w:sz w:val="20"/>
                <w:szCs w:val="20"/>
              </w:rPr>
            </w:pPr>
            <w:proofErr w:type="spellStart"/>
            <w:r w:rsidRPr="00941B46">
              <w:rPr>
                <w:rFonts w:eastAsia="Lucida Sans Unicode"/>
                <w:kern w:val="1"/>
                <w:sz w:val="20"/>
                <w:szCs w:val="20"/>
              </w:rPr>
              <w:t>Оптич</w:t>
            </w:r>
            <w:proofErr w:type="spellEnd"/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. </w:t>
            </w:r>
            <w:r w:rsidRPr="00941B46">
              <w:rPr>
                <w:rFonts w:eastAsia="Lucida Sans Unicode"/>
                <w:kern w:val="1"/>
                <w:sz w:val="20"/>
                <w:szCs w:val="20"/>
              </w:rPr>
              <w:t>накопитель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DVD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>±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RW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NEC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AD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>-7280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S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Black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DL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 &lt;24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x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,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SATA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, </w:t>
            </w:r>
            <w:r w:rsidRPr="00941B46">
              <w:rPr>
                <w:rFonts w:eastAsia="Lucida Sans Unicode"/>
                <w:kern w:val="1"/>
                <w:sz w:val="20"/>
                <w:szCs w:val="20"/>
                <w:lang w:val="en-US"/>
              </w:rPr>
              <w:t>OEM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20"/>
              </w:rPr>
              <w:t>или</w:t>
            </w:r>
            <w:r w:rsidRPr="00B426B1">
              <w:rPr>
                <w:rFonts w:eastAsia="Lucida Sans Unicode"/>
                <w:kern w:val="1"/>
                <w:sz w:val="20"/>
                <w:szCs w:val="20"/>
              </w:rPr>
              <w:t xml:space="preserve"> </w:t>
            </w:r>
            <w:r>
              <w:rPr>
                <w:rFonts w:eastAsia="Lucida Sans Unicode"/>
                <w:kern w:val="1"/>
                <w:sz w:val="20"/>
                <w:szCs w:val="20"/>
              </w:rPr>
              <w:t>аналог</w:t>
            </w:r>
          </w:p>
          <w:p w:rsidR="00BC5E9F" w:rsidRPr="00B426B1" w:rsidRDefault="00BC5E9F" w:rsidP="00BC5E9F">
            <w:pPr>
              <w:ind w:right="-1"/>
              <w:contextualSpacing/>
              <w:jc w:val="both"/>
              <w:rPr>
                <w:rFonts w:eastAsia="MS Mincho"/>
                <w:b/>
              </w:rPr>
            </w:pPr>
          </w:p>
        </w:tc>
        <w:tc>
          <w:tcPr>
            <w:tcW w:w="1333" w:type="dxa"/>
            <w:shd w:val="clear" w:color="auto" w:fill="auto"/>
            <w:noWrap/>
          </w:tcPr>
          <w:p w:rsidR="00BC5E9F" w:rsidRPr="00A21484" w:rsidRDefault="00BC5E9F" w:rsidP="00BC5E9F">
            <w:pPr>
              <w:jc w:val="center"/>
            </w:pPr>
            <w:proofErr w:type="spellStart"/>
            <w:r w:rsidRPr="00941B46">
              <w:rPr>
                <w:rFonts w:eastAsia="Lucida Sans Unicode"/>
                <w:kern w:val="1"/>
              </w:rPr>
              <w:t>шт</w:t>
            </w:r>
            <w:proofErr w:type="spellEnd"/>
            <w:r w:rsidRPr="00941B46">
              <w:rPr>
                <w:rFonts w:eastAsia="Lucida Sans Unicode"/>
                <w:kern w:val="1"/>
                <w:lang w:val="en-US"/>
              </w:rPr>
              <w:t>.</w:t>
            </w:r>
          </w:p>
        </w:tc>
        <w:tc>
          <w:tcPr>
            <w:tcW w:w="1066" w:type="dxa"/>
            <w:shd w:val="clear" w:color="auto" w:fill="auto"/>
            <w:noWrap/>
            <w:vAlign w:val="center"/>
          </w:tcPr>
          <w:p w:rsidR="00BC5E9F" w:rsidRPr="00A21484" w:rsidRDefault="00BC5E9F" w:rsidP="00BC5E9F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A21484">
              <w:rPr>
                <w:rFonts w:eastAsia="MS Mincho"/>
              </w:rPr>
              <w:t>1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lastRenderedPageBreak/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Pr="006C28AD">
        <w:t>серийно выпускаемы</w:t>
      </w:r>
      <w:r w:rsidR="005A5537">
        <w:t>х</w:t>
      </w:r>
      <w:r w:rsidRPr="006C28AD">
        <w:t xml:space="preserve"> заводом-изготовителем</w:t>
      </w:r>
      <w:r w:rsidR="005A5537">
        <w:t xml:space="preserve"> комплектующих</w:t>
      </w:r>
      <w:r w:rsidRPr="006C28AD">
        <w:t>, со сроком изготовления - в 2011-2012 г. Не допускается поставка выставочных образцов.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DA0BA6" w:rsidRDefault="00DA0BA6" w:rsidP="00DA0BA6">
      <w:pPr>
        <w:tabs>
          <w:tab w:val="num" w:pos="0"/>
        </w:tabs>
        <w:ind w:firstLine="709"/>
        <w:jc w:val="both"/>
      </w:pPr>
      <w:r>
        <w:t>- на системный блок – 12 (Двенадцать) месяцев, с момента передачи Товара  Покупателю и подписания товарной накладной на складе Покупателя;</w:t>
      </w:r>
    </w:p>
    <w:p w:rsidR="006C28AD" w:rsidRPr="006C28AD" w:rsidRDefault="00DA0BA6" w:rsidP="00DA0BA6">
      <w:pPr>
        <w:tabs>
          <w:tab w:val="num" w:pos="0"/>
        </w:tabs>
        <w:ind w:firstLine="709"/>
        <w:jc w:val="both"/>
      </w:pPr>
      <w:r>
        <w:t xml:space="preserve">- на сервер – 36 (Тридцать шесть) месяцев, с момента передачи Товара  Покупателю и подписания товарной накладной на складе Покупателя.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E58" w:rsidRDefault="00AD6E58">
      <w:r>
        <w:separator/>
      </w:r>
    </w:p>
  </w:endnote>
  <w:endnote w:type="continuationSeparator" w:id="0">
    <w:p w:rsidR="00AD6E58" w:rsidRDefault="00AD6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E58" w:rsidRDefault="00AD6E58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AD6E58" w:rsidRDefault="00AD6E58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AD6E58" w:rsidRPr="004A2DFE" w:rsidRDefault="00AD6E5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C5E9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AD6E58" w:rsidRPr="00784C5A" w:rsidRDefault="00AD6E58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AD6E58" w:rsidRPr="00784C5A" w:rsidRDefault="00AD6E58" w:rsidP="00784C5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  <w:bCs/>
      </w:rPr>
      <w:t>Документации по простой процедуре закупк</w:t>
    </w:r>
    <w:proofErr w:type="gramStart"/>
    <w:r w:rsidRPr="00784C5A">
      <w:rPr>
        <w:rFonts w:ascii="Times New Roman" w:hAnsi="Times New Roman" w:cs="Times New Roman"/>
        <w:bCs/>
      </w:rPr>
      <w:t>и(</w:t>
    </w:r>
    <w:proofErr w:type="gramEnd"/>
    <w:r w:rsidRPr="00784C5A">
      <w:rPr>
        <w:rFonts w:ascii="Times New Roman" w:hAnsi="Times New Roman" w:cs="Times New Roman"/>
        <w:bCs/>
      </w:rPr>
      <w:t>запрос цен)</w:t>
    </w:r>
    <w:r w:rsidRPr="00784C5A">
      <w:rPr>
        <w:rFonts w:ascii="Times New Roman" w:hAnsi="Times New Roman" w:cs="Times New Roman"/>
      </w:rPr>
      <w:t xml:space="preserve">в электронной форме </w:t>
    </w:r>
  </w:p>
  <w:p w:rsidR="00AD6E58" w:rsidRPr="00784C5A" w:rsidRDefault="00AD6E58" w:rsidP="00784C5A">
    <w:pPr>
      <w:tabs>
        <w:tab w:val="left" w:pos="9720"/>
      </w:tabs>
      <w:suppressAutoHyphens/>
      <w:jc w:val="center"/>
      <w:rPr>
        <w:sz w:val="20"/>
        <w:szCs w:val="20"/>
      </w:rPr>
    </w:pPr>
    <w:r w:rsidRPr="00784C5A">
      <w:rPr>
        <w:sz w:val="20"/>
        <w:szCs w:val="20"/>
      </w:rPr>
      <w:t xml:space="preserve">на </w:t>
    </w:r>
    <w:r w:rsidRPr="007601F1">
      <w:rPr>
        <w:sz w:val="20"/>
        <w:szCs w:val="20"/>
      </w:rPr>
      <w:t xml:space="preserve">право заключения договора </w:t>
    </w:r>
    <w:r w:rsidRPr="00784C5A">
      <w:rPr>
        <w:sz w:val="20"/>
        <w:szCs w:val="20"/>
      </w:rPr>
      <w:t>поставки сервера и системного блока компьютера</w:t>
    </w:r>
    <w:r w:rsidRPr="007601F1">
      <w:rPr>
        <w:sz w:val="20"/>
        <w:szCs w:val="20"/>
      </w:rPr>
      <w:t>.</w:t>
    </w:r>
  </w:p>
  <w:p w:rsidR="00AD6E58" w:rsidRPr="008C4058" w:rsidRDefault="00AD6E58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E58" w:rsidRDefault="00AD6E58">
      <w:r>
        <w:separator/>
      </w:r>
    </w:p>
  </w:footnote>
  <w:footnote w:type="continuationSeparator" w:id="0">
    <w:p w:rsidR="00AD6E58" w:rsidRDefault="00AD6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265E2EF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6E58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5E9F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BA6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DBC87-75A5-4241-8BBA-4E46ADB685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80AD97-E036-45DF-B7F0-DBC694BFB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713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PC-028</cp:lastModifiedBy>
  <cp:revision>31</cp:revision>
  <cp:lastPrinted>2012-12-14T14:21:00Z</cp:lastPrinted>
  <dcterms:created xsi:type="dcterms:W3CDTF">2012-11-14T07:36:00Z</dcterms:created>
  <dcterms:modified xsi:type="dcterms:W3CDTF">2012-12-14T14:29:00Z</dcterms:modified>
</cp:coreProperties>
</file>