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Федеральное государственное унитарное предприятие</w:t>
      </w:r>
    </w:p>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682C08" w:rsidRPr="004D65DD" w:rsidRDefault="00682C08" w:rsidP="00A0704E">
      <w:pPr>
        <w:spacing w:after="0" w:line="240" w:lineRule="auto"/>
        <w:jc w:val="center"/>
        <w:rPr>
          <w:rFonts w:ascii="Times New Roman" w:hAnsi="Times New Roman" w:cs="Times New Roman"/>
          <w:sz w:val="28"/>
          <w:szCs w:val="28"/>
        </w:rPr>
      </w:pPr>
    </w:p>
    <w:p w:rsidR="006F3F6F" w:rsidRPr="006F3F6F" w:rsidRDefault="006F3F6F" w:rsidP="006F3F6F">
      <w:pPr>
        <w:spacing w:after="0" w:line="240" w:lineRule="auto"/>
        <w:jc w:val="both"/>
        <w:rPr>
          <w:rFonts w:ascii="Times New Roman" w:hAnsi="Times New Roman" w:cs="Times New Roman"/>
          <w:b/>
          <w:sz w:val="28"/>
          <w:szCs w:val="28"/>
        </w:rPr>
      </w:pPr>
    </w:p>
    <w:tbl>
      <w:tblPr>
        <w:tblW w:w="0" w:type="auto"/>
        <w:tblLook w:val="04A0"/>
      </w:tblPr>
      <w:tblGrid>
        <w:gridCol w:w="4676"/>
        <w:gridCol w:w="4895"/>
      </w:tblGrid>
      <w:tr w:rsidR="006F3F6F" w:rsidRPr="006F3F6F" w:rsidTr="00E81039">
        <w:tc>
          <w:tcPr>
            <w:tcW w:w="5352" w:type="dxa"/>
          </w:tcPr>
          <w:p w:rsidR="006F3F6F" w:rsidRPr="006F3F6F" w:rsidRDefault="006F3F6F" w:rsidP="006F3F6F">
            <w:pPr>
              <w:spacing w:after="0" w:line="240" w:lineRule="auto"/>
              <w:ind w:firstLine="18"/>
              <w:jc w:val="both"/>
              <w:rPr>
                <w:rFonts w:ascii="Times New Roman" w:hAnsi="Times New Roman" w:cs="Times New Roman"/>
                <w:sz w:val="28"/>
                <w:szCs w:val="28"/>
              </w:rPr>
            </w:pPr>
            <w:r w:rsidRPr="006F3F6F">
              <w:rPr>
                <w:rFonts w:ascii="Times New Roman" w:hAnsi="Times New Roman" w:cs="Times New Roman"/>
                <w:sz w:val="28"/>
                <w:szCs w:val="28"/>
              </w:rPr>
              <w:t>СОГЛАСОВАНО:</w:t>
            </w:r>
          </w:p>
          <w:p w:rsidR="006F3F6F" w:rsidRPr="006F3F6F" w:rsidRDefault="006F3F6F" w:rsidP="006F3F6F">
            <w:pPr>
              <w:spacing w:after="0" w:line="240" w:lineRule="auto"/>
              <w:ind w:firstLine="18"/>
              <w:jc w:val="both"/>
              <w:rPr>
                <w:rFonts w:ascii="Times New Roman" w:hAnsi="Times New Roman" w:cs="Times New Roman"/>
                <w:sz w:val="28"/>
                <w:szCs w:val="28"/>
              </w:rPr>
            </w:pPr>
            <w:r w:rsidRPr="006F3F6F">
              <w:rPr>
                <w:rFonts w:ascii="Times New Roman" w:hAnsi="Times New Roman" w:cs="Times New Roman"/>
                <w:sz w:val="28"/>
                <w:szCs w:val="28"/>
              </w:rPr>
              <w:t>Гл. Инженер СИЗ</w:t>
            </w:r>
          </w:p>
          <w:p w:rsidR="006F3F6F" w:rsidRPr="006F3F6F" w:rsidRDefault="006F3F6F" w:rsidP="006F3F6F">
            <w:pPr>
              <w:tabs>
                <w:tab w:val="left" w:pos="1019"/>
                <w:tab w:val="center" w:pos="2410"/>
              </w:tabs>
              <w:spacing w:after="0" w:line="240" w:lineRule="auto"/>
              <w:ind w:firstLine="18"/>
              <w:jc w:val="both"/>
              <w:rPr>
                <w:rFonts w:ascii="Times New Roman" w:hAnsi="Times New Roman" w:cs="Times New Roman"/>
                <w:sz w:val="28"/>
                <w:szCs w:val="28"/>
              </w:rPr>
            </w:pPr>
            <w:r w:rsidRPr="006F3F6F">
              <w:rPr>
                <w:rFonts w:ascii="Times New Roman" w:hAnsi="Times New Roman" w:cs="Times New Roman"/>
                <w:sz w:val="28"/>
                <w:szCs w:val="28"/>
              </w:rPr>
              <w:tab/>
            </w:r>
            <w:r w:rsidRPr="006F3F6F">
              <w:rPr>
                <w:rFonts w:ascii="Times New Roman" w:hAnsi="Times New Roman" w:cs="Times New Roman"/>
                <w:sz w:val="28"/>
                <w:szCs w:val="28"/>
              </w:rPr>
              <w:tab/>
            </w:r>
          </w:p>
          <w:p w:rsidR="006F3F6F" w:rsidRPr="006F3F6F" w:rsidRDefault="006F3F6F" w:rsidP="006F3F6F">
            <w:pPr>
              <w:spacing w:after="0" w:line="240" w:lineRule="auto"/>
              <w:ind w:firstLine="18"/>
              <w:jc w:val="both"/>
              <w:rPr>
                <w:rFonts w:ascii="Times New Roman" w:hAnsi="Times New Roman" w:cs="Times New Roman"/>
                <w:sz w:val="28"/>
                <w:szCs w:val="28"/>
              </w:rPr>
            </w:pPr>
            <w:r w:rsidRPr="006F3F6F">
              <w:rPr>
                <w:rFonts w:ascii="Times New Roman" w:hAnsi="Times New Roman" w:cs="Times New Roman"/>
                <w:sz w:val="28"/>
                <w:szCs w:val="28"/>
              </w:rPr>
              <w:t xml:space="preserve">_________Е.А. </w:t>
            </w:r>
            <w:proofErr w:type="spellStart"/>
            <w:r w:rsidRPr="006F3F6F">
              <w:rPr>
                <w:rFonts w:ascii="Times New Roman" w:hAnsi="Times New Roman" w:cs="Times New Roman"/>
                <w:sz w:val="28"/>
                <w:szCs w:val="28"/>
              </w:rPr>
              <w:t>Шаненко</w:t>
            </w:r>
            <w:proofErr w:type="spellEnd"/>
          </w:p>
          <w:p w:rsidR="006F3F6F" w:rsidRPr="006F3F6F" w:rsidRDefault="006F3F6F" w:rsidP="006F3F6F">
            <w:pPr>
              <w:spacing w:after="0" w:line="240" w:lineRule="auto"/>
              <w:ind w:right="1684"/>
              <w:rPr>
                <w:rFonts w:ascii="Times New Roman" w:hAnsi="Times New Roman" w:cs="Times New Roman"/>
                <w:b/>
                <w:sz w:val="28"/>
                <w:szCs w:val="28"/>
              </w:rPr>
            </w:pPr>
            <w:r w:rsidRPr="006F3F6F">
              <w:rPr>
                <w:rFonts w:ascii="Times New Roman" w:hAnsi="Times New Roman" w:cs="Times New Roman"/>
                <w:sz w:val="28"/>
                <w:szCs w:val="28"/>
              </w:rPr>
              <w:t>«__» апрель 2014 г</w:t>
            </w:r>
          </w:p>
        </w:tc>
        <w:tc>
          <w:tcPr>
            <w:tcW w:w="5352" w:type="dxa"/>
            <w:hideMark/>
          </w:tcPr>
          <w:p w:rsidR="006F3F6F" w:rsidRPr="006F3F6F" w:rsidRDefault="006F3F6F" w:rsidP="006F3F6F">
            <w:pPr>
              <w:spacing w:after="0" w:line="240" w:lineRule="auto"/>
              <w:ind w:left="1452" w:firstLine="18"/>
              <w:jc w:val="both"/>
              <w:rPr>
                <w:rFonts w:ascii="Times New Roman" w:hAnsi="Times New Roman" w:cs="Times New Roman"/>
                <w:sz w:val="28"/>
                <w:szCs w:val="28"/>
              </w:rPr>
            </w:pPr>
            <w:r w:rsidRPr="006F3F6F">
              <w:rPr>
                <w:rFonts w:ascii="Times New Roman" w:hAnsi="Times New Roman" w:cs="Times New Roman"/>
                <w:sz w:val="28"/>
                <w:szCs w:val="28"/>
              </w:rPr>
              <w:t>УТВЕРЖДАЮ:</w:t>
            </w:r>
          </w:p>
          <w:p w:rsidR="006F3F6F" w:rsidRPr="006F3F6F" w:rsidRDefault="006F3F6F" w:rsidP="006F3F6F">
            <w:pPr>
              <w:spacing w:after="0" w:line="240" w:lineRule="auto"/>
              <w:ind w:left="1452" w:firstLine="18"/>
              <w:jc w:val="both"/>
              <w:rPr>
                <w:rFonts w:ascii="Times New Roman" w:hAnsi="Times New Roman" w:cs="Times New Roman"/>
                <w:sz w:val="28"/>
                <w:szCs w:val="28"/>
              </w:rPr>
            </w:pPr>
            <w:r w:rsidRPr="006F3F6F">
              <w:rPr>
                <w:rFonts w:ascii="Times New Roman" w:hAnsi="Times New Roman" w:cs="Times New Roman"/>
                <w:sz w:val="28"/>
                <w:szCs w:val="28"/>
              </w:rPr>
              <w:t>Заместитель Председателя</w:t>
            </w:r>
          </w:p>
          <w:p w:rsidR="006F3F6F" w:rsidRPr="006F3F6F" w:rsidRDefault="006F3F6F" w:rsidP="006F3F6F">
            <w:pPr>
              <w:spacing w:after="0" w:line="240" w:lineRule="auto"/>
              <w:ind w:left="1452" w:firstLine="18"/>
              <w:jc w:val="both"/>
              <w:rPr>
                <w:rFonts w:ascii="Times New Roman" w:hAnsi="Times New Roman" w:cs="Times New Roman"/>
                <w:sz w:val="28"/>
                <w:szCs w:val="28"/>
              </w:rPr>
            </w:pPr>
            <w:r w:rsidRPr="006F3F6F">
              <w:rPr>
                <w:rFonts w:ascii="Times New Roman" w:hAnsi="Times New Roman" w:cs="Times New Roman"/>
                <w:sz w:val="28"/>
                <w:szCs w:val="28"/>
              </w:rPr>
              <w:t>Закупочного комитета</w:t>
            </w:r>
          </w:p>
          <w:p w:rsidR="006F3F6F" w:rsidRPr="006F3F6F" w:rsidRDefault="006F3F6F" w:rsidP="006F3F6F">
            <w:pPr>
              <w:spacing w:after="0" w:line="240" w:lineRule="auto"/>
              <w:ind w:left="1452" w:firstLine="18"/>
              <w:jc w:val="both"/>
              <w:rPr>
                <w:rFonts w:ascii="Times New Roman" w:hAnsi="Times New Roman" w:cs="Times New Roman"/>
                <w:sz w:val="28"/>
                <w:szCs w:val="28"/>
              </w:rPr>
            </w:pPr>
            <w:r w:rsidRPr="006F3F6F">
              <w:rPr>
                <w:rFonts w:ascii="Times New Roman" w:hAnsi="Times New Roman" w:cs="Times New Roman"/>
                <w:sz w:val="28"/>
                <w:szCs w:val="28"/>
              </w:rPr>
              <w:t>_________М.М. Капля</w:t>
            </w:r>
          </w:p>
          <w:p w:rsidR="006F3F6F" w:rsidRPr="006F3F6F" w:rsidRDefault="006F3F6F" w:rsidP="006F3F6F">
            <w:pPr>
              <w:spacing w:after="0" w:line="240" w:lineRule="auto"/>
              <w:ind w:left="1452" w:firstLine="18"/>
              <w:jc w:val="both"/>
              <w:rPr>
                <w:rFonts w:ascii="Times New Roman" w:hAnsi="Times New Roman" w:cs="Times New Roman"/>
                <w:b/>
                <w:sz w:val="28"/>
                <w:szCs w:val="28"/>
              </w:rPr>
            </w:pPr>
            <w:r w:rsidRPr="006F3F6F">
              <w:rPr>
                <w:rFonts w:ascii="Times New Roman" w:hAnsi="Times New Roman" w:cs="Times New Roman"/>
                <w:sz w:val="28"/>
                <w:szCs w:val="28"/>
              </w:rPr>
              <w:t>«__» апрель 2014 г.</w:t>
            </w:r>
          </w:p>
        </w:tc>
      </w:tr>
    </w:tbl>
    <w:p w:rsidR="006F3F6F" w:rsidRPr="006F3F6F" w:rsidRDefault="006F3F6F" w:rsidP="006F3F6F">
      <w:pPr>
        <w:spacing w:after="0" w:line="240" w:lineRule="auto"/>
        <w:jc w:val="center"/>
        <w:rPr>
          <w:rFonts w:ascii="Times New Roman" w:hAnsi="Times New Roman" w:cs="Times New Roman"/>
          <w:bCs/>
          <w:sz w:val="28"/>
          <w:szCs w:val="28"/>
        </w:rPr>
      </w:pPr>
    </w:p>
    <w:p w:rsidR="004D65DD" w:rsidRPr="004D65DD" w:rsidRDefault="004D65DD"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FA4F4F" w:rsidRPr="004D65DD" w:rsidRDefault="00FA4F4F" w:rsidP="00A0704E">
      <w:pPr>
        <w:spacing w:after="0" w:line="240" w:lineRule="auto"/>
        <w:jc w:val="center"/>
        <w:rPr>
          <w:rFonts w:ascii="Times New Roman" w:hAnsi="Times New Roman" w:cs="Times New Roman"/>
          <w:b/>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bCs/>
          <w:sz w:val="28"/>
          <w:szCs w:val="28"/>
        </w:rPr>
        <w:t>ДОКУМЕНТАЦИЯ ПО ПРОВЕДЕНИЮ ЗАПРОСА ЦЕН В ЭЛЕКТРОННОЙ ФОРМЕ</w:t>
      </w:r>
    </w:p>
    <w:p w:rsidR="00065189" w:rsidRPr="004D65DD" w:rsidRDefault="00065189" w:rsidP="00A0704E">
      <w:pPr>
        <w:spacing w:after="0" w:line="240" w:lineRule="auto"/>
        <w:jc w:val="center"/>
        <w:rPr>
          <w:rFonts w:ascii="Times New Roman" w:hAnsi="Times New Roman" w:cs="Times New Roman"/>
          <w:bCs/>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sz w:val="28"/>
          <w:szCs w:val="28"/>
        </w:rPr>
        <w:t>Открытый запрос цен на право заключения договора</w:t>
      </w:r>
    </w:p>
    <w:p w:rsidR="00065189" w:rsidRPr="006F3F6F" w:rsidRDefault="006F3F6F" w:rsidP="00A0704E">
      <w:pPr>
        <w:spacing w:after="0" w:line="240" w:lineRule="auto"/>
        <w:jc w:val="center"/>
        <w:rPr>
          <w:rFonts w:ascii="Times New Roman" w:hAnsi="Times New Roman" w:cs="Times New Roman"/>
          <w:b/>
          <w:i/>
          <w:sz w:val="28"/>
          <w:szCs w:val="28"/>
        </w:rPr>
      </w:pPr>
      <w:r w:rsidRPr="006F3F6F">
        <w:rPr>
          <w:rFonts w:ascii="Times New Roman" w:hAnsi="Times New Roman" w:cs="Times New Roman"/>
          <w:b/>
          <w:i/>
          <w:sz w:val="28"/>
          <w:szCs w:val="28"/>
          <w:highlight w:val="yellow"/>
        </w:rPr>
        <w:t>на проведение одиночной смены шпал и переводных брусьев</w:t>
      </w:r>
    </w:p>
    <w:p w:rsidR="00065189" w:rsidRPr="0056663F" w:rsidRDefault="00065189" w:rsidP="00A0704E">
      <w:pPr>
        <w:spacing w:after="0" w:line="240" w:lineRule="auto"/>
        <w:jc w:val="center"/>
        <w:rPr>
          <w:rFonts w:ascii="Times New Roman" w:hAnsi="Times New Roman" w:cs="Times New Roman"/>
          <w:b/>
          <w:i/>
          <w:sz w:val="28"/>
          <w:szCs w:val="28"/>
          <w:u w:val="single"/>
        </w:rPr>
      </w:pPr>
    </w:p>
    <w:p w:rsidR="00065189" w:rsidRPr="004D65DD" w:rsidRDefault="00065189" w:rsidP="00A0704E">
      <w:pPr>
        <w:spacing w:after="0" w:line="240" w:lineRule="auto"/>
        <w:jc w:val="center"/>
        <w:rPr>
          <w:rFonts w:ascii="Times New Roman" w:hAnsi="Times New Roman" w:cs="Times New Roman"/>
          <w:sz w:val="28"/>
          <w:szCs w:val="28"/>
        </w:rPr>
      </w:pPr>
    </w:p>
    <w:p w:rsidR="00B85839" w:rsidRPr="004D65DD" w:rsidRDefault="00B8583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caps/>
          <w:sz w:val="28"/>
          <w:szCs w:val="28"/>
        </w:rPr>
      </w:pPr>
      <w:r w:rsidRPr="004D65DD">
        <w:rPr>
          <w:rFonts w:ascii="Times New Roman" w:hAnsi="Times New Roman" w:cs="Times New Roman"/>
          <w:caps/>
          <w:sz w:val="28"/>
          <w:szCs w:val="28"/>
        </w:rPr>
        <w:t>том 2 «техническая часть»</w:t>
      </w: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E27B6E" w:rsidRDefault="00E27B6E" w:rsidP="00A0704E">
      <w:pPr>
        <w:spacing w:after="0" w:line="240" w:lineRule="auto"/>
        <w:jc w:val="center"/>
        <w:rPr>
          <w:rFonts w:ascii="Times New Roman" w:hAnsi="Times New Roman" w:cs="Times New Roman"/>
          <w:sz w:val="28"/>
          <w:szCs w:val="28"/>
        </w:rPr>
      </w:pPr>
    </w:p>
    <w:p w:rsidR="00DF10A4" w:rsidRPr="004D65DD" w:rsidRDefault="00DF10A4" w:rsidP="00A0704E">
      <w:pPr>
        <w:spacing w:after="0" w:line="240" w:lineRule="auto"/>
        <w:jc w:val="center"/>
        <w:rPr>
          <w:rFonts w:ascii="Times New Roman" w:hAnsi="Times New Roman" w:cs="Times New Roman"/>
          <w:sz w:val="28"/>
          <w:szCs w:val="28"/>
        </w:rPr>
      </w:pPr>
    </w:p>
    <w:p w:rsidR="009F074C" w:rsidRDefault="009F074C" w:rsidP="00A0704E">
      <w:pPr>
        <w:spacing w:after="0" w:line="240" w:lineRule="auto"/>
        <w:jc w:val="center"/>
        <w:rPr>
          <w:rFonts w:ascii="Times New Roman" w:hAnsi="Times New Roman" w:cs="Times New Roman"/>
          <w:sz w:val="28"/>
          <w:szCs w:val="28"/>
        </w:rPr>
      </w:pPr>
    </w:p>
    <w:p w:rsidR="00065189" w:rsidRDefault="00065189" w:rsidP="00A0704E">
      <w:pPr>
        <w:spacing w:after="0" w:line="240" w:lineRule="auto"/>
        <w:jc w:val="center"/>
        <w:rPr>
          <w:rFonts w:ascii="Times New Roman" w:hAnsi="Times New Roman" w:cs="Times New Roman"/>
          <w:sz w:val="28"/>
          <w:szCs w:val="28"/>
        </w:rPr>
      </w:pPr>
    </w:p>
    <w:p w:rsidR="0056663F" w:rsidRDefault="0056663F" w:rsidP="00A0704E">
      <w:pPr>
        <w:spacing w:after="0" w:line="240" w:lineRule="auto"/>
        <w:jc w:val="center"/>
        <w:rPr>
          <w:rFonts w:ascii="Times New Roman" w:hAnsi="Times New Roman" w:cs="Times New Roman"/>
          <w:sz w:val="28"/>
          <w:szCs w:val="28"/>
        </w:rPr>
      </w:pPr>
    </w:p>
    <w:p w:rsidR="0056663F" w:rsidRPr="004D65DD" w:rsidRDefault="0056663F"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roofErr w:type="spellStart"/>
      <w:r w:rsidRPr="004D65DD">
        <w:rPr>
          <w:rFonts w:ascii="Times New Roman" w:hAnsi="Times New Roman" w:cs="Times New Roman"/>
          <w:sz w:val="28"/>
          <w:szCs w:val="28"/>
        </w:rPr>
        <w:t>г</w:t>
      </w:r>
      <w:proofErr w:type="gramStart"/>
      <w:r w:rsidRPr="004D65DD">
        <w:rPr>
          <w:rFonts w:ascii="Times New Roman" w:hAnsi="Times New Roman" w:cs="Times New Roman"/>
          <w:sz w:val="28"/>
          <w:szCs w:val="28"/>
        </w:rPr>
        <w:t>.С</w:t>
      </w:r>
      <w:proofErr w:type="gramEnd"/>
      <w:r w:rsidRPr="004D65DD">
        <w:rPr>
          <w:rFonts w:ascii="Times New Roman" w:hAnsi="Times New Roman" w:cs="Times New Roman"/>
          <w:sz w:val="28"/>
          <w:szCs w:val="28"/>
        </w:rPr>
        <w:t>аров</w:t>
      </w:r>
      <w:proofErr w:type="spellEnd"/>
    </w:p>
    <w:p w:rsidR="00065189" w:rsidRPr="005366A7" w:rsidRDefault="00065189" w:rsidP="00A0704E">
      <w:pPr>
        <w:spacing w:after="0" w:line="240" w:lineRule="auto"/>
        <w:jc w:val="center"/>
        <w:rPr>
          <w:rFonts w:ascii="Times New Roman" w:hAnsi="Times New Roman" w:cs="Times New Roman"/>
          <w:sz w:val="28"/>
          <w:szCs w:val="28"/>
        </w:rPr>
      </w:pPr>
      <w:r w:rsidRPr="005366A7">
        <w:rPr>
          <w:rFonts w:ascii="Times New Roman" w:hAnsi="Times New Roman" w:cs="Times New Roman"/>
          <w:sz w:val="28"/>
          <w:szCs w:val="28"/>
        </w:rPr>
        <w:t>201</w:t>
      </w:r>
      <w:r w:rsidR="0026372F" w:rsidRPr="005366A7">
        <w:rPr>
          <w:rFonts w:ascii="Times New Roman" w:hAnsi="Times New Roman" w:cs="Times New Roman"/>
          <w:sz w:val="28"/>
          <w:szCs w:val="28"/>
        </w:rPr>
        <w:t>4</w:t>
      </w:r>
      <w:r w:rsidRPr="005366A7">
        <w:rPr>
          <w:rFonts w:ascii="Times New Roman" w:hAnsi="Times New Roman" w:cs="Times New Roman"/>
          <w:sz w:val="28"/>
          <w:szCs w:val="28"/>
        </w:rPr>
        <w:t xml:space="preserve"> 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10"/>
        <w:gridCol w:w="7229"/>
      </w:tblGrid>
      <w:tr w:rsidR="005366A7" w:rsidRPr="005366A7" w:rsidTr="005366A7">
        <w:tc>
          <w:tcPr>
            <w:tcW w:w="2410" w:type="dxa"/>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lastRenderedPageBreak/>
              <w:t xml:space="preserve">Форма торгов </w:t>
            </w:r>
            <w:r w:rsidRPr="005366A7">
              <w:rPr>
                <w:rFonts w:ascii="Times New Roman" w:hAnsi="Times New Roman" w:cs="Times New Roman"/>
              </w:rPr>
              <w:br/>
              <w:t>(</w:t>
            </w:r>
            <w:proofErr w:type="gramStart"/>
            <w:r w:rsidRPr="005366A7">
              <w:rPr>
                <w:rFonts w:ascii="Times New Roman" w:hAnsi="Times New Roman" w:cs="Times New Roman"/>
              </w:rPr>
              <w:t>ненужное</w:t>
            </w:r>
            <w:proofErr w:type="gramEnd"/>
            <w:r w:rsidRPr="005366A7">
              <w:rPr>
                <w:rFonts w:ascii="Times New Roman" w:hAnsi="Times New Roman" w:cs="Times New Roman"/>
              </w:rPr>
              <w:t xml:space="preserve"> зачеркнуть)</w:t>
            </w:r>
          </w:p>
        </w:tc>
        <w:tc>
          <w:tcPr>
            <w:tcW w:w="7229" w:type="dxa"/>
            <w:vAlign w:val="center"/>
          </w:tcPr>
          <w:p w:rsidR="005366A7" w:rsidRPr="005366A7" w:rsidRDefault="005366A7" w:rsidP="00AF0A90">
            <w:pPr>
              <w:tabs>
                <w:tab w:val="left" w:pos="0"/>
              </w:tabs>
              <w:jc w:val="center"/>
              <w:rPr>
                <w:rFonts w:ascii="Times New Roman" w:hAnsi="Times New Roman" w:cs="Times New Roman"/>
              </w:rPr>
            </w:pPr>
            <w:r w:rsidRPr="005366A7">
              <w:rPr>
                <w:rFonts w:ascii="Times New Roman" w:hAnsi="Times New Roman" w:cs="Times New Roman"/>
              </w:rPr>
              <w:t>Открытая (закрытая)</w:t>
            </w:r>
          </w:p>
        </w:tc>
      </w:tr>
      <w:tr w:rsidR="005366A7" w:rsidRPr="005366A7" w:rsidTr="005366A7">
        <w:tc>
          <w:tcPr>
            <w:tcW w:w="2410" w:type="dxa"/>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Предмет закупки (наименование товаров, работ и услуг)</w:t>
            </w:r>
          </w:p>
          <w:p w:rsidR="005366A7" w:rsidRPr="005366A7" w:rsidRDefault="005366A7" w:rsidP="00AF0A90">
            <w:pPr>
              <w:tabs>
                <w:tab w:val="left" w:pos="0"/>
              </w:tabs>
              <w:rPr>
                <w:rFonts w:ascii="Times New Roman" w:hAnsi="Times New Roman" w:cs="Times New Roman"/>
              </w:rPr>
            </w:pPr>
          </w:p>
        </w:tc>
        <w:tc>
          <w:tcPr>
            <w:tcW w:w="7229" w:type="dxa"/>
          </w:tcPr>
          <w:p w:rsidR="005366A7" w:rsidRPr="005366A7" w:rsidRDefault="005366A7" w:rsidP="00AF0A90">
            <w:pPr>
              <w:tabs>
                <w:tab w:val="left" w:pos="0"/>
              </w:tabs>
              <w:rPr>
                <w:rFonts w:ascii="Times New Roman" w:hAnsi="Times New Roman" w:cs="Times New Roman"/>
              </w:rPr>
            </w:pPr>
          </w:p>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Одиночная смена шпал и переводных брусьев</w:t>
            </w:r>
          </w:p>
        </w:tc>
      </w:tr>
      <w:tr w:rsidR="005366A7" w:rsidRPr="005366A7" w:rsidTr="005366A7">
        <w:tc>
          <w:tcPr>
            <w:tcW w:w="2410" w:type="dxa"/>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Начальная максимальная цена договора, рублей</w:t>
            </w:r>
          </w:p>
        </w:tc>
        <w:tc>
          <w:tcPr>
            <w:tcW w:w="7229" w:type="dxa"/>
          </w:tcPr>
          <w:p w:rsidR="005366A7" w:rsidRPr="005366A7" w:rsidRDefault="005366A7" w:rsidP="00AF0A90">
            <w:pPr>
              <w:tabs>
                <w:tab w:val="left" w:pos="0"/>
              </w:tabs>
              <w:jc w:val="center"/>
              <w:rPr>
                <w:rFonts w:ascii="Times New Roman" w:hAnsi="Times New Roman" w:cs="Times New Roman"/>
              </w:rPr>
            </w:pPr>
            <w:r w:rsidRPr="005366A7">
              <w:rPr>
                <w:rFonts w:ascii="Times New Roman" w:hAnsi="Times New Roman" w:cs="Times New Roman"/>
              </w:rPr>
              <w:t>4 000 100 руб., в т. ч. НДС</w:t>
            </w:r>
          </w:p>
        </w:tc>
      </w:tr>
      <w:tr w:rsidR="005366A7" w:rsidRPr="005366A7" w:rsidTr="005366A7">
        <w:tc>
          <w:tcPr>
            <w:tcW w:w="2410" w:type="dxa"/>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Порядок расчетов (условия оплаты)</w:t>
            </w:r>
          </w:p>
          <w:p w:rsidR="005366A7" w:rsidRPr="005366A7" w:rsidRDefault="005366A7" w:rsidP="00AF0A90">
            <w:pPr>
              <w:tabs>
                <w:tab w:val="left" w:pos="0"/>
              </w:tabs>
              <w:rPr>
                <w:rFonts w:ascii="Times New Roman" w:hAnsi="Times New Roman" w:cs="Times New Roman"/>
              </w:rPr>
            </w:pPr>
          </w:p>
        </w:tc>
        <w:tc>
          <w:tcPr>
            <w:tcW w:w="7229" w:type="dxa"/>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Оплата производится по факту каждого выполненного этапа работ. Этапом признается выполнение работ по смене шпал, брусьев на отдельном километре пути или стрелочном переводе с предоставлением отчетных документов.</w:t>
            </w:r>
          </w:p>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Допускается вариант предоплаты в размере 30% от стоимости договора, при условии предоставления исполнителем обеспечения уплаченного аванса в виде безотзывной банковской гарантии.</w:t>
            </w:r>
          </w:p>
        </w:tc>
      </w:tr>
      <w:tr w:rsidR="005366A7" w:rsidRPr="005366A7" w:rsidTr="005366A7">
        <w:tc>
          <w:tcPr>
            <w:tcW w:w="2410" w:type="dxa"/>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Требуемый срок выполнения обязательств по договору</w:t>
            </w:r>
          </w:p>
        </w:tc>
        <w:tc>
          <w:tcPr>
            <w:tcW w:w="7229" w:type="dxa"/>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С 19.05.2014 по 01.12.2014</w:t>
            </w:r>
          </w:p>
        </w:tc>
      </w:tr>
      <w:tr w:rsidR="005366A7" w:rsidRPr="005366A7" w:rsidTr="005366A7">
        <w:tc>
          <w:tcPr>
            <w:tcW w:w="2410" w:type="dxa"/>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Место и условия выпол</w:t>
            </w:r>
            <w:r w:rsidRPr="005366A7">
              <w:rPr>
                <w:rFonts w:ascii="Times New Roman" w:hAnsi="Times New Roman" w:cs="Times New Roman"/>
              </w:rPr>
              <w:softHyphen/>
              <w:t xml:space="preserve">нения предмета закупки </w:t>
            </w:r>
          </w:p>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(описать)</w:t>
            </w:r>
          </w:p>
        </w:tc>
        <w:tc>
          <w:tcPr>
            <w:tcW w:w="7229" w:type="dxa"/>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 xml:space="preserve">Пути </w:t>
            </w:r>
            <w:proofErr w:type="spellStart"/>
            <w:r w:rsidRPr="005366A7">
              <w:rPr>
                <w:rFonts w:ascii="Times New Roman" w:hAnsi="Times New Roman" w:cs="Times New Roman"/>
              </w:rPr>
              <w:t>необщего</w:t>
            </w:r>
            <w:proofErr w:type="spellEnd"/>
            <w:r w:rsidRPr="005366A7">
              <w:rPr>
                <w:rFonts w:ascii="Times New Roman" w:hAnsi="Times New Roman" w:cs="Times New Roman"/>
              </w:rPr>
              <w:t xml:space="preserve"> пользования ФГУП      «РФЯЦ-ВНИИЭФ», расположенные на </w:t>
            </w:r>
            <w:proofErr w:type="gramStart"/>
            <w:r w:rsidRPr="005366A7">
              <w:rPr>
                <w:rFonts w:ascii="Times New Roman" w:hAnsi="Times New Roman" w:cs="Times New Roman"/>
              </w:rPr>
              <w:t>территории</w:t>
            </w:r>
            <w:proofErr w:type="gramEnd"/>
            <w:r w:rsidRPr="005366A7">
              <w:rPr>
                <w:rFonts w:ascii="Times New Roman" w:hAnsi="Times New Roman" w:cs="Times New Roman"/>
              </w:rPr>
              <w:t xml:space="preserve"> ЗАТО г. </w:t>
            </w:r>
            <w:proofErr w:type="spellStart"/>
            <w:r w:rsidRPr="005366A7">
              <w:rPr>
                <w:rFonts w:ascii="Times New Roman" w:hAnsi="Times New Roman" w:cs="Times New Roman"/>
              </w:rPr>
              <w:t>Саров</w:t>
            </w:r>
            <w:proofErr w:type="spellEnd"/>
            <w:r w:rsidRPr="005366A7">
              <w:rPr>
                <w:rFonts w:ascii="Times New Roman" w:hAnsi="Times New Roman" w:cs="Times New Roman"/>
              </w:rPr>
              <w:t>.</w:t>
            </w:r>
          </w:p>
          <w:p w:rsidR="005366A7" w:rsidRPr="005366A7" w:rsidRDefault="005366A7" w:rsidP="00AF0A90">
            <w:pPr>
              <w:tabs>
                <w:tab w:val="left" w:pos="0"/>
              </w:tabs>
              <w:rPr>
                <w:rFonts w:ascii="Times New Roman" w:hAnsi="Times New Roman" w:cs="Times New Roman"/>
              </w:rPr>
            </w:pPr>
          </w:p>
        </w:tc>
      </w:tr>
      <w:tr w:rsidR="005366A7" w:rsidRPr="005366A7" w:rsidTr="005366A7">
        <w:tc>
          <w:tcPr>
            <w:tcW w:w="2410" w:type="dxa"/>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Требования к участнику процедуры закупки</w:t>
            </w:r>
          </w:p>
        </w:tc>
        <w:tc>
          <w:tcPr>
            <w:tcW w:w="7229" w:type="dxa"/>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Наличие у исполнителя необходимого производственного и профессионального (кадрового) потенциала. Руководитель работ исполнителя должен иметь высшее профессиональное (техническое) образование и стаж работы на должностях специалистов не менее 3 лет. Работники исполнителя должны проходить аттестацию, предусматривающую проверку знаний правил технической эксплуатации железных дорог, инструкций по движению поездов, маневровой работе и сигнализации на железнодорожном транспорте, а так же иных нормативных актов федерального органа исполнительной власти в области железнодорожного транспорта. С предоставлением заверенных копий документов.</w:t>
            </w:r>
          </w:p>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Представление информации в отношении всей цепочки собственников, включая бенефициаров. Соответствие исполнителя требованиям п.12.5ЕОСЗ.</w:t>
            </w:r>
          </w:p>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 xml:space="preserve">В соответствии со ст.3 Закона РФ от 14.07.1992г. №3297-1 «О закрытом административно-территориальном образовании» въезд на </w:t>
            </w:r>
            <w:proofErr w:type="gramStart"/>
            <w:r w:rsidRPr="005366A7">
              <w:rPr>
                <w:rFonts w:ascii="Times New Roman" w:hAnsi="Times New Roman" w:cs="Times New Roman"/>
              </w:rPr>
              <w:t>территорию</w:t>
            </w:r>
            <w:proofErr w:type="gramEnd"/>
            <w:r w:rsidRPr="005366A7">
              <w:rPr>
                <w:rFonts w:ascii="Times New Roman" w:hAnsi="Times New Roman" w:cs="Times New Roman"/>
              </w:rPr>
              <w:t xml:space="preserve"> ЗАТО ограничен (пропускная система). На </w:t>
            </w:r>
            <w:proofErr w:type="gramStart"/>
            <w:r w:rsidRPr="005366A7">
              <w:rPr>
                <w:rFonts w:ascii="Times New Roman" w:hAnsi="Times New Roman" w:cs="Times New Roman"/>
              </w:rPr>
              <w:t>территории</w:t>
            </w:r>
            <w:proofErr w:type="gramEnd"/>
            <w:r w:rsidRPr="005366A7">
              <w:rPr>
                <w:rFonts w:ascii="Times New Roman" w:hAnsi="Times New Roman" w:cs="Times New Roman"/>
              </w:rPr>
              <w:t xml:space="preserve"> ЗАТО установлен особый режим безопасного функционирования предприятий и (или) </w:t>
            </w:r>
            <w:r w:rsidRPr="005366A7">
              <w:rPr>
                <w:rFonts w:ascii="Times New Roman" w:hAnsi="Times New Roman" w:cs="Times New Roman"/>
              </w:rPr>
              <w:lastRenderedPageBreak/>
              <w:t>объектов, который предусматривает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Обращаем Ваше внимание, что:</w:t>
            </w:r>
          </w:p>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 xml:space="preserve">- получение разрешения на въезд граждан для временного или постоянного пребывания на </w:t>
            </w:r>
            <w:proofErr w:type="gramStart"/>
            <w:r w:rsidRPr="005366A7">
              <w:rPr>
                <w:rFonts w:ascii="Times New Roman" w:hAnsi="Times New Roman" w:cs="Times New Roman"/>
              </w:rPr>
              <w:t>территории</w:t>
            </w:r>
            <w:proofErr w:type="gramEnd"/>
            <w:r w:rsidRPr="005366A7">
              <w:rPr>
                <w:rFonts w:ascii="Times New Roman" w:hAnsi="Times New Roman" w:cs="Times New Roman"/>
              </w:rPr>
              <w:t xml:space="preserve"> ЗАТО оформляется органами режимной службы Заказчика и ФСБ РФ, расположенных на территории ЗАТО.</w:t>
            </w:r>
          </w:p>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 минимальные сроки получения разрешения на въезд составляют два календарных месяца.</w:t>
            </w:r>
          </w:p>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 механизм получения разрешения для въезда на территорию ЗАТО, распространяется на все юридические и физические лица, являющиеся победителями процедур размещения заказов на поставку товаров, работ и услуг.</w:t>
            </w:r>
          </w:p>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 xml:space="preserve">Для оформления въезда на </w:t>
            </w:r>
            <w:proofErr w:type="gramStart"/>
            <w:r w:rsidRPr="005366A7">
              <w:rPr>
                <w:rFonts w:ascii="Times New Roman" w:hAnsi="Times New Roman" w:cs="Times New Roman"/>
              </w:rPr>
              <w:t>территорию</w:t>
            </w:r>
            <w:proofErr w:type="gramEnd"/>
            <w:r w:rsidRPr="005366A7">
              <w:rPr>
                <w:rFonts w:ascii="Times New Roman" w:hAnsi="Times New Roman" w:cs="Times New Roman"/>
              </w:rPr>
              <w:t xml:space="preserve"> ЗАТО Участнику размещения заказа необходимо обратиться к уполномоченному лицу Заказчика указанному в Извещении, опубликованном на сайте.</w:t>
            </w:r>
          </w:p>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Заказчик не несет ответственности за действия уполномоченных лиц, обеспечивающих функционирование режима ограниченного въезда на территорию ЗАТО, по допуску или отказу в допуске Участнику.</w:t>
            </w:r>
          </w:p>
          <w:p w:rsidR="005366A7" w:rsidRPr="005366A7" w:rsidRDefault="005366A7" w:rsidP="00AF0A90">
            <w:pPr>
              <w:tabs>
                <w:tab w:val="left" w:pos="0"/>
              </w:tabs>
              <w:rPr>
                <w:rFonts w:ascii="Times New Roman" w:hAnsi="Times New Roman" w:cs="Times New Roman"/>
              </w:rPr>
            </w:pPr>
          </w:p>
        </w:tc>
      </w:tr>
      <w:tr w:rsidR="005366A7" w:rsidRPr="005366A7" w:rsidTr="005366A7">
        <w:trPr>
          <w:trHeight w:val="1590"/>
        </w:trPr>
        <w:tc>
          <w:tcPr>
            <w:tcW w:w="2410" w:type="dxa"/>
          </w:tcPr>
          <w:p w:rsidR="005366A7" w:rsidRPr="005366A7" w:rsidRDefault="005366A7" w:rsidP="00AF0A90">
            <w:pPr>
              <w:tabs>
                <w:tab w:val="left" w:pos="0"/>
              </w:tabs>
              <w:rPr>
                <w:rFonts w:ascii="Times New Roman" w:hAnsi="Times New Roman" w:cs="Times New Roman"/>
                <w:b/>
                <w:sz w:val="26"/>
                <w:szCs w:val="26"/>
              </w:rPr>
            </w:pPr>
            <w:r w:rsidRPr="005366A7">
              <w:rPr>
                <w:rFonts w:ascii="Times New Roman" w:hAnsi="Times New Roman" w:cs="Times New Roman"/>
                <w:b/>
                <w:sz w:val="26"/>
                <w:szCs w:val="26"/>
                <w:u w:val="single"/>
              </w:rPr>
              <w:lastRenderedPageBreak/>
              <w:t>Техническое задание</w:t>
            </w:r>
            <w:r w:rsidRPr="005366A7">
              <w:rPr>
                <w:rFonts w:ascii="Times New Roman" w:hAnsi="Times New Roman" w:cs="Times New Roman"/>
                <w:b/>
                <w:sz w:val="26"/>
                <w:szCs w:val="26"/>
              </w:rPr>
              <w:t>:</w:t>
            </w:r>
          </w:p>
          <w:p w:rsidR="005366A7" w:rsidRPr="005366A7" w:rsidRDefault="005366A7" w:rsidP="00AF0A90">
            <w:pPr>
              <w:tabs>
                <w:tab w:val="left" w:pos="0"/>
              </w:tabs>
              <w:rPr>
                <w:rFonts w:ascii="Times New Roman" w:hAnsi="Times New Roman" w:cs="Times New Roman"/>
                <w:b/>
              </w:rPr>
            </w:pPr>
          </w:p>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1) Виды и объем изготавливаемых товаров (выполняемых работ, оказываемых услуг)</w:t>
            </w:r>
          </w:p>
        </w:tc>
        <w:tc>
          <w:tcPr>
            <w:tcW w:w="7229" w:type="dxa"/>
            <w:vAlign w:val="center"/>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Одиночная смена шпал и переводных брусьев:</w:t>
            </w:r>
          </w:p>
          <w:p w:rsidR="005366A7" w:rsidRPr="005366A7" w:rsidRDefault="005366A7" w:rsidP="00AF0A90">
            <w:pPr>
              <w:tabs>
                <w:tab w:val="left" w:pos="0"/>
              </w:tabs>
              <w:jc w:val="center"/>
              <w:rPr>
                <w:rFonts w:ascii="Times New Roman" w:hAnsi="Times New Roman" w:cs="Times New Roman"/>
              </w:rPr>
            </w:pPr>
            <w:r w:rsidRPr="005366A7">
              <w:rPr>
                <w:rFonts w:ascii="Times New Roman" w:hAnsi="Times New Roman" w:cs="Times New Roman"/>
              </w:rPr>
              <w:t>Количество шпал-</w:t>
            </w:r>
            <w:r w:rsidRPr="005366A7">
              <w:rPr>
                <w:rFonts w:ascii="Times New Roman" w:hAnsi="Times New Roman" w:cs="Times New Roman"/>
                <w:color w:val="FF0000"/>
              </w:rPr>
              <w:t xml:space="preserve">3850 </w:t>
            </w:r>
            <w:r w:rsidRPr="005366A7">
              <w:rPr>
                <w:rFonts w:ascii="Times New Roman" w:hAnsi="Times New Roman" w:cs="Times New Roman"/>
              </w:rPr>
              <w:t>шт., переводных брусьев-</w:t>
            </w:r>
            <w:r w:rsidRPr="005366A7">
              <w:rPr>
                <w:rFonts w:ascii="Times New Roman" w:hAnsi="Times New Roman" w:cs="Times New Roman"/>
                <w:color w:val="FF0000"/>
              </w:rPr>
              <w:t xml:space="preserve">5 </w:t>
            </w:r>
            <w:r w:rsidRPr="005366A7">
              <w:rPr>
                <w:rFonts w:ascii="Times New Roman" w:hAnsi="Times New Roman" w:cs="Times New Roman"/>
              </w:rPr>
              <w:t>комплектов(</w:t>
            </w:r>
            <w:r w:rsidRPr="005366A7">
              <w:rPr>
                <w:rFonts w:ascii="Times New Roman" w:hAnsi="Times New Roman" w:cs="Times New Roman"/>
                <w:color w:val="FF0000"/>
              </w:rPr>
              <w:t>315</w:t>
            </w:r>
            <w:r w:rsidRPr="005366A7">
              <w:rPr>
                <w:rFonts w:ascii="Times New Roman" w:hAnsi="Times New Roman" w:cs="Times New Roman"/>
              </w:rPr>
              <w:t xml:space="preserve"> шт.)</w:t>
            </w:r>
          </w:p>
          <w:p w:rsidR="005366A7" w:rsidRPr="005366A7" w:rsidRDefault="005366A7" w:rsidP="00AF0A90">
            <w:pPr>
              <w:tabs>
                <w:tab w:val="left" w:pos="0"/>
              </w:tabs>
              <w:jc w:val="center"/>
              <w:rPr>
                <w:rFonts w:ascii="Times New Roman" w:hAnsi="Times New Roman" w:cs="Times New Roman"/>
              </w:rPr>
            </w:pPr>
            <w:r w:rsidRPr="005366A7">
              <w:rPr>
                <w:rFonts w:ascii="Times New Roman" w:hAnsi="Times New Roman" w:cs="Times New Roman"/>
              </w:rPr>
              <w:t>Шпалы и переводные брусья поставляются заказчиком.</w:t>
            </w:r>
          </w:p>
        </w:tc>
      </w:tr>
      <w:tr w:rsidR="005366A7" w:rsidRPr="005366A7" w:rsidTr="005366A7">
        <w:trPr>
          <w:trHeight w:val="1340"/>
        </w:trPr>
        <w:tc>
          <w:tcPr>
            <w:tcW w:w="2410" w:type="dxa"/>
          </w:tcPr>
          <w:p w:rsidR="005366A7" w:rsidRPr="005366A7" w:rsidRDefault="005366A7" w:rsidP="00AF0A90">
            <w:pPr>
              <w:tabs>
                <w:tab w:val="left" w:pos="0"/>
              </w:tabs>
              <w:rPr>
                <w:rFonts w:ascii="Times New Roman" w:hAnsi="Times New Roman" w:cs="Times New Roman"/>
                <w:b/>
                <w:sz w:val="26"/>
                <w:szCs w:val="26"/>
              </w:rPr>
            </w:pPr>
            <w:r w:rsidRPr="005366A7">
              <w:rPr>
                <w:rFonts w:ascii="Times New Roman" w:hAnsi="Times New Roman" w:cs="Times New Roman"/>
              </w:rPr>
              <w:t>2) Характеристика товаров, объектов</w:t>
            </w:r>
            <w:r w:rsidRPr="005366A7">
              <w:rPr>
                <w:rFonts w:ascii="Times New Roman" w:hAnsi="Times New Roman" w:cs="Times New Roman"/>
                <w:bCs/>
                <w:iCs/>
              </w:rPr>
              <w:t xml:space="preserve"> (выполнения работ, </w:t>
            </w:r>
            <w:r w:rsidRPr="005366A7">
              <w:rPr>
                <w:rFonts w:ascii="Times New Roman" w:hAnsi="Times New Roman" w:cs="Times New Roman"/>
              </w:rPr>
              <w:t>оказания услуг)</w:t>
            </w:r>
          </w:p>
        </w:tc>
        <w:tc>
          <w:tcPr>
            <w:tcW w:w="7229" w:type="dxa"/>
            <w:vAlign w:val="center"/>
          </w:tcPr>
          <w:p w:rsidR="005366A7" w:rsidRPr="005366A7" w:rsidRDefault="005366A7" w:rsidP="00AF0A90">
            <w:pPr>
              <w:tabs>
                <w:tab w:val="left" w:pos="0"/>
              </w:tabs>
              <w:jc w:val="center"/>
              <w:rPr>
                <w:rFonts w:ascii="Times New Roman" w:hAnsi="Times New Roman" w:cs="Times New Roman"/>
              </w:rPr>
            </w:pPr>
            <w:r w:rsidRPr="005366A7">
              <w:rPr>
                <w:rFonts w:ascii="Times New Roman" w:hAnsi="Times New Roman" w:cs="Times New Roman"/>
              </w:rPr>
              <w:t>Планируемые работы по видам ремонтов относятся к текущему содержанию железнодорожных путей. Тип шпал – IΙ, тип переводного бруса – ΙΙБ</w:t>
            </w:r>
            <w:proofErr w:type="gramStart"/>
            <w:r w:rsidRPr="005366A7">
              <w:rPr>
                <w:rFonts w:ascii="Times New Roman" w:hAnsi="Times New Roman" w:cs="Times New Roman"/>
              </w:rPr>
              <w:t>2</w:t>
            </w:r>
            <w:proofErr w:type="gramEnd"/>
            <w:r w:rsidRPr="005366A7">
              <w:rPr>
                <w:rFonts w:ascii="Times New Roman" w:hAnsi="Times New Roman" w:cs="Times New Roman"/>
              </w:rPr>
              <w:t>.</w:t>
            </w:r>
          </w:p>
        </w:tc>
      </w:tr>
      <w:tr w:rsidR="005366A7" w:rsidRPr="005366A7" w:rsidTr="005366A7">
        <w:trPr>
          <w:trHeight w:val="1389"/>
        </w:trPr>
        <w:tc>
          <w:tcPr>
            <w:tcW w:w="2410" w:type="dxa"/>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 xml:space="preserve">3) </w:t>
            </w:r>
            <w:r w:rsidRPr="005366A7">
              <w:rPr>
                <w:rFonts w:ascii="Times New Roman" w:hAnsi="Times New Roman" w:cs="Times New Roman"/>
                <w:bCs/>
                <w:iCs/>
              </w:rPr>
              <w:t>Особые условия</w:t>
            </w:r>
            <w:r w:rsidRPr="005366A7">
              <w:rPr>
                <w:rFonts w:ascii="Times New Roman" w:hAnsi="Times New Roman" w:cs="Times New Roman"/>
              </w:rPr>
              <w:t xml:space="preserve"> изготовления товаров (выполнения работ, оказания услуг)</w:t>
            </w:r>
          </w:p>
        </w:tc>
        <w:tc>
          <w:tcPr>
            <w:tcW w:w="7229" w:type="dxa"/>
            <w:vAlign w:val="center"/>
          </w:tcPr>
          <w:p w:rsidR="005366A7" w:rsidRPr="005366A7" w:rsidRDefault="005366A7" w:rsidP="00AF0A90">
            <w:pPr>
              <w:tabs>
                <w:tab w:val="left" w:pos="0"/>
              </w:tabs>
              <w:jc w:val="center"/>
              <w:rPr>
                <w:rFonts w:ascii="Times New Roman" w:hAnsi="Times New Roman" w:cs="Times New Roman"/>
              </w:rPr>
            </w:pPr>
            <w:r w:rsidRPr="005366A7">
              <w:rPr>
                <w:rFonts w:ascii="Times New Roman" w:hAnsi="Times New Roman" w:cs="Times New Roman"/>
              </w:rPr>
              <w:t xml:space="preserve">Работы должны производиться в соответствии с требованиями «Инструкции по обеспечению безопасности движения поездов при производстве путевых работ» №ЦП-485 утв. 28.07.1997, «Правил и технологии выполнения основных работ при текущем содержании пути» №ЦПТ-52 </w:t>
            </w:r>
          </w:p>
        </w:tc>
      </w:tr>
      <w:tr w:rsidR="005366A7" w:rsidRPr="005366A7" w:rsidTr="005366A7">
        <w:trPr>
          <w:trHeight w:val="1427"/>
        </w:trPr>
        <w:tc>
          <w:tcPr>
            <w:tcW w:w="2410" w:type="dxa"/>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lastRenderedPageBreak/>
              <w:t xml:space="preserve">4) </w:t>
            </w:r>
            <w:r w:rsidRPr="005366A7">
              <w:rPr>
                <w:rFonts w:ascii="Times New Roman" w:hAnsi="Times New Roman" w:cs="Times New Roman"/>
                <w:bCs/>
                <w:iCs/>
              </w:rPr>
              <w:t>Требования к качеству</w:t>
            </w:r>
            <w:r w:rsidRPr="005366A7">
              <w:rPr>
                <w:rFonts w:ascii="Times New Roman" w:hAnsi="Times New Roman" w:cs="Times New Roman"/>
              </w:rPr>
              <w:t xml:space="preserve"> изготавливаемых товаров (выполняемых работ, оказываемых услуг)</w:t>
            </w:r>
          </w:p>
        </w:tc>
        <w:tc>
          <w:tcPr>
            <w:tcW w:w="7229" w:type="dxa"/>
            <w:vAlign w:val="center"/>
          </w:tcPr>
          <w:p w:rsidR="005366A7" w:rsidRPr="005366A7" w:rsidRDefault="005366A7" w:rsidP="00AF0A90">
            <w:pPr>
              <w:tabs>
                <w:tab w:val="left" w:pos="0"/>
              </w:tabs>
              <w:jc w:val="center"/>
              <w:rPr>
                <w:rFonts w:ascii="Times New Roman" w:hAnsi="Times New Roman" w:cs="Times New Roman"/>
              </w:rPr>
            </w:pPr>
            <w:r w:rsidRPr="005366A7">
              <w:rPr>
                <w:rFonts w:ascii="Times New Roman" w:hAnsi="Times New Roman" w:cs="Times New Roman"/>
              </w:rPr>
              <w:t>Отремонтированные участки пути должны соответствовать требованиям «Инструкции по текущему содержанию железнодорожного пути» утв. распоряжением ОАО «РЖД» от 29.12.2012 № 2791р,</w:t>
            </w:r>
          </w:p>
          <w:p w:rsidR="005366A7" w:rsidRPr="005366A7" w:rsidRDefault="005366A7" w:rsidP="00AF0A90">
            <w:pPr>
              <w:tabs>
                <w:tab w:val="left" w:pos="0"/>
              </w:tabs>
              <w:jc w:val="center"/>
              <w:rPr>
                <w:rFonts w:ascii="Times New Roman" w:hAnsi="Times New Roman" w:cs="Times New Roman"/>
              </w:rPr>
            </w:pPr>
            <w:r w:rsidRPr="005366A7">
              <w:rPr>
                <w:rFonts w:ascii="Times New Roman" w:hAnsi="Times New Roman" w:cs="Times New Roman"/>
              </w:rPr>
              <w:t>«ПТЭ железных дорог РФ» утв. Приказом № 286 от 21.10.2010 г.</w:t>
            </w:r>
          </w:p>
        </w:tc>
      </w:tr>
      <w:tr w:rsidR="005366A7" w:rsidRPr="005366A7" w:rsidTr="005366A7">
        <w:trPr>
          <w:trHeight w:val="1735"/>
        </w:trPr>
        <w:tc>
          <w:tcPr>
            <w:tcW w:w="2410" w:type="dxa"/>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5) Объем и сроки предоставления гарантий качества на изготавливаемые товары, (выполняемые работы, оказываемые услуги)</w:t>
            </w:r>
          </w:p>
        </w:tc>
        <w:tc>
          <w:tcPr>
            <w:tcW w:w="7229" w:type="dxa"/>
            <w:vAlign w:val="center"/>
          </w:tcPr>
          <w:p w:rsidR="005366A7" w:rsidRPr="005366A7" w:rsidRDefault="005366A7" w:rsidP="00AF0A90">
            <w:pPr>
              <w:tabs>
                <w:tab w:val="left" w:pos="0"/>
              </w:tabs>
              <w:jc w:val="center"/>
              <w:rPr>
                <w:rFonts w:ascii="Times New Roman" w:hAnsi="Times New Roman" w:cs="Times New Roman"/>
              </w:rPr>
            </w:pPr>
            <w:r w:rsidRPr="005366A7">
              <w:rPr>
                <w:rFonts w:ascii="Times New Roman" w:hAnsi="Times New Roman" w:cs="Times New Roman"/>
              </w:rPr>
              <w:t>Предоставление гарантии не менее 1 года на выполнение работ по замене шпал и переводных брусьев.</w:t>
            </w:r>
          </w:p>
          <w:p w:rsidR="005366A7" w:rsidRPr="005366A7" w:rsidRDefault="005366A7" w:rsidP="00AF0A90">
            <w:pPr>
              <w:tabs>
                <w:tab w:val="left" w:pos="0"/>
              </w:tabs>
              <w:rPr>
                <w:rFonts w:ascii="Times New Roman" w:hAnsi="Times New Roman" w:cs="Times New Roman"/>
              </w:rPr>
            </w:pPr>
          </w:p>
        </w:tc>
      </w:tr>
      <w:tr w:rsidR="005366A7" w:rsidRPr="005366A7" w:rsidTr="005366A7">
        <w:trPr>
          <w:trHeight w:val="1304"/>
        </w:trPr>
        <w:tc>
          <w:tcPr>
            <w:tcW w:w="2410" w:type="dxa"/>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 xml:space="preserve">6) </w:t>
            </w:r>
            <w:proofErr w:type="gramStart"/>
            <w:r w:rsidRPr="005366A7">
              <w:rPr>
                <w:rFonts w:ascii="Times New Roman" w:hAnsi="Times New Roman" w:cs="Times New Roman"/>
              </w:rPr>
              <w:t>Контроль за</w:t>
            </w:r>
            <w:proofErr w:type="gramEnd"/>
            <w:r w:rsidRPr="005366A7">
              <w:rPr>
                <w:rFonts w:ascii="Times New Roman" w:hAnsi="Times New Roman" w:cs="Times New Roman"/>
              </w:rPr>
              <w:t xml:space="preserve"> изготовлением товаров (выполнением работ, оказанием услуг)</w:t>
            </w:r>
          </w:p>
        </w:tc>
        <w:tc>
          <w:tcPr>
            <w:tcW w:w="7229" w:type="dxa"/>
            <w:vAlign w:val="center"/>
          </w:tcPr>
          <w:p w:rsidR="005366A7" w:rsidRPr="005366A7" w:rsidRDefault="005366A7" w:rsidP="00AF0A90">
            <w:pPr>
              <w:tabs>
                <w:tab w:val="left" w:pos="0"/>
              </w:tabs>
              <w:jc w:val="center"/>
              <w:rPr>
                <w:rFonts w:ascii="Times New Roman" w:hAnsi="Times New Roman" w:cs="Times New Roman"/>
              </w:rPr>
            </w:pPr>
            <w:r w:rsidRPr="005366A7">
              <w:rPr>
                <w:rFonts w:ascii="Times New Roman" w:hAnsi="Times New Roman" w:cs="Times New Roman"/>
              </w:rPr>
              <w:t xml:space="preserve">Контроль осуществляется службой пути Управления 2590 </w:t>
            </w:r>
            <w:proofErr w:type="spellStart"/>
            <w:r w:rsidRPr="005366A7">
              <w:rPr>
                <w:rFonts w:ascii="Times New Roman" w:hAnsi="Times New Roman" w:cs="Times New Roman"/>
              </w:rPr>
              <w:t>СиЗ</w:t>
            </w:r>
            <w:proofErr w:type="spellEnd"/>
            <w:r w:rsidRPr="005366A7">
              <w:rPr>
                <w:rFonts w:ascii="Times New Roman" w:hAnsi="Times New Roman" w:cs="Times New Roman"/>
              </w:rPr>
              <w:t>, путем проведения ежедневной сдачи-приемки участков производства работ.</w:t>
            </w:r>
          </w:p>
        </w:tc>
      </w:tr>
      <w:tr w:rsidR="005366A7" w:rsidRPr="005366A7" w:rsidTr="005366A7">
        <w:trPr>
          <w:trHeight w:val="1678"/>
        </w:trPr>
        <w:tc>
          <w:tcPr>
            <w:tcW w:w="2410" w:type="dxa"/>
          </w:tcPr>
          <w:p w:rsidR="005366A7" w:rsidRPr="005366A7" w:rsidRDefault="005366A7" w:rsidP="00AF0A90">
            <w:pPr>
              <w:tabs>
                <w:tab w:val="left" w:pos="0"/>
              </w:tabs>
              <w:rPr>
                <w:rFonts w:ascii="Times New Roman" w:hAnsi="Times New Roman" w:cs="Times New Roman"/>
              </w:rPr>
            </w:pPr>
            <w:r w:rsidRPr="005366A7">
              <w:rPr>
                <w:rFonts w:ascii="Times New Roman" w:hAnsi="Times New Roman" w:cs="Times New Roman"/>
              </w:rPr>
              <w:t xml:space="preserve">7) </w:t>
            </w:r>
            <w:r w:rsidRPr="005366A7">
              <w:rPr>
                <w:rFonts w:ascii="Times New Roman" w:hAnsi="Times New Roman" w:cs="Times New Roman"/>
                <w:bCs/>
                <w:iCs/>
              </w:rPr>
              <w:t xml:space="preserve">Порядок сдачи-приемки изготовленных товаров (выполненных </w:t>
            </w:r>
            <w:r w:rsidRPr="005366A7">
              <w:rPr>
                <w:rFonts w:ascii="Times New Roman" w:hAnsi="Times New Roman" w:cs="Times New Roman"/>
              </w:rPr>
              <w:t>работ, оказанных услуг)</w:t>
            </w:r>
          </w:p>
        </w:tc>
        <w:tc>
          <w:tcPr>
            <w:tcW w:w="7229" w:type="dxa"/>
            <w:vAlign w:val="center"/>
          </w:tcPr>
          <w:p w:rsidR="005366A7" w:rsidRPr="005366A7" w:rsidRDefault="005366A7" w:rsidP="00AF0A90">
            <w:pPr>
              <w:tabs>
                <w:tab w:val="left" w:pos="0"/>
              </w:tabs>
              <w:jc w:val="center"/>
              <w:rPr>
                <w:rFonts w:ascii="Times New Roman" w:hAnsi="Times New Roman" w:cs="Times New Roman"/>
              </w:rPr>
            </w:pPr>
            <w:r w:rsidRPr="005366A7">
              <w:rPr>
                <w:rFonts w:ascii="Times New Roman" w:hAnsi="Times New Roman" w:cs="Times New Roman"/>
              </w:rPr>
              <w:t xml:space="preserve">Сдача по акту формы ПУ-48а, </w:t>
            </w:r>
            <w:proofErr w:type="gramStart"/>
            <w:r w:rsidRPr="005366A7">
              <w:rPr>
                <w:rFonts w:ascii="Times New Roman" w:hAnsi="Times New Roman" w:cs="Times New Roman"/>
              </w:rPr>
              <w:t>согласно</w:t>
            </w:r>
            <w:proofErr w:type="gramEnd"/>
            <w:r w:rsidRPr="005366A7">
              <w:rPr>
                <w:rFonts w:ascii="Times New Roman" w:hAnsi="Times New Roman" w:cs="Times New Roman"/>
              </w:rPr>
              <w:t xml:space="preserve">   «Технических условий на работы по ремонту и ППВ» №ЦПТ-53 утв. 30.09.2003, заполняется на каждый отремонтированный километр пути, стрелочный перевод.  </w:t>
            </w:r>
          </w:p>
        </w:tc>
      </w:tr>
    </w:tbl>
    <w:p w:rsidR="0056663F" w:rsidRPr="005366A7" w:rsidRDefault="0056663F" w:rsidP="00A0704E">
      <w:pPr>
        <w:pStyle w:val="a3"/>
        <w:spacing w:before="0" w:after="0"/>
        <w:ind w:firstLine="851"/>
        <w:jc w:val="both"/>
        <w:rPr>
          <w:sz w:val="22"/>
          <w:szCs w:val="22"/>
        </w:rPr>
      </w:pPr>
    </w:p>
    <w:p w:rsidR="006F3F6F" w:rsidRDefault="006F3F6F" w:rsidP="00A0704E">
      <w:pPr>
        <w:pStyle w:val="a3"/>
        <w:spacing w:before="0" w:after="0"/>
        <w:ind w:firstLine="851"/>
        <w:jc w:val="both"/>
        <w:rPr>
          <w:sz w:val="22"/>
          <w:szCs w:val="22"/>
        </w:rPr>
      </w:pPr>
    </w:p>
    <w:p w:rsidR="006F3F6F" w:rsidRDefault="006F3F6F" w:rsidP="00A0704E">
      <w:pPr>
        <w:pStyle w:val="a3"/>
        <w:spacing w:before="0" w:after="0"/>
        <w:ind w:firstLine="851"/>
        <w:jc w:val="both"/>
        <w:rPr>
          <w:sz w:val="22"/>
          <w:szCs w:val="22"/>
        </w:rPr>
      </w:pPr>
    </w:p>
    <w:p w:rsidR="00065189" w:rsidRPr="004D65DD" w:rsidRDefault="00065189" w:rsidP="00A0704E">
      <w:pPr>
        <w:pStyle w:val="a3"/>
        <w:spacing w:before="0" w:after="0"/>
        <w:ind w:firstLine="851"/>
        <w:jc w:val="both"/>
        <w:rPr>
          <w:i/>
          <w:sz w:val="28"/>
          <w:szCs w:val="28"/>
        </w:rPr>
      </w:pPr>
      <w:r w:rsidRPr="004D65DD">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D65DD">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D65DD" w:rsidRDefault="00065189" w:rsidP="00A0704E">
      <w:pPr>
        <w:pStyle w:val="a3"/>
        <w:spacing w:before="0" w:after="0"/>
        <w:ind w:firstLine="851"/>
        <w:jc w:val="both"/>
        <w:rPr>
          <w:i/>
          <w:sz w:val="28"/>
          <w:szCs w:val="28"/>
        </w:rPr>
      </w:pPr>
    </w:p>
    <w:p w:rsidR="00065189" w:rsidRPr="004D65DD" w:rsidRDefault="00065189" w:rsidP="00A0704E">
      <w:pPr>
        <w:pStyle w:val="a3"/>
        <w:spacing w:before="0" w:after="0"/>
        <w:ind w:firstLine="851"/>
        <w:jc w:val="both"/>
        <w:rPr>
          <w:sz w:val="28"/>
          <w:szCs w:val="28"/>
        </w:rPr>
      </w:pPr>
      <w:r w:rsidRPr="004D65DD">
        <w:rPr>
          <w:b/>
          <w:sz w:val="28"/>
          <w:szCs w:val="28"/>
        </w:rPr>
        <w:t>2. Срок предоставления гарантии качества товара</w:t>
      </w:r>
      <w:r w:rsidRPr="004D65DD">
        <w:rPr>
          <w:sz w:val="28"/>
          <w:szCs w:val="28"/>
        </w:rPr>
        <w:t xml:space="preserve">: </w:t>
      </w:r>
    </w:p>
    <w:p w:rsidR="00065189" w:rsidRPr="004D65DD"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D65DD">
        <w:rPr>
          <w:rFonts w:ascii="Times New Roman" w:hAnsi="Times New Roman" w:cs="Times New Roman"/>
          <w:sz w:val="28"/>
          <w:szCs w:val="28"/>
        </w:rPr>
        <w:t>Гарантийный срок на поставленный товар___________________________________</w:t>
      </w:r>
    </w:p>
    <w:p w:rsidR="00065189" w:rsidRPr="004D65DD"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D65DD">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D65DD"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D65DD">
        <w:rPr>
          <w:rFonts w:ascii="Times New Roman" w:hAnsi="Times New Roman" w:cs="Times New Roman"/>
          <w:color w:val="000000"/>
          <w:sz w:val="28"/>
          <w:szCs w:val="28"/>
        </w:rPr>
        <w:lastRenderedPageBreak/>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D65DD" w:rsidRDefault="00065189" w:rsidP="00A0704E">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 xml:space="preserve">3. Требования к поставляемому товару: </w:t>
      </w:r>
    </w:p>
    <w:p w:rsidR="00065189" w:rsidRPr="004D65DD" w:rsidRDefault="00065189" w:rsidP="00A0704E">
      <w:pPr>
        <w:pStyle w:val="a3"/>
        <w:spacing w:before="0" w:after="0"/>
        <w:ind w:firstLine="851"/>
        <w:jc w:val="both"/>
        <w:rPr>
          <w:sz w:val="28"/>
          <w:szCs w:val="28"/>
          <w:u w:val="single"/>
        </w:rPr>
      </w:pPr>
      <w:r w:rsidRPr="004D65DD">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D65DD">
        <w:rPr>
          <w:sz w:val="28"/>
          <w:szCs w:val="28"/>
        </w:rPr>
        <w:t>ГОСТах</w:t>
      </w:r>
      <w:proofErr w:type="spellEnd"/>
      <w:r w:rsidRPr="004D65DD">
        <w:rPr>
          <w:sz w:val="28"/>
          <w:szCs w:val="28"/>
        </w:rPr>
        <w:t>, ТУ и сертификатах качества или паспортом качества;</w:t>
      </w:r>
    </w:p>
    <w:p w:rsidR="00065189" w:rsidRPr="004D65DD" w:rsidRDefault="00065189" w:rsidP="00A0704E">
      <w:pPr>
        <w:pStyle w:val="a3"/>
        <w:spacing w:before="0" w:after="0"/>
        <w:ind w:firstLine="851"/>
        <w:jc w:val="both"/>
        <w:rPr>
          <w:sz w:val="28"/>
          <w:szCs w:val="28"/>
        </w:rPr>
      </w:pPr>
      <w:r w:rsidRPr="004D65DD">
        <w:rPr>
          <w:sz w:val="28"/>
          <w:szCs w:val="28"/>
        </w:rPr>
        <w:t>- товар должен быть новым, т.е. не б/</w:t>
      </w:r>
      <w:proofErr w:type="gramStart"/>
      <w:r w:rsidRPr="004D65DD">
        <w:rPr>
          <w:sz w:val="28"/>
          <w:szCs w:val="28"/>
        </w:rPr>
        <w:t>у</w:t>
      </w:r>
      <w:proofErr w:type="gramEnd"/>
      <w:r w:rsidRPr="004D65DD">
        <w:rPr>
          <w:sz w:val="28"/>
          <w:szCs w:val="28"/>
        </w:rPr>
        <w:t xml:space="preserve"> и не восстановленным;</w:t>
      </w:r>
    </w:p>
    <w:p w:rsidR="00065189" w:rsidRPr="004D65DD" w:rsidRDefault="00065189" w:rsidP="00A0704E">
      <w:pPr>
        <w:pStyle w:val="a3"/>
        <w:spacing w:before="0" w:after="0"/>
        <w:ind w:firstLine="851"/>
        <w:jc w:val="both"/>
        <w:rPr>
          <w:sz w:val="28"/>
          <w:szCs w:val="28"/>
        </w:rPr>
      </w:pPr>
      <w:r w:rsidRPr="004D65DD">
        <w:rPr>
          <w:sz w:val="28"/>
          <w:szCs w:val="28"/>
        </w:rPr>
        <w:t>- товар должен соответствовать заявленным параметрам и техническим условиям.</w:t>
      </w:r>
    </w:p>
    <w:p w:rsidR="00A90FF9" w:rsidRDefault="00065189" w:rsidP="00F115F4">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A90FF9" w:rsidRPr="004D65DD">
        <w:rPr>
          <w:rFonts w:ascii="Times New Roman" w:hAnsi="Times New Roman" w:cs="Times New Roman"/>
          <w:b/>
          <w:sz w:val="28"/>
          <w:szCs w:val="28"/>
        </w:rPr>
        <w:t>яемых работ, оказываемых услуг:</w:t>
      </w:r>
    </w:p>
    <w:sectPr w:rsidR="00A90FF9"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useFELayout/>
  </w:compat>
  <w:rsids>
    <w:rsidRoot w:val="00065189"/>
    <w:rsid w:val="00012D3B"/>
    <w:rsid w:val="00016192"/>
    <w:rsid w:val="00041953"/>
    <w:rsid w:val="000444DD"/>
    <w:rsid w:val="00045212"/>
    <w:rsid w:val="0004540F"/>
    <w:rsid w:val="000564E7"/>
    <w:rsid w:val="00065189"/>
    <w:rsid w:val="00065EF9"/>
    <w:rsid w:val="000668C1"/>
    <w:rsid w:val="00083E64"/>
    <w:rsid w:val="000954AF"/>
    <w:rsid w:val="000A661F"/>
    <w:rsid w:val="000A6AED"/>
    <w:rsid w:val="000F501D"/>
    <w:rsid w:val="001010C7"/>
    <w:rsid w:val="00136129"/>
    <w:rsid w:val="00196C4B"/>
    <w:rsid w:val="001B4489"/>
    <w:rsid w:val="001F4153"/>
    <w:rsid w:val="00232DA0"/>
    <w:rsid w:val="00240B2E"/>
    <w:rsid w:val="0026372F"/>
    <w:rsid w:val="00280B4A"/>
    <w:rsid w:val="0029423C"/>
    <w:rsid w:val="002C5427"/>
    <w:rsid w:val="00313682"/>
    <w:rsid w:val="00344916"/>
    <w:rsid w:val="00373239"/>
    <w:rsid w:val="00383D36"/>
    <w:rsid w:val="00387351"/>
    <w:rsid w:val="003A4D91"/>
    <w:rsid w:val="003B34D3"/>
    <w:rsid w:val="003B4B97"/>
    <w:rsid w:val="003C194E"/>
    <w:rsid w:val="003C75F6"/>
    <w:rsid w:val="00407484"/>
    <w:rsid w:val="00422324"/>
    <w:rsid w:val="00423E7B"/>
    <w:rsid w:val="00435A95"/>
    <w:rsid w:val="00451E2B"/>
    <w:rsid w:val="0049189D"/>
    <w:rsid w:val="00492973"/>
    <w:rsid w:val="004D65DD"/>
    <w:rsid w:val="004F44E8"/>
    <w:rsid w:val="0052562E"/>
    <w:rsid w:val="005366A7"/>
    <w:rsid w:val="0056663F"/>
    <w:rsid w:val="00575CEC"/>
    <w:rsid w:val="005774DA"/>
    <w:rsid w:val="005A1632"/>
    <w:rsid w:val="005C7A52"/>
    <w:rsid w:val="005F55CB"/>
    <w:rsid w:val="00600778"/>
    <w:rsid w:val="00637108"/>
    <w:rsid w:val="00646066"/>
    <w:rsid w:val="006664CD"/>
    <w:rsid w:val="00671A35"/>
    <w:rsid w:val="0067580E"/>
    <w:rsid w:val="00682C08"/>
    <w:rsid w:val="00682FF3"/>
    <w:rsid w:val="006F3F6F"/>
    <w:rsid w:val="006F7EA8"/>
    <w:rsid w:val="0072062D"/>
    <w:rsid w:val="00733A33"/>
    <w:rsid w:val="007A153E"/>
    <w:rsid w:val="007A77B6"/>
    <w:rsid w:val="007B02C2"/>
    <w:rsid w:val="007B3F75"/>
    <w:rsid w:val="007C1C72"/>
    <w:rsid w:val="007D57EB"/>
    <w:rsid w:val="007F47E6"/>
    <w:rsid w:val="008506A7"/>
    <w:rsid w:val="008A39DE"/>
    <w:rsid w:val="008F0131"/>
    <w:rsid w:val="009F074C"/>
    <w:rsid w:val="009F28D8"/>
    <w:rsid w:val="00A0191F"/>
    <w:rsid w:val="00A0704E"/>
    <w:rsid w:val="00A152C9"/>
    <w:rsid w:val="00A3350A"/>
    <w:rsid w:val="00A90FF9"/>
    <w:rsid w:val="00AB1732"/>
    <w:rsid w:val="00B15DE4"/>
    <w:rsid w:val="00B3374D"/>
    <w:rsid w:val="00B364DC"/>
    <w:rsid w:val="00B64C4E"/>
    <w:rsid w:val="00B76DFF"/>
    <w:rsid w:val="00B82972"/>
    <w:rsid w:val="00B85839"/>
    <w:rsid w:val="00C04B4B"/>
    <w:rsid w:val="00C21D43"/>
    <w:rsid w:val="00D276B7"/>
    <w:rsid w:val="00D41E4D"/>
    <w:rsid w:val="00D948C0"/>
    <w:rsid w:val="00DF10A4"/>
    <w:rsid w:val="00E138C7"/>
    <w:rsid w:val="00E27B6E"/>
    <w:rsid w:val="00E622E0"/>
    <w:rsid w:val="00E70FE9"/>
    <w:rsid w:val="00ED763A"/>
    <w:rsid w:val="00EE1C4D"/>
    <w:rsid w:val="00EF266D"/>
    <w:rsid w:val="00F01673"/>
    <w:rsid w:val="00F115F4"/>
    <w:rsid w:val="00F5342C"/>
    <w:rsid w:val="00F93F7C"/>
    <w:rsid w:val="00FA4F4F"/>
    <w:rsid w:val="00FA6AD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217520439">
      <w:bodyDiv w:val="1"/>
      <w:marLeft w:val="0"/>
      <w:marRight w:val="0"/>
      <w:marTop w:val="0"/>
      <w:marBottom w:val="0"/>
      <w:divBdr>
        <w:top w:val="none" w:sz="0" w:space="0" w:color="auto"/>
        <w:left w:val="none" w:sz="0" w:space="0" w:color="auto"/>
        <w:bottom w:val="none" w:sz="0" w:space="0" w:color="auto"/>
        <w:right w:val="none" w:sz="0" w:space="0" w:color="auto"/>
      </w:divBdr>
    </w:div>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5</Pages>
  <Words>1105</Words>
  <Characters>6303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7394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58</cp:revision>
  <cp:lastPrinted>2014-01-30T12:18:00Z</cp:lastPrinted>
  <dcterms:created xsi:type="dcterms:W3CDTF">2012-10-05T07:23:00Z</dcterms:created>
  <dcterms:modified xsi:type="dcterms:W3CDTF">2014-04-07T06:21:00Z</dcterms:modified>
</cp:coreProperties>
</file>