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3027569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1</w:t>
      </w:r>
      <w:r w:rsidR="00430909" w:rsidRPr="00430909">
        <w:rPr>
          <w:b/>
          <w:sz w:val="28"/>
          <w:szCs w:val="28"/>
        </w:rPr>
        <w:t>90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554680" w:rsidRPr="00566EA2" w:rsidRDefault="00554680" w:rsidP="00554680">
      <w:pPr>
        <w:jc w:val="center"/>
        <w:rPr>
          <w:b/>
          <w:sz w:val="28"/>
          <w:szCs w:val="28"/>
        </w:rPr>
      </w:pPr>
      <w:r w:rsidRPr="00566EA2">
        <w:rPr>
          <w:b/>
          <w:sz w:val="28"/>
          <w:szCs w:val="28"/>
        </w:rPr>
        <w:t>«</w:t>
      </w:r>
      <w:r w:rsidR="00430909">
        <w:rPr>
          <w:b/>
          <w:sz w:val="28"/>
          <w:szCs w:val="28"/>
        </w:rPr>
        <w:t>Передача права использования</w:t>
      </w:r>
      <w:r w:rsidR="00566EA2" w:rsidRPr="00566EA2">
        <w:rPr>
          <w:b/>
          <w:sz w:val="28"/>
          <w:szCs w:val="28"/>
        </w:rPr>
        <w:t xml:space="preserve"> программного обеспечения </w:t>
      </w:r>
      <w:r w:rsidR="00430909">
        <w:rPr>
          <w:b/>
          <w:sz w:val="28"/>
          <w:szCs w:val="28"/>
          <w:lang w:val="en-US"/>
        </w:rPr>
        <w:t>IAS</w:t>
      </w:r>
      <w:r w:rsidR="00430909" w:rsidRPr="00430909">
        <w:rPr>
          <w:b/>
          <w:sz w:val="28"/>
          <w:szCs w:val="28"/>
        </w:rPr>
        <w:t>-</w:t>
      </w:r>
      <w:r w:rsidR="00430909">
        <w:rPr>
          <w:b/>
          <w:sz w:val="28"/>
          <w:szCs w:val="28"/>
          <w:lang w:val="en-US"/>
        </w:rPr>
        <w:t>Cloud</w:t>
      </w:r>
      <w:r w:rsidR="00430909" w:rsidRPr="00430909">
        <w:rPr>
          <w:b/>
          <w:sz w:val="28"/>
          <w:szCs w:val="28"/>
        </w:rPr>
        <w:t>.</w:t>
      </w:r>
      <w:r w:rsidR="00430909">
        <w:rPr>
          <w:b/>
          <w:sz w:val="28"/>
          <w:szCs w:val="28"/>
          <w:lang w:val="en-US"/>
        </w:rPr>
        <w:t>Location</w:t>
      </w:r>
      <w:r w:rsidR="00430909" w:rsidRPr="00430909">
        <w:rPr>
          <w:b/>
          <w:sz w:val="28"/>
          <w:szCs w:val="28"/>
        </w:rPr>
        <w:t xml:space="preserve">-200 </w:t>
      </w:r>
      <w:r w:rsidR="00430909">
        <w:rPr>
          <w:b/>
          <w:sz w:val="28"/>
          <w:szCs w:val="28"/>
        </w:rPr>
        <w:t>для нужд АО «НИАЭП</w:t>
      </w:r>
      <w:r w:rsidRPr="00566EA2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027569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01E0B" w:rsidRPr="00801E0B" w:rsidRDefault="006857EB" w:rsidP="00801E0B">
      <w:pPr>
        <w:pStyle w:val="16"/>
        <w:spacing w:line="360" w:lineRule="auto"/>
        <w:rPr>
          <w:rFonts w:eastAsiaTheme="minorEastAsia"/>
          <w:szCs w:val="24"/>
        </w:rPr>
      </w:pPr>
      <w:r w:rsidRPr="00801E0B">
        <w:rPr>
          <w:bCs/>
          <w:szCs w:val="24"/>
        </w:rPr>
        <w:fldChar w:fldCharType="begin"/>
      </w:r>
      <w:r w:rsidR="00EA22EE" w:rsidRPr="00801E0B">
        <w:rPr>
          <w:bCs/>
          <w:szCs w:val="24"/>
        </w:rPr>
        <w:instrText xml:space="preserve"> TOC \o "1-3" \h \z \u </w:instrText>
      </w:r>
      <w:r w:rsidRPr="00801E0B">
        <w:rPr>
          <w:bCs/>
          <w:szCs w:val="24"/>
        </w:rPr>
        <w:fldChar w:fldCharType="separate"/>
      </w:r>
      <w:hyperlink w:anchor="_Toc430275698" w:history="1">
        <w:r w:rsidR="00801E0B" w:rsidRPr="00801E0B">
          <w:rPr>
            <w:rStyle w:val="afb"/>
            <w:szCs w:val="24"/>
          </w:rPr>
          <w:t>ЗАКУПОЧНАЯ ДОКУМЕНТАЦИЯ</w:t>
        </w:r>
        <w:r w:rsidR="00801E0B" w:rsidRPr="00801E0B">
          <w:rPr>
            <w:webHidden/>
            <w:szCs w:val="24"/>
          </w:rPr>
          <w:tab/>
        </w:r>
        <w:r w:rsidR="00801E0B" w:rsidRPr="00801E0B">
          <w:rPr>
            <w:webHidden/>
            <w:szCs w:val="24"/>
          </w:rPr>
          <w:fldChar w:fldCharType="begin"/>
        </w:r>
        <w:r w:rsidR="00801E0B" w:rsidRPr="00801E0B">
          <w:rPr>
            <w:webHidden/>
            <w:szCs w:val="24"/>
          </w:rPr>
          <w:instrText xml:space="preserve"> PAGEREF _Toc430275698 \h </w:instrText>
        </w:r>
        <w:r w:rsidR="00801E0B" w:rsidRPr="00801E0B">
          <w:rPr>
            <w:webHidden/>
            <w:szCs w:val="24"/>
          </w:rPr>
        </w:r>
        <w:r w:rsidR="00801E0B" w:rsidRPr="00801E0B">
          <w:rPr>
            <w:webHidden/>
            <w:szCs w:val="24"/>
          </w:rPr>
          <w:fldChar w:fldCharType="separate"/>
        </w:r>
        <w:r w:rsidR="00801E0B" w:rsidRPr="00801E0B">
          <w:rPr>
            <w:webHidden/>
            <w:szCs w:val="24"/>
          </w:rPr>
          <w:t>1</w:t>
        </w:r>
        <w:r w:rsidR="00801E0B" w:rsidRPr="00801E0B">
          <w:rPr>
            <w:webHidden/>
            <w:szCs w:val="24"/>
          </w:rPr>
          <w:fldChar w:fldCharType="end"/>
        </w:r>
      </w:hyperlink>
    </w:p>
    <w:p w:rsidR="00801E0B" w:rsidRPr="00801E0B" w:rsidRDefault="00801E0B" w:rsidP="00801E0B">
      <w:pPr>
        <w:pStyle w:val="16"/>
        <w:spacing w:line="360" w:lineRule="auto"/>
        <w:rPr>
          <w:rFonts w:eastAsiaTheme="minorEastAsia"/>
          <w:szCs w:val="24"/>
        </w:rPr>
      </w:pPr>
      <w:hyperlink w:anchor="_Toc430275699" w:history="1">
        <w:r w:rsidRPr="00801E0B">
          <w:rPr>
            <w:rStyle w:val="afb"/>
            <w:szCs w:val="24"/>
          </w:rPr>
          <w:t>СОДЕРЖАНИЕ</w:t>
        </w:r>
        <w:r w:rsidRPr="00801E0B">
          <w:rPr>
            <w:webHidden/>
            <w:szCs w:val="24"/>
          </w:rPr>
          <w:tab/>
        </w:r>
        <w:r w:rsidRPr="00801E0B">
          <w:rPr>
            <w:webHidden/>
            <w:szCs w:val="24"/>
          </w:rPr>
          <w:fldChar w:fldCharType="begin"/>
        </w:r>
        <w:r w:rsidRPr="00801E0B">
          <w:rPr>
            <w:webHidden/>
            <w:szCs w:val="24"/>
          </w:rPr>
          <w:instrText xml:space="preserve"> PAGEREF _Toc430275699 \h </w:instrText>
        </w:r>
        <w:r w:rsidRPr="00801E0B">
          <w:rPr>
            <w:webHidden/>
            <w:szCs w:val="24"/>
          </w:rPr>
        </w:r>
        <w:r w:rsidRPr="00801E0B">
          <w:rPr>
            <w:webHidden/>
            <w:szCs w:val="24"/>
          </w:rPr>
          <w:fldChar w:fldCharType="separate"/>
        </w:r>
        <w:r w:rsidRPr="00801E0B">
          <w:rPr>
            <w:webHidden/>
            <w:szCs w:val="24"/>
          </w:rPr>
          <w:t>2</w:t>
        </w:r>
        <w:r w:rsidRPr="00801E0B">
          <w:rPr>
            <w:webHidden/>
            <w:szCs w:val="24"/>
          </w:rPr>
          <w:fldChar w:fldCharType="end"/>
        </w:r>
      </w:hyperlink>
    </w:p>
    <w:p w:rsidR="00801E0B" w:rsidRPr="00801E0B" w:rsidRDefault="00801E0B" w:rsidP="00801E0B">
      <w:pPr>
        <w:pStyle w:val="16"/>
        <w:spacing w:line="360" w:lineRule="auto"/>
        <w:rPr>
          <w:rFonts w:eastAsiaTheme="minorEastAsia"/>
          <w:szCs w:val="24"/>
        </w:rPr>
      </w:pPr>
      <w:hyperlink w:anchor="_Toc430275700" w:history="1">
        <w:r w:rsidRPr="00801E0B">
          <w:rPr>
            <w:rStyle w:val="afb"/>
            <w:szCs w:val="24"/>
          </w:rPr>
          <w:t>1.</w:t>
        </w:r>
        <w:r w:rsidRPr="00801E0B">
          <w:rPr>
            <w:rFonts w:eastAsiaTheme="minorEastAsia"/>
            <w:szCs w:val="24"/>
          </w:rPr>
          <w:tab/>
        </w:r>
        <w:r w:rsidRPr="00801E0B">
          <w:rPr>
            <w:rStyle w:val="afb"/>
            <w:szCs w:val="24"/>
          </w:rPr>
          <w:t>ИЗВЕЩЕНИЕ О ПРОВЕДЕНИИ ЗАКУПКИ</w:t>
        </w:r>
        <w:r w:rsidRPr="00801E0B">
          <w:rPr>
            <w:webHidden/>
            <w:szCs w:val="24"/>
          </w:rPr>
          <w:tab/>
        </w:r>
        <w:r w:rsidRPr="00801E0B">
          <w:rPr>
            <w:webHidden/>
            <w:szCs w:val="24"/>
          </w:rPr>
          <w:fldChar w:fldCharType="begin"/>
        </w:r>
        <w:r w:rsidRPr="00801E0B">
          <w:rPr>
            <w:webHidden/>
            <w:szCs w:val="24"/>
          </w:rPr>
          <w:instrText xml:space="preserve"> PAGEREF _Toc430275700 \h </w:instrText>
        </w:r>
        <w:r w:rsidRPr="00801E0B">
          <w:rPr>
            <w:webHidden/>
            <w:szCs w:val="24"/>
          </w:rPr>
        </w:r>
        <w:r w:rsidRPr="00801E0B">
          <w:rPr>
            <w:webHidden/>
            <w:szCs w:val="24"/>
          </w:rPr>
          <w:fldChar w:fldCharType="separate"/>
        </w:r>
        <w:r w:rsidRPr="00801E0B">
          <w:rPr>
            <w:webHidden/>
            <w:szCs w:val="24"/>
          </w:rPr>
          <w:t>3</w:t>
        </w:r>
        <w:r w:rsidRPr="00801E0B">
          <w:rPr>
            <w:webHidden/>
            <w:szCs w:val="24"/>
          </w:rPr>
          <w:fldChar w:fldCharType="end"/>
        </w:r>
      </w:hyperlink>
    </w:p>
    <w:p w:rsidR="00801E0B" w:rsidRPr="00801E0B" w:rsidRDefault="00801E0B" w:rsidP="00801E0B">
      <w:pPr>
        <w:pStyle w:val="16"/>
        <w:spacing w:line="360" w:lineRule="auto"/>
        <w:rPr>
          <w:rFonts w:eastAsiaTheme="minorEastAsia"/>
          <w:szCs w:val="24"/>
        </w:rPr>
      </w:pPr>
      <w:hyperlink w:anchor="_Toc430275701" w:history="1">
        <w:r w:rsidRPr="00801E0B">
          <w:rPr>
            <w:rStyle w:val="afb"/>
            <w:szCs w:val="24"/>
          </w:rPr>
          <w:t>ЧАСТЬ 1</w:t>
        </w:r>
        <w:r w:rsidRPr="00801E0B">
          <w:rPr>
            <w:webHidden/>
            <w:szCs w:val="24"/>
          </w:rPr>
          <w:tab/>
        </w:r>
        <w:r w:rsidRPr="00801E0B">
          <w:rPr>
            <w:webHidden/>
            <w:szCs w:val="24"/>
          </w:rPr>
          <w:fldChar w:fldCharType="begin"/>
        </w:r>
        <w:r w:rsidRPr="00801E0B">
          <w:rPr>
            <w:webHidden/>
            <w:szCs w:val="24"/>
          </w:rPr>
          <w:instrText xml:space="preserve"> PAGEREF _Toc430275701 \h </w:instrText>
        </w:r>
        <w:r w:rsidRPr="00801E0B">
          <w:rPr>
            <w:webHidden/>
            <w:szCs w:val="24"/>
          </w:rPr>
        </w:r>
        <w:r w:rsidRPr="00801E0B">
          <w:rPr>
            <w:webHidden/>
            <w:szCs w:val="24"/>
          </w:rPr>
          <w:fldChar w:fldCharType="separate"/>
        </w:r>
        <w:r w:rsidRPr="00801E0B">
          <w:rPr>
            <w:webHidden/>
            <w:szCs w:val="24"/>
          </w:rPr>
          <w:t>7</w:t>
        </w:r>
        <w:r w:rsidRPr="00801E0B">
          <w:rPr>
            <w:webHidden/>
            <w:szCs w:val="24"/>
          </w:rPr>
          <w:fldChar w:fldCharType="end"/>
        </w:r>
      </w:hyperlink>
    </w:p>
    <w:p w:rsidR="00801E0B" w:rsidRPr="00801E0B" w:rsidRDefault="00801E0B" w:rsidP="00801E0B">
      <w:pPr>
        <w:pStyle w:val="16"/>
        <w:spacing w:line="360" w:lineRule="auto"/>
        <w:rPr>
          <w:rFonts w:eastAsiaTheme="minorEastAsia"/>
          <w:szCs w:val="24"/>
        </w:rPr>
      </w:pPr>
      <w:hyperlink w:anchor="_Toc430275702" w:history="1">
        <w:r w:rsidRPr="00801E0B">
          <w:rPr>
            <w:rStyle w:val="afb"/>
            <w:szCs w:val="24"/>
          </w:rPr>
          <w:t>2.</w:t>
        </w:r>
        <w:r w:rsidRPr="00801E0B">
          <w:rPr>
            <w:rFonts w:eastAsiaTheme="minorEastAsia"/>
            <w:szCs w:val="24"/>
          </w:rPr>
          <w:tab/>
        </w:r>
        <w:r w:rsidRPr="00801E0B">
          <w:rPr>
            <w:rStyle w:val="afb"/>
            <w:szCs w:val="24"/>
          </w:rPr>
          <w:t>ТРЕБОВАНИЯ. ДОКУМЕНТЫ. СОСТАВ ЗАЯВКИ НА УЧАСТИЕ В ЗАКУПКЕ.</w:t>
        </w:r>
        <w:r w:rsidRPr="00801E0B">
          <w:rPr>
            <w:webHidden/>
            <w:szCs w:val="24"/>
          </w:rPr>
          <w:tab/>
        </w:r>
        <w:r w:rsidRPr="00801E0B">
          <w:rPr>
            <w:webHidden/>
            <w:szCs w:val="24"/>
          </w:rPr>
          <w:fldChar w:fldCharType="begin"/>
        </w:r>
        <w:r w:rsidRPr="00801E0B">
          <w:rPr>
            <w:webHidden/>
            <w:szCs w:val="24"/>
          </w:rPr>
          <w:instrText xml:space="preserve"> PAGEREF _Toc430275702 \h </w:instrText>
        </w:r>
        <w:r w:rsidRPr="00801E0B">
          <w:rPr>
            <w:webHidden/>
            <w:szCs w:val="24"/>
          </w:rPr>
        </w:r>
        <w:r w:rsidRPr="00801E0B">
          <w:rPr>
            <w:webHidden/>
            <w:szCs w:val="24"/>
          </w:rPr>
          <w:fldChar w:fldCharType="separate"/>
        </w:r>
        <w:r w:rsidRPr="00801E0B">
          <w:rPr>
            <w:webHidden/>
            <w:szCs w:val="24"/>
          </w:rPr>
          <w:t>7</w:t>
        </w:r>
        <w:r w:rsidRPr="00801E0B">
          <w:rPr>
            <w:webHidden/>
            <w:szCs w:val="24"/>
          </w:rPr>
          <w:fldChar w:fldCharType="end"/>
        </w:r>
      </w:hyperlink>
    </w:p>
    <w:p w:rsidR="00801E0B" w:rsidRPr="00801E0B" w:rsidRDefault="00801E0B" w:rsidP="00801E0B">
      <w:pPr>
        <w:pStyle w:val="16"/>
        <w:spacing w:line="360" w:lineRule="auto"/>
        <w:rPr>
          <w:rFonts w:eastAsiaTheme="minorEastAsia"/>
          <w:szCs w:val="24"/>
        </w:rPr>
      </w:pPr>
      <w:hyperlink w:anchor="_Toc430275703" w:history="1">
        <w:r w:rsidRPr="00801E0B">
          <w:rPr>
            <w:rStyle w:val="afb"/>
            <w:szCs w:val="24"/>
          </w:rPr>
          <w:t>2.1.</w:t>
        </w:r>
        <w:r w:rsidRPr="00801E0B">
          <w:rPr>
            <w:rFonts w:eastAsiaTheme="minorEastAsia"/>
            <w:szCs w:val="24"/>
          </w:rPr>
          <w:tab/>
        </w:r>
        <w:r w:rsidRPr="00801E0B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Pr="00801E0B">
          <w:rPr>
            <w:webHidden/>
            <w:szCs w:val="24"/>
          </w:rPr>
          <w:tab/>
        </w:r>
        <w:r w:rsidRPr="00801E0B">
          <w:rPr>
            <w:webHidden/>
            <w:szCs w:val="24"/>
          </w:rPr>
          <w:fldChar w:fldCharType="begin"/>
        </w:r>
        <w:r w:rsidRPr="00801E0B">
          <w:rPr>
            <w:webHidden/>
            <w:szCs w:val="24"/>
          </w:rPr>
          <w:instrText xml:space="preserve"> PAGEREF _Toc430275703 \h </w:instrText>
        </w:r>
        <w:r w:rsidRPr="00801E0B">
          <w:rPr>
            <w:webHidden/>
            <w:szCs w:val="24"/>
          </w:rPr>
        </w:r>
        <w:r w:rsidRPr="00801E0B">
          <w:rPr>
            <w:webHidden/>
            <w:szCs w:val="24"/>
          </w:rPr>
          <w:fldChar w:fldCharType="separate"/>
        </w:r>
        <w:r w:rsidRPr="00801E0B">
          <w:rPr>
            <w:webHidden/>
            <w:szCs w:val="24"/>
          </w:rPr>
          <w:t>7</w:t>
        </w:r>
        <w:r w:rsidRPr="00801E0B">
          <w:rPr>
            <w:webHidden/>
            <w:szCs w:val="24"/>
          </w:rPr>
          <w:fldChar w:fldCharType="end"/>
        </w:r>
      </w:hyperlink>
    </w:p>
    <w:p w:rsidR="00801E0B" w:rsidRPr="00801E0B" w:rsidRDefault="00801E0B" w:rsidP="00801E0B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0275704" w:history="1">
        <w:r w:rsidRPr="00801E0B">
          <w:rPr>
            <w:rStyle w:val="afb"/>
            <w:bCs/>
            <w:szCs w:val="24"/>
          </w:rPr>
          <w:t>2.1.1.</w:t>
        </w:r>
        <w:r w:rsidRPr="00801E0B">
          <w:rPr>
            <w:rFonts w:eastAsiaTheme="minorEastAsia"/>
            <w:szCs w:val="24"/>
          </w:rPr>
          <w:tab/>
        </w:r>
        <w:r w:rsidRPr="00801E0B">
          <w:rPr>
            <w:rStyle w:val="afb"/>
            <w:szCs w:val="24"/>
          </w:rPr>
          <w:t>Требования к участникам закупки</w:t>
        </w:r>
        <w:r w:rsidRPr="00801E0B">
          <w:rPr>
            <w:webHidden/>
            <w:szCs w:val="24"/>
          </w:rPr>
          <w:tab/>
        </w:r>
        <w:r w:rsidRPr="00801E0B">
          <w:rPr>
            <w:webHidden/>
            <w:szCs w:val="24"/>
          </w:rPr>
          <w:fldChar w:fldCharType="begin"/>
        </w:r>
        <w:r w:rsidRPr="00801E0B">
          <w:rPr>
            <w:webHidden/>
            <w:szCs w:val="24"/>
          </w:rPr>
          <w:instrText xml:space="preserve"> PAGEREF _Toc430275704 \h </w:instrText>
        </w:r>
        <w:r w:rsidRPr="00801E0B">
          <w:rPr>
            <w:webHidden/>
            <w:szCs w:val="24"/>
          </w:rPr>
        </w:r>
        <w:r w:rsidRPr="00801E0B">
          <w:rPr>
            <w:webHidden/>
            <w:szCs w:val="24"/>
          </w:rPr>
          <w:fldChar w:fldCharType="separate"/>
        </w:r>
        <w:r w:rsidRPr="00801E0B">
          <w:rPr>
            <w:webHidden/>
            <w:szCs w:val="24"/>
          </w:rPr>
          <w:t>7</w:t>
        </w:r>
        <w:r w:rsidRPr="00801E0B">
          <w:rPr>
            <w:webHidden/>
            <w:szCs w:val="24"/>
          </w:rPr>
          <w:fldChar w:fldCharType="end"/>
        </w:r>
      </w:hyperlink>
    </w:p>
    <w:p w:rsidR="00801E0B" w:rsidRPr="00801E0B" w:rsidRDefault="00801E0B" w:rsidP="00801E0B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0275705" w:history="1">
        <w:r w:rsidRPr="00801E0B">
          <w:rPr>
            <w:rStyle w:val="afb"/>
            <w:szCs w:val="24"/>
          </w:rPr>
          <w:t>2.1.2.</w:t>
        </w:r>
        <w:r w:rsidRPr="00801E0B">
          <w:rPr>
            <w:rFonts w:eastAsiaTheme="minorEastAsia"/>
            <w:szCs w:val="24"/>
          </w:rPr>
          <w:tab/>
        </w:r>
        <w:r w:rsidRPr="00801E0B">
          <w:rPr>
            <w:rStyle w:val="afb"/>
            <w:szCs w:val="24"/>
          </w:rPr>
          <w:t>Требования к продукции</w:t>
        </w:r>
        <w:r w:rsidRPr="00801E0B">
          <w:rPr>
            <w:webHidden/>
            <w:szCs w:val="24"/>
          </w:rPr>
          <w:tab/>
        </w:r>
        <w:r w:rsidRPr="00801E0B">
          <w:rPr>
            <w:webHidden/>
            <w:szCs w:val="24"/>
          </w:rPr>
          <w:fldChar w:fldCharType="begin"/>
        </w:r>
        <w:r w:rsidRPr="00801E0B">
          <w:rPr>
            <w:webHidden/>
            <w:szCs w:val="24"/>
          </w:rPr>
          <w:instrText xml:space="preserve"> PAGEREF _Toc430275705 \h </w:instrText>
        </w:r>
        <w:r w:rsidRPr="00801E0B">
          <w:rPr>
            <w:webHidden/>
            <w:szCs w:val="24"/>
          </w:rPr>
        </w:r>
        <w:r w:rsidRPr="00801E0B">
          <w:rPr>
            <w:webHidden/>
            <w:szCs w:val="24"/>
          </w:rPr>
          <w:fldChar w:fldCharType="separate"/>
        </w:r>
        <w:r w:rsidRPr="00801E0B">
          <w:rPr>
            <w:webHidden/>
            <w:szCs w:val="24"/>
          </w:rPr>
          <w:t>10</w:t>
        </w:r>
        <w:r w:rsidRPr="00801E0B">
          <w:rPr>
            <w:webHidden/>
            <w:szCs w:val="24"/>
          </w:rPr>
          <w:fldChar w:fldCharType="end"/>
        </w:r>
      </w:hyperlink>
    </w:p>
    <w:p w:rsidR="00801E0B" w:rsidRPr="00801E0B" w:rsidRDefault="00801E0B" w:rsidP="00801E0B">
      <w:pPr>
        <w:pStyle w:val="16"/>
        <w:spacing w:line="360" w:lineRule="auto"/>
        <w:rPr>
          <w:rFonts w:eastAsiaTheme="minorEastAsia"/>
          <w:szCs w:val="24"/>
        </w:rPr>
      </w:pPr>
      <w:hyperlink w:anchor="_Toc430275706" w:history="1">
        <w:r w:rsidRPr="00801E0B">
          <w:rPr>
            <w:rStyle w:val="afb"/>
            <w:szCs w:val="24"/>
          </w:rPr>
          <w:t>2.2.</w:t>
        </w:r>
        <w:r w:rsidRPr="00801E0B">
          <w:rPr>
            <w:rFonts w:eastAsiaTheme="minorEastAsia"/>
            <w:szCs w:val="24"/>
          </w:rPr>
          <w:tab/>
        </w:r>
        <w:r w:rsidRPr="00801E0B">
          <w:rPr>
            <w:rStyle w:val="afb"/>
            <w:szCs w:val="24"/>
          </w:rPr>
          <w:t>СОСТАВ ЗАЯВКИ НА УЧАСТИЕ В ЗАКУПКЕ.</w:t>
        </w:r>
        <w:r w:rsidRPr="00801E0B">
          <w:rPr>
            <w:webHidden/>
            <w:szCs w:val="24"/>
          </w:rPr>
          <w:tab/>
        </w:r>
        <w:r w:rsidRPr="00801E0B">
          <w:rPr>
            <w:webHidden/>
            <w:szCs w:val="24"/>
          </w:rPr>
          <w:fldChar w:fldCharType="begin"/>
        </w:r>
        <w:r w:rsidRPr="00801E0B">
          <w:rPr>
            <w:webHidden/>
            <w:szCs w:val="24"/>
          </w:rPr>
          <w:instrText xml:space="preserve"> PAGEREF _Toc430275706 \h </w:instrText>
        </w:r>
        <w:r w:rsidRPr="00801E0B">
          <w:rPr>
            <w:webHidden/>
            <w:szCs w:val="24"/>
          </w:rPr>
        </w:r>
        <w:r w:rsidRPr="00801E0B">
          <w:rPr>
            <w:webHidden/>
            <w:szCs w:val="24"/>
          </w:rPr>
          <w:fldChar w:fldCharType="separate"/>
        </w:r>
        <w:r w:rsidRPr="00801E0B">
          <w:rPr>
            <w:webHidden/>
            <w:szCs w:val="24"/>
          </w:rPr>
          <w:t>10</w:t>
        </w:r>
        <w:r w:rsidRPr="00801E0B">
          <w:rPr>
            <w:webHidden/>
            <w:szCs w:val="24"/>
          </w:rPr>
          <w:fldChar w:fldCharType="end"/>
        </w:r>
      </w:hyperlink>
    </w:p>
    <w:p w:rsidR="00801E0B" w:rsidRPr="00801E0B" w:rsidRDefault="00801E0B" w:rsidP="00801E0B">
      <w:pPr>
        <w:pStyle w:val="16"/>
        <w:spacing w:line="360" w:lineRule="auto"/>
        <w:rPr>
          <w:rFonts w:eastAsiaTheme="minorEastAsia"/>
          <w:szCs w:val="24"/>
        </w:rPr>
      </w:pPr>
      <w:hyperlink w:anchor="_Toc430275707" w:history="1">
        <w:r w:rsidRPr="00801E0B">
          <w:rPr>
            <w:rStyle w:val="afb"/>
            <w:szCs w:val="24"/>
          </w:rPr>
          <w:t>3.</w:t>
        </w:r>
        <w:r w:rsidRPr="00801E0B">
          <w:rPr>
            <w:rFonts w:eastAsiaTheme="minorEastAsia"/>
            <w:szCs w:val="24"/>
          </w:rPr>
          <w:tab/>
        </w:r>
        <w:r w:rsidRPr="00801E0B">
          <w:rPr>
            <w:rStyle w:val="afb"/>
            <w:szCs w:val="24"/>
          </w:rPr>
          <w:t>КРИТЕРИИ И МЕТОДИКА ОЦЕНКИ ЗАЯВОК НА УЧАСТИЕ В ЗАКУПКЕ</w:t>
        </w:r>
        <w:r w:rsidRPr="00801E0B">
          <w:rPr>
            <w:webHidden/>
            <w:szCs w:val="24"/>
          </w:rPr>
          <w:tab/>
        </w:r>
        <w:r w:rsidRPr="00801E0B">
          <w:rPr>
            <w:webHidden/>
            <w:szCs w:val="24"/>
          </w:rPr>
          <w:fldChar w:fldCharType="begin"/>
        </w:r>
        <w:r w:rsidRPr="00801E0B">
          <w:rPr>
            <w:webHidden/>
            <w:szCs w:val="24"/>
          </w:rPr>
          <w:instrText xml:space="preserve"> PAGEREF _Toc430275707 \h </w:instrText>
        </w:r>
        <w:r w:rsidRPr="00801E0B">
          <w:rPr>
            <w:webHidden/>
            <w:szCs w:val="24"/>
          </w:rPr>
        </w:r>
        <w:r w:rsidRPr="00801E0B">
          <w:rPr>
            <w:webHidden/>
            <w:szCs w:val="24"/>
          </w:rPr>
          <w:fldChar w:fldCharType="separate"/>
        </w:r>
        <w:r w:rsidRPr="00801E0B">
          <w:rPr>
            <w:webHidden/>
            <w:szCs w:val="24"/>
          </w:rPr>
          <w:t>12</w:t>
        </w:r>
        <w:r w:rsidRPr="00801E0B">
          <w:rPr>
            <w:webHidden/>
            <w:szCs w:val="24"/>
          </w:rPr>
          <w:fldChar w:fldCharType="end"/>
        </w:r>
      </w:hyperlink>
    </w:p>
    <w:p w:rsidR="00801E0B" w:rsidRPr="00801E0B" w:rsidRDefault="00801E0B" w:rsidP="00801E0B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275708" w:history="1">
        <w:r w:rsidRPr="00801E0B">
          <w:rPr>
            <w:rStyle w:val="afb"/>
            <w:noProof/>
            <w:szCs w:val="24"/>
          </w:rPr>
          <w:t>3.1.</w:t>
        </w:r>
        <w:r w:rsidRPr="00801E0B">
          <w:rPr>
            <w:rFonts w:eastAsiaTheme="minorEastAsia"/>
            <w:noProof/>
            <w:szCs w:val="24"/>
          </w:rPr>
          <w:tab/>
        </w:r>
        <w:r w:rsidRPr="00801E0B">
          <w:rPr>
            <w:rStyle w:val="afb"/>
            <w:noProof/>
            <w:szCs w:val="24"/>
          </w:rPr>
          <w:t>Критерии оценки и их значимость</w:t>
        </w:r>
        <w:r w:rsidRPr="00801E0B">
          <w:rPr>
            <w:noProof/>
            <w:webHidden/>
            <w:szCs w:val="24"/>
          </w:rPr>
          <w:tab/>
        </w:r>
        <w:r w:rsidRPr="00801E0B">
          <w:rPr>
            <w:noProof/>
            <w:webHidden/>
            <w:szCs w:val="24"/>
          </w:rPr>
          <w:fldChar w:fldCharType="begin"/>
        </w:r>
        <w:r w:rsidRPr="00801E0B">
          <w:rPr>
            <w:noProof/>
            <w:webHidden/>
            <w:szCs w:val="24"/>
          </w:rPr>
          <w:instrText xml:space="preserve"> PAGEREF _Toc430275708 \h </w:instrText>
        </w:r>
        <w:r w:rsidRPr="00801E0B">
          <w:rPr>
            <w:noProof/>
            <w:webHidden/>
            <w:szCs w:val="24"/>
          </w:rPr>
        </w:r>
        <w:r w:rsidRPr="00801E0B">
          <w:rPr>
            <w:noProof/>
            <w:webHidden/>
            <w:szCs w:val="24"/>
          </w:rPr>
          <w:fldChar w:fldCharType="separate"/>
        </w:r>
        <w:r w:rsidRPr="00801E0B">
          <w:rPr>
            <w:noProof/>
            <w:webHidden/>
            <w:szCs w:val="24"/>
          </w:rPr>
          <w:t>12</w:t>
        </w:r>
        <w:r w:rsidRPr="00801E0B">
          <w:rPr>
            <w:noProof/>
            <w:webHidden/>
            <w:szCs w:val="24"/>
          </w:rPr>
          <w:fldChar w:fldCharType="end"/>
        </w:r>
      </w:hyperlink>
    </w:p>
    <w:p w:rsidR="00801E0B" w:rsidRPr="00801E0B" w:rsidRDefault="00801E0B" w:rsidP="00801E0B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275709" w:history="1">
        <w:r w:rsidRPr="00801E0B">
          <w:rPr>
            <w:rStyle w:val="afb"/>
            <w:noProof/>
            <w:szCs w:val="24"/>
          </w:rPr>
          <w:t>3.2.</w:t>
        </w:r>
        <w:r w:rsidRPr="00801E0B">
          <w:rPr>
            <w:rFonts w:eastAsiaTheme="minorEastAsia"/>
            <w:noProof/>
            <w:szCs w:val="24"/>
          </w:rPr>
          <w:tab/>
        </w:r>
        <w:r w:rsidRPr="00801E0B">
          <w:rPr>
            <w:rStyle w:val="afb"/>
            <w:noProof/>
            <w:szCs w:val="24"/>
          </w:rPr>
          <w:t>Методика оценки заявок</w:t>
        </w:r>
        <w:r w:rsidRPr="00801E0B">
          <w:rPr>
            <w:noProof/>
            <w:webHidden/>
            <w:szCs w:val="24"/>
          </w:rPr>
          <w:tab/>
        </w:r>
        <w:r w:rsidRPr="00801E0B">
          <w:rPr>
            <w:noProof/>
            <w:webHidden/>
            <w:szCs w:val="24"/>
          </w:rPr>
          <w:fldChar w:fldCharType="begin"/>
        </w:r>
        <w:r w:rsidRPr="00801E0B">
          <w:rPr>
            <w:noProof/>
            <w:webHidden/>
            <w:szCs w:val="24"/>
          </w:rPr>
          <w:instrText xml:space="preserve"> PAGEREF _Toc430275709 \h </w:instrText>
        </w:r>
        <w:r w:rsidRPr="00801E0B">
          <w:rPr>
            <w:noProof/>
            <w:webHidden/>
            <w:szCs w:val="24"/>
          </w:rPr>
        </w:r>
        <w:r w:rsidRPr="00801E0B">
          <w:rPr>
            <w:noProof/>
            <w:webHidden/>
            <w:szCs w:val="24"/>
          </w:rPr>
          <w:fldChar w:fldCharType="separate"/>
        </w:r>
        <w:r w:rsidRPr="00801E0B">
          <w:rPr>
            <w:noProof/>
            <w:webHidden/>
            <w:szCs w:val="24"/>
          </w:rPr>
          <w:t>12</w:t>
        </w:r>
        <w:r w:rsidRPr="00801E0B">
          <w:rPr>
            <w:noProof/>
            <w:webHidden/>
            <w:szCs w:val="24"/>
          </w:rPr>
          <w:fldChar w:fldCharType="end"/>
        </w:r>
      </w:hyperlink>
    </w:p>
    <w:p w:rsidR="00801E0B" w:rsidRPr="00801E0B" w:rsidRDefault="00801E0B" w:rsidP="00801E0B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275710" w:history="1">
        <w:r w:rsidRPr="00801E0B">
          <w:rPr>
            <w:rStyle w:val="afb"/>
            <w:noProof/>
            <w:szCs w:val="24"/>
          </w:rPr>
          <w:t>3.2.1.</w:t>
        </w:r>
        <w:r w:rsidRPr="00801E0B">
          <w:rPr>
            <w:rFonts w:eastAsiaTheme="minorEastAsia"/>
            <w:noProof/>
            <w:szCs w:val="24"/>
          </w:rPr>
          <w:tab/>
        </w:r>
        <w:r w:rsidRPr="00801E0B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Pr="00801E0B">
          <w:rPr>
            <w:noProof/>
            <w:webHidden/>
            <w:szCs w:val="24"/>
          </w:rPr>
          <w:tab/>
        </w:r>
        <w:r w:rsidRPr="00801E0B">
          <w:rPr>
            <w:noProof/>
            <w:webHidden/>
            <w:szCs w:val="24"/>
          </w:rPr>
          <w:fldChar w:fldCharType="begin"/>
        </w:r>
        <w:r w:rsidRPr="00801E0B">
          <w:rPr>
            <w:noProof/>
            <w:webHidden/>
            <w:szCs w:val="24"/>
          </w:rPr>
          <w:instrText xml:space="preserve"> PAGEREF _Toc430275710 \h </w:instrText>
        </w:r>
        <w:r w:rsidRPr="00801E0B">
          <w:rPr>
            <w:noProof/>
            <w:webHidden/>
            <w:szCs w:val="24"/>
          </w:rPr>
        </w:r>
        <w:r w:rsidRPr="00801E0B">
          <w:rPr>
            <w:noProof/>
            <w:webHidden/>
            <w:szCs w:val="24"/>
          </w:rPr>
          <w:fldChar w:fldCharType="separate"/>
        </w:r>
        <w:r w:rsidRPr="00801E0B">
          <w:rPr>
            <w:noProof/>
            <w:webHidden/>
            <w:szCs w:val="24"/>
          </w:rPr>
          <w:t>12</w:t>
        </w:r>
        <w:r w:rsidRPr="00801E0B">
          <w:rPr>
            <w:noProof/>
            <w:webHidden/>
            <w:szCs w:val="24"/>
          </w:rPr>
          <w:fldChar w:fldCharType="end"/>
        </w:r>
      </w:hyperlink>
    </w:p>
    <w:p w:rsidR="00801E0B" w:rsidRPr="00801E0B" w:rsidRDefault="00801E0B" w:rsidP="00801E0B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275711" w:history="1">
        <w:r w:rsidRPr="00801E0B">
          <w:rPr>
            <w:rStyle w:val="afb"/>
            <w:noProof/>
            <w:szCs w:val="24"/>
          </w:rPr>
          <w:t>3.2.2.</w:t>
        </w:r>
        <w:r w:rsidRPr="00801E0B">
          <w:rPr>
            <w:rFonts w:eastAsiaTheme="minorEastAsia"/>
            <w:noProof/>
            <w:szCs w:val="24"/>
          </w:rPr>
          <w:tab/>
        </w:r>
        <w:r w:rsidRPr="00801E0B">
          <w:rPr>
            <w:rStyle w:val="afb"/>
            <w:noProof/>
            <w:szCs w:val="24"/>
          </w:rPr>
          <w:t>Оценка по критерию «квалификация участника»</w:t>
        </w:r>
        <w:r w:rsidRPr="00801E0B">
          <w:rPr>
            <w:noProof/>
            <w:webHidden/>
            <w:szCs w:val="24"/>
          </w:rPr>
          <w:tab/>
        </w:r>
        <w:r w:rsidRPr="00801E0B">
          <w:rPr>
            <w:noProof/>
            <w:webHidden/>
            <w:szCs w:val="24"/>
          </w:rPr>
          <w:fldChar w:fldCharType="begin"/>
        </w:r>
        <w:r w:rsidRPr="00801E0B">
          <w:rPr>
            <w:noProof/>
            <w:webHidden/>
            <w:szCs w:val="24"/>
          </w:rPr>
          <w:instrText xml:space="preserve"> PAGEREF _Toc430275711 \h </w:instrText>
        </w:r>
        <w:r w:rsidRPr="00801E0B">
          <w:rPr>
            <w:noProof/>
            <w:webHidden/>
            <w:szCs w:val="24"/>
          </w:rPr>
        </w:r>
        <w:r w:rsidRPr="00801E0B">
          <w:rPr>
            <w:noProof/>
            <w:webHidden/>
            <w:szCs w:val="24"/>
          </w:rPr>
          <w:fldChar w:fldCharType="separate"/>
        </w:r>
        <w:r w:rsidRPr="00801E0B">
          <w:rPr>
            <w:noProof/>
            <w:webHidden/>
            <w:szCs w:val="24"/>
          </w:rPr>
          <w:t>13</w:t>
        </w:r>
        <w:r w:rsidRPr="00801E0B">
          <w:rPr>
            <w:noProof/>
            <w:webHidden/>
            <w:szCs w:val="24"/>
          </w:rPr>
          <w:fldChar w:fldCharType="end"/>
        </w:r>
      </w:hyperlink>
    </w:p>
    <w:p w:rsidR="00801E0B" w:rsidRPr="00801E0B" w:rsidRDefault="00801E0B" w:rsidP="00801E0B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275712" w:history="1">
        <w:r w:rsidRPr="00801E0B">
          <w:rPr>
            <w:rStyle w:val="afb"/>
            <w:noProof/>
            <w:szCs w:val="24"/>
          </w:rPr>
          <w:t>3.2.2.1.</w:t>
        </w:r>
        <w:r w:rsidRPr="00801E0B">
          <w:rPr>
            <w:rFonts w:eastAsiaTheme="minorEastAsia"/>
            <w:noProof/>
            <w:szCs w:val="24"/>
          </w:rPr>
          <w:tab/>
        </w:r>
        <w:r w:rsidRPr="00801E0B">
          <w:rPr>
            <w:rStyle w:val="afb"/>
            <w:noProof/>
            <w:szCs w:val="24"/>
          </w:rPr>
          <w:t>Оценка по подкритерию «опыт участника закупки»:</w:t>
        </w:r>
        <w:r w:rsidRPr="00801E0B">
          <w:rPr>
            <w:noProof/>
            <w:webHidden/>
            <w:szCs w:val="24"/>
          </w:rPr>
          <w:tab/>
        </w:r>
        <w:r w:rsidRPr="00801E0B">
          <w:rPr>
            <w:noProof/>
            <w:webHidden/>
            <w:szCs w:val="24"/>
          </w:rPr>
          <w:fldChar w:fldCharType="begin"/>
        </w:r>
        <w:r w:rsidRPr="00801E0B">
          <w:rPr>
            <w:noProof/>
            <w:webHidden/>
            <w:szCs w:val="24"/>
          </w:rPr>
          <w:instrText xml:space="preserve"> PAGEREF _Toc430275712 \h </w:instrText>
        </w:r>
        <w:r w:rsidRPr="00801E0B">
          <w:rPr>
            <w:noProof/>
            <w:webHidden/>
            <w:szCs w:val="24"/>
          </w:rPr>
        </w:r>
        <w:r w:rsidRPr="00801E0B">
          <w:rPr>
            <w:noProof/>
            <w:webHidden/>
            <w:szCs w:val="24"/>
          </w:rPr>
          <w:fldChar w:fldCharType="separate"/>
        </w:r>
        <w:r w:rsidRPr="00801E0B">
          <w:rPr>
            <w:noProof/>
            <w:webHidden/>
            <w:szCs w:val="24"/>
          </w:rPr>
          <w:t>13</w:t>
        </w:r>
        <w:r w:rsidRPr="00801E0B">
          <w:rPr>
            <w:noProof/>
            <w:webHidden/>
            <w:szCs w:val="24"/>
          </w:rPr>
          <w:fldChar w:fldCharType="end"/>
        </w:r>
      </w:hyperlink>
    </w:p>
    <w:p w:rsidR="00801E0B" w:rsidRPr="00801E0B" w:rsidRDefault="00801E0B" w:rsidP="00801E0B">
      <w:pPr>
        <w:pStyle w:val="16"/>
        <w:spacing w:line="360" w:lineRule="auto"/>
        <w:rPr>
          <w:rFonts w:eastAsiaTheme="minorEastAsia"/>
          <w:szCs w:val="24"/>
        </w:rPr>
      </w:pPr>
      <w:hyperlink w:anchor="_Toc430275713" w:history="1">
        <w:r w:rsidRPr="00801E0B">
          <w:rPr>
            <w:rStyle w:val="afb"/>
            <w:szCs w:val="24"/>
          </w:rPr>
          <w:t>4.</w:t>
        </w:r>
        <w:r w:rsidRPr="00801E0B">
          <w:rPr>
            <w:rFonts w:eastAsiaTheme="minorEastAsia"/>
            <w:szCs w:val="24"/>
          </w:rPr>
          <w:tab/>
        </w:r>
        <w:r w:rsidRPr="00801E0B">
          <w:rPr>
            <w:rStyle w:val="afb"/>
            <w:szCs w:val="24"/>
          </w:rPr>
          <w:t>ОБРАЗЦЫ ФОРМ ОСНОВНЫХ ДОКУМЕНТОВ</w:t>
        </w:r>
        <w:r w:rsidRPr="00801E0B">
          <w:rPr>
            <w:webHidden/>
            <w:szCs w:val="24"/>
          </w:rPr>
          <w:tab/>
        </w:r>
        <w:r w:rsidRPr="00801E0B">
          <w:rPr>
            <w:webHidden/>
            <w:szCs w:val="24"/>
          </w:rPr>
          <w:fldChar w:fldCharType="begin"/>
        </w:r>
        <w:r w:rsidRPr="00801E0B">
          <w:rPr>
            <w:webHidden/>
            <w:szCs w:val="24"/>
          </w:rPr>
          <w:instrText xml:space="preserve"> PAGEREF _Toc430275713 \h </w:instrText>
        </w:r>
        <w:r w:rsidRPr="00801E0B">
          <w:rPr>
            <w:webHidden/>
            <w:szCs w:val="24"/>
          </w:rPr>
        </w:r>
        <w:r w:rsidRPr="00801E0B">
          <w:rPr>
            <w:webHidden/>
            <w:szCs w:val="24"/>
          </w:rPr>
          <w:fldChar w:fldCharType="separate"/>
        </w:r>
        <w:r w:rsidRPr="00801E0B">
          <w:rPr>
            <w:webHidden/>
            <w:szCs w:val="24"/>
          </w:rPr>
          <w:t>16</w:t>
        </w:r>
        <w:r w:rsidRPr="00801E0B">
          <w:rPr>
            <w:webHidden/>
            <w:szCs w:val="24"/>
          </w:rPr>
          <w:fldChar w:fldCharType="end"/>
        </w:r>
      </w:hyperlink>
    </w:p>
    <w:p w:rsidR="00801E0B" w:rsidRPr="00801E0B" w:rsidRDefault="00801E0B" w:rsidP="00801E0B">
      <w:pPr>
        <w:pStyle w:val="16"/>
        <w:spacing w:line="360" w:lineRule="auto"/>
        <w:rPr>
          <w:rFonts w:eastAsiaTheme="minorEastAsia"/>
          <w:szCs w:val="24"/>
        </w:rPr>
      </w:pPr>
      <w:hyperlink w:anchor="_Toc430275714" w:history="1">
        <w:r w:rsidRPr="00801E0B">
          <w:rPr>
            <w:rStyle w:val="afb"/>
            <w:szCs w:val="24"/>
          </w:rPr>
          <w:t>4.1.</w:t>
        </w:r>
        <w:r w:rsidRPr="00801E0B">
          <w:rPr>
            <w:rFonts w:eastAsiaTheme="minorEastAsia"/>
            <w:szCs w:val="24"/>
          </w:rPr>
          <w:tab/>
        </w:r>
        <w:r w:rsidRPr="00801E0B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Pr="00801E0B">
          <w:rPr>
            <w:webHidden/>
            <w:szCs w:val="24"/>
          </w:rPr>
          <w:tab/>
        </w:r>
        <w:r w:rsidRPr="00801E0B">
          <w:rPr>
            <w:webHidden/>
            <w:szCs w:val="24"/>
          </w:rPr>
          <w:fldChar w:fldCharType="begin"/>
        </w:r>
        <w:r w:rsidRPr="00801E0B">
          <w:rPr>
            <w:webHidden/>
            <w:szCs w:val="24"/>
          </w:rPr>
          <w:instrText xml:space="preserve"> PAGEREF _Toc430275714 \h </w:instrText>
        </w:r>
        <w:r w:rsidRPr="00801E0B">
          <w:rPr>
            <w:webHidden/>
            <w:szCs w:val="24"/>
          </w:rPr>
        </w:r>
        <w:r w:rsidRPr="00801E0B">
          <w:rPr>
            <w:webHidden/>
            <w:szCs w:val="24"/>
          </w:rPr>
          <w:fldChar w:fldCharType="separate"/>
        </w:r>
        <w:r w:rsidRPr="00801E0B">
          <w:rPr>
            <w:webHidden/>
            <w:szCs w:val="24"/>
          </w:rPr>
          <w:t>16</w:t>
        </w:r>
        <w:r w:rsidRPr="00801E0B">
          <w:rPr>
            <w:webHidden/>
            <w:szCs w:val="24"/>
          </w:rPr>
          <w:fldChar w:fldCharType="end"/>
        </w:r>
      </w:hyperlink>
    </w:p>
    <w:p w:rsidR="00801E0B" w:rsidRPr="00801E0B" w:rsidRDefault="00801E0B" w:rsidP="00801E0B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275715" w:history="1">
        <w:r w:rsidRPr="00801E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_Toc430275715 \h </w:instrTex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01E0B" w:rsidRPr="00801E0B" w:rsidRDefault="00801E0B" w:rsidP="00801E0B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275716" w:history="1">
        <w:r w:rsidRPr="00801E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_Toc430275716 \h </w:instrTex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01E0B" w:rsidRPr="00801E0B" w:rsidRDefault="00801E0B" w:rsidP="00801E0B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275717" w:history="1">
        <w:r w:rsidRPr="00801E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</w:t>
        </w:r>
        <w:bookmarkStart w:id="7" w:name="_GoBack"/>
        <w:bookmarkEnd w:id="7"/>
        <w:r w:rsidRPr="00801E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КЕ СОБСТВЕННИКОВ, ВКЛЮЧАЯ БЕНЕФИЦИАРОВ (В ТОМ ЧИСЛЕ КОНЕЧНЫХ) (Форма 1.2)</w: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_Toc430275717 \h </w:instrTex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01E0B" w:rsidRPr="00801E0B" w:rsidRDefault="00801E0B" w:rsidP="00801E0B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275718" w:history="1">
        <w:r w:rsidRPr="00801E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_Toc430275718 \h </w:instrTex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01E0B" w:rsidRPr="00801E0B" w:rsidRDefault="00801E0B" w:rsidP="00801E0B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275719" w:history="1">
        <w:r w:rsidRPr="00801E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_Toc430275719 \h </w:instrTex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01E0B" w:rsidRPr="00801E0B" w:rsidRDefault="00801E0B" w:rsidP="00801E0B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275720" w:history="1">
        <w:r w:rsidRPr="00801E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4)</w: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_Toc430275720 \h </w:instrTex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01E0B" w:rsidRPr="00801E0B" w:rsidRDefault="00801E0B" w:rsidP="00801E0B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275721" w:history="1">
        <w:r w:rsidRPr="00801E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5)</w: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_Toc430275721 \h </w:instrTex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01E0B" w:rsidRPr="00801E0B" w:rsidRDefault="00801E0B" w:rsidP="00801E0B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275722" w:history="1">
        <w:r w:rsidRPr="00801E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ПИСЬМО О ПОДТВЕРЖДЕНИИ ПРАВ НА ПРОГРАММНОЕ ОБЕСПЕЧЕНИЕ (Форма 5)</w: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_Toc430275722 \h </w:instrTex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801E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01E0B" w:rsidRPr="00801E0B" w:rsidRDefault="00801E0B" w:rsidP="00801E0B">
      <w:pPr>
        <w:pStyle w:val="16"/>
        <w:spacing w:line="360" w:lineRule="auto"/>
        <w:rPr>
          <w:rFonts w:eastAsiaTheme="minorEastAsia"/>
          <w:szCs w:val="24"/>
        </w:rPr>
      </w:pPr>
      <w:hyperlink w:anchor="_Toc430275723" w:history="1">
        <w:r w:rsidRPr="00801E0B">
          <w:rPr>
            <w:rStyle w:val="afb"/>
            <w:szCs w:val="24"/>
          </w:rPr>
          <w:t>ЧАСТЬ 2</w:t>
        </w:r>
        <w:r w:rsidRPr="00801E0B">
          <w:rPr>
            <w:webHidden/>
            <w:szCs w:val="24"/>
          </w:rPr>
          <w:tab/>
        </w:r>
        <w:r w:rsidRPr="00801E0B">
          <w:rPr>
            <w:webHidden/>
            <w:szCs w:val="24"/>
          </w:rPr>
          <w:fldChar w:fldCharType="begin"/>
        </w:r>
        <w:r w:rsidRPr="00801E0B">
          <w:rPr>
            <w:webHidden/>
            <w:szCs w:val="24"/>
          </w:rPr>
          <w:instrText xml:space="preserve"> PAGEREF _Toc430275723 \h </w:instrText>
        </w:r>
        <w:r w:rsidRPr="00801E0B">
          <w:rPr>
            <w:webHidden/>
            <w:szCs w:val="24"/>
          </w:rPr>
        </w:r>
        <w:r w:rsidRPr="00801E0B">
          <w:rPr>
            <w:webHidden/>
            <w:szCs w:val="24"/>
          </w:rPr>
          <w:fldChar w:fldCharType="separate"/>
        </w:r>
        <w:r w:rsidRPr="00801E0B">
          <w:rPr>
            <w:webHidden/>
            <w:szCs w:val="24"/>
          </w:rPr>
          <w:t>35</w:t>
        </w:r>
        <w:r w:rsidRPr="00801E0B">
          <w:rPr>
            <w:webHidden/>
            <w:szCs w:val="24"/>
          </w:rPr>
          <w:fldChar w:fldCharType="end"/>
        </w:r>
      </w:hyperlink>
    </w:p>
    <w:p w:rsidR="00801E0B" w:rsidRPr="00801E0B" w:rsidRDefault="00801E0B" w:rsidP="00801E0B">
      <w:pPr>
        <w:pStyle w:val="16"/>
        <w:spacing w:line="360" w:lineRule="auto"/>
        <w:rPr>
          <w:rFonts w:eastAsiaTheme="minorEastAsia"/>
          <w:szCs w:val="24"/>
        </w:rPr>
      </w:pPr>
      <w:hyperlink w:anchor="_Toc430275724" w:history="1">
        <w:r w:rsidRPr="00801E0B">
          <w:rPr>
            <w:rStyle w:val="afb"/>
            <w:szCs w:val="24"/>
          </w:rPr>
          <w:t>ЧАСТЬ 3</w:t>
        </w:r>
        <w:r w:rsidRPr="00801E0B">
          <w:rPr>
            <w:webHidden/>
            <w:szCs w:val="24"/>
          </w:rPr>
          <w:tab/>
        </w:r>
        <w:r w:rsidRPr="00801E0B">
          <w:rPr>
            <w:webHidden/>
            <w:szCs w:val="24"/>
          </w:rPr>
          <w:fldChar w:fldCharType="begin"/>
        </w:r>
        <w:r w:rsidRPr="00801E0B">
          <w:rPr>
            <w:webHidden/>
            <w:szCs w:val="24"/>
          </w:rPr>
          <w:instrText xml:space="preserve"> PAGEREF _Toc430275724 \h </w:instrText>
        </w:r>
        <w:r w:rsidRPr="00801E0B">
          <w:rPr>
            <w:webHidden/>
            <w:szCs w:val="24"/>
          </w:rPr>
        </w:r>
        <w:r w:rsidRPr="00801E0B">
          <w:rPr>
            <w:webHidden/>
            <w:szCs w:val="24"/>
          </w:rPr>
          <w:fldChar w:fldCharType="separate"/>
        </w:r>
        <w:r w:rsidRPr="00801E0B">
          <w:rPr>
            <w:webHidden/>
            <w:szCs w:val="24"/>
          </w:rPr>
          <w:t>35</w:t>
        </w:r>
        <w:r w:rsidRPr="00801E0B">
          <w:rPr>
            <w:webHidden/>
            <w:szCs w:val="24"/>
          </w:rPr>
          <w:fldChar w:fldCharType="end"/>
        </w:r>
      </w:hyperlink>
    </w:p>
    <w:p w:rsidR="00F74A75" w:rsidRPr="00F74A75" w:rsidRDefault="006857EB" w:rsidP="00801E0B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801E0B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30275700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D9449D" w:rsidRPr="00D9449D">
        <w:rPr>
          <w:rFonts w:ascii="Times New Roman" w:hAnsi="Times New Roman"/>
          <w:sz w:val="28"/>
          <w:szCs w:val="28"/>
        </w:rPr>
        <w:t>29</w:t>
      </w:r>
      <w:r w:rsidR="00D9449D">
        <w:rPr>
          <w:rFonts w:ascii="Times New Roman" w:hAnsi="Times New Roman"/>
          <w:sz w:val="28"/>
          <w:szCs w:val="28"/>
        </w:rPr>
        <w:t>.</w:t>
      </w:r>
      <w:r w:rsidR="00D9449D" w:rsidRPr="00D9449D">
        <w:rPr>
          <w:rFonts w:ascii="Times New Roman" w:hAnsi="Times New Roman"/>
          <w:sz w:val="28"/>
          <w:szCs w:val="28"/>
        </w:rPr>
        <w:t>07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D9449D">
        <w:rPr>
          <w:rFonts w:ascii="Times New Roman" w:hAnsi="Times New Roman"/>
          <w:sz w:val="28"/>
          <w:szCs w:val="28"/>
        </w:rPr>
        <w:t>5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832FF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2F29F7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430909">
        <w:rPr>
          <w:rFonts w:ascii="Times New Roman" w:hAnsi="Times New Roman"/>
          <w:spacing w:val="-6"/>
          <w:sz w:val="28"/>
          <w:szCs w:val="28"/>
        </w:rPr>
        <w:t xml:space="preserve">Передача прав использования программного обеспечения </w:t>
      </w:r>
      <w:r w:rsidR="00430909" w:rsidRPr="00430909">
        <w:rPr>
          <w:rFonts w:ascii="Times New Roman" w:hAnsi="Times New Roman"/>
          <w:spacing w:val="-6"/>
          <w:sz w:val="28"/>
          <w:szCs w:val="28"/>
        </w:rPr>
        <w:t>IAS-Cloud.Location-200</w:t>
      </w:r>
      <w:r w:rsidR="00430909">
        <w:rPr>
          <w:rFonts w:ascii="Times New Roman" w:hAnsi="Times New Roman"/>
          <w:spacing w:val="-6"/>
          <w:sz w:val="28"/>
          <w:szCs w:val="28"/>
        </w:rPr>
        <w:t xml:space="preserve"> для нужд АО «НИАЭП</w:t>
      </w:r>
      <w:r w:rsidR="00892F64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430909">
        <w:rPr>
          <w:rFonts w:ascii="Times New Roman" w:hAnsi="Times New Roman"/>
          <w:spacing w:val="-6"/>
          <w:sz w:val="28"/>
          <w:szCs w:val="28"/>
        </w:rPr>
        <w:t xml:space="preserve">Передача прав использования программного обеспечения </w:t>
      </w:r>
      <w:r w:rsidR="00430909" w:rsidRPr="00430909">
        <w:rPr>
          <w:rFonts w:ascii="Times New Roman" w:hAnsi="Times New Roman"/>
          <w:spacing w:val="-6"/>
          <w:sz w:val="28"/>
          <w:szCs w:val="28"/>
        </w:rPr>
        <w:t>IAS-Cloud.Location-200</w:t>
      </w:r>
      <w:r w:rsidR="00430909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в соответствии с </w:t>
      </w:r>
      <w:r w:rsidR="00892F64">
        <w:rPr>
          <w:sz w:val="28"/>
          <w:szCs w:val="28"/>
        </w:rPr>
        <w:t>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430909" w:rsidRPr="004E6267" w:rsidRDefault="00430909" w:rsidP="004309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A20496">
        <w:rPr>
          <w:sz w:val="28"/>
          <w:szCs w:val="28"/>
        </w:rPr>
        <w:t xml:space="preserve">Наименование договора «Сублицензионный», а также наименования сторон по договору «Лицензиат» и «Сублицензиат», могут быть изменены в проекте договоре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</w:t>
      </w:r>
      <w:r w:rsidRPr="00A20496">
        <w:rPr>
          <w:sz w:val="28"/>
          <w:szCs w:val="28"/>
        </w:rPr>
        <w:t xml:space="preserve"> на «Лицензионный», «Лицензиар» и «Лицензиат» соответственно, в случае победы участника закупки, являющегося правообладателем исключительных прав предмета закупки</w:t>
      </w:r>
      <w:r>
        <w:rPr>
          <w:sz w:val="28"/>
          <w:szCs w:val="28"/>
        </w:rPr>
        <w:t>.</w:t>
      </w:r>
      <w:proofErr w:type="gram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430909">
        <w:rPr>
          <w:rFonts w:ascii="Times New Roman" w:hAnsi="Times New Roman"/>
          <w:sz w:val="28"/>
          <w:szCs w:val="28"/>
        </w:rPr>
        <w:t>1 500 000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(</w:t>
      </w:r>
      <w:r w:rsidR="00430909">
        <w:rPr>
          <w:rFonts w:ascii="Times New Roman" w:hAnsi="Times New Roman"/>
          <w:sz w:val="28"/>
          <w:szCs w:val="28"/>
        </w:rPr>
        <w:t>один миллион пятьсот тысяч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430909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430909">
        <w:rPr>
          <w:rFonts w:ascii="Times New Roman" w:hAnsi="Times New Roman"/>
          <w:sz w:val="28"/>
          <w:szCs w:val="28"/>
        </w:rPr>
        <w:t>00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НДС</w:t>
      </w:r>
      <w:r w:rsidR="00430909">
        <w:rPr>
          <w:rFonts w:ascii="Times New Roman" w:hAnsi="Times New Roman"/>
          <w:sz w:val="28"/>
          <w:szCs w:val="28"/>
        </w:rPr>
        <w:t xml:space="preserve"> не облагается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430909" w:rsidRDefault="00430909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предложений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430909" w:rsidRPr="00D312E9" w:rsidRDefault="00430909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1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1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832FFB" w:rsidRDefault="00832FF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В </w:t>
      </w:r>
      <w:proofErr w:type="gramStart"/>
      <w:r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B2587C">
        <w:rPr>
          <w:rFonts w:ascii="Times New Roman" w:hAnsi="Times New Roman"/>
          <w:spacing w:val="-6"/>
          <w:sz w:val="28"/>
          <w:szCs w:val="28"/>
          <w:highlight w:val="yellow"/>
        </w:rPr>
        <w:t>0</w:t>
      </w:r>
      <w:r w:rsidR="006D6A0F">
        <w:rPr>
          <w:rFonts w:ascii="Times New Roman" w:hAnsi="Times New Roman"/>
          <w:spacing w:val="-6"/>
          <w:sz w:val="28"/>
          <w:szCs w:val="28"/>
          <w:highlight w:val="yellow"/>
        </w:rPr>
        <w:t>5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6D6A0F">
        <w:rPr>
          <w:rFonts w:ascii="Times New Roman" w:hAnsi="Times New Roman"/>
          <w:spacing w:val="-6"/>
          <w:sz w:val="28"/>
          <w:szCs w:val="28"/>
          <w:highlight w:val="yellow"/>
        </w:rPr>
        <w:t>октября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6D6A0F">
        <w:rPr>
          <w:sz w:val="28"/>
          <w:szCs w:val="28"/>
          <w:highlight w:val="yellow"/>
        </w:rPr>
        <w:t>25</w:t>
      </w:r>
      <w:r w:rsidRPr="008A76BF">
        <w:rPr>
          <w:sz w:val="28"/>
          <w:szCs w:val="28"/>
          <w:highlight w:val="yellow"/>
        </w:rPr>
        <w:t xml:space="preserve">» </w:t>
      </w:r>
      <w:r w:rsidR="006D6A0F">
        <w:rPr>
          <w:spacing w:val="-6"/>
          <w:sz w:val="28"/>
          <w:szCs w:val="28"/>
          <w:highlight w:val="yellow"/>
        </w:rPr>
        <w:t>октября</w:t>
      </w:r>
      <w:r w:rsidR="006D6A0F" w:rsidRPr="008A76BF">
        <w:rPr>
          <w:spacing w:val="-6"/>
          <w:sz w:val="28"/>
          <w:szCs w:val="28"/>
          <w:highlight w:val="yellow"/>
        </w:rPr>
        <w:t xml:space="preserve"> </w:t>
      </w:r>
      <w:r w:rsidRPr="008A76BF">
        <w:rPr>
          <w:sz w:val="28"/>
          <w:szCs w:val="28"/>
          <w:highlight w:val="yellow"/>
        </w:rPr>
        <w:t>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B2587C">
        <w:rPr>
          <w:sz w:val="28"/>
          <w:szCs w:val="28"/>
          <w:highlight w:val="yellow"/>
        </w:rPr>
        <w:t>0</w:t>
      </w:r>
      <w:r w:rsidR="006D6A0F">
        <w:rPr>
          <w:sz w:val="28"/>
          <w:szCs w:val="28"/>
          <w:highlight w:val="yellow"/>
        </w:rPr>
        <w:t>3</w:t>
      </w:r>
      <w:r w:rsidRPr="008A76BF">
        <w:rPr>
          <w:sz w:val="28"/>
          <w:szCs w:val="28"/>
          <w:highlight w:val="yellow"/>
        </w:rPr>
        <w:t xml:space="preserve">» </w:t>
      </w:r>
      <w:r w:rsidR="006D6A0F">
        <w:rPr>
          <w:sz w:val="28"/>
          <w:szCs w:val="28"/>
          <w:highlight w:val="yellow"/>
        </w:rPr>
        <w:t>но</w:t>
      </w:r>
      <w:r w:rsidR="00B2587C">
        <w:rPr>
          <w:sz w:val="28"/>
          <w:szCs w:val="28"/>
          <w:highlight w:val="yellow"/>
        </w:rPr>
        <w:t>ября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9E76DD">
        <w:rPr>
          <w:rFonts w:ascii="Times New Roman" w:hAnsi="Times New Roman"/>
          <w:sz w:val="28"/>
        </w:rPr>
        <w:t>28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 восьми дней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 xml:space="preserve"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</w:t>
      </w:r>
      <w:r w:rsidRPr="00671608">
        <w:rPr>
          <w:rFonts w:eastAsia="Calibri"/>
          <w:spacing w:val="-6"/>
          <w:sz w:val="28"/>
          <w:szCs w:val="28"/>
          <w:lang w:eastAsia="en-US"/>
        </w:rPr>
        <w:lastRenderedPageBreak/>
        <w:t>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671608">
        <w:rPr>
          <w:rFonts w:eastAsia="Calibri"/>
          <w:spacing w:val="-6"/>
          <w:sz w:val="28"/>
          <w:szCs w:val="28"/>
          <w:lang w:eastAsia="en-US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671608">
        <w:rPr>
          <w:rFonts w:eastAsia="Calibri"/>
          <w:spacing w:val="-6"/>
          <w:sz w:val="28"/>
          <w:szCs w:val="28"/>
          <w:lang w:eastAsia="en-US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30275701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bookmarkStart w:id="38" w:name="_Toc43027570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3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3027570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3027570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ED375D" w:rsidRDefault="00ED375D" w:rsidP="00ED375D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B2587C" w:rsidRPr="00CD3B8C" w:rsidTr="00430909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30909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30909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30909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B2587C" w:rsidRPr="00CD3B8C" w:rsidTr="00430909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0"/>
                <w:numId w:val="5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30909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2587C" w:rsidRPr="00CD3B8C" w:rsidTr="00430909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Pr="00CD3B8C" w:rsidRDefault="00B2587C" w:rsidP="00430909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B2587C" w:rsidRDefault="00B2587C" w:rsidP="00430909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B2587C" w:rsidRDefault="00B2587C" w:rsidP="00430909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B2587C" w:rsidRPr="00CD3B8C" w:rsidTr="00430909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30909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B2587C" w:rsidRPr="00285FAA" w:rsidRDefault="00B2587C" w:rsidP="0043090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B2587C" w:rsidRPr="00CD3B8C" w:rsidTr="00430909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430909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</w:t>
            </w:r>
            <w:r w:rsidRPr="00CD3B8C">
              <w:lastRenderedPageBreak/>
              <w:t>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2587C" w:rsidRPr="00CD3B8C" w:rsidRDefault="00B2587C" w:rsidP="00430909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2587C" w:rsidRPr="00CD3B8C" w:rsidTr="00430909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2587C" w:rsidRPr="00CD3B8C" w:rsidRDefault="00B2587C" w:rsidP="00430909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2587C" w:rsidRPr="002768E6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B2587C" w:rsidRPr="00CD3B8C" w:rsidTr="00430909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430909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B2587C" w:rsidRPr="00CD3B8C" w:rsidRDefault="00B2587C" w:rsidP="00430909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B2587C" w:rsidRPr="00CD3B8C" w:rsidTr="00430909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430909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2587C" w:rsidRPr="00CD3B8C" w:rsidRDefault="00B2587C" w:rsidP="00430909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B2587C" w:rsidRPr="00285FAA" w:rsidRDefault="00B2587C" w:rsidP="00430909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6D6A0F" w:rsidRPr="00CD3B8C" w:rsidTr="00126360">
        <w:trPr>
          <w:trHeight w:val="440"/>
        </w:trPr>
        <w:tc>
          <w:tcPr>
            <w:tcW w:w="567" w:type="dxa"/>
            <w:vAlign w:val="center"/>
          </w:tcPr>
          <w:p w:rsidR="006D6A0F" w:rsidRDefault="006D6A0F" w:rsidP="006D6A0F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6D6A0F" w:rsidRDefault="006D6A0F" w:rsidP="00126360">
            <w:pPr>
              <w:ind w:right="153"/>
            </w:pPr>
            <w:proofErr w:type="gramStart"/>
            <w:r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</w:t>
            </w:r>
            <w:r>
              <w:lastRenderedPageBreak/>
              <w:t>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>
              <w:t xml:space="preserve"> именно:</w:t>
            </w:r>
          </w:p>
          <w:p w:rsidR="006D6A0F" w:rsidRDefault="006D6A0F" w:rsidP="00126360">
            <w:pPr>
              <w:tabs>
                <w:tab w:val="left" w:pos="1094"/>
              </w:tabs>
              <w:ind w:right="153" w:firstLine="669"/>
              <w:jc w:val="both"/>
            </w:pPr>
            <w: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закупки, а именно должен обладать полномочиями на передачу прав использования программного обеспечения </w:t>
            </w:r>
            <w:r w:rsidRPr="006D6A0F">
              <w:t>IAS-Cloud.Location-200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t>(в соответствии со</w:t>
            </w:r>
            <w:proofErr w:type="gramStart"/>
            <w:r>
              <w:t xml:space="preserve"> С</w:t>
            </w:r>
            <w:proofErr w:type="gramEnd"/>
            <w:r>
              <w:t>т. 1235, 1238, 1286 ГК РФ):</w:t>
            </w:r>
          </w:p>
          <w:p w:rsidR="006D6A0F" w:rsidRDefault="006D6A0F" w:rsidP="00126360">
            <w:pPr>
              <w:pStyle w:val="af4"/>
              <w:tabs>
                <w:tab w:val="left" w:pos="300"/>
              </w:tabs>
              <w:spacing w:before="0" w:beforeAutospacing="0" w:after="0" w:afterAutospacing="0"/>
              <w:ind w:right="153" w:firstLine="495"/>
              <w:jc w:val="both"/>
            </w:pPr>
            <w:r>
              <w:t xml:space="preserve">- документы, подтверждающие полномочиями участника процедуры на заключение договора на передачу прав использования программного обеспечения </w:t>
            </w:r>
            <w:r w:rsidRPr="006D6A0F">
              <w:t>IAS-Cloud.Location-200</w:t>
            </w:r>
            <w:r>
              <w:t>: </w:t>
            </w:r>
          </w:p>
          <w:p w:rsidR="006D6A0F" w:rsidRDefault="006D6A0F" w:rsidP="006D6A0F">
            <w:pPr>
              <w:pStyle w:val="af4"/>
              <w:numPr>
                <w:ilvl w:val="0"/>
                <w:numId w:val="26"/>
              </w:numPr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лицензионный договор/ выписка из лицензионного договора </w:t>
            </w:r>
          </w:p>
          <w:p w:rsidR="006D6A0F" w:rsidRDefault="006D6A0F" w:rsidP="00126360">
            <w:pPr>
              <w:pStyle w:val="af4"/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или </w:t>
            </w:r>
          </w:p>
          <w:p w:rsidR="006D6A0F" w:rsidRDefault="006D6A0F" w:rsidP="006D6A0F">
            <w:pPr>
              <w:pStyle w:val="af4"/>
              <w:numPr>
                <w:ilvl w:val="0"/>
                <w:numId w:val="26"/>
              </w:numPr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информационное письмо, подготовленное по соответствующей форме  раздела 4 или аналогичное письмо, подписанное Правообладателем или уполномоченным им лицом</w:t>
            </w:r>
          </w:p>
          <w:p w:rsidR="006D6A0F" w:rsidRDefault="006D6A0F" w:rsidP="00126360">
            <w:pPr>
              <w:pStyle w:val="af4"/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 w:rsidR="006D6A0F" w:rsidRDefault="006D6A0F" w:rsidP="006D6A0F">
            <w:pPr>
              <w:pStyle w:val="af4"/>
              <w:numPr>
                <w:ilvl w:val="0"/>
                <w:numId w:val="26"/>
              </w:numPr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сертификат, подписанный Правообладателем или уполномоченным им лицом, </w:t>
            </w:r>
          </w:p>
          <w:p w:rsidR="006D6A0F" w:rsidRDefault="006D6A0F" w:rsidP="00126360">
            <w:pPr>
              <w:pStyle w:val="af4"/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содержащие информацию об объеме прав - право распространять (продавать/передавать) неисключительные права на использование  программы для ЭВМ.</w:t>
            </w:r>
          </w:p>
          <w:p w:rsidR="006D6A0F" w:rsidRPr="00CD3B8C" w:rsidRDefault="006D6A0F" w:rsidP="00126360">
            <w:pPr>
              <w:ind w:right="153"/>
            </w:pPr>
            <w:r>
              <w:t xml:space="preserve">Документы должны быть представлены в отношении всей цепочки Поставщиков. До первого российского </w:t>
            </w:r>
            <w:r>
              <w:lastRenderedPageBreak/>
              <w:t>юридического лица предоставляется  любой из указанных документов, далее – только (</w:t>
            </w:r>
            <w:proofErr w:type="spellStart"/>
            <w:r>
              <w:t>суб</w:t>
            </w:r>
            <w:proofErr w:type="spellEnd"/>
            <w:proofErr w:type="gramStart"/>
            <w:r>
              <w:t>)л</w:t>
            </w:r>
            <w:proofErr w:type="gramEnd"/>
            <w:r>
              <w:t>ицензионные договор(ы) или выписки из них, содержащие информацию об объеме прав.</w:t>
            </w:r>
          </w:p>
        </w:tc>
        <w:tc>
          <w:tcPr>
            <w:tcW w:w="8363" w:type="dxa"/>
            <w:vAlign w:val="center"/>
          </w:tcPr>
          <w:p w:rsidR="006D6A0F" w:rsidRDefault="006D6A0F" w:rsidP="006D6A0F">
            <w:pPr>
              <w:pStyle w:val="afff"/>
              <w:numPr>
                <w:ilvl w:val="0"/>
                <w:numId w:val="55"/>
              </w:numPr>
              <w:tabs>
                <w:tab w:val="left" w:pos="300"/>
              </w:tabs>
              <w:spacing w:after="0" w:line="240" w:lineRule="auto"/>
              <w:ind w:left="70" w:right="153" w:firstLine="283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bookmarkStart w:id="44" w:name="_Ref405791900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4"/>
          </w:p>
          <w:p w:rsidR="006D6A0F" w:rsidRDefault="006D6A0F" w:rsidP="006D6A0F">
            <w:pPr>
              <w:numPr>
                <w:ilvl w:val="4"/>
                <w:numId w:val="55"/>
              </w:numPr>
              <w:ind w:left="70" w:right="153" w:firstLine="283"/>
              <w:jc w:val="both"/>
              <w:rPr>
                <w:rFonts w:eastAsiaTheme="minorHAnsi"/>
                <w:snapToGrid w:val="0"/>
                <w:lang w:eastAsia="en-US"/>
              </w:rPr>
            </w:pPr>
            <w:r>
              <w:rPr>
                <w:snapToGrid w:val="0"/>
              </w:rPr>
              <w:t>копии документов, указанные в столбце «Требования» данного пункта.</w:t>
            </w:r>
          </w:p>
          <w:p w:rsidR="006D6A0F" w:rsidRPr="00CD3B8C" w:rsidRDefault="006D6A0F" w:rsidP="00126360">
            <w:pPr>
              <w:tabs>
                <w:tab w:val="left" w:pos="0"/>
              </w:tabs>
              <w:ind w:left="353" w:right="153"/>
              <w:jc w:val="both"/>
            </w:pPr>
          </w:p>
        </w:tc>
      </w:tr>
      <w:tr w:rsidR="00B2587C" w:rsidRPr="00CD3B8C" w:rsidTr="00430909">
        <w:trPr>
          <w:trHeight w:val="7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430909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2587C" w:rsidRPr="00CD3B8C" w:rsidRDefault="00B2587C" w:rsidP="00430909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B2587C" w:rsidRDefault="00B2587C" w:rsidP="00ED375D"/>
    <w:p w:rsidR="00B2587C" w:rsidRDefault="00B2587C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30275705"/>
      <w:r>
        <w:rPr>
          <w:sz w:val="28"/>
          <w:szCs w:val="28"/>
        </w:rPr>
        <w:t>Требования к продукции</w:t>
      </w:r>
      <w:bookmarkEnd w:id="45"/>
    </w:p>
    <w:p w:rsidR="00FC7009" w:rsidRDefault="00FC7009" w:rsidP="00FC7009"/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C7009" w:rsidRPr="00563FFA" w:rsidTr="00430909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C7009" w:rsidRPr="00563FFA" w:rsidRDefault="00FC7009" w:rsidP="00430909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C7009" w:rsidRPr="00563FFA" w:rsidRDefault="00FC7009" w:rsidP="0043090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C7009" w:rsidRPr="00563FFA" w:rsidRDefault="00FC7009" w:rsidP="0043090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C7009" w:rsidRPr="00563FFA" w:rsidTr="00430909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43090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FC7009" w:rsidRDefault="00FC7009" w:rsidP="0043090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FC7009" w:rsidRPr="00563FFA" w:rsidRDefault="00FC7009" w:rsidP="0043090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FC7009" w:rsidRPr="00563FFA" w:rsidTr="00430909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43090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C7009" w:rsidRPr="00563FFA" w:rsidRDefault="00FC7009" w:rsidP="0043090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FC7009" w:rsidRDefault="00FC7009" w:rsidP="00FC7009"/>
    <w:p w:rsidR="00FC7009" w:rsidRDefault="00FC7009" w:rsidP="00FC7009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30275706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EA3525">
        <w:lastRenderedPageBreak/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0"/>
    </w:p>
    <w:p w:rsidR="00FC7009" w:rsidRPr="00563FFA" w:rsidRDefault="00FC7009" w:rsidP="00FC70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ЕДЕНИЯ_О_ПРИНАДЛЕЖНОСТИ_1" w:history="1">
        <w:r w:rsidRPr="00DB79D7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  <w:r>
        <w:t xml:space="preserve"> </w:t>
      </w:r>
    </w:p>
    <w:p w:rsidR="00044E53" w:rsidRDefault="00044E53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ОДНАЯ_ТАБЛИЦА_СТОИМОСТИ" w:history="1">
        <w:r w:rsidRPr="00FA7D05">
          <w:rPr>
            <w:rStyle w:val="afb"/>
          </w:rPr>
          <w:t xml:space="preserve">Форма </w:t>
        </w:r>
        <w:r w:rsidR="00497AAF">
          <w:rPr>
            <w:rStyle w:val="afb"/>
          </w:rPr>
          <w:t>4</w:t>
        </w:r>
      </w:hyperlink>
      <w:r w:rsidR="00FA7D05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3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21032183"/>
      <w:bookmarkStart w:id="55" w:name="_Toc430275707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1"/>
      <w:bookmarkEnd w:id="52"/>
      <w:bookmarkEnd w:id="53"/>
      <w:bookmarkEnd w:id="54"/>
      <w:bookmarkEnd w:id="55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34076A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6" w:name="_Toc421032184"/>
      <w:bookmarkStart w:id="57" w:name="_Toc430275708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56"/>
      <w:bookmarkEnd w:id="57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 w:rsidR="00433186">
        <w:rPr>
          <w:rFonts w:ascii="Times New Roman" w:hAnsi="Times New Roman"/>
          <w:sz w:val="28"/>
          <w:szCs w:val="28"/>
        </w:rPr>
        <w:t>95</w:t>
      </w:r>
      <w:r w:rsidRPr="00005CA7">
        <w:rPr>
          <w:rFonts w:ascii="Times New Roman" w:hAnsi="Times New Roman"/>
          <w:sz w:val="28"/>
          <w:szCs w:val="28"/>
        </w:rPr>
        <w:t xml:space="preserve">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 w:rsidR="00666DDA">
        <w:rPr>
          <w:rFonts w:ascii="Times New Roman" w:hAnsi="Times New Roman"/>
          <w:sz w:val="28"/>
          <w:szCs w:val="28"/>
        </w:rPr>
        <w:t>5</w:t>
      </w:r>
      <w:r w:rsidRPr="00DA5893">
        <w:rPr>
          <w:rFonts w:ascii="Times New Roman" w:hAnsi="Times New Roman"/>
          <w:sz w:val="28"/>
          <w:szCs w:val="28"/>
        </w:rPr>
        <w:t>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7824C3" w:rsidRPr="00666DDA" w:rsidRDefault="00497AAF" w:rsidP="0034076A">
      <w:pPr>
        <w:pStyle w:val="afff"/>
        <w:numPr>
          <w:ilvl w:val="0"/>
          <w:numId w:val="26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</w:t>
      </w:r>
      <w:r w:rsidR="00433186">
        <w:rPr>
          <w:rFonts w:ascii="Times New Roman" w:hAnsi="Times New Roman"/>
          <w:bCs/>
          <w:sz w:val="28"/>
          <w:szCs w:val="28"/>
        </w:rPr>
        <w:t>100</w:t>
      </w:r>
      <w:r w:rsidRPr="00DA5893">
        <w:rPr>
          <w:rFonts w:ascii="Times New Roman" w:hAnsi="Times New Roman"/>
          <w:bCs/>
          <w:sz w:val="28"/>
          <w:szCs w:val="28"/>
        </w:rPr>
        <w:t>%</w:t>
      </w:r>
      <w:r w:rsidR="00666DDA">
        <w:rPr>
          <w:rFonts w:ascii="Times New Roman" w:hAnsi="Times New Roman"/>
          <w:bCs/>
          <w:sz w:val="28"/>
          <w:szCs w:val="28"/>
        </w:rPr>
        <w:t>);</w:t>
      </w:r>
    </w:p>
    <w:p w:rsidR="007824C3" w:rsidRDefault="007824C3" w:rsidP="0034076A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8" w:name="_Toc420511355"/>
      <w:bookmarkStart w:id="59" w:name="_Ref383786516"/>
      <w:bookmarkStart w:id="60" w:name="_Toc383792463"/>
      <w:bookmarkStart w:id="61" w:name="_Toc384030510"/>
      <w:bookmarkStart w:id="62" w:name="_Toc390100162"/>
      <w:bookmarkStart w:id="63" w:name="_Ref410304914"/>
      <w:bookmarkStart w:id="64" w:name="_Toc421032185"/>
      <w:bookmarkStart w:id="65" w:name="_Toc430275709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34076A">
      <w:pPr>
        <w:pStyle w:val="31"/>
        <w:numPr>
          <w:ilvl w:val="2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6" w:name="_Toc421032186"/>
      <w:bookmarkStart w:id="67" w:name="_Toc430275710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6"/>
      <w:bookmarkEnd w:id="67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7824C3" w:rsidRDefault="007824C3" w:rsidP="0034076A">
      <w:pPr>
        <w:pStyle w:val="31"/>
        <w:numPr>
          <w:ilvl w:val="2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8" w:name="_Toc421032187"/>
      <w:bookmarkStart w:id="69" w:name="_Toc430275711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8"/>
      <w:bookmarkEnd w:id="69"/>
    </w:p>
    <w:p w:rsidR="007824C3" w:rsidRPr="00B10302" w:rsidRDefault="007824C3" w:rsidP="007824C3">
      <w:pPr>
        <w:rPr>
          <w:sz w:val="28"/>
        </w:rPr>
      </w:pPr>
    </w:p>
    <w:p w:rsidR="007824C3" w:rsidRPr="00433186" w:rsidRDefault="007824C3" w:rsidP="007824C3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793D1C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793D1C">
        <w:rPr>
          <w:sz w:val="28"/>
          <w:szCs w:val="28"/>
          <w:vertAlign w:val="subscript"/>
        </w:rPr>
        <w:t xml:space="preserve"> </w:t>
      </w:r>
      <w:r w:rsidRPr="00793D1C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793D1C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793D1C">
        <w:rPr>
          <w:sz w:val="28"/>
          <w:szCs w:val="28"/>
          <w:vertAlign w:val="subscript"/>
        </w:rPr>
        <w:t xml:space="preserve"> </w:t>
      </w:r>
      <w:r w:rsidRPr="00793D1C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7824C3" w:rsidRPr="00793D1C" w:rsidRDefault="007824C3" w:rsidP="007824C3">
      <w:pPr>
        <w:shd w:val="clear" w:color="auto" w:fill="FFFFFF"/>
        <w:jc w:val="center"/>
        <w:rPr>
          <w:sz w:val="28"/>
        </w:rPr>
      </w:pP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824C3" w:rsidRPr="00CD3B8C" w:rsidRDefault="007824C3" w:rsidP="007824C3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7824C3" w:rsidRPr="00191A0C" w:rsidRDefault="007824C3" w:rsidP="007824C3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7824C3" w:rsidRPr="00390D9E" w:rsidRDefault="00822FD4" w:rsidP="0034076A">
      <w:pPr>
        <w:pStyle w:val="31"/>
        <w:numPr>
          <w:ilvl w:val="3"/>
          <w:numId w:val="27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70" w:name="_Toc383792470"/>
      <w:bookmarkStart w:id="71" w:name="_Toc384030517"/>
      <w:bookmarkStart w:id="72" w:name="_Toc390100169"/>
      <w:bookmarkStart w:id="73" w:name="_Toc430275712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</w:t>
      </w:r>
      <w:r w:rsidR="00497AAF" w:rsidRPr="00497AAF">
        <w:rPr>
          <w:rFonts w:ascii="Times New Roman" w:hAnsi="Times New Roman"/>
          <w:b w:val="0"/>
          <w:sz w:val="28"/>
          <w:szCs w:val="28"/>
        </w:rPr>
        <w:t>опыт участника закупки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bookmarkEnd w:id="70"/>
      <w:bookmarkEnd w:id="71"/>
      <w:bookmarkEnd w:id="72"/>
      <w:r w:rsidR="007824C3" w:rsidRPr="00390D9E">
        <w:rPr>
          <w:rFonts w:ascii="Times New Roman" w:hAnsi="Times New Roman"/>
          <w:sz w:val="28"/>
          <w:szCs w:val="28"/>
        </w:rPr>
        <w:t>:</w:t>
      </w:r>
      <w:bookmarkEnd w:id="73"/>
    </w:p>
    <w:p w:rsidR="00497AAF" w:rsidRDefault="00497AAF" w:rsidP="0069469C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</w:p>
    <w:p w:rsidR="00497AAF" w:rsidRPr="00CD3B8C" w:rsidRDefault="00497AAF" w:rsidP="00497AAF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>в 201</w:t>
      </w:r>
      <w:r w:rsidR="00666DDA">
        <w:rPr>
          <w:bCs/>
          <w:iCs/>
          <w:sz w:val="28"/>
          <w:szCs w:val="28"/>
        </w:rPr>
        <w:t>2</w:t>
      </w:r>
      <w:r w:rsidRPr="00673600">
        <w:rPr>
          <w:bCs/>
          <w:iCs/>
          <w:sz w:val="28"/>
          <w:szCs w:val="28"/>
        </w:rPr>
        <w:t xml:space="preserve"> – 2015 гг.</w:t>
      </w:r>
      <w:r w:rsidR="00521B01">
        <w:rPr>
          <w:bCs/>
          <w:iCs/>
          <w:sz w:val="28"/>
          <w:szCs w:val="28"/>
        </w:rPr>
        <w:t xml:space="preserve"> </w:t>
      </w:r>
      <w:r w:rsidR="00521B01" w:rsidRPr="00521B01">
        <w:rPr>
          <w:i/>
          <w:sz w:val="28"/>
          <w:szCs w:val="28"/>
        </w:rPr>
        <w:t>(последние 3 года)</w:t>
      </w:r>
      <w:r w:rsidRPr="00673600">
        <w:rPr>
          <w:bCs/>
          <w:iCs/>
          <w:sz w:val="28"/>
          <w:szCs w:val="28"/>
        </w:rPr>
        <w:t xml:space="preserve">  </w:t>
      </w:r>
      <w:r>
        <w:rPr>
          <w:sz w:val="28"/>
          <w:szCs w:val="28"/>
        </w:rPr>
        <w:t>работы</w:t>
      </w:r>
      <w:r w:rsidRPr="00673600">
        <w:rPr>
          <w:sz w:val="28"/>
          <w:szCs w:val="28"/>
        </w:rPr>
        <w:t xml:space="preserve">/услуги  в рамках договоров </w:t>
      </w:r>
      <w:r>
        <w:rPr>
          <w:sz w:val="28"/>
          <w:szCs w:val="28"/>
        </w:rPr>
        <w:t xml:space="preserve">на </w:t>
      </w:r>
      <w:r w:rsidR="00433186">
        <w:rPr>
          <w:sz w:val="28"/>
          <w:szCs w:val="28"/>
        </w:rPr>
        <w:t>передачу прав использования программного обеспечения</w:t>
      </w:r>
      <w:r w:rsidR="00041C2C">
        <w:rPr>
          <w:sz w:val="28"/>
          <w:szCs w:val="28"/>
        </w:rPr>
        <w:t xml:space="preserve"> </w:t>
      </w:r>
      <w:r w:rsidR="00041C2C" w:rsidRPr="00430909">
        <w:rPr>
          <w:spacing w:val="-6"/>
          <w:sz w:val="28"/>
          <w:szCs w:val="28"/>
        </w:rPr>
        <w:t>IAS-Cloud.Location-200</w:t>
      </w:r>
      <w:r>
        <w:rPr>
          <w:bCs/>
          <w:iCs/>
          <w:sz w:val="28"/>
          <w:szCs w:val="28"/>
        </w:rPr>
        <w:t>,</w:t>
      </w:r>
      <w:r w:rsidRPr="00161436">
        <w:rPr>
          <w:bCs/>
          <w:iCs/>
          <w:sz w:val="28"/>
          <w:szCs w:val="28"/>
        </w:rPr>
        <w:t xml:space="preserve"> подтвержденные копиями докумен</w:t>
      </w:r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497AAF" w:rsidRPr="00CD3B8C" w:rsidRDefault="00497AAF" w:rsidP="0034076A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497AAF" w:rsidRPr="00CD3B8C" w:rsidRDefault="00497AAF" w:rsidP="0034076A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497AAF" w:rsidRPr="00CD3B8C" w:rsidRDefault="00497AAF" w:rsidP="0034076A">
      <w:pPr>
        <w:numPr>
          <w:ilvl w:val="0"/>
          <w:numId w:val="25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497AAF" w:rsidRPr="00CD3B8C" w:rsidRDefault="00497AAF" w:rsidP="00497AAF">
      <w:pPr>
        <w:autoSpaceDE w:val="0"/>
        <w:autoSpaceDN w:val="0"/>
        <w:adjustRightInd w:val="0"/>
        <w:ind w:firstLine="709"/>
        <w:rPr>
          <w:b/>
          <w:i/>
        </w:rPr>
      </w:pPr>
    </w:p>
    <w:p w:rsidR="00497AAF" w:rsidRDefault="00497AAF" w:rsidP="00497AAF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497AAF" w:rsidRDefault="00497AAF" w:rsidP="00497AAF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497AAF" w:rsidRPr="00CD3B8C" w:rsidTr="002F29F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lastRenderedPageBreak/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497AAF" w:rsidRPr="00CD3B8C" w:rsidTr="002F29F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0D0135" w:rsidRDefault="00497AAF" w:rsidP="00666DDA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</w:t>
            </w:r>
            <w:r w:rsidR="00666DDA" w:rsidRPr="00666DDA">
              <w:t>2</w:t>
            </w:r>
            <w:r w:rsidRPr="000D0135">
              <w:t>-2015 гг.</w:t>
            </w:r>
            <w:r w:rsidR="00521B01">
              <w:t xml:space="preserve"> </w:t>
            </w:r>
            <w:r w:rsidR="00521B01" w:rsidRPr="00521B01">
              <w:rPr>
                <w:i/>
                <w:szCs w:val="28"/>
              </w:rPr>
              <w:t>(последние 3 года)</w:t>
            </w:r>
            <w:r w:rsidRPr="00521B01">
              <w:rPr>
                <w:sz w:val="22"/>
              </w:rPr>
              <w:t xml:space="preserve"> </w:t>
            </w:r>
            <w:r w:rsidRPr="000D0135">
              <w:t xml:space="preserve">работы/услуги  в рамках договоров </w:t>
            </w:r>
            <w:r w:rsidR="00666DDA" w:rsidRPr="00666DDA">
              <w:t xml:space="preserve">на </w:t>
            </w:r>
            <w:r w:rsidR="00433186" w:rsidRPr="00433186">
              <w:t>передачу прав использования программного обеспечения</w:t>
            </w:r>
            <w:r w:rsidR="00433186" w:rsidRPr="00666DDA">
              <w:t xml:space="preserve"> </w:t>
            </w:r>
            <w:r w:rsidR="00041C2C" w:rsidRPr="00041C2C">
              <w:t xml:space="preserve">IAS-Cloud.Location-200 </w:t>
            </w:r>
            <w:r w:rsidR="00666DDA" w:rsidRPr="00666DDA">
              <w:t xml:space="preserve"> </w:t>
            </w:r>
            <w:r w:rsidRPr="000D0135">
              <w:t>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497AAF" w:rsidRPr="00CD3B8C" w:rsidTr="002F29F7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497AAF" w:rsidRPr="00CD3B8C" w:rsidTr="002F29F7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497AAF" w:rsidRPr="00CD3B8C" w:rsidTr="002F29F7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497AAF" w:rsidRPr="00CD3B8C" w:rsidRDefault="00497AAF" w:rsidP="00497AAF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497AAF" w:rsidRPr="000B17A6" w:rsidRDefault="00497AAF" w:rsidP="00497AAF">
      <w:pPr>
        <w:ind w:firstLine="709"/>
        <w:jc w:val="both"/>
        <w:rPr>
          <w:sz w:val="28"/>
          <w:szCs w:val="28"/>
        </w:rPr>
      </w:pPr>
      <w:proofErr w:type="spellStart"/>
      <w:r w:rsidRPr="000B17A6">
        <w:rPr>
          <w:sz w:val="28"/>
          <w:szCs w:val="28"/>
        </w:rPr>
        <w:t>Оу</w:t>
      </w:r>
      <w:proofErr w:type="gramStart"/>
      <w:r w:rsidRPr="000B17A6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0B17A6">
        <w:rPr>
          <w:sz w:val="28"/>
          <w:szCs w:val="28"/>
        </w:rPr>
        <w:t xml:space="preserve"> –стоимость завершенных в 201</w:t>
      </w:r>
      <w:r w:rsidR="00521B01" w:rsidRPr="00521B01">
        <w:rPr>
          <w:sz w:val="28"/>
          <w:szCs w:val="28"/>
        </w:rPr>
        <w:t>2</w:t>
      </w:r>
      <w:r w:rsidRPr="000B17A6">
        <w:rPr>
          <w:sz w:val="28"/>
          <w:szCs w:val="28"/>
        </w:rPr>
        <w:t xml:space="preserve">-2015 гг. </w:t>
      </w:r>
      <w:r w:rsidR="00521B01" w:rsidRPr="00521B01">
        <w:rPr>
          <w:i/>
          <w:sz w:val="28"/>
          <w:szCs w:val="28"/>
        </w:rPr>
        <w:t xml:space="preserve">(последние 3 года) </w:t>
      </w:r>
      <w:r w:rsidRPr="000B17A6">
        <w:rPr>
          <w:sz w:val="28"/>
          <w:szCs w:val="28"/>
        </w:rPr>
        <w:t xml:space="preserve">работы/услуги  в рамках договоров </w:t>
      </w:r>
      <w:r w:rsidR="00521B01">
        <w:rPr>
          <w:sz w:val="28"/>
          <w:szCs w:val="28"/>
        </w:rPr>
        <w:t xml:space="preserve">на </w:t>
      </w:r>
      <w:r w:rsidR="002920E8" w:rsidRPr="002920E8">
        <w:rPr>
          <w:sz w:val="28"/>
          <w:szCs w:val="28"/>
        </w:rPr>
        <w:t>передачу прав использования программного обеспечения IAS-Cloud.Location-200</w:t>
      </w:r>
      <w:r w:rsidR="00521B01">
        <w:rPr>
          <w:sz w:val="28"/>
          <w:szCs w:val="28"/>
        </w:rPr>
        <w:t>,</w:t>
      </w:r>
      <w:r w:rsidR="00D507AB">
        <w:rPr>
          <w:sz w:val="28"/>
          <w:szCs w:val="28"/>
        </w:rPr>
        <w:t xml:space="preserve"> </w:t>
      </w:r>
      <w:r w:rsidRPr="000B17A6">
        <w:rPr>
          <w:sz w:val="28"/>
          <w:szCs w:val="28"/>
        </w:rPr>
        <w:t>i-</w:t>
      </w:r>
      <w:proofErr w:type="spellStart"/>
      <w:r w:rsidRPr="000B17A6">
        <w:rPr>
          <w:sz w:val="28"/>
          <w:szCs w:val="28"/>
        </w:rPr>
        <w:t>го</w:t>
      </w:r>
      <w:proofErr w:type="spellEnd"/>
      <w:r w:rsidRPr="000B17A6">
        <w:rPr>
          <w:sz w:val="28"/>
          <w:szCs w:val="28"/>
        </w:rPr>
        <w:t xml:space="preserve"> участника</w:t>
      </w:r>
      <w:r w:rsidR="00521B01">
        <w:rPr>
          <w:sz w:val="28"/>
          <w:szCs w:val="28"/>
        </w:rPr>
        <w:t xml:space="preserve"> закупки</w:t>
      </w:r>
      <w:r w:rsidRPr="000B17A6">
        <w:rPr>
          <w:sz w:val="28"/>
          <w:szCs w:val="28"/>
        </w:rPr>
        <w:t>, руб.</w:t>
      </w:r>
    </w:p>
    <w:p w:rsidR="00497AAF" w:rsidRPr="00CD3B8C" w:rsidRDefault="00497AAF" w:rsidP="00497AAF">
      <w:pPr>
        <w:ind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</w:t>
      </w:r>
      <w:r w:rsidR="00521B01">
        <w:rPr>
          <w:sz w:val="28"/>
        </w:rPr>
        <w:t>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="00521B01" w:rsidRPr="00521B01">
        <w:rPr>
          <w:i/>
          <w:sz w:val="28"/>
          <w:szCs w:val="28"/>
        </w:rPr>
        <w:t xml:space="preserve">(последние 3 года) </w:t>
      </w:r>
      <w:r>
        <w:rPr>
          <w:sz w:val="28"/>
          <w:szCs w:val="20"/>
        </w:rPr>
        <w:t>работ/</w:t>
      </w:r>
      <w:r w:rsidRPr="007441DD">
        <w:rPr>
          <w:sz w:val="28"/>
          <w:szCs w:val="20"/>
        </w:rPr>
        <w:t>услуг</w:t>
      </w:r>
      <w:r>
        <w:rPr>
          <w:sz w:val="28"/>
          <w:szCs w:val="20"/>
        </w:rPr>
        <w:t xml:space="preserve"> в рамках договоров</w:t>
      </w:r>
      <w:r w:rsidRPr="007441DD">
        <w:rPr>
          <w:sz w:val="28"/>
          <w:szCs w:val="20"/>
        </w:rPr>
        <w:t xml:space="preserve"> </w:t>
      </w:r>
      <w:r w:rsidR="00521B01">
        <w:rPr>
          <w:sz w:val="28"/>
          <w:szCs w:val="28"/>
        </w:rPr>
        <w:t xml:space="preserve">на выполнение работ/услуг </w:t>
      </w:r>
      <w:proofErr w:type="gramStart"/>
      <w:r w:rsidR="00521B01">
        <w:rPr>
          <w:sz w:val="28"/>
          <w:szCs w:val="28"/>
        </w:rPr>
        <w:t>по</w:t>
      </w:r>
      <w:proofErr w:type="gramEnd"/>
      <w:r w:rsidR="00521B01">
        <w:rPr>
          <w:sz w:val="28"/>
          <w:szCs w:val="28"/>
        </w:rPr>
        <w:t xml:space="preserve"> </w:t>
      </w:r>
      <w:proofErr w:type="gramStart"/>
      <w:r w:rsidR="002920E8">
        <w:rPr>
          <w:sz w:val="28"/>
          <w:szCs w:val="28"/>
        </w:rPr>
        <w:t>на</w:t>
      </w:r>
      <w:proofErr w:type="gramEnd"/>
      <w:r w:rsidR="002920E8">
        <w:rPr>
          <w:sz w:val="28"/>
          <w:szCs w:val="28"/>
        </w:rPr>
        <w:t xml:space="preserve"> </w:t>
      </w:r>
      <w:r w:rsidR="002920E8" w:rsidRPr="002920E8">
        <w:rPr>
          <w:sz w:val="28"/>
          <w:szCs w:val="28"/>
        </w:rPr>
        <w:t>передачу прав использования программного обеспечения IAS-Cloud.Location-200</w:t>
      </w:r>
      <w:r w:rsidR="002920E8">
        <w:rPr>
          <w:sz w:val="28"/>
          <w:szCs w:val="28"/>
        </w:rPr>
        <w:t xml:space="preserve"> </w:t>
      </w:r>
      <w:r w:rsidRPr="00CD3B8C">
        <w:rPr>
          <w:sz w:val="28"/>
          <w:szCs w:val="20"/>
        </w:rPr>
        <w:t>из представленного опыта всех допущенных участников, но не более предельного значения, руб.</w:t>
      </w:r>
    </w:p>
    <w:p w:rsidR="00497AAF" w:rsidRPr="00CD3B8C" w:rsidRDefault="00497AAF" w:rsidP="00497AAF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2920E8">
        <w:rPr>
          <w:sz w:val="28"/>
          <w:szCs w:val="20"/>
        </w:rPr>
        <w:t>3 000 000</w:t>
      </w:r>
      <w:r w:rsidR="00660450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 руб.</w:t>
      </w:r>
    </w:p>
    <w:p w:rsidR="00497AAF" w:rsidRPr="00CD3B8C" w:rsidRDefault="00497AAF" w:rsidP="00497AAF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497AAF" w:rsidRPr="00CD3B8C" w:rsidTr="002F29F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497AAF" w:rsidRPr="00CD3B8C" w:rsidTr="002F29F7"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</w:t>
            </w:r>
            <w:r w:rsidRPr="00CD3B8C">
              <w:rPr>
                <w:rFonts w:eastAsia="Calibri"/>
                <w:bCs/>
                <w:lang w:eastAsia="en-US"/>
              </w:rPr>
              <w:lastRenderedPageBreak/>
              <w:t>участника закупки, засчитывается в 100% размере</w:t>
            </w:r>
          </w:p>
        </w:tc>
      </w:tr>
      <w:tr w:rsidR="00497AAF" w:rsidRPr="00CD3B8C" w:rsidTr="002F29F7"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497AAF" w:rsidRPr="00CD3B8C" w:rsidTr="002F29F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497AAF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497AAF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806C81" w:rsidRDefault="00806C81" w:rsidP="00806C81">
      <w:pPr>
        <w:autoSpaceDE w:val="0"/>
        <w:autoSpaceDN w:val="0"/>
        <w:adjustRightInd w:val="0"/>
        <w:ind w:firstLine="709"/>
        <w:rPr>
          <w:b/>
          <w:i/>
        </w:rPr>
      </w:pPr>
    </w:p>
    <w:p w:rsidR="00B420D6" w:rsidRPr="003B6E3D" w:rsidRDefault="00B420D6" w:rsidP="00B420D6">
      <w:pPr>
        <w:autoSpaceDE w:val="0"/>
        <w:autoSpaceDN w:val="0"/>
        <w:adjustRightInd w:val="0"/>
        <w:ind w:left="142"/>
        <w:rPr>
          <w:b/>
          <w:i/>
        </w:rPr>
      </w:pPr>
      <w: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4" w:name="_Toc412098816"/>
      <w:bookmarkStart w:id="75" w:name="_Toc412098817"/>
      <w:bookmarkStart w:id="76" w:name="_Toc412098818"/>
      <w:bookmarkStart w:id="77" w:name="_Toc412098819"/>
      <w:bookmarkStart w:id="78" w:name="_Toc395190388"/>
      <w:bookmarkStart w:id="79" w:name="_Ref396487846"/>
      <w:bookmarkStart w:id="80" w:name="_Ref396489236"/>
      <w:bookmarkStart w:id="81" w:name="_Toc421032188"/>
      <w:bookmarkStart w:id="82" w:name="_Toc260130025"/>
      <w:bookmarkStart w:id="83" w:name="_Toc367283798"/>
      <w:bookmarkStart w:id="84" w:name="_Toc430275713"/>
      <w:bookmarkEnd w:id="74"/>
      <w:bookmarkEnd w:id="75"/>
      <w:bookmarkEnd w:id="76"/>
      <w:bookmarkEnd w:id="77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8"/>
      <w:bookmarkEnd w:id="79"/>
      <w:bookmarkEnd w:id="80"/>
      <w:bookmarkEnd w:id="81"/>
      <w:bookmarkEnd w:id="84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34076A">
      <w:pPr>
        <w:pStyle w:val="10"/>
        <w:numPr>
          <w:ilvl w:val="1"/>
          <w:numId w:val="30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85" w:name="_Ref401131967"/>
      <w:bookmarkStart w:id="86" w:name="_Toc421032189"/>
      <w:bookmarkStart w:id="87" w:name="_Toc430275714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5"/>
      <w:bookmarkEnd w:id="86"/>
      <w:bookmarkEnd w:id="87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AC281C" w:rsidRDefault="00AC281C" w:rsidP="007824C3">
      <w:pPr>
        <w:pStyle w:val="Times12"/>
        <w:ind w:right="-29"/>
        <w:rPr>
          <w:b/>
          <w:i/>
          <w:szCs w:val="24"/>
        </w:rPr>
      </w:pPr>
      <w:r w:rsidRPr="00FC009D">
        <w:rPr>
          <w:b/>
          <w:i/>
        </w:rPr>
        <w:t xml:space="preserve">формы 2 – </w:t>
      </w:r>
      <w:r w:rsidR="00754C2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</w:t>
      </w:r>
      <w:proofErr w:type="gramStart"/>
      <w:r w:rsidRPr="00FC009D">
        <w:rPr>
          <w:b/>
          <w:i/>
        </w:rPr>
        <w:t>случае</w:t>
      </w:r>
      <w:proofErr w:type="gramEnd"/>
      <w:r w:rsidRPr="00FC009D">
        <w:rPr>
          <w:b/>
          <w:i/>
        </w:rPr>
        <w:t xml:space="preserve">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</w:t>
      </w: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8" w:name="_Письмо_о_подаче"/>
      <w:bookmarkStart w:id="89" w:name="_ЗАЯВКА_НА_УЧАСТИЕ"/>
      <w:bookmarkStart w:id="90" w:name="_Toc255987071"/>
      <w:bookmarkStart w:id="91" w:name="_Toc272505461"/>
      <w:bookmarkStart w:id="92" w:name="_Toc390267513"/>
      <w:bookmarkStart w:id="93" w:name="_Toc412201945"/>
      <w:bookmarkStart w:id="94" w:name="_Toc421032190"/>
      <w:bookmarkStart w:id="95" w:name="_Toc430275715"/>
      <w:bookmarkEnd w:id="88"/>
      <w:bookmarkEnd w:id="8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0"/>
      <w:bookmarkEnd w:id="91"/>
      <w:bookmarkEnd w:id="92"/>
      <w:bookmarkEnd w:id="93"/>
      <w:bookmarkEnd w:id="94"/>
      <w:bookmarkEnd w:id="95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C1CAE" w:rsidRDefault="00CC1CAE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1CAE">
        <w:rPr>
          <w:sz w:val="28"/>
          <w:szCs w:val="28"/>
        </w:rPr>
        <w:t>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55335821"/>
      <w:bookmarkStart w:id="97" w:name="_Ref55336345"/>
      <w:bookmarkStart w:id="98" w:name="_Toc57314674"/>
      <w:bookmarkStart w:id="99" w:name="_Toc69728988"/>
      <w:bookmarkStart w:id="100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1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2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0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3"/>
    </w:p>
    <w:p w:rsidR="007824C3" w:rsidRPr="00A356CF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96"/>
      <w:bookmarkEnd w:id="97"/>
      <w:bookmarkEnd w:id="98"/>
      <w:bookmarkEnd w:id="99"/>
      <w:bookmarkEnd w:id="100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04" w:name="_Анкета_Претендента_на"/>
      <w:bookmarkStart w:id="105" w:name="_Анкета_Участника_процедуры"/>
      <w:bookmarkStart w:id="106" w:name="_АНКЕТА_УЧАСТНИКА_КОНКУРСА"/>
      <w:bookmarkEnd w:id="104"/>
      <w:bookmarkEnd w:id="105"/>
      <w:bookmarkEnd w:id="10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7" w:name="_СВЕДЕНИЯ_О_ПРИНАДЛЕЖНОСТИ_1"/>
      <w:bookmarkStart w:id="108" w:name="_Toc402520353"/>
      <w:bookmarkStart w:id="109" w:name="_Toc412201948"/>
      <w:bookmarkStart w:id="110" w:name="_Toc421032191"/>
      <w:bookmarkStart w:id="111" w:name="_Toc430275716"/>
      <w:bookmarkEnd w:id="10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8"/>
      <w:bookmarkEnd w:id="109"/>
      <w:bookmarkEnd w:id="110"/>
      <w:bookmarkEnd w:id="111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r w:rsidR="00CC1CAE" w:rsidRPr="00D63626">
              <w:rPr>
                <w:rFonts w:eastAsia="Calibri"/>
                <w:snapToGrid w:val="0"/>
              </w:rPr>
              <w:t>капитале</w:t>
            </w:r>
            <w:r w:rsidR="00CC1CAE">
              <w:rPr>
                <w:rFonts w:eastAsia="Calibri"/>
                <w:snapToGrid w:val="0"/>
              </w:rPr>
              <w:t xml:space="preserve"> (паевом фонде) </w:t>
            </w:r>
            <w:r w:rsidR="00CC1CAE" w:rsidRPr="004D02EB">
              <w:rPr>
                <w:rFonts w:eastAsia="Calibri"/>
                <w:snapToGrid w:val="0"/>
              </w:rPr>
              <w:t>иностранных юридических лиц</w:t>
            </w:r>
            <w:r w:rsidR="00CC1CAE">
              <w:rPr>
                <w:rFonts w:eastAsia="Calibri"/>
                <w:snapToGrid w:val="0"/>
              </w:rPr>
              <w:t>, с</w:t>
            </w:r>
            <w:r w:rsidR="00CC1CAE"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 w:rsidR="00CC1CAE"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CC1CA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не более </w:t>
            </w:r>
            <w:r w:rsidR="00CC1CAE">
              <w:rPr>
                <w:rFonts w:eastAsia="Calibri"/>
                <w:lang w:eastAsia="en-US"/>
              </w:rPr>
              <w:t>49</w:t>
            </w:r>
            <w:r w:rsidRPr="005F6473" w:rsidDel="00EC0238">
              <w:rPr>
                <w:rFonts w:eastAsia="Calibri"/>
                <w:lang w:eastAsia="en-US"/>
              </w:rPr>
              <w:t>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  <w:r w:rsidR="00CC1CAE">
              <w:rPr>
                <w:rFonts w:eastAsia="Calibri"/>
                <w:lang w:eastAsia="en-US"/>
              </w:rPr>
              <w:t xml:space="preserve"> включительно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 w:rsidR="00CC1CAE">
              <w:rPr>
                <w:rFonts w:eastAsia="Calibri"/>
              </w:rPr>
              <w:t>за последние три года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="007824C3" w:rsidRPr="005F6473" w:rsidDel="00EC0238">
              <w:rPr>
                <w:rFonts w:eastAsia="Calibri"/>
                <w:lang w:eastAsia="en-US"/>
              </w:rPr>
              <w:t>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7824C3" w:rsidRPr="00AA06F5" w:rsidDel="00EC0238">
              <w:rPr>
                <w:rFonts w:eastAsia="Calibri"/>
                <w:lang w:eastAsia="en-US"/>
              </w:rPr>
              <w:t> 000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</w:t>
            </w:r>
            <w:r w:rsidR="007824C3" w:rsidRPr="002B303E" w:rsidDel="00EC0238">
              <w:rPr>
                <w:rFonts w:eastAsia="Calibri"/>
                <w:lang w:eastAsia="en-US"/>
              </w:rPr>
              <w:t xml:space="preserve"> млн. руб. </w:t>
            </w:r>
            <w:r>
              <w:rPr>
                <w:rFonts w:eastAsia="Calibri"/>
                <w:lang w:eastAsia="en-US"/>
              </w:rPr>
              <w:t xml:space="preserve">в год </w:t>
            </w:r>
            <w:r w:rsidR="007824C3"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="007824C3"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="007824C3"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</w:t>
      </w:r>
      <w:r w:rsidR="00CC1CAE">
        <w:rPr>
          <w:szCs w:val="24"/>
        </w:rPr>
        <w:t xml:space="preserve">ельства в Российской Федерации», </w:t>
      </w:r>
      <w:r w:rsidR="00CC1CAE">
        <w:t>Постановлени</w:t>
      </w:r>
      <w:r w:rsidR="008B482B">
        <w:t>ю</w:t>
      </w:r>
      <w:r w:rsidR="00CC1CAE">
        <w:t xml:space="preserve"> правительства РФ от 13.07.2015</w:t>
      </w:r>
      <w:proofErr w:type="gramEnd"/>
      <w:r w:rsidR="00CC1CAE">
        <w:t xml:space="preserve"> №702 «О предельных значениях выручки от реализации товаров (работ, услуг) для каждой категории субъектов малого и среднего предпринимательства» установлены предельные значения выручки от реализации товаров (работ, услуг) за предшествующий календарный год без учета НДС.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СВЕДЕНИЯ_О_ПРИНАДЛЕЖНОСТИ"/>
      <w:bookmarkStart w:id="113" w:name="_СВЕДЕНИЯ_О_ЦЕПОЧКЕ"/>
      <w:bookmarkStart w:id="114" w:name="_Toc402520354"/>
      <w:bookmarkStart w:id="115" w:name="_Toc412201949"/>
      <w:bookmarkStart w:id="116" w:name="_Toc421032192"/>
      <w:bookmarkStart w:id="117" w:name="_Toc430275717"/>
      <w:bookmarkEnd w:id="112"/>
      <w:bookmarkEnd w:id="11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4"/>
      <w:bookmarkEnd w:id="115"/>
      <w:bookmarkEnd w:id="116"/>
      <w:bookmarkEnd w:id="117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18" w:name="Форма2"/>
      <w:r w:rsidRPr="00824550">
        <w:rPr>
          <w:sz w:val="28"/>
          <w:szCs w:val="28"/>
        </w:rPr>
        <w:lastRenderedPageBreak/>
        <w:t>Форма 2</w:t>
      </w:r>
      <w:bookmarkEnd w:id="118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АНКЕТА_УЧАСТНИКА_ЗАПРОСА"/>
      <w:bookmarkStart w:id="120" w:name="_Toc255987077"/>
      <w:bookmarkStart w:id="121" w:name="_Toc415655134"/>
      <w:bookmarkStart w:id="122" w:name="_Toc424147933"/>
      <w:bookmarkStart w:id="123" w:name="_Toc425167432"/>
      <w:bookmarkStart w:id="124" w:name="_Toc430275718"/>
      <w:bookmarkEnd w:id="119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20"/>
      <w:bookmarkEnd w:id="121"/>
      <w:bookmarkEnd w:id="122"/>
      <w:bookmarkEnd w:id="123"/>
      <w:bookmarkEnd w:id="124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125" w:name="Таблица_1"/>
      <w:r w:rsidRPr="00824550">
        <w:rPr>
          <w:sz w:val="28"/>
          <w:szCs w:val="28"/>
        </w:rPr>
        <w:t>Таблица 1</w:t>
      </w:r>
      <w:bookmarkEnd w:id="125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8"/>
        <w:gridCol w:w="6151"/>
        <w:gridCol w:w="3473"/>
      </w:tblGrid>
      <w:tr w:rsidR="00044E53" w:rsidRPr="00824550" w:rsidTr="002F29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2F29F7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26" w:name="_Ref387662845"/>
          </w:p>
        </w:tc>
        <w:bookmarkEnd w:id="126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27" w:name="_Ref331082959"/>
          </w:p>
        </w:tc>
        <w:bookmarkEnd w:id="127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128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28"/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21032193"/>
      <w:bookmarkStart w:id="134" w:name="_Toc430275719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  <w:bookmarkEnd w:id="134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C281C" w:rsidRPr="00102E0C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C281C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C281C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C281C" w:rsidRPr="00FC009D" w:rsidRDefault="00AC281C" w:rsidP="00AC281C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C281C" w:rsidRPr="00FC009D" w:rsidRDefault="00AC281C" w:rsidP="00AC281C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C281C" w:rsidRPr="00FC009D" w:rsidTr="005546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Ссылки на ПП</w:t>
            </w:r>
          </w:p>
        </w:tc>
      </w:tr>
      <w:tr w:rsidR="00AC281C" w:rsidRPr="00FC009D" w:rsidTr="00554680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  <w:p w:rsidR="00AC281C" w:rsidRPr="00FC009D" w:rsidRDefault="00AC281C" w:rsidP="0055468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/>
          <w:p w:rsidR="00AC281C" w:rsidRPr="00FC009D" w:rsidRDefault="00AC281C" w:rsidP="00554680">
            <w:r w:rsidRPr="00FC009D">
              <w:t>порядковый номер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 xml:space="preserve">номер пункта Технических требований 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/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"да" - будет выполнен полностью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"нет" - не будет выполнен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"частично" – выполняется с "такими-то" ограничениями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необходимые пояснения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540"/>
      </w:pPr>
    </w:p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540"/>
      </w:pPr>
    </w:p>
    <w:p w:rsidR="00AC281C" w:rsidRPr="00FC009D" w:rsidRDefault="00AC281C" w:rsidP="00AC281C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C281C" w:rsidRPr="00FC009D" w:rsidTr="00554680">
        <w:tc>
          <w:tcPr>
            <w:tcW w:w="60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C281C" w:rsidRPr="00FC009D" w:rsidRDefault="00AC281C" w:rsidP="0055468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C281C" w:rsidRPr="00FC009D" w:rsidTr="00554680">
        <w:trPr>
          <w:trHeight w:val="371"/>
        </w:trPr>
        <w:tc>
          <w:tcPr>
            <w:tcW w:w="600" w:type="dxa"/>
          </w:tcPr>
          <w:p w:rsidR="00AC281C" w:rsidRPr="00FC009D" w:rsidRDefault="00AC281C" w:rsidP="0055468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C281C" w:rsidRPr="00FC009D" w:rsidRDefault="00AC281C" w:rsidP="00554680"/>
        </w:tc>
        <w:tc>
          <w:tcPr>
            <w:tcW w:w="1440" w:type="dxa"/>
          </w:tcPr>
          <w:p w:rsidR="00AC281C" w:rsidRPr="00FC009D" w:rsidRDefault="00AC281C" w:rsidP="00554680"/>
        </w:tc>
        <w:tc>
          <w:tcPr>
            <w:tcW w:w="2880" w:type="dxa"/>
          </w:tcPr>
          <w:p w:rsidR="00AC281C" w:rsidRPr="00FC009D" w:rsidRDefault="00AC281C" w:rsidP="00554680">
            <w:pPr>
              <w:ind w:firstLine="16"/>
              <w:jc w:val="center"/>
            </w:pPr>
          </w:p>
        </w:tc>
      </w:tr>
      <w:tr w:rsidR="00AC281C" w:rsidRPr="00FC009D" w:rsidTr="00554680">
        <w:trPr>
          <w:trHeight w:val="198"/>
        </w:trPr>
        <w:tc>
          <w:tcPr>
            <w:tcW w:w="600" w:type="dxa"/>
          </w:tcPr>
          <w:p w:rsidR="00AC281C" w:rsidRPr="00FC009D" w:rsidRDefault="00AC281C" w:rsidP="0055468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C281C" w:rsidRPr="00FC009D" w:rsidRDefault="00AC281C" w:rsidP="0055468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C281C" w:rsidRPr="00FC009D" w:rsidRDefault="00AC281C" w:rsidP="00554680"/>
        </w:tc>
        <w:tc>
          <w:tcPr>
            <w:tcW w:w="2880" w:type="dxa"/>
          </w:tcPr>
          <w:p w:rsidR="00AC281C" w:rsidRPr="00FC009D" w:rsidRDefault="00AC281C" w:rsidP="00554680">
            <w:pPr>
              <w:ind w:firstLine="16"/>
              <w:jc w:val="center"/>
            </w:pPr>
          </w:p>
        </w:tc>
      </w:tr>
    </w:tbl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6D6A0F" w:rsidRDefault="006D6A0F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7824C3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D6A0F" w:rsidRPr="00FC009D" w:rsidRDefault="006D6A0F" w:rsidP="006D6A0F">
      <w:pPr>
        <w:pStyle w:val="Times12"/>
        <w:ind w:right="141"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6D6A0F" w:rsidRPr="00FC009D" w:rsidRDefault="006D6A0F" w:rsidP="006D6A0F">
      <w:pPr>
        <w:pStyle w:val="Times12"/>
        <w:ind w:right="-1" w:firstLine="0"/>
        <w:jc w:val="right"/>
        <w:rPr>
          <w:iCs/>
          <w:szCs w:val="24"/>
        </w:rPr>
      </w:pPr>
      <w:r w:rsidRPr="00433186">
        <w:rPr>
          <w:iCs/>
          <w:szCs w:val="24"/>
        </w:rPr>
        <w:t>Приложение</w:t>
      </w:r>
      <w:r w:rsidRPr="00FC009D">
        <w:rPr>
          <w:iCs/>
          <w:szCs w:val="24"/>
        </w:rPr>
        <w:t xml:space="preserve"> к заявке на участие в </w:t>
      </w:r>
      <w:r>
        <w:rPr>
          <w:iCs/>
          <w:szCs w:val="24"/>
        </w:rPr>
        <w:t>закупке</w:t>
      </w:r>
    </w:p>
    <w:p w:rsidR="006D6A0F" w:rsidRPr="005A5AFB" w:rsidRDefault="006D6A0F" w:rsidP="006D6A0F">
      <w:pPr>
        <w:pStyle w:val="Times12"/>
        <w:ind w:right="-1" w:firstLine="0"/>
        <w:jc w:val="right"/>
        <w:rPr>
          <w:sz w:val="28"/>
        </w:rPr>
      </w:pPr>
      <w:r w:rsidRPr="005A5AFB">
        <w:rPr>
          <w:sz w:val="28"/>
        </w:rPr>
        <w:t>от «___» __________ 20___ г. № ______</w:t>
      </w:r>
    </w:p>
    <w:p w:rsidR="006D6A0F" w:rsidRPr="00FC009D" w:rsidRDefault="006D6A0F" w:rsidP="006D6A0F">
      <w:pPr>
        <w:pStyle w:val="Times12"/>
        <w:jc w:val="center"/>
        <w:rPr>
          <w:b/>
          <w:snapToGrid w:val="0"/>
          <w:szCs w:val="24"/>
        </w:rPr>
      </w:pPr>
    </w:p>
    <w:p w:rsidR="006D6A0F" w:rsidRPr="00B03ADB" w:rsidRDefault="006D6A0F" w:rsidP="006D6A0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D6A0F" w:rsidRDefault="006D6A0F" w:rsidP="006D6A0F">
      <w:pPr>
        <w:jc w:val="right"/>
        <w:rPr>
          <w:b/>
          <w:i/>
          <w:iCs/>
        </w:rPr>
      </w:pPr>
    </w:p>
    <w:p w:rsidR="006D6A0F" w:rsidRPr="00FC009D" w:rsidRDefault="006D6A0F" w:rsidP="006D6A0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D6A0F" w:rsidRPr="00FC009D" w:rsidRDefault="006D6A0F" w:rsidP="006D6A0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5" w:name="_Toc390267517"/>
      <w:bookmarkStart w:id="136" w:name="_Toc412201952"/>
      <w:bookmarkStart w:id="137" w:name="_Toc428279736"/>
      <w:bookmarkStart w:id="138" w:name="_Toc430275720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  <w:bookmarkEnd w:id="137"/>
      <w:bookmarkEnd w:id="138"/>
    </w:p>
    <w:p w:rsidR="00433186" w:rsidRDefault="00433186" w:rsidP="006D6A0F">
      <w:pPr>
        <w:pStyle w:val="Times12"/>
        <w:ind w:firstLine="0"/>
        <w:rPr>
          <w:b/>
          <w:i/>
          <w:sz w:val="28"/>
          <w:szCs w:val="28"/>
        </w:rPr>
      </w:pPr>
    </w:p>
    <w:p w:rsidR="006D6A0F" w:rsidRPr="00102E0C" w:rsidRDefault="006D6A0F" w:rsidP="006D6A0F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33186" w:rsidRDefault="00433186" w:rsidP="006D6A0F">
      <w:pPr>
        <w:rPr>
          <w:spacing w:val="-3"/>
          <w:sz w:val="28"/>
          <w:szCs w:val="28"/>
        </w:rPr>
      </w:pPr>
    </w:p>
    <w:p w:rsidR="006D6A0F" w:rsidRDefault="006D6A0F" w:rsidP="006D6A0F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6D6A0F" w:rsidRPr="00FC009D" w:rsidRDefault="006D6A0F" w:rsidP="006D6A0F">
      <w:pPr>
        <w:rPr>
          <w:sz w:val="28"/>
          <w:szCs w:val="28"/>
        </w:rPr>
      </w:pPr>
    </w:p>
    <w:p w:rsidR="006D6A0F" w:rsidRPr="00FE3196" w:rsidRDefault="006D6A0F" w:rsidP="006D6A0F">
      <w:pPr>
        <w:pStyle w:val="afff"/>
        <w:ind w:left="360"/>
        <w:jc w:val="both"/>
        <w:rPr>
          <w:rFonts w:ascii="Times New Roman" w:hAnsi="Times New Roman"/>
          <w:b/>
          <w:bCs/>
          <w:color w:val="000000"/>
        </w:rPr>
      </w:pPr>
      <w:r w:rsidRPr="00FE3196">
        <w:rPr>
          <w:rFonts w:ascii="Times New Roman" w:hAnsi="Times New Roman"/>
          <w:b/>
        </w:rPr>
        <w:t xml:space="preserve">Передача прав использования программного обеспечения </w:t>
      </w:r>
      <w:r w:rsidR="00433186" w:rsidRPr="00433186">
        <w:rPr>
          <w:rFonts w:ascii="Times New Roman" w:hAnsi="Times New Roman"/>
          <w:b/>
        </w:rPr>
        <w:t>IAS-Cloud.Location-200</w:t>
      </w:r>
      <w:r w:rsidR="0043318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E3196">
        <w:rPr>
          <w:rFonts w:ascii="Times New Roman" w:hAnsi="Times New Roman"/>
          <w:b/>
        </w:rPr>
        <w:t xml:space="preserve">для нужд АО «НИАЭП» по адресу: </w:t>
      </w:r>
      <w:r w:rsidRPr="00FE3196">
        <w:rPr>
          <w:rFonts w:ascii="Times New Roman" w:hAnsi="Times New Roman"/>
          <w:b/>
          <w:bCs/>
          <w:color w:val="000000"/>
        </w:rPr>
        <w:t>603006, г. Н. Новгород, пл. Свободы, д.3</w:t>
      </w:r>
    </w:p>
    <w:tbl>
      <w:tblPr>
        <w:tblW w:w="9625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2"/>
        <w:gridCol w:w="1255"/>
        <w:gridCol w:w="2694"/>
        <w:gridCol w:w="708"/>
        <w:gridCol w:w="1276"/>
        <w:gridCol w:w="1134"/>
        <w:gridCol w:w="992"/>
        <w:gridCol w:w="1134"/>
      </w:tblGrid>
      <w:tr w:rsidR="006D6A0F" w:rsidRPr="00FE3196" w:rsidTr="00126360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D6A0F" w:rsidRPr="00FE3196" w:rsidRDefault="006D6A0F" w:rsidP="00126360">
            <w:pPr>
              <w:jc w:val="center"/>
              <w:rPr>
                <w:bCs/>
              </w:rPr>
            </w:pPr>
            <w:r w:rsidRPr="00FE3196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D6A0F" w:rsidRPr="00FE3196" w:rsidRDefault="006D6A0F" w:rsidP="00126360">
            <w:pPr>
              <w:ind w:hanging="14"/>
              <w:jc w:val="center"/>
              <w:rPr>
                <w:bCs/>
              </w:rPr>
            </w:pPr>
            <w:proofErr w:type="spellStart"/>
            <w:proofErr w:type="gramStart"/>
            <w:r w:rsidRPr="00FE3196">
              <w:rPr>
                <w:bCs/>
                <w:sz w:val="22"/>
                <w:szCs w:val="22"/>
              </w:rPr>
              <w:t>Правооб</w:t>
            </w:r>
            <w:proofErr w:type="spellEnd"/>
            <w:r w:rsidRPr="00FE3196">
              <w:rPr>
                <w:bCs/>
                <w:sz w:val="22"/>
                <w:szCs w:val="22"/>
                <w:lang w:val="en-US"/>
              </w:rPr>
              <w:t>-</w:t>
            </w:r>
            <w:proofErr w:type="spellStart"/>
            <w:r w:rsidRPr="00FE3196">
              <w:rPr>
                <w:bCs/>
                <w:sz w:val="22"/>
                <w:szCs w:val="22"/>
              </w:rPr>
              <w:t>ладатель</w:t>
            </w:r>
            <w:proofErr w:type="spellEnd"/>
            <w:proofErr w:type="gram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D6A0F" w:rsidRPr="00FE3196" w:rsidRDefault="006D6A0F" w:rsidP="00126360">
            <w:pPr>
              <w:jc w:val="center"/>
              <w:rPr>
                <w:bCs/>
              </w:rPr>
            </w:pPr>
            <w:r w:rsidRPr="00FE3196">
              <w:rPr>
                <w:bCs/>
                <w:sz w:val="22"/>
                <w:szCs w:val="22"/>
              </w:rPr>
              <w:t>Наименование программы для ЭВМ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D6A0F" w:rsidRPr="00FE3196" w:rsidRDefault="006D6A0F" w:rsidP="00126360">
            <w:pPr>
              <w:jc w:val="center"/>
              <w:rPr>
                <w:bCs/>
                <w:lang w:val="en-US"/>
              </w:rPr>
            </w:pPr>
            <w:r w:rsidRPr="00FE3196">
              <w:rPr>
                <w:bCs/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D6A0F" w:rsidRPr="00FE3196" w:rsidRDefault="006D6A0F" w:rsidP="00126360">
            <w:pPr>
              <w:jc w:val="center"/>
              <w:rPr>
                <w:bCs/>
              </w:rPr>
            </w:pPr>
            <w:r w:rsidRPr="00FE3196">
              <w:rPr>
                <w:bCs/>
                <w:sz w:val="22"/>
                <w:szCs w:val="22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D6A0F" w:rsidRPr="00FE3196" w:rsidRDefault="006D6A0F" w:rsidP="00126360">
            <w:pPr>
              <w:jc w:val="center"/>
              <w:rPr>
                <w:bCs/>
              </w:rPr>
            </w:pPr>
            <w:r w:rsidRPr="00FE3196">
              <w:rPr>
                <w:bCs/>
                <w:sz w:val="22"/>
                <w:szCs w:val="22"/>
              </w:rPr>
              <w:t>Срок действия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D6A0F" w:rsidRPr="00FE3196" w:rsidRDefault="006D6A0F" w:rsidP="00126360">
            <w:pPr>
              <w:jc w:val="center"/>
              <w:rPr>
                <w:bCs/>
              </w:rPr>
            </w:pPr>
            <w:r w:rsidRPr="00FE3196">
              <w:rPr>
                <w:bCs/>
                <w:sz w:val="22"/>
                <w:szCs w:val="22"/>
              </w:rPr>
              <w:t>Цена,</w:t>
            </w:r>
          </w:p>
          <w:p w:rsidR="006D6A0F" w:rsidRPr="00FE3196" w:rsidRDefault="006D6A0F" w:rsidP="00126360">
            <w:pPr>
              <w:jc w:val="center"/>
              <w:rPr>
                <w:bCs/>
              </w:rPr>
            </w:pPr>
            <w:r w:rsidRPr="00FE3196">
              <w:rPr>
                <w:bCs/>
                <w:sz w:val="22"/>
                <w:szCs w:val="22"/>
              </w:rPr>
              <w:t>рублей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D6A0F" w:rsidRPr="00FE3196" w:rsidRDefault="006D6A0F" w:rsidP="00126360">
            <w:pPr>
              <w:ind w:firstLine="11"/>
              <w:jc w:val="center"/>
              <w:rPr>
                <w:bCs/>
              </w:rPr>
            </w:pPr>
            <w:r w:rsidRPr="00FE3196">
              <w:rPr>
                <w:bCs/>
                <w:sz w:val="22"/>
                <w:szCs w:val="22"/>
              </w:rPr>
              <w:t>Сумма,</w:t>
            </w:r>
          </w:p>
          <w:p w:rsidR="006D6A0F" w:rsidRPr="00FE3196" w:rsidRDefault="006D6A0F" w:rsidP="00126360">
            <w:pPr>
              <w:jc w:val="center"/>
              <w:rPr>
                <w:bCs/>
              </w:rPr>
            </w:pPr>
            <w:r w:rsidRPr="00FE3196">
              <w:rPr>
                <w:bCs/>
                <w:sz w:val="22"/>
                <w:szCs w:val="22"/>
              </w:rPr>
              <w:t>рублей</w:t>
            </w:r>
          </w:p>
        </w:tc>
      </w:tr>
      <w:tr w:rsidR="006D6A0F" w:rsidRPr="00FE3196" w:rsidTr="00126360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A0F" w:rsidRPr="00FE3196" w:rsidRDefault="006D6A0F" w:rsidP="006D6A0F">
            <w:pPr>
              <w:numPr>
                <w:ilvl w:val="0"/>
                <w:numId w:val="58"/>
              </w:numPr>
              <w:jc w:val="both"/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6A0F" w:rsidRPr="00FE3196" w:rsidRDefault="006D6A0F" w:rsidP="00126360">
            <w:pPr>
              <w:jc w:val="center"/>
              <w:rPr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A0F" w:rsidRPr="00FE3196" w:rsidRDefault="006D6A0F" w:rsidP="00126360">
            <w:pPr>
              <w:jc w:val="both"/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6A0F" w:rsidRPr="00FE3196" w:rsidRDefault="006D6A0F" w:rsidP="00126360">
            <w:pPr>
              <w:ind w:hanging="15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A0F" w:rsidRPr="00FE3196" w:rsidRDefault="006D6A0F" w:rsidP="00126360">
            <w:pPr>
              <w:ind w:hanging="15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A0F" w:rsidRPr="00FE3196" w:rsidRDefault="006D6A0F" w:rsidP="00126360">
            <w:pPr>
              <w:ind w:hanging="15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A0F" w:rsidRPr="00FE3196" w:rsidRDefault="006D6A0F" w:rsidP="0012636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6A0F" w:rsidRPr="00FE3196" w:rsidRDefault="006D6A0F" w:rsidP="00126360">
            <w:pPr>
              <w:jc w:val="center"/>
            </w:pPr>
          </w:p>
        </w:tc>
      </w:tr>
      <w:tr w:rsidR="006D6A0F" w:rsidRPr="00FE3196" w:rsidTr="00126360">
        <w:trPr>
          <w:trHeight w:val="204"/>
        </w:trPr>
        <w:tc>
          <w:tcPr>
            <w:tcW w:w="84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D6A0F" w:rsidRPr="00FE3196" w:rsidRDefault="006D6A0F" w:rsidP="00126360">
            <w:pPr>
              <w:jc w:val="both"/>
              <w:rPr>
                <w:b/>
              </w:rPr>
            </w:pPr>
            <w:r w:rsidRPr="00FE3196">
              <w:rPr>
                <w:b/>
                <w:sz w:val="22"/>
                <w:szCs w:val="22"/>
              </w:rPr>
              <w:t>Итого общая стоимость передачи права использования программ для ЭВМ (</w:t>
            </w:r>
            <w:r w:rsidRPr="00FE3196">
              <w:rPr>
                <w:i/>
                <w:sz w:val="22"/>
                <w:szCs w:val="22"/>
              </w:rPr>
              <w:t>НДС не облагается на основании пп.26 п.2 ст.149 НК РФ)</w:t>
            </w:r>
            <w:r w:rsidRPr="00FE3196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D6A0F" w:rsidRPr="00FE3196" w:rsidRDefault="006D6A0F" w:rsidP="00126360">
            <w:pPr>
              <w:jc w:val="both"/>
              <w:rPr>
                <w:b/>
              </w:rPr>
            </w:pPr>
          </w:p>
        </w:tc>
      </w:tr>
    </w:tbl>
    <w:p w:rsidR="006D6A0F" w:rsidRPr="00FE3196" w:rsidRDefault="006D6A0F" w:rsidP="006D6A0F">
      <w:pPr>
        <w:tabs>
          <w:tab w:val="left" w:pos="567"/>
        </w:tabs>
        <w:jc w:val="both"/>
        <w:rPr>
          <w:sz w:val="23"/>
          <w:szCs w:val="23"/>
        </w:rPr>
      </w:pPr>
    </w:p>
    <w:p w:rsidR="006D6A0F" w:rsidRPr="00FE3196" w:rsidRDefault="006D6A0F" w:rsidP="006D6A0F">
      <w:pPr>
        <w:tabs>
          <w:tab w:val="left" w:pos="567"/>
        </w:tabs>
        <w:jc w:val="both"/>
        <w:rPr>
          <w:sz w:val="23"/>
          <w:szCs w:val="23"/>
        </w:rPr>
      </w:pPr>
    </w:p>
    <w:p w:rsidR="006D6A0F" w:rsidRPr="00FE3196" w:rsidRDefault="006D6A0F" w:rsidP="006D6A0F">
      <w:pPr>
        <w:tabs>
          <w:tab w:val="left" w:pos="567"/>
        </w:tabs>
        <w:jc w:val="both"/>
        <w:rPr>
          <w:sz w:val="23"/>
          <w:szCs w:val="23"/>
        </w:rPr>
      </w:pPr>
    </w:p>
    <w:p w:rsidR="006D6A0F" w:rsidRPr="00FE3196" w:rsidRDefault="006D6A0F" w:rsidP="006D6A0F">
      <w:pPr>
        <w:tabs>
          <w:tab w:val="left" w:pos="567"/>
        </w:tabs>
        <w:jc w:val="both"/>
        <w:rPr>
          <w:sz w:val="23"/>
          <w:szCs w:val="23"/>
        </w:rPr>
      </w:pPr>
    </w:p>
    <w:p w:rsidR="006D6A0F" w:rsidRPr="00102E0C" w:rsidRDefault="006D6A0F" w:rsidP="006D6A0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D6A0F" w:rsidRPr="00102E0C" w:rsidRDefault="006D6A0F" w:rsidP="006D6A0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D6A0F" w:rsidRPr="00102E0C" w:rsidRDefault="006D6A0F" w:rsidP="006D6A0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D6A0F" w:rsidRPr="00012898" w:rsidRDefault="006D6A0F" w:rsidP="006D6A0F">
      <w:pPr>
        <w:pStyle w:val="Times12"/>
        <w:ind w:firstLine="709"/>
        <w:rPr>
          <w:sz w:val="28"/>
        </w:rPr>
      </w:pPr>
    </w:p>
    <w:p w:rsidR="006D6A0F" w:rsidRPr="00FC009D" w:rsidRDefault="006D6A0F" w:rsidP="006D6A0F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6D6A0F" w:rsidRPr="00FC009D" w:rsidRDefault="006D6A0F" w:rsidP="006D6A0F">
      <w:pPr>
        <w:pStyle w:val="Times12"/>
        <w:numPr>
          <w:ilvl w:val="0"/>
          <w:numId w:val="5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D6A0F" w:rsidRPr="00FC009D" w:rsidRDefault="006D6A0F" w:rsidP="006D6A0F">
      <w:pPr>
        <w:pStyle w:val="Times12"/>
        <w:numPr>
          <w:ilvl w:val="0"/>
          <w:numId w:val="5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D6A0F" w:rsidRPr="00102E0C" w:rsidRDefault="006D6A0F" w:rsidP="006D6A0F">
      <w:pPr>
        <w:pStyle w:val="Times12"/>
        <w:numPr>
          <w:ilvl w:val="0"/>
          <w:numId w:val="5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6D6A0F" w:rsidRPr="00FC009D" w:rsidRDefault="006D6A0F" w:rsidP="006D6A0F">
      <w:pPr>
        <w:pStyle w:val="Times12"/>
        <w:numPr>
          <w:ilvl w:val="0"/>
          <w:numId w:val="5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6D6A0F" w:rsidRDefault="006D6A0F" w:rsidP="006D6A0F">
      <w:pPr>
        <w:pStyle w:val="Times12"/>
        <w:numPr>
          <w:ilvl w:val="0"/>
          <w:numId w:val="5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6D6A0F" w:rsidRPr="00012898" w:rsidRDefault="006D6A0F" w:rsidP="006D6A0F">
      <w:pPr>
        <w:pStyle w:val="Times12"/>
        <w:numPr>
          <w:ilvl w:val="0"/>
          <w:numId w:val="57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FA7D05" w:rsidRPr="00102E0C" w:rsidRDefault="00FA7D05" w:rsidP="00433186">
      <w:pPr>
        <w:jc w:val="center"/>
        <w:rPr>
          <w:b/>
          <w:bCs/>
          <w:i/>
          <w:sz w:val="28"/>
        </w:rPr>
      </w:pPr>
    </w:p>
    <w:p w:rsidR="00FA7D05" w:rsidRDefault="00FA7D05" w:rsidP="00FA7D05">
      <w:pPr>
        <w:rPr>
          <w:b/>
        </w:rPr>
      </w:pPr>
      <w:r w:rsidRPr="00FC009D">
        <w:rPr>
          <w:b/>
        </w:rPr>
        <w:br w:type="page"/>
      </w:r>
    </w:p>
    <w:p w:rsidR="00433186" w:rsidRDefault="00433186" w:rsidP="00FA7D05">
      <w:pPr>
        <w:rPr>
          <w:bCs/>
          <w:iCs/>
          <w:sz w:val="20"/>
          <w:szCs w:val="20"/>
        </w:rPr>
        <w:sectPr w:rsidR="00433186" w:rsidSect="006D6A0F">
          <w:pgSz w:w="11907" w:h="16840"/>
          <w:pgMar w:top="1134" w:right="737" w:bottom="1418" w:left="1134" w:header="567" w:footer="567" w:gutter="0"/>
          <w:cols w:space="720"/>
          <w:docGrid w:linePitch="326"/>
        </w:sectPr>
      </w:pPr>
    </w:p>
    <w:p w:rsidR="00433186" w:rsidRDefault="00433186" w:rsidP="00FA7D05">
      <w:pPr>
        <w:rPr>
          <w:bCs/>
          <w:iCs/>
          <w:sz w:val="20"/>
          <w:szCs w:val="20"/>
        </w:rPr>
      </w:pP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044E53"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9" w:name="_СПРАВКА_ОБ_ОПЫТЕ"/>
      <w:bookmarkStart w:id="140" w:name="_Toc390267525"/>
      <w:bookmarkStart w:id="141" w:name="_Toc412201960"/>
      <w:bookmarkStart w:id="142" w:name="_Toc421032194"/>
      <w:bookmarkStart w:id="143" w:name="_Toc430275721"/>
      <w:bookmarkEnd w:id="139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044E53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0"/>
      <w:bookmarkEnd w:id="141"/>
      <w:bookmarkEnd w:id="142"/>
      <w:bookmarkEnd w:id="143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2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34076A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34076A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34076A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33186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793D1C" w:rsidRPr="00FC009D" w:rsidRDefault="00793D1C" w:rsidP="00793D1C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793D1C" w:rsidRPr="00FC009D" w:rsidRDefault="00793D1C" w:rsidP="00793D1C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93D1C" w:rsidRPr="00FC009D" w:rsidRDefault="00793D1C" w:rsidP="00793D1C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93D1C" w:rsidRPr="00FC009D" w:rsidRDefault="00793D1C" w:rsidP="00793D1C">
      <w:pPr>
        <w:pStyle w:val="Times12"/>
        <w:jc w:val="center"/>
        <w:rPr>
          <w:b/>
          <w:snapToGrid w:val="0"/>
          <w:szCs w:val="24"/>
        </w:rPr>
      </w:pPr>
    </w:p>
    <w:p w:rsidR="00793D1C" w:rsidRDefault="00793D1C" w:rsidP="00793D1C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93D1C" w:rsidRPr="00B03ADB" w:rsidRDefault="00793D1C" w:rsidP="00793D1C">
      <w:pPr>
        <w:jc w:val="center"/>
        <w:rPr>
          <w:sz w:val="28"/>
          <w:szCs w:val="28"/>
        </w:rPr>
      </w:pPr>
    </w:p>
    <w:p w:rsidR="00793D1C" w:rsidRPr="00DB79D7" w:rsidRDefault="00793D1C" w:rsidP="00793D1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4" w:name="_ПИСЬМО_О_ПОДТВЕРЖДЕНИИ"/>
      <w:bookmarkStart w:id="145" w:name="_Toc421023862"/>
      <w:bookmarkStart w:id="146" w:name="_Toc424147936"/>
      <w:bookmarkStart w:id="147" w:name="_Toc430275722"/>
      <w:bookmarkEnd w:id="144"/>
      <w:r w:rsidRPr="00DB79D7">
        <w:rPr>
          <w:rFonts w:ascii="Times New Roman" w:hAnsi="Times New Roman" w:cs="Times New Roman"/>
          <w:b w:val="0"/>
          <w:i w:val="0"/>
        </w:rPr>
        <w:t xml:space="preserve">ПИСЬМО О ПОДТВЕРЖДЕНИИ ПРАВ НА ПРОГРАММНОЕ ОБЕСПЕЧЕНИЕ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DB79D7">
        <w:rPr>
          <w:rFonts w:ascii="Times New Roman" w:hAnsi="Times New Roman" w:cs="Times New Roman"/>
          <w:b w:val="0"/>
          <w:i w:val="0"/>
        </w:rPr>
        <w:t>)</w:t>
      </w:r>
      <w:bookmarkEnd w:id="145"/>
      <w:bookmarkEnd w:id="146"/>
      <w:bookmarkEnd w:id="147"/>
    </w:p>
    <w:p w:rsidR="00793D1C" w:rsidRDefault="00793D1C" w:rsidP="00793D1C">
      <w:pPr>
        <w:ind w:left="208"/>
        <w:jc w:val="center"/>
        <w:rPr>
          <w:b/>
          <w:sz w:val="28"/>
        </w:rPr>
      </w:pPr>
    </w:p>
    <w:p w:rsidR="00793D1C" w:rsidRDefault="00793D1C" w:rsidP="00793D1C">
      <w:pPr>
        <w:spacing w:line="360" w:lineRule="auto"/>
        <w:ind w:left="208"/>
        <w:jc w:val="both"/>
      </w:pPr>
      <w:r>
        <w:t xml:space="preserve">1. Настоящим письмом __________________________ </w:t>
      </w:r>
      <w:r>
        <w:rPr>
          <w:i/>
        </w:rPr>
        <w:t xml:space="preserve">(указать полное наименование юридического лица, ОГРН, ИНН, адрес регистрации; </w:t>
      </w:r>
      <w:proofErr w:type="gramStart"/>
      <w:r>
        <w:rPr>
          <w:i/>
        </w:rPr>
        <w:t>в случае если Правообладатель – иностранное юридическое лицо, указывается полное наименование, адрес регистрации, регистрационные/идентификационные номера)</w:t>
      </w:r>
      <w:r>
        <w:t xml:space="preserve"> подтверждает, что обладает исключительными правами на следующее программное обеспечение (программу для ЭВМ или базу данных): _______________________ </w:t>
      </w:r>
      <w:r>
        <w:rPr>
          <w:i/>
        </w:rPr>
        <w:t>(указывается наименование ПО, в случае, если права на ПО зарегистрированы – должно быть указано наименование, аналогичное указанному в Свидетельстве о регистрации)</w:t>
      </w:r>
      <w:r>
        <w:t>.</w:t>
      </w:r>
      <w:proofErr w:type="gramEnd"/>
      <w:r>
        <w:t xml:space="preserve"> Исключительные права на данное программное обеспечение зарегистрированы в соответствии с законодательством РФ, о чем выдано </w:t>
      </w:r>
      <w:proofErr w:type="gramStart"/>
      <w:r>
        <w:t>Свидетельство</w:t>
      </w:r>
      <w:proofErr w:type="gramEnd"/>
      <w:r>
        <w:t xml:space="preserve"> о регистрации № ____ от __.__._____ года/Данные права не зарегистрированы в порядке установленном законодательством РФ.</w:t>
      </w:r>
    </w:p>
    <w:p w:rsidR="00793D1C" w:rsidRDefault="00793D1C" w:rsidP="00793D1C">
      <w:pPr>
        <w:spacing w:line="360" w:lineRule="auto"/>
        <w:ind w:left="208"/>
        <w:jc w:val="both"/>
      </w:pPr>
      <w:r>
        <w:t>2. _________________________</w:t>
      </w:r>
      <w:r>
        <w:rPr>
          <w:i/>
        </w:rPr>
        <w:t>(наименование Правообладателя)</w:t>
      </w:r>
      <w:r>
        <w:t xml:space="preserve"> настоящим подтверждает, что ___________________________</w:t>
      </w:r>
      <w:r>
        <w:rPr>
          <w:i/>
        </w:rPr>
        <w:t>(указать полное наименование контрагента, ОГРН, ИНН, адрес регистрации)</w:t>
      </w:r>
      <w:r>
        <w:t xml:space="preserve"> обладает неисключительными правами в отношении _______________________ </w:t>
      </w:r>
      <w:r>
        <w:rPr>
          <w:i/>
        </w:rPr>
        <w:t xml:space="preserve">(указать наименование </w:t>
      </w:r>
      <w:proofErr w:type="gramStart"/>
      <w:r>
        <w:rPr>
          <w:i/>
        </w:rPr>
        <w:t>ПО</w:t>
      </w:r>
      <w:proofErr w:type="gramEnd"/>
      <w:r>
        <w:rPr>
          <w:i/>
        </w:rPr>
        <w:t>)</w:t>
      </w:r>
      <w:r>
        <w:t>. Данные права переданы по лицензионному договору № ____ от __.__.____ года и включают в себя:</w:t>
      </w:r>
    </w:p>
    <w:p w:rsidR="00793D1C" w:rsidRDefault="00793D1C" w:rsidP="00793D1C">
      <w:pPr>
        <w:spacing w:line="360" w:lineRule="auto"/>
        <w:ind w:left="208"/>
        <w:jc w:val="both"/>
      </w:pPr>
    </w:p>
    <w:p w:rsidR="00793D1C" w:rsidRDefault="00793D1C" w:rsidP="00793D1C">
      <w:pPr>
        <w:spacing w:line="360" w:lineRule="auto"/>
        <w:ind w:left="208"/>
        <w:jc w:val="both"/>
      </w:pPr>
      <w:r>
        <w:t>- право на воспроизведение программ для ЭВМ, ограниченное правом инсталляции, копирования и запуска программ для ЭВМ;</w:t>
      </w:r>
    </w:p>
    <w:p w:rsidR="00793D1C" w:rsidRDefault="00793D1C" w:rsidP="00793D1C">
      <w:pPr>
        <w:spacing w:line="360" w:lineRule="auto"/>
        <w:ind w:left="208"/>
        <w:jc w:val="both"/>
      </w:pPr>
      <w:r>
        <w:t>- право на передачу прав использования программ для ЭВМ конечным пользователям в форме воспроизведения, ограниченного правом инсталляции, копирования и запуска программ для ЭВМ, путем заключения с ними сублицензионных договоров.</w:t>
      </w:r>
    </w:p>
    <w:p w:rsidR="00793D1C" w:rsidRDefault="00793D1C" w:rsidP="00793D1C">
      <w:pPr>
        <w:spacing w:line="360" w:lineRule="auto"/>
        <w:ind w:left="208"/>
        <w:jc w:val="both"/>
      </w:pPr>
    </w:p>
    <w:p w:rsidR="00793D1C" w:rsidRDefault="00793D1C" w:rsidP="00793D1C">
      <w:pPr>
        <w:spacing w:line="360" w:lineRule="auto"/>
        <w:ind w:left="208"/>
        <w:jc w:val="both"/>
      </w:pPr>
    </w:p>
    <w:p w:rsidR="00793D1C" w:rsidRPr="006E74C1" w:rsidRDefault="00793D1C" w:rsidP="00793D1C">
      <w:pPr>
        <w:spacing w:line="360" w:lineRule="auto"/>
        <w:ind w:left="208"/>
        <w:jc w:val="both"/>
        <w:rPr>
          <w:i/>
        </w:rPr>
        <w:sectPr w:rsidR="00793D1C" w:rsidRPr="006E74C1" w:rsidSect="00293BA8">
          <w:pgSz w:w="11907" w:h="16840"/>
          <w:pgMar w:top="1134" w:right="737" w:bottom="1418" w:left="1134" w:header="567" w:footer="567" w:gutter="0"/>
          <w:cols w:space="720"/>
          <w:docGrid w:linePitch="326"/>
        </w:sectPr>
      </w:pPr>
      <w:proofErr w:type="gramStart"/>
      <w:r>
        <w:t>__________________</w:t>
      </w:r>
      <w:r>
        <w:rPr>
          <w:i/>
        </w:rPr>
        <w:t>(наименование должности) _______________(подпись/расшифровка</w:t>
      </w:r>
      <w:proofErr w:type="gramEnd"/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48" w:name="_Справка_об_участии_в_судебных_разби"/>
      <w:bookmarkStart w:id="149" w:name="_Справка_об_участии"/>
      <w:bookmarkEnd w:id="82"/>
      <w:bookmarkEnd w:id="83"/>
      <w:bookmarkEnd w:id="148"/>
      <w:bookmarkEnd w:id="149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21032195"/>
      <w:bookmarkStart w:id="151" w:name="_Toc430275723"/>
      <w:r>
        <w:rPr>
          <w:b/>
          <w:sz w:val="28"/>
          <w:szCs w:val="28"/>
        </w:rPr>
        <w:t>ЧАСТЬ 2</w:t>
      </w:r>
      <w:bookmarkEnd w:id="150"/>
      <w:bookmarkEnd w:id="151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2" w:name="_Ref317259044"/>
      <w:bookmarkStart w:id="153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52"/>
      <w:bookmarkEnd w:id="153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21032196"/>
      <w:bookmarkStart w:id="155" w:name="_Toc430275724"/>
      <w:r>
        <w:rPr>
          <w:b/>
          <w:sz w:val="28"/>
          <w:szCs w:val="28"/>
        </w:rPr>
        <w:t>ЧАСТЬ 3</w:t>
      </w:r>
      <w:bookmarkEnd w:id="154"/>
      <w:bookmarkEnd w:id="155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927" w:rsidRDefault="00732927">
      <w:r>
        <w:separator/>
      </w:r>
    </w:p>
  </w:endnote>
  <w:endnote w:type="continuationSeparator" w:id="0">
    <w:p w:rsidR="00732927" w:rsidRDefault="00732927">
      <w:r>
        <w:continuationSeparator/>
      </w:r>
    </w:p>
  </w:endnote>
  <w:endnote w:type="continuationNotice" w:id="1">
    <w:p w:rsidR="00732927" w:rsidRDefault="007329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909" w:rsidRDefault="0043090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30909" w:rsidRDefault="0043090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430909" w:rsidRPr="00A10A70" w:rsidRDefault="00430909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1E0B">
          <w:rPr>
            <w:noProof/>
          </w:rPr>
          <w:t>4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909" w:rsidRPr="00FE6219" w:rsidRDefault="0043090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909" w:rsidRPr="00FE6219" w:rsidRDefault="0043090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927" w:rsidRDefault="00732927">
      <w:r>
        <w:separator/>
      </w:r>
    </w:p>
  </w:footnote>
  <w:footnote w:type="continuationSeparator" w:id="0">
    <w:p w:rsidR="00732927" w:rsidRDefault="00732927">
      <w:r>
        <w:continuationSeparator/>
      </w:r>
    </w:p>
  </w:footnote>
  <w:footnote w:type="continuationNotice" w:id="1">
    <w:p w:rsidR="00732927" w:rsidRDefault="0073292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909" w:rsidRPr="00F429FC" w:rsidRDefault="00430909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909" w:rsidRPr="00F429FC" w:rsidRDefault="0043090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01E0B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909" w:rsidRPr="00F429FC" w:rsidRDefault="0043090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01E0B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2A487A9E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0E32E63"/>
    <w:multiLevelType w:val="multilevel"/>
    <w:tmpl w:val="EB467110"/>
    <w:numStyleLink w:val="4"/>
  </w:abstractNum>
  <w:abstractNum w:abstractNumId="18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1">
    <w:nsid w:val="541F6769"/>
    <w:multiLevelType w:val="multilevel"/>
    <w:tmpl w:val="9D76677E"/>
    <w:numStyleLink w:val="6"/>
  </w:abstractNum>
  <w:abstractNum w:abstractNumId="42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4"/>
  </w:num>
  <w:num w:numId="3">
    <w:abstractNumId w:val="39"/>
  </w:num>
  <w:num w:numId="4">
    <w:abstractNumId w:val="1"/>
  </w:num>
  <w:num w:numId="5">
    <w:abstractNumId w:val="0"/>
  </w:num>
  <w:num w:numId="6">
    <w:abstractNumId w:val="34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19"/>
  </w:num>
  <w:num w:numId="12">
    <w:abstractNumId w:val="29"/>
  </w:num>
  <w:num w:numId="13">
    <w:abstractNumId w:val="52"/>
  </w:num>
  <w:num w:numId="14">
    <w:abstractNumId w:val="43"/>
  </w:num>
  <w:num w:numId="15">
    <w:abstractNumId w:val="28"/>
  </w:num>
  <w:num w:numId="16">
    <w:abstractNumId w:val="56"/>
  </w:num>
  <w:num w:numId="17">
    <w:abstractNumId w:val="38"/>
  </w:num>
  <w:num w:numId="18">
    <w:abstractNumId w:val="49"/>
  </w:num>
  <w:num w:numId="19">
    <w:abstractNumId w:val="23"/>
  </w:num>
  <w:num w:numId="20">
    <w:abstractNumId w:val="12"/>
  </w:num>
  <w:num w:numId="21">
    <w:abstractNumId w:val="21"/>
  </w:num>
  <w:num w:numId="22">
    <w:abstractNumId w:val="51"/>
  </w:num>
  <w:num w:numId="23">
    <w:abstractNumId w:val="10"/>
  </w:num>
  <w:num w:numId="24">
    <w:abstractNumId w:val="13"/>
  </w:num>
  <w:num w:numId="25">
    <w:abstractNumId w:val="7"/>
  </w:num>
  <w:num w:numId="26">
    <w:abstractNumId w:val="26"/>
  </w:num>
  <w:num w:numId="27">
    <w:abstractNumId w:val="17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28">
    <w:abstractNumId w:val="37"/>
  </w:num>
  <w:num w:numId="29">
    <w:abstractNumId w:val="5"/>
  </w:num>
  <w:num w:numId="30">
    <w:abstractNumId w:val="41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1">
    <w:abstractNumId w:val="6"/>
  </w:num>
  <w:num w:numId="32">
    <w:abstractNumId w:val="58"/>
  </w:num>
  <w:num w:numId="33">
    <w:abstractNumId w:val="25"/>
  </w:num>
  <w:num w:numId="34">
    <w:abstractNumId w:val="54"/>
  </w:num>
  <w:num w:numId="35">
    <w:abstractNumId w:val="30"/>
  </w:num>
  <w:num w:numId="36">
    <w:abstractNumId w:val="8"/>
  </w:num>
  <w:num w:numId="37">
    <w:abstractNumId w:val="46"/>
  </w:num>
  <w:num w:numId="38">
    <w:abstractNumId w:val="45"/>
  </w:num>
  <w:num w:numId="39">
    <w:abstractNumId w:val="14"/>
  </w:num>
  <w:num w:numId="40">
    <w:abstractNumId w:val="50"/>
  </w:num>
  <w:num w:numId="41">
    <w:abstractNumId w:val="9"/>
  </w:num>
  <w:num w:numId="42">
    <w:abstractNumId w:val="15"/>
  </w:num>
  <w:num w:numId="43">
    <w:abstractNumId w:val="33"/>
  </w:num>
  <w:num w:numId="44">
    <w:abstractNumId w:val="32"/>
  </w:num>
  <w:num w:numId="45">
    <w:abstractNumId w:val="40"/>
  </w:num>
  <w:num w:numId="46">
    <w:abstractNumId w:val="11"/>
  </w:num>
  <w:num w:numId="47">
    <w:abstractNumId w:val="27"/>
  </w:num>
  <w:num w:numId="48">
    <w:abstractNumId w:val="57"/>
  </w:num>
  <w:num w:numId="49">
    <w:abstractNumId w:val="35"/>
  </w:num>
  <w:num w:numId="50">
    <w:abstractNumId w:val="42"/>
  </w:num>
  <w:num w:numId="51">
    <w:abstractNumId w:val="18"/>
  </w:num>
  <w:num w:numId="52">
    <w:abstractNumId w:val="16"/>
  </w:num>
  <w:num w:numId="53">
    <w:abstractNumId w:val="47"/>
  </w:num>
  <w:num w:numId="54">
    <w:abstractNumId w:val="48"/>
  </w:num>
  <w:num w:numId="55">
    <w:abstractNumId w:val="4"/>
  </w:num>
  <w:num w:numId="56">
    <w:abstractNumId w:val="53"/>
  </w:num>
  <w:num w:numId="57">
    <w:abstractNumId w:val="20"/>
  </w:num>
  <w:num w:numId="58">
    <w:abstractNumId w:val="24"/>
  </w:num>
  <w:num w:numId="59">
    <w:abstractNumId w:val="36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EEA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C2C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7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4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DE4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EBE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2FBB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705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508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0E8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59A5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9F7"/>
    <w:rsid w:val="002F49D5"/>
    <w:rsid w:val="002F552B"/>
    <w:rsid w:val="002F7216"/>
    <w:rsid w:val="00300E5F"/>
    <w:rsid w:val="00301200"/>
    <w:rsid w:val="00301743"/>
    <w:rsid w:val="00301B00"/>
    <w:rsid w:val="00303ADC"/>
    <w:rsid w:val="003047C1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076A"/>
    <w:rsid w:val="00340C5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565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2A9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909"/>
    <w:rsid w:val="00431009"/>
    <w:rsid w:val="0043151B"/>
    <w:rsid w:val="00431E0E"/>
    <w:rsid w:val="00432AC0"/>
    <w:rsid w:val="00433186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58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75B"/>
    <w:rsid w:val="004E5848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B01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3563"/>
    <w:rsid w:val="005544EA"/>
    <w:rsid w:val="0055450A"/>
    <w:rsid w:val="00554680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EA2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A8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E96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450"/>
    <w:rsid w:val="006624A0"/>
    <w:rsid w:val="006624C1"/>
    <w:rsid w:val="00664075"/>
    <w:rsid w:val="00664DF9"/>
    <w:rsid w:val="0066511F"/>
    <w:rsid w:val="00665464"/>
    <w:rsid w:val="006662F6"/>
    <w:rsid w:val="00666DDA"/>
    <w:rsid w:val="00667182"/>
    <w:rsid w:val="006704C6"/>
    <w:rsid w:val="006708B5"/>
    <w:rsid w:val="00671608"/>
    <w:rsid w:val="00671936"/>
    <w:rsid w:val="00671FDB"/>
    <w:rsid w:val="00672BA5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A0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C2D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927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C2B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3D1C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0F3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93E"/>
    <w:rsid w:val="00801DDB"/>
    <w:rsid w:val="00801E0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2FFB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82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1D6D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4E7"/>
    <w:rsid w:val="00990804"/>
    <w:rsid w:val="00991E6C"/>
    <w:rsid w:val="00992D7F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0F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88B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1C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87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0D6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F01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FA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2BA5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918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AE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49D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2139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009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512B4-3714-4CC5-80BA-A940A5C54F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673BD1-8F57-4ABD-8B57-9BD7C68DD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</Pages>
  <Words>9673</Words>
  <Characters>55138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64682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4</cp:revision>
  <cp:lastPrinted>2015-03-31T13:05:00Z</cp:lastPrinted>
  <dcterms:created xsi:type="dcterms:W3CDTF">2015-09-17T14:52:00Z</dcterms:created>
  <dcterms:modified xsi:type="dcterms:W3CDTF">2015-09-17T14:53:00Z</dcterms:modified>
</cp:coreProperties>
</file>