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353" w:type="dxa"/>
        <w:jc w:val="right"/>
        <w:tblLook w:val="04A0" w:firstRow="1" w:lastRow="0" w:firstColumn="1" w:lastColumn="0" w:noHBand="0" w:noVBand="1"/>
      </w:tblPr>
      <w:tblGrid>
        <w:gridCol w:w="4353"/>
      </w:tblGrid>
      <w:tr w:rsidR="00387E03" w:rsidTr="00387E03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387E03" w:rsidRDefault="00387E03">
            <w:pPr>
              <w:shd w:val="clear" w:color="auto" w:fill="FFFFFF"/>
              <w:spacing w:after="0" w:line="240" w:lineRule="auto"/>
              <w:ind w:right="-108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УТВЕРЖДЕНО</w:t>
            </w:r>
          </w:p>
        </w:tc>
      </w:tr>
      <w:tr w:rsidR="00387E03" w:rsidTr="00387E03">
        <w:trPr>
          <w:trHeight w:val="705"/>
          <w:jc w:val="right"/>
        </w:trPr>
        <w:tc>
          <w:tcPr>
            <w:tcW w:w="4353" w:type="dxa"/>
          </w:tcPr>
          <w:p w:rsidR="00387E03" w:rsidRDefault="00387E03" w:rsidP="00387E03">
            <w:pPr>
              <w:shd w:val="clear" w:color="auto" w:fill="FFFFFF"/>
              <w:spacing w:after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Генеральный директор</w:t>
            </w:r>
          </w:p>
          <w:p w:rsidR="00387E03" w:rsidRPr="00387E03" w:rsidRDefault="00387E03" w:rsidP="00387E0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387E03">
              <w:rPr>
                <w:rFonts w:ascii="Times New Roman" w:hAnsi="Times New Roman"/>
                <w:i/>
                <w:iCs/>
                <w:color w:val="000000"/>
              </w:rPr>
              <w:t>ФГУП «Атомфлот»</w:t>
            </w:r>
          </w:p>
          <w:p w:rsidR="00387E03" w:rsidRDefault="00387E0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___________________</w:t>
            </w:r>
            <w:proofErr w:type="gramStart"/>
            <w:r>
              <w:rPr>
                <w:rFonts w:ascii="Times New Roman" w:hAnsi="Times New Roman"/>
              </w:rPr>
              <w:t xml:space="preserve">_  </w:t>
            </w:r>
            <w:r>
              <w:rPr>
                <w:rFonts w:ascii="Times New Roman" w:hAnsi="Times New Roman"/>
                <w:color w:val="000000"/>
              </w:rPr>
              <w:t>В.В.</w:t>
            </w:r>
            <w:proofErr w:type="gramEnd"/>
            <w:r>
              <w:rPr>
                <w:rFonts w:ascii="Times New Roman" w:hAnsi="Times New Roman"/>
                <w:color w:val="000000"/>
              </w:rPr>
              <w:t xml:space="preserve"> Рукша</w:t>
            </w:r>
          </w:p>
          <w:p w:rsidR="00387E03" w:rsidRDefault="00387E0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387E03" w:rsidRDefault="00387E0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« 01</w:t>
            </w:r>
            <w:proofErr w:type="gramEnd"/>
            <w:r>
              <w:rPr>
                <w:rFonts w:ascii="Times New Roman" w:hAnsi="Times New Roman"/>
              </w:rPr>
              <w:t xml:space="preserve"> »  июня        2015 года</w:t>
            </w:r>
          </w:p>
        </w:tc>
      </w:tr>
    </w:tbl>
    <w:p w:rsidR="00387E03" w:rsidRDefault="00387E03" w:rsidP="00387E03">
      <w:pPr>
        <w:spacing w:after="0" w:line="240" w:lineRule="auto"/>
        <w:jc w:val="both"/>
        <w:rPr>
          <w:rFonts w:ascii="Times New Roman" w:hAnsi="Times New Roman"/>
        </w:rPr>
      </w:pPr>
    </w:p>
    <w:p w:rsidR="00387E03" w:rsidRDefault="00387E03" w:rsidP="00387E03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ЦЕНОВОЙ АНАЛИЗ</w:t>
      </w:r>
    </w:p>
    <w:p w:rsidR="00387E03" w:rsidRDefault="00387E03" w:rsidP="00387E03">
      <w:pPr>
        <w:keepNext/>
        <w:spacing w:after="0" w:line="240" w:lineRule="auto"/>
        <w:ind w:left="567" w:firstLine="141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в соответствии с Методическими указаниями атомной отрасли по расчету начальных (максимальных) цен договоров при проведении закупок (далее – Методика) для получения достоверной информации о действующих ценах на </w:t>
      </w:r>
      <w:proofErr w:type="gramStart"/>
      <w:r>
        <w:rPr>
          <w:rFonts w:ascii="Times New Roman" w:hAnsi="Times New Roman"/>
          <w:sz w:val="20"/>
          <w:szCs w:val="20"/>
        </w:rPr>
        <w:t xml:space="preserve">поставку  </w:t>
      </w:r>
      <w:r>
        <w:rPr>
          <w:rFonts w:ascii="Times New Roman" w:hAnsi="Times New Roman"/>
          <w:bCs/>
          <w:color w:val="000000"/>
          <w:spacing w:val="-3"/>
          <w:sz w:val="20"/>
          <w:szCs w:val="20"/>
        </w:rPr>
        <w:t>мяса</w:t>
      </w:r>
      <w:proofErr w:type="gramEnd"/>
      <w:r>
        <w:rPr>
          <w:rFonts w:ascii="Times New Roman" w:hAnsi="Times New Roman"/>
          <w:bCs/>
          <w:color w:val="000000"/>
          <w:spacing w:val="-3"/>
          <w:sz w:val="20"/>
          <w:szCs w:val="20"/>
        </w:rPr>
        <w:t xml:space="preserve"> и мясной продукции</w:t>
      </w:r>
      <w:r>
        <w:rPr>
          <w:rFonts w:ascii="Times New Roman" w:hAnsi="Times New Roman"/>
          <w:sz w:val="20"/>
          <w:szCs w:val="20"/>
        </w:rPr>
        <w:t xml:space="preserve">  (номенклатурная группа №1.106 - </w:t>
      </w:r>
      <w:r>
        <w:rPr>
          <w:rFonts w:ascii="Times New Roman" w:hAnsi="Times New Roman"/>
          <w:color w:val="000000"/>
          <w:sz w:val="20"/>
          <w:szCs w:val="20"/>
        </w:rPr>
        <w:t>поставка мяса и мясной продукции</w:t>
      </w:r>
      <w:r>
        <w:rPr>
          <w:rFonts w:ascii="Times New Roman" w:hAnsi="Times New Roman"/>
          <w:bCs/>
          <w:sz w:val="20"/>
          <w:szCs w:val="20"/>
        </w:rPr>
        <w:t>) для нужд ФГУП «Атомфлот»</w:t>
      </w:r>
    </w:p>
    <w:p w:rsidR="00387E03" w:rsidRDefault="00387E03" w:rsidP="00387E03">
      <w:pPr>
        <w:keepNext/>
        <w:spacing w:after="0" w:line="240" w:lineRule="auto"/>
        <w:ind w:left="567"/>
        <w:jc w:val="center"/>
        <w:rPr>
          <w:rFonts w:ascii="Times New Roman" w:hAnsi="Times New Roman"/>
          <w:sz w:val="20"/>
          <w:szCs w:val="20"/>
        </w:rPr>
      </w:pPr>
    </w:p>
    <w:p w:rsidR="00387E03" w:rsidRDefault="00387E03" w:rsidP="00387E03">
      <w:pPr>
        <w:pStyle w:val="a5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Данные о расчете начальной (максимальной) цены</w:t>
      </w:r>
    </w:p>
    <w:tbl>
      <w:tblPr>
        <w:tblStyle w:val="a6"/>
        <w:tblW w:w="993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5102"/>
        <w:gridCol w:w="4828"/>
      </w:tblGrid>
      <w:tr w:rsidR="00387E03" w:rsidTr="00387E03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E03" w:rsidRDefault="00387E03" w:rsidP="00803B88">
            <w:pPr>
              <w:pStyle w:val="a4"/>
              <w:numPr>
                <w:ilvl w:val="0"/>
                <w:numId w:val="2"/>
              </w:numPr>
              <w:tabs>
                <w:tab w:val="left" w:pos="1134"/>
              </w:tabs>
              <w:spacing w:before="0" w:beforeAutospacing="0" w:after="0" w:afterAutospacing="0"/>
              <w:ind w:left="0" w:firstLine="85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Исходные (требуемые) условия по планируемой закупке </w:t>
            </w:r>
          </w:p>
          <w:p w:rsidR="00387E03" w:rsidRDefault="00387E03">
            <w:pPr>
              <w:pStyle w:val="a4"/>
              <w:spacing w:before="0" w:beforeAutospacing="0" w:after="0" w:afterAutospacing="0"/>
              <w:ind w:firstLine="851"/>
              <w:jc w:val="both"/>
              <w:rPr>
                <w:sz w:val="20"/>
                <w:szCs w:val="20"/>
              </w:rPr>
            </w:pP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E03" w:rsidRDefault="00387E03">
            <w:pPr>
              <w:pStyle w:val="a5"/>
              <w:tabs>
                <w:tab w:val="left" w:pos="318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Условия оплаты: в течение 10 (десяти) банковских дней после получения продукции Покупателем в согласованном сторонами месте поставки</w:t>
            </w:r>
          </w:p>
          <w:p w:rsidR="00387E03" w:rsidRDefault="00387E03">
            <w:pPr>
              <w:pStyle w:val="a5"/>
              <w:tabs>
                <w:tab w:val="left" w:pos="318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г.</w:t>
            </w:r>
            <w:r>
              <w:rPr>
                <w:rFonts w:ascii="Times New Roman" w:hAnsi="Times New Roman"/>
              </w:rPr>
              <w:t xml:space="preserve"> Место поставки:</w:t>
            </w:r>
          </w:p>
          <w:p w:rsidR="00387E03" w:rsidRDefault="00387E03">
            <w:pPr>
              <w:pStyle w:val="a5"/>
              <w:tabs>
                <w:tab w:val="left" w:pos="318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 xml:space="preserve">Поставщик </w:t>
            </w:r>
            <w:proofErr w:type="gramStart"/>
            <w:r>
              <w:rPr>
                <w:rFonts w:ascii="Times New Roman" w:hAnsi="Times New Roman"/>
                <w:color w:val="000000"/>
              </w:rPr>
              <w:t xml:space="preserve">осуществляет  </w:t>
            </w:r>
            <w:r>
              <w:rPr>
                <w:rFonts w:ascii="Times New Roman" w:hAnsi="Times New Roman"/>
              </w:rPr>
              <w:t>доставку</w:t>
            </w:r>
            <w:proofErr w:type="gramEnd"/>
            <w:r>
              <w:rPr>
                <w:rFonts w:ascii="Times New Roman" w:hAnsi="Times New Roman"/>
              </w:rPr>
              <w:t xml:space="preserve">  товаров  на борт судов, </w:t>
            </w:r>
            <w:r>
              <w:rPr>
                <w:rFonts w:ascii="Times New Roman" w:hAnsi="Times New Roman"/>
                <w:spacing w:val="9"/>
              </w:rPr>
              <w:t>стоящих у причалов и в столовую, находящуюся на территории ФГУП «Атомфлот», с разноской их по кладовым собственными силами</w:t>
            </w:r>
            <w:r>
              <w:rPr>
                <w:rFonts w:ascii="Times New Roman" w:hAnsi="Times New Roman"/>
                <w:color w:val="000000"/>
              </w:rPr>
              <w:t xml:space="preserve"> в</w:t>
            </w:r>
            <w:bookmarkStart w:id="0" w:name="_GoBack"/>
            <w:bookmarkEnd w:id="0"/>
            <w:r>
              <w:rPr>
                <w:rFonts w:ascii="Times New Roman" w:hAnsi="Times New Roman"/>
                <w:color w:val="000000"/>
              </w:rPr>
              <w:t xml:space="preserve"> пределах </w:t>
            </w:r>
            <w:r>
              <w:rPr>
                <w:rFonts w:ascii="Times New Roman" w:hAnsi="Times New Roman"/>
                <w:bCs/>
              </w:rPr>
              <w:t xml:space="preserve">нижеследующих территорий и портов: </w:t>
            </w:r>
            <w:r>
              <w:rPr>
                <w:rFonts w:ascii="Times New Roman" w:hAnsi="Times New Roman"/>
                <w:bCs/>
                <w:color w:val="000000"/>
              </w:rPr>
              <w:t>территория и причалы ФГУП «Атомфлот», столовая на территории ФГУП «Атомфлот», причалы и доки Мурманского судоремонтного завода МФ, причалы ФГУП ЦС «Звездочка» «35 СРЗ», причал Морского вокзала</w:t>
            </w:r>
            <w:r>
              <w:rPr>
                <w:rFonts w:ascii="Times New Roman" w:hAnsi="Times New Roman"/>
                <w:color w:val="000000"/>
              </w:rPr>
              <w:t>.</w:t>
            </w:r>
          </w:p>
        </w:tc>
      </w:tr>
      <w:tr w:rsidR="00387E03" w:rsidTr="00387E03">
        <w:trPr>
          <w:trHeight w:val="558"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E03" w:rsidRDefault="00387E03" w:rsidP="00803B88">
            <w:pPr>
              <w:pStyle w:val="a4"/>
              <w:numPr>
                <w:ilvl w:val="0"/>
                <w:numId w:val="2"/>
              </w:numPr>
              <w:tabs>
                <w:tab w:val="left" w:pos="1134"/>
              </w:tabs>
              <w:spacing w:before="0" w:beforeAutospacing="0" w:after="0" w:afterAutospacing="0"/>
              <w:ind w:lef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Используемые для расчета НМЦ на </w:t>
            </w:r>
            <w:proofErr w:type="spellStart"/>
            <w:r>
              <w:rPr>
                <w:sz w:val="20"/>
                <w:szCs w:val="20"/>
              </w:rPr>
              <w:t>МТРиО</w:t>
            </w:r>
            <w:proofErr w:type="spellEnd"/>
            <w:r>
              <w:rPr>
                <w:sz w:val="20"/>
                <w:szCs w:val="20"/>
              </w:rPr>
              <w:t>, работы и услуги источники информации:</w:t>
            </w:r>
          </w:p>
          <w:p w:rsidR="00387E03" w:rsidRDefault="00387E03">
            <w:pPr>
              <w:pStyle w:val="a4"/>
              <w:spacing w:before="0" w:beforeAutospacing="0" w:after="0" w:afterAutospacing="0"/>
              <w:jc w:val="center"/>
              <w:rPr>
                <w:i/>
                <w:sz w:val="20"/>
                <w:szCs w:val="20"/>
              </w:rPr>
            </w:pPr>
          </w:p>
        </w:tc>
      </w:tr>
      <w:tr w:rsidR="00387E03" w:rsidTr="00387E03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E03" w:rsidRDefault="00387E03" w:rsidP="00803B88">
            <w:pPr>
              <w:pStyle w:val="a4"/>
              <w:numPr>
                <w:ilvl w:val="1"/>
                <w:numId w:val="3"/>
              </w:numPr>
              <w:tabs>
                <w:tab w:val="clear" w:pos="720"/>
                <w:tab w:val="num" w:pos="0"/>
                <w:tab w:val="num" w:pos="1134"/>
              </w:tabs>
              <w:spacing w:before="0" w:beforeAutospacing="0" w:after="0" w:afterAutospacing="0"/>
              <w:ind w:left="0" w:firstLine="851"/>
              <w:jc w:val="both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 xml:space="preserve">Цены, тарифы, расценки по которым осуществляется государственное, отраслевое регулирование цен, биржевые цены 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E03" w:rsidRDefault="00387E03">
            <w:pPr>
              <w:pStyle w:val="a4"/>
              <w:spacing w:before="0" w:beforeAutospacing="0" w:after="0" w:afterAutospacing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нет</w:t>
            </w:r>
          </w:p>
        </w:tc>
      </w:tr>
      <w:tr w:rsidR="00387E03" w:rsidTr="00387E03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E03" w:rsidRDefault="00387E03" w:rsidP="00803B88">
            <w:pPr>
              <w:pStyle w:val="a4"/>
              <w:numPr>
                <w:ilvl w:val="1"/>
                <w:numId w:val="3"/>
              </w:numPr>
              <w:tabs>
                <w:tab w:val="clear" w:pos="720"/>
                <w:tab w:val="num" w:pos="0"/>
                <w:tab w:val="num" w:pos="1134"/>
              </w:tabs>
              <w:spacing w:before="0" w:beforeAutospacing="0" w:after="0" w:afterAutospacing="0"/>
              <w:ind w:left="0" w:firstLine="851"/>
              <w:jc w:val="both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 xml:space="preserve"> Цены приняты на основании </w:t>
            </w:r>
            <w:proofErr w:type="spellStart"/>
            <w:r>
              <w:rPr>
                <w:sz w:val="20"/>
                <w:szCs w:val="20"/>
              </w:rPr>
              <w:t>п.п</w:t>
            </w:r>
            <w:proofErr w:type="spellEnd"/>
            <w:r>
              <w:rPr>
                <w:sz w:val="20"/>
                <w:szCs w:val="20"/>
              </w:rPr>
              <w:t xml:space="preserve">. 5 - 10, 14, 15 главы 1; </w:t>
            </w:r>
            <w:proofErr w:type="spellStart"/>
            <w:r>
              <w:rPr>
                <w:sz w:val="20"/>
                <w:szCs w:val="20"/>
              </w:rPr>
              <w:t>п.п</w:t>
            </w:r>
            <w:proofErr w:type="spellEnd"/>
            <w:r>
              <w:rPr>
                <w:sz w:val="20"/>
                <w:szCs w:val="20"/>
              </w:rPr>
              <w:t xml:space="preserve">. 2.1, 2.2 раздела 1 главы 3; </w:t>
            </w:r>
            <w:proofErr w:type="spellStart"/>
            <w:r>
              <w:rPr>
                <w:sz w:val="20"/>
                <w:szCs w:val="20"/>
              </w:rPr>
              <w:t>п.п</w:t>
            </w:r>
            <w:proofErr w:type="spellEnd"/>
            <w:r>
              <w:rPr>
                <w:sz w:val="20"/>
                <w:szCs w:val="20"/>
              </w:rPr>
              <w:t>. 2.1-2.5 раздела 1 главы 4 настоящей Методики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E03" w:rsidRDefault="00387E03">
            <w:pPr>
              <w:pStyle w:val="a4"/>
              <w:spacing w:before="0" w:beforeAutospacing="0" w:after="0" w:afterAutospacing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нет</w:t>
            </w:r>
          </w:p>
        </w:tc>
      </w:tr>
      <w:tr w:rsidR="00387E03" w:rsidTr="00387E03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E03" w:rsidRDefault="00387E03" w:rsidP="00803B88">
            <w:pPr>
              <w:pStyle w:val="a4"/>
              <w:numPr>
                <w:ilvl w:val="1"/>
                <w:numId w:val="4"/>
              </w:numPr>
              <w:tabs>
                <w:tab w:val="left" w:pos="1134"/>
              </w:tabs>
              <w:spacing w:before="0" w:beforeAutospacing="0" w:after="0" w:afterAutospacing="0"/>
              <w:ind w:left="0" w:firstLine="851"/>
              <w:jc w:val="both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 xml:space="preserve">Цены ранее заключенных сделок с изготовителями (поставщиками) </w:t>
            </w:r>
            <w:proofErr w:type="spellStart"/>
            <w:r>
              <w:rPr>
                <w:sz w:val="20"/>
                <w:szCs w:val="20"/>
              </w:rPr>
              <w:t>МТРиО</w:t>
            </w:r>
            <w:proofErr w:type="spellEnd"/>
            <w:r>
              <w:rPr>
                <w:sz w:val="20"/>
                <w:szCs w:val="20"/>
              </w:rPr>
              <w:t xml:space="preserve">/ исполнителей работ, услуг 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E03" w:rsidRDefault="00387E03">
            <w:pPr>
              <w:pStyle w:val="a4"/>
              <w:spacing w:before="0" w:beforeAutospacing="0" w:after="0" w:afterAutospacing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да</w:t>
            </w:r>
          </w:p>
        </w:tc>
      </w:tr>
      <w:tr w:rsidR="00387E03" w:rsidTr="00387E03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E03" w:rsidRDefault="00387E03" w:rsidP="00803B88">
            <w:pPr>
              <w:pStyle w:val="a4"/>
              <w:numPr>
                <w:ilvl w:val="1"/>
                <w:numId w:val="4"/>
              </w:numPr>
              <w:ind w:left="0" w:firstLine="851"/>
              <w:jc w:val="both"/>
              <w:rPr>
                <w:sz w:val="20"/>
                <w:szCs w:val="20"/>
                <w:lang w:eastAsia="ar-SA"/>
              </w:rPr>
            </w:pPr>
            <w:proofErr w:type="spellStart"/>
            <w:r>
              <w:rPr>
                <w:sz w:val="20"/>
                <w:szCs w:val="20"/>
              </w:rPr>
              <w:t>Оферентные</w:t>
            </w:r>
            <w:proofErr w:type="spellEnd"/>
            <w:r>
              <w:rPr>
                <w:sz w:val="20"/>
                <w:szCs w:val="20"/>
              </w:rPr>
              <w:t xml:space="preserve"> цены на </w:t>
            </w:r>
            <w:proofErr w:type="spellStart"/>
            <w:r>
              <w:rPr>
                <w:sz w:val="20"/>
                <w:szCs w:val="20"/>
              </w:rPr>
              <w:t>МТРиО</w:t>
            </w:r>
            <w:proofErr w:type="spellEnd"/>
            <w:r>
              <w:rPr>
                <w:sz w:val="20"/>
                <w:szCs w:val="20"/>
              </w:rPr>
              <w:t xml:space="preserve">/ исполнителей работ, услуг 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E03" w:rsidRDefault="00387E03">
            <w:pPr>
              <w:pStyle w:val="a4"/>
              <w:spacing w:before="0" w:beforeAutospacing="0" w:after="0" w:afterAutospacing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не найдены</w:t>
            </w:r>
          </w:p>
        </w:tc>
      </w:tr>
      <w:tr w:rsidR="00387E03" w:rsidTr="00387E03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E03" w:rsidRDefault="00387E03" w:rsidP="00803B88">
            <w:pPr>
              <w:pStyle w:val="a4"/>
              <w:numPr>
                <w:ilvl w:val="1"/>
                <w:numId w:val="4"/>
              </w:numPr>
              <w:spacing w:before="0" w:beforeAutospacing="0" w:after="0" w:afterAutospacing="0"/>
              <w:ind w:left="0" w:firstLine="851"/>
              <w:jc w:val="both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 xml:space="preserve">Цены ТКП изготовителей (поставщиков) </w:t>
            </w:r>
            <w:proofErr w:type="spellStart"/>
            <w:r>
              <w:rPr>
                <w:sz w:val="20"/>
                <w:szCs w:val="20"/>
              </w:rPr>
              <w:t>МТРиО</w:t>
            </w:r>
            <w:proofErr w:type="spellEnd"/>
            <w:r>
              <w:rPr>
                <w:sz w:val="20"/>
                <w:szCs w:val="20"/>
              </w:rPr>
              <w:t>/исполнителей, работ и услуги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E03" w:rsidRDefault="00387E03">
            <w:pPr>
              <w:pStyle w:val="a4"/>
              <w:spacing w:before="0" w:beforeAutospacing="0" w:after="0" w:afterAutospacing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найдены</w:t>
            </w:r>
          </w:p>
        </w:tc>
      </w:tr>
      <w:tr w:rsidR="00387E03" w:rsidTr="00387E03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E03" w:rsidRDefault="00387E03" w:rsidP="00803B88">
            <w:pPr>
              <w:pStyle w:val="a4"/>
              <w:numPr>
                <w:ilvl w:val="0"/>
                <w:numId w:val="5"/>
              </w:numPr>
              <w:spacing w:before="0" w:beforeAutospacing="0" w:after="0" w:afterAutospacing="0"/>
              <w:ind w:left="0" w:firstLine="851"/>
              <w:jc w:val="both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 xml:space="preserve">Цены ранее заключенных сделок с изготовителями (поставщиками) </w:t>
            </w:r>
            <w:proofErr w:type="spellStart"/>
            <w:r>
              <w:rPr>
                <w:sz w:val="20"/>
                <w:szCs w:val="20"/>
              </w:rPr>
              <w:t>МТРиО</w:t>
            </w:r>
            <w:proofErr w:type="spellEnd"/>
            <w:r>
              <w:rPr>
                <w:sz w:val="20"/>
                <w:szCs w:val="20"/>
              </w:rPr>
              <w:t xml:space="preserve"> /исполнителями, работ и услуги </w:t>
            </w:r>
          </w:p>
          <w:p w:rsidR="00387E03" w:rsidRDefault="00387E03">
            <w:pPr>
              <w:pStyle w:val="a4"/>
              <w:spacing w:before="0" w:beforeAutospacing="0" w:after="0" w:afterAutospacing="0"/>
              <w:ind w:firstLine="851"/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(договоры, соглашения, счета-фактуры и т.п. полученные на основании анализа официального сайта по закупкам атомной отрасли </w:t>
            </w:r>
            <w:hyperlink r:id="rId5" w:history="1">
              <w:r>
                <w:rPr>
                  <w:rStyle w:val="a3"/>
                  <w:i/>
                  <w:sz w:val="20"/>
                  <w:szCs w:val="20"/>
                </w:rPr>
                <w:t>http://www.zakupki.rosatom.ru</w:t>
              </w:r>
            </w:hyperlink>
            <w:r>
              <w:rPr>
                <w:i/>
                <w:sz w:val="20"/>
                <w:szCs w:val="20"/>
              </w:rPr>
              <w:t>)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E03" w:rsidRDefault="00387E03">
            <w:pPr>
              <w:pStyle w:val="a4"/>
              <w:spacing w:before="0" w:beforeAutospacing="0" w:after="0" w:afterAutospacing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нет</w:t>
            </w:r>
          </w:p>
        </w:tc>
      </w:tr>
      <w:tr w:rsidR="00387E03" w:rsidTr="00387E03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E03" w:rsidRDefault="00387E03" w:rsidP="00803B88">
            <w:pPr>
              <w:pStyle w:val="a4"/>
              <w:numPr>
                <w:ilvl w:val="0"/>
                <w:numId w:val="5"/>
              </w:numPr>
              <w:tabs>
                <w:tab w:val="left" w:pos="1140"/>
              </w:tabs>
              <w:spacing w:before="0" w:beforeAutospacing="0" w:after="0" w:afterAutospacing="0"/>
              <w:ind w:left="0" w:firstLine="851"/>
              <w:jc w:val="both"/>
              <w:rPr>
                <w:sz w:val="20"/>
                <w:szCs w:val="20"/>
                <w:lang w:eastAsia="ar-SA"/>
              </w:rPr>
            </w:pPr>
            <w:proofErr w:type="spellStart"/>
            <w:r>
              <w:rPr>
                <w:sz w:val="20"/>
                <w:szCs w:val="20"/>
              </w:rPr>
              <w:t>Оферентные</w:t>
            </w:r>
            <w:proofErr w:type="spellEnd"/>
            <w:r>
              <w:rPr>
                <w:sz w:val="20"/>
                <w:szCs w:val="20"/>
              </w:rPr>
              <w:t xml:space="preserve"> цены на </w:t>
            </w:r>
            <w:proofErr w:type="spellStart"/>
            <w:r>
              <w:rPr>
                <w:sz w:val="20"/>
                <w:szCs w:val="20"/>
              </w:rPr>
              <w:t>МТРиО</w:t>
            </w:r>
            <w:proofErr w:type="spellEnd"/>
            <w:r>
              <w:rPr>
                <w:sz w:val="20"/>
                <w:szCs w:val="20"/>
              </w:rPr>
              <w:t xml:space="preserve"> /работы и услуги</w:t>
            </w:r>
          </w:p>
          <w:p w:rsidR="00387E03" w:rsidRDefault="00387E03">
            <w:pPr>
              <w:pStyle w:val="a4"/>
              <w:spacing w:before="0" w:beforeAutospacing="0" w:after="0" w:afterAutospacing="0"/>
              <w:ind w:firstLine="851"/>
              <w:jc w:val="both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(полученные на основании анализа официального сайта по закупкам атомной отрасли </w:t>
            </w:r>
            <w:hyperlink r:id="rId6" w:history="1">
              <w:r>
                <w:rPr>
                  <w:rStyle w:val="a3"/>
                  <w:i/>
                  <w:sz w:val="20"/>
                  <w:szCs w:val="20"/>
                </w:rPr>
                <w:t>http://www.zakupki.rosatom.ru</w:t>
              </w:r>
            </w:hyperlink>
            <w:r>
              <w:rPr>
                <w:sz w:val="20"/>
                <w:szCs w:val="20"/>
              </w:rPr>
              <w:t>)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E03" w:rsidRDefault="00387E03">
            <w:pPr>
              <w:pStyle w:val="a4"/>
              <w:spacing w:before="0" w:beforeAutospacing="0" w:after="0" w:afterAutospacing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нет</w:t>
            </w:r>
          </w:p>
        </w:tc>
      </w:tr>
      <w:tr w:rsidR="00387E03" w:rsidTr="00387E03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E03" w:rsidRDefault="00387E03" w:rsidP="00803B88">
            <w:pPr>
              <w:pStyle w:val="a4"/>
              <w:numPr>
                <w:ilvl w:val="0"/>
                <w:numId w:val="5"/>
              </w:numPr>
              <w:tabs>
                <w:tab w:val="left" w:pos="1127"/>
              </w:tabs>
              <w:spacing w:before="0" w:beforeAutospacing="0" w:after="0" w:afterAutospacing="0"/>
              <w:ind w:left="0" w:firstLine="851"/>
              <w:jc w:val="both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 xml:space="preserve">Цены ранее заключенных сделок с изготовителями (поставщиками) </w:t>
            </w:r>
            <w:proofErr w:type="spellStart"/>
            <w:r>
              <w:rPr>
                <w:sz w:val="20"/>
                <w:szCs w:val="20"/>
              </w:rPr>
              <w:t>МТРиО</w:t>
            </w:r>
            <w:proofErr w:type="spellEnd"/>
            <w:r>
              <w:rPr>
                <w:sz w:val="20"/>
                <w:szCs w:val="20"/>
              </w:rPr>
              <w:t xml:space="preserve"> /исполнителями, работ и услуги </w:t>
            </w:r>
          </w:p>
          <w:p w:rsidR="00387E03" w:rsidRDefault="00387E03">
            <w:pPr>
              <w:pStyle w:val="a4"/>
              <w:tabs>
                <w:tab w:val="num" w:pos="0"/>
              </w:tabs>
              <w:spacing w:before="0" w:beforeAutospacing="0" w:after="0" w:afterAutospacing="0"/>
              <w:ind w:firstLine="851"/>
              <w:jc w:val="both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lastRenderedPageBreak/>
              <w:t>(договоры, соглашения, счета-фактуры и т.п. полученные на основании анализа официального государственного сайта закупок (</w:t>
            </w:r>
            <w:hyperlink r:id="rId7" w:history="1">
              <w:r>
                <w:rPr>
                  <w:rStyle w:val="a3"/>
                  <w:i/>
                  <w:sz w:val="20"/>
                  <w:szCs w:val="20"/>
                  <w:lang w:val="en-US"/>
                </w:rPr>
                <w:t>http</w:t>
              </w:r>
              <w:r>
                <w:rPr>
                  <w:rStyle w:val="a3"/>
                  <w:i/>
                  <w:sz w:val="20"/>
                  <w:szCs w:val="20"/>
                </w:rPr>
                <w:t>://</w:t>
              </w:r>
              <w:r>
                <w:rPr>
                  <w:rStyle w:val="a3"/>
                  <w:i/>
                  <w:sz w:val="20"/>
                  <w:szCs w:val="20"/>
                  <w:lang w:val="en-US"/>
                </w:rPr>
                <w:t>www</w:t>
              </w:r>
              <w:r>
                <w:rPr>
                  <w:rStyle w:val="a3"/>
                  <w:i/>
                  <w:sz w:val="20"/>
                  <w:szCs w:val="20"/>
                </w:rPr>
                <w:t>.zakupki.gov.ru</w:t>
              </w:r>
            </w:hyperlink>
            <w:r>
              <w:rPr>
                <w:i/>
                <w:sz w:val="20"/>
                <w:szCs w:val="20"/>
              </w:rPr>
              <w:t>)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E03" w:rsidRDefault="00387E03">
            <w:pPr>
              <w:pStyle w:val="a4"/>
              <w:spacing w:before="0" w:beforeAutospacing="0" w:after="0" w:afterAutospacing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lastRenderedPageBreak/>
              <w:t>нет</w:t>
            </w:r>
          </w:p>
        </w:tc>
      </w:tr>
      <w:tr w:rsidR="00387E03" w:rsidTr="00387E03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E03" w:rsidRDefault="00387E03" w:rsidP="00803B88">
            <w:pPr>
              <w:pStyle w:val="a4"/>
              <w:numPr>
                <w:ilvl w:val="0"/>
                <w:numId w:val="5"/>
              </w:numPr>
              <w:tabs>
                <w:tab w:val="left" w:pos="1127"/>
              </w:tabs>
              <w:spacing w:before="0" w:beforeAutospacing="0" w:after="0" w:afterAutospacing="0"/>
              <w:ind w:left="0" w:firstLine="851"/>
              <w:jc w:val="both"/>
              <w:rPr>
                <w:sz w:val="20"/>
                <w:szCs w:val="20"/>
                <w:lang w:eastAsia="ar-SA"/>
              </w:rPr>
            </w:pPr>
            <w:proofErr w:type="spellStart"/>
            <w:r>
              <w:rPr>
                <w:sz w:val="20"/>
                <w:szCs w:val="20"/>
              </w:rPr>
              <w:lastRenderedPageBreak/>
              <w:t>Оферентные</w:t>
            </w:r>
            <w:proofErr w:type="spellEnd"/>
            <w:r>
              <w:rPr>
                <w:sz w:val="20"/>
                <w:szCs w:val="20"/>
              </w:rPr>
              <w:t xml:space="preserve"> цены на </w:t>
            </w:r>
            <w:proofErr w:type="spellStart"/>
            <w:r>
              <w:rPr>
                <w:sz w:val="20"/>
                <w:szCs w:val="20"/>
              </w:rPr>
              <w:t>МТРиО</w:t>
            </w:r>
            <w:proofErr w:type="spellEnd"/>
            <w:r>
              <w:rPr>
                <w:sz w:val="20"/>
                <w:szCs w:val="20"/>
              </w:rPr>
              <w:t>/ работы и услуги</w:t>
            </w:r>
          </w:p>
          <w:p w:rsidR="00387E03" w:rsidRDefault="00387E03">
            <w:pPr>
              <w:pStyle w:val="a4"/>
              <w:tabs>
                <w:tab w:val="num" w:pos="0"/>
              </w:tabs>
              <w:spacing w:before="0" w:beforeAutospacing="0" w:after="0" w:afterAutospacing="0"/>
              <w:ind w:firstLine="851"/>
              <w:jc w:val="both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(полученные на основании анализа официального государственного сайта закупок (</w:t>
            </w:r>
            <w:hyperlink r:id="rId8" w:history="1">
              <w:r>
                <w:rPr>
                  <w:rStyle w:val="a3"/>
                  <w:i/>
                  <w:sz w:val="20"/>
                  <w:szCs w:val="20"/>
                  <w:lang w:val="en-US"/>
                </w:rPr>
                <w:t>http</w:t>
              </w:r>
              <w:r>
                <w:rPr>
                  <w:rStyle w:val="a3"/>
                  <w:i/>
                  <w:sz w:val="20"/>
                  <w:szCs w:val="20"/>
                </w:rPr>
                <w:t>://</w:t>
              </w:r>
              <w:r>
                <w:rPr>
                  <w:rStyle w:val="a3"/>
                  <w:i/>
                  <w:sz w:val="20"/>
                  <w:szCs w:val="20"/>
                  <w:lang w:val="en-US"/>
                </w:rPr>
                <w:t>www</w:t>
              </w:r>
              <w:r>
                <w:rPr>
                  <w:rStyle w:val="a3"/>
                  <w:i/>
                  <w:sz w:val="20"/>
                  <w:szCs w:val="20"/>
                </w:rPr>
                <w:t>.zakupki.gov.ru</w:t>
              </w:r>
            </w:hyperlink>
            <w:r>
              <w:rPr>
                <w:sz w:val="20"/>
                <w:szCs w:val="20"/>
              </w:rPr>
              <w:t>)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E03" w:rsidRDefault="00387E03">
            <w:pPr>
              <w:pStyle w:val="a4"/>
              <w:spacing w:before="0" w:beforeAutospacing="0" w:after="0" w:afterAutospacing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нет</w:t>
            </w:r>
          </w:p>
        </w:tc>
      </w:tr>
      <w:tr w:rsidR="00387E03" w:rsidTr="00387E03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E03" w:rsidRDefault="00387E03" w:rsidP="00803B88">
            <w:pPr>
              <w:pStyle w:val="a4"/>
              <w:numPr>
                <w:ilvl w:val="0"/>
                <w:numId w:val="5"/>
              </w:numPr>
              <w:tabs>
                <w:tab w:val="left" w:pos="1090"/>
              </w:tabs>
              <w:spacing w:before="0" w:beforeAutospacing="0" w:after="0" w:afterAutospacing="0"/>
              <w:ind w:left="0" w:firstLine="851"/>
              <w:jc w:val="both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Прейскурантные, каталожные цены изготовителей (поставщиков), подрядчиков, исполнителей публикуемые ими в печатном виде в собственных или сборных прейскурантах, каталогах, бюллетенях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E03" w:rsidRDefault="00387E03">
            <w:pPr>
              <w:pStyle w:val="a4"/>
              <w:spacing w:before="0" w:beforeAutospacing="0" w:after="0" w:afterAutospacing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нет</w:t>
            </w:r>
          </w:p>
        </w:tc>
      </w:tr>
      <w:tr w:rsidR="00387E03" w:rsidTr="00387E03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E03" w:rsidRDefault="00387E03" w:rsidP="00803B88">
            <w:pPr>
              <w:pStyle w:val="a4"/>
              <w:numPr>
                <w:ilvl w:val="0"/>
                <w:numId w:val="5"/>
              </w:numPr>
              <w:tabs>
                <w:tab w:val="left" w:pos="1140"/>
              </w:tabs>
              <w:spacing w:before="0" w:beforeAutospacing="0" w:after="0" w:afterAutospacing="0"/>
              <w:ind w:left="0" w:firstLine="851"/>
              <w:jc w:val="both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Справочные цены на товары, публикуемые в российских и зарубежных информационно-справочных изданиях (бюллетенях), специализированных журналах, статистических и аналитических обзорах, других печатных и интернет-изданиях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E03" w:rsidRDefault="00387E03">
            <w:pPr>
              <w:pStyle w:val="a4"/>
              <w:spacing w:before="0" w:beforeAutospacing="0" w:after="0" w:afterAutospacing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нет</w:t>
            </w:r>
          </w:p>
        </w:tc>
      </w:tr>
      <w:tr w:rsidR="00387E03" w:rsidTr="00387E03">
        <w:trPr>
          <w:trHeight w:val="1317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E03" w:rsidRDefault="00387E03" w:rsidP="00803B88">
            <w:pPr>
              <w:pStyle w:val="a4"/>
              <w:numPr>
                <w:ilvl w:val="0"/>
                <w:numId w:val="5"/>
              </w:numPr>
              <w:tabs>
                <w:tab w:val="left" w:pos="1090"/>
              </w:tabs>
              <w:spacing w:before="0" w:beforeAutospacing="0" w:after="0" w:afterAutospacing="0"/>
              <w:ind w:left="0" w:firstLine="851"/>
              <w:jc w:val="both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Распечатки данных сайтов изготовителей (поставщиков) в информационно-телекоммуникационной сети Интернет, а также официальные прайс-листы, публичные оферты, и иные подобные документы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E03" w:rsidRDefault="00387E03">
            <w:pPr>
              <w:pStyle w:val="a4"/>
              <w:spacing w:before="0" w:beforeAutospacing="0" w:after="0" w:afterAutospacing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нет</w:t>
            </w:r>
          </w:p>
        </w:tc>
      </w:tr>
      <w:tr w:rsidR="00387E03" w:rsidTr="00387E03">
        <w:trPr>
          <w:trHeight w:val="711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E03" w:rsidRDefault="00387E03" w:rsidP="00803B88">
            <w:pPr>
              <w:pStyle w:val="a4"/>
              <w:numPr>
                <w:ilvl w:val="0"/>
                <w:numId w:val="2"/>
              </w:numPr>
              <w:tabs>
                <w:tab w:val="left" w:pos="1140"/>
              </w:tabs>
              <w:spacing w:before="0" w:beforeAutospacing="0" w:after="0" w:afterAutospacing="0"/>
              <w:ind w:left="0" w:firstLine="851"/>
              <w:jc w:val="both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 xml:space="preserve">Источники информации, используемые для расчета НМЦ на </w:t>
            </w:r>
            <w:proofErr w:type="spellStart"/>
            <w:r>
              <w:rPr>
                <w:sz w:val="20"/>
                <w:szCs w:val="20"/>
              </w:rPr>
              <w:t>МТРиО</w:t>
            </w:r>
            <w:proofErr w:type="spellEnd"/>
            <w:r>
              <w:rPr>
                <w:sz w:val="20"/>
                <w:szCs w:val="20"/>
              </w:rPr>
              <w:t>/ работы и услуги идентичные для планируемых к закупке (полные аналоги)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E03" w:rsidRDefault="00387E03">
            <w:pPr>
              <w:pStyle w:val="a4"/>
              <w:spacing w:before="0" w:beforeAutospacing="0" w:after="0" w:afterAutospacing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номер пункта (2.3.), количество-3</w:t>
            </w:r>
          </w:p>
        </w:tc>
      </w:tr>
      <w:tr w:rsidR="00387E03" w:rsidTr="00387E03">
        <w:trPr>
          <w:trHeight w:val="711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E03" w:rsidRDefault="00387E03" w:rsidP="00803B88">
            <w:pPr>
              <w:pStyle w:val="a4"/>
              <w:numPr>
                <w:ilvl w:val="0"/>
                <w:numId w:val="2"/>
              </w:numPr>
              <w:tabs>
                <w:tab w:val="left" w:pos="1127"/>
              </w:tabs>
              <w:spacing w:before="0" w:beforeAutospacing="0" w:after="0" w:afterAutospacing="0"/>
              <w:ind w:left="0" w:firstLine="85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Источники информации, используемые для расчета НМЦ на </w:t>
            </w:r>
            <w:proofErr w:type="spellStart"/>
            <w:r>
              <w:rPr>
                <w:sz w:val="20"/>
                <w:szCs w:val="20"/>
              </w:rPr>
              <w:t>МТРиО</w:t>
            </w:r>
            <w:proofErr w:type="spellEnd"/>
            <w:r>
              <w:rPr>
                <w:sz w:val="20"/>
                <w:szCs w:val="20"/>
              </w:rPr>
              <w:t>-эквиваленты (которые могут отличаться по конструкции, но обладать идентичными техническими и потребительскими характеристиками)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E03" w:rsidRDefault="00387E03">
            <w:pPr>
              <w:pStyle w:val="a4"/>
              <w:spacing w:before="0" w:beforeAutospacing="0" w:after="0" w:afterAutospacing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Не использовались</w:t>
            </w:r>
          </w:p>
        </w:tc>
      </w:tr>
      <w:tr w:rsidR="00387E03" w:rsidTr="00387E03">
        <w:trPr>
          <w:trHeight w:val="711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E03" w:rsidRDefault="00387E03" w:rsidP="00803B88">
            <w:pPr>
              <w:pStyle w:val="a4"/>
              <w:numPr>
                <w:ilvl w:val="0"/>
                <w:numId w:val="2"/>
              </w:numPr>
              <w:tabs>
                <w:tab w:val="left" w:pos="1127"/>
              </w:tabs>
              <w:spacing w:before="0" w:beforeAutospacing="0" w:after="0" w:afterAutospacing="0"/>
              <w:ind w:left="0" w:firstLine="851"/>
              <w:jc w:val="both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 xml:space="preserve">Источники информации, используемые для расчета НМЦ на </w:t>
            </w:r>
            <w:proofErr w:type="spellStart"/>
            <w:r>
              <w:rPr>
                <w:sz w:val="20"/>
                <w:szCs w:val="20"/>
              </w:rPr>
              <w:t>МТРиО</w:t>
            </w:r>
            <w:proofErr w:type="spellEnd"/>
            <w:r>
              <w:rPr>
                <w:sz w:val="20"/>
                <w:szCs w:val="20"/>
              </w:rPr>
              <w:t>, работы и услуги, являющиеся неполными аналогами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E03" w:rsidRDefault="00387E03">
            <w:pPr>
              <w:pStyle w:val="a4"/>
              <w:spacing w:before="0" w:beforeAutospacing="0" w:after="0" w:afterAutospacing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Не использовались</w:t>
            </w:r>
          </w:p>
        </w:tc>
      </w:tr>
      <w:tr w:rsidR="00387E03" w:rsidTr="00387E03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E03" w:rsidRDefault="00387E03" w:rsidP="00803B88">
            <w:pPr>
              <w:pStyle w:val="a4"/>
              <w:numPr>
                <w:ilvl w:val="0"/>
                <w:numId w:val="2"/>
              </w:numPr>
              <w:tabs>
                <w:tab w:val="left" w:pos="1077"/>
              </w:tabs>
              <w:spacing w:before="0" w:beforeAutospacing="0" w:after="0" w:afterAutospacing="0"/>
              <w:ind w:left="0" w:firstLine="851"/>
              <w:jc w:val="both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Применение корректирующих поправок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E03" w:rsidRDefault="00387E03">
            <w:pPr>
              <w:pStyle w:val="a4"/>
              <w:spacing w:before="0" w:beforeAutospacing="0" w:after="0" w:afterAutospacing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 Не применялись</w:t>
            </w:r>
          </w:p>
        </w:tc>
      </w:tr>
      <w:tr w:rsidR="00387E03" w:rsidTr="00387E03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E03" w:rsidRDefault="00387E03" w:rsidP="00803B88">
            <w:pPr>
              <w:pStyle w:val="a4"/>
              <w:numPr>
                <w:ilvl w:val="0"/>
                <w:numId w:val="2"/>
              </w:numPr>
              <w:tabs>
                <w:tab w:val="left" w:pos="1127"/>
              </w:tabs>
              <w:spacing w:before="0" w:beforeAutospacing="0" w:after="0" w:afterAutospacing="0"/>
              <w:ind w:left="0" w:firstLine="851"/>
              <w:jc w:val="both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Используемые для расчета НМЦ исходные ценовые источники информации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E03" w:rsidRDefault="00387E03">
            <w:pPr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</w:rPr>
              <w:t xml:space="preserve">1.ТКП 1 –от 18.05.2015г. на сумму </w:t>
            </w:r>
            <w:r>
              <w:rPr>
                <w:rFonts w:ascii="Times New Roman" w:hAnsi="Times New Roman"/>
                <w:color w:val="000000"/>
              </w:rPr>
              <w:t xml:space="preserve">7 637 000,00 руб.  </w:t>
            </w:r>
            <w:r>
              <w:rPr>
                <w:rFonts w:ascii="Times New Roman" w:hAnsi="Times New Roman"/>
              </w:rPr>
              <w:t>(с учетом НДС);</w:t>
            </w:r>
          </w:p>
          <w:p w:rsidR="00387E03" w:rsidRDefault="0038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 ТКП 2 –от26.05.2015г. на сумму 7 915 000,00руб. (с учетом НДС);</w:t>
            </w:r>
          </w:p>
          <w:p w:rsidR="00387E03" w:rsidRDefault="0038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 ТКП 3 – от 27.05.2015г. на сумму 7 237 000,00 руб. (с учетом НДС);</w:t>
            </w:r>
          </w:p>
          <w:p w:rsidR="00387E03" w:rsidRDefault="00387E03">
            <w:pPr>
              <w:pStyle w:val="a4"/>
              <w:suppressAutoHyphens/>
              <w:spacing w:before="0" w:beforeAutospacing="0" w:after="0" w:afterAutospacing="0"/>
              <w:ind w:right="34"/>
              <w:rPr>
                <w:i/>
                <w:sz w:val="20"/>
                <w:szCs w:val="20"/>
              </w:rPr>
            </w:pPr>
          </w:p>
        </w:tc>
      </w:tr>
      <w:tr w:rsidR="00387E03" w:rsidTr="00387E03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E03" w:rsidRDefault="00387E03" w:rsidP="00803B88">
            <w:pPr>
              <w:pStyle w:val="a4"/>
              <w:numPr>
                <w:ilvl w:val="0"/>
                <w:numId w:val="2"/>
              </w:numPr>
              <w:tabs>
                <w:tab w:val="left" w:pos="1152"/>
              </w:tabs>
              <w:spacing w:before="0" w:beforeAutospacing="0" w:after="0" w:afterAutospacing="0"/>
              <w:ind w:left="0" w:firstLine="851"/>
              <w:jc w:val="both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 Используемые для расчета НМЦ приведенные ценовые источники информации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E03" w:rsidRDefault="00387E03">
            <w:pPr>
              <w:pStyle w:val="a4"/>
              <w:spacing w:before="0" w:beforeAutospacing="0" w:after="0" w:afterAutospacing="0"/>
              <w:rPr>
                <w:sz w:val="20"/>
                <w:szCs w:val="20"/>
                <w:lang w:eastAsia="ar-SA"/>
              </w:rPr>
            </w:pPr>
          </w:p>
        </w:tc>
      </w:tr>
      <w:tr w:rsidR="00387E03" w:rsidTr="00387E03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E03" w:rsidRDefault="00387E03" w:rsidP="00803B88">
            <w:pPr>
              <w:pStyle w:val="a4"/>
              <w:numPr>
                <w:ilvl w:val="0"/>
                <w:numId w:val="2"/>
              </w:numPr>
              <w:tabs>
                <w:tab w:val="left" w:pos="1165"/>
              </w:tabs>
              <w:spacing w:before="0" w:beforeAutospacing="0" w:after="0" w:afterAutospacing="0"/>
              <w:ind w:left="0" w:firstLine="851"/>
              <w:jc w:val="both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 xml:space="preserve">Начальная (максимальная) цена 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E03" w:rsidRDefault="00387E03">
            <w:pPr>
              <w:pStyle w:val="a4"/>
              <w:spacing w:before="0" w:beforeAutospacing="0" w:after="0" w:afterAutospacing="0"/>
              <w:jc w:val="center"/>
              <w:rPr>
                <w:i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6 824 200,00 руб. (с учетом НДС</w:t>
            </w:r>
            <w:r>
              <w:rPr>
                <w:sz w:val="20"/>
                <w:szCs w:val="20"/>
              </w:rPr>
              <w:t>)</w:t>
            </w:r>
          </w:p>
        </w:tc>
      </w:tr>
    </w:tbl>
    <w:p w:rsidR="00387E03" w:rsidRDefault="00387E03" w:rsidP="00387E03">
      <w:pPr>
        <w:pStyle w:val="a5"/>
        <w:tabs>
          <w:tab w:val="left" w:pos="851"/>
        </w:tabs>
        <w:spacing w:after="0" w:line="240" w:lineRule="auto"/>
        <w:ind w:left="0"/>
        <w:jc w:val="both"/>
        <w:rPr>
          <w:rFonts w:ascii="Times New Roman" w:hAnsi="Times New Roman"/>
          <w:b/>
        </w:rPr>
      </w:pPr>
    </w:p>
    <w:p w:rsidR="00387E03" w:rsidRDefault="00387E03" w:rsidP="00387E03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9570" w:type="dxa"/>
        <w:tblLayout w:type="fixed"/>
        <w:tblLook w:val="04A0" w:firstRow="1" w:lastRow="0" w:firstColumn="1" w:lastColumn="0" w:noHBand="0" w:noVBand="1"/>
      </w:tblPr>
      <w:tblGrid>
        <w:gridCol w:w="3190"/>
        <w:gridCol w:w="3190"/>
        <w:gridCol w:w="3190"/>
      </w:tblGrid>
      <w:tr w:rsidR="00387E03" w:rsidTr="00387E03">
        <w:tc>
          <w:tcPr>
            <w:tcW w:w="3190" w:type="dxa"/>
            <w:hideMark/>
          </w:tcPr>
          <w:p w:rsidR="00387E03" w:rsidRDefault="00387E03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Товаровед ОМТС</w:t>
            </w:r>
          </w:p>
        </w:tc>
        <w:tc>
          <w:tcPr>
            <w:tcW w:w="319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87E03" w:rsidRDefault="00387E03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90" w:type="dxa"/>
            <w:hideMark/>
          </w:tcPr>
          <w:p w:rsidR="00387E03" w:rsidRDefault="00387E03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И.А. Пономарева</w:t>
            </w:r>
          </w:p>
        </w:tc>
      </w:tr>
      <w:tr w:rsidR="00387E03" w:rsidTr="00387E03">
        <w:tc>
          <w:tcPr>
            <w:tcW w:w="3190" w:type="dxa"/>
          </w:tcPr>
          <w:p w:rsidR="00387E03" w:rsidRDefault="00387E03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9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87E03" w:rsidRDefault="00387E03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90" w:type="dxa"/>
          </w:tcPr>
          <w:p w:rsidR="00387E03" w:rsidRDefault="00387E03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387E03" w:rsidTr="00387E03">
        <w:tc>
          <w:tcPr>
            <w:tcW w:w="3190" w:type="dxa"/>
            <w:hideMark/>
          </w:tcPr>
          <w:p w:rsidR="00387E03" w:rsidRDefault="00387E03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ОМТС</w:t>
            </w:r>
          </w:p>
        </w:tc>
        <w:tc>
          <w:tcPr>
            <w:tcW w:w="319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87E03" w:rsidRDefault="00387E03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90" w:type="dxa"/>
            <w:hideMark/>
          </w:tcPr>
          <w:p w:rsidR="00387E03" w:rsidRDefault="00387E03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С.В. Ярема</w:t>
            </w:r>
          </w:p>
        </w:tc>
      </w:tr>
    </w:tbl>
    <w:p w:rsidR="00F652CE" w:rsidRDefault="00F652CE"/>
    <w:sectPr w:rsidR="00F652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1C5F2B"/>
    <w:multiLevelType w:val="hybridMultilevel"/>
    <w:tmpl w:val="1AB61438"/>
    <w:lvl w:ilvl="0" w:tplc="0B6A614C">
      <w:start w:val="1"/>
      <w:numFmt w:val="upperRoman"/>
      <w:lvlText w:val="%1."/>
      <w:lvlJc w:val="left"/>
      <w:pPr>
        <w:ind w:left="1287" w:hanging="72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D3F650D"/>
    <w:multiLevelType w:val="multilevel"/>
    <w:tmpl w:val="EAEAC824"/>
    <w:lvl w:ilvl="0">
      <w:start w:val="1"/>
      <w:numFmt w:val="decimal"/>
      <w:lvlText w:val="3.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4.%3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color w:val="auto"/>
      </w:rPr>
    </w:lvl>
    <w:lvl w:ilvl="3">
      <w:start w:val="1"/>
      <w:numFmt w:val="decimal"/>
      <w:lvlText w:val="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2" w15:restartNumberingAfterBreak="0">
    <w:nsid w:val="49EC166F"/>
    <w:multiLevelType w:val="multilevel"/>
    <w:tmpl w:val="90208DA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3" w15:restartNumberingAfterBreak="0">
    <w:nsid w:val="5A7A3A8F"/>
    <w:multiLevelType w:val="multilevel"/>
    <w:tmpl w:val="B1385F54"/>
    <w:lvl w:ilvl="0">
      <w:start w:val="3"/>
      <w:numFmt w:val="decimal"/>
      <w:lvlText w:val="%1."/>
      <w:lvlJc w:val="left"/>
      <w:pPr>
        <w:ind w:left="648" w:hanging="648"/>
      </w:pPr>
    </w:lvl>
    <w:lvl w:ilvl="1">
      <w:start w:val="1"/>
      <w:numFmt w:val="decimal"/>
      <w:lvlText w:val="%1.%2."/>
      <w:lvlJc w:val="left"/>
      <w:pPr>
        <w:ind w:left="1146" w:hanging="720"/>
      </w:pPr>
    </w:lvl>
    <w:lvl w:ilvl="2">
      <w:start w:val="1"/>
      <w:numFmt w:val="decimal"/>
      <w:lvlText w:val="2.2.%3."/>
      <w:lvlJc w:val="left"/>
      <w:pPr>
        <w:ind w:left="1855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4356" w:hanging="180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abstractNum w:abstractNumId="4" w15:restartNumberingAfterBreak="0">
    <w:nsid w:val="764742A3"/>
    <w:multiLevelType w:val="multilevel"/>
    <w:tmpl w:val="66A64CC0"/>
    <w:lvl w:ilvl="0">
      <w:start w:val="2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4A02"/>
    <w:rsid w:val="00387E03"/>
    <w:rsid w:val="00C34A02"/>
    <w:rsid w:val="00F65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48DDB8-9CE0-48B1-87CA-9FFDDB062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7E03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87E03"/>
    <w:rPr>
      <w:color w:val="0066B3"/>
      <w:u w:val="single"/>
    </w:rPr>
  </w:style>
  <w:style w:type="paragraph" w:styleId="a4">
    <w:name w:val="Normal (Web)"/>
    <w:basedOn w:val="a"/>
    <w:uiPriority w:val="99"/>
    <w:semiHidden/>
    <w:unhideWhenUsed/>
    <w:rsid w:val="00387E0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387E03"/>
    <w:pPr>
      <w:ind w:left="720"/>
      <w:contextualSpacing/>
    </w:pPr>
  </w:style>
  <w:style w:type="table" w:styleId="a6">
    <w:name w:val="Table Grid"/>
    <w:basedOn w:val="a1"/>
    <w:uiPriority w:val="59"/>
    <w:rsid w:val="00387E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Emphasis"/>
    <w:basedOn w:val="a0"/>
    <w:qFormat/>
    <w:rsid w:val="00387E0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743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5" Type="http://schemas.openxmlformats.org/officeDocument/2006/relationships/hyperlink" Target="http://www.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650</Words>
  <Characters>3706</Characters>
  <Application>Microsoft Office Word</Application>
  <DocSecurity>0</DocSecurity>
  <Lines>30</Lines>
  <Paragraphs>8</Paragraphs>
  <ScaleCrop>false</ScaleCrop>
  <Company>ФГУП "Атомфлот"</Company>
  <LinksUpToDate>false</LinksUpToDate>
  <CharactersWithSpaces>4348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3</cp:revision>
  <dcterms:created xsi:type="dcterms:W3CDTF">2015-06-22T08:06:00Z</dcterms:created>
  <dcterms:modified xsi:type="dcterms:W3CDTF">2015-06-22T08:06:00Z</dcterms:modified>
</cp:coreProperties>
</file>