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94" w:rsidRPr="00C22520" w:rsidRDefault="00DF5994" w:rsidP="00DF5994">
      <w:pPr>
        <w:jc w:val="center"/>
        <w:outlineLvl w:val="0"/>
        <w:rPr>
          <w:sz w:val="28"/>
          <w:szCs w:val="28"/>
        </w:rPr>
      </w:pPr>
      <w:bookmarkStart w:id="0" w:name="_Toc40001756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F5994" w:rsidRPr="00C22520" w:rsidRDefault="00DF5994" w:rsidP="00DF59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 и способ процедуры закупки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Открытый запрос цен в электронной форме.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A321F">
        <w:rPr>
          <w:spacing w:val="-6"/>
          <w:sz w:val="28"/>
          <w:szCs w:val="28"/>
        </w:rPr>
        <w:t>Волгодонский филиал</w:t>
      </w:r>
      <w:r w:rsidRPr="000A321F">
        <w:rPr>
          <w:b/>
          <w:spacing w:val="-6"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0A321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F5994" w:rsidRPr="000A321F" w:rsidRDefault="00DF5994" w:rsidP="00DF599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нахождения</w:t>
      </w:r>
      <w:r w:rsidRPr="000A321F">
        <w:rPr>
          <w:sz w:val="28"/>
          <w:szCs w:val="28"/>
        </w:rPr>
        <w:t>: 347388, г. Волгодонск-28, Ростовская обл.</w:t>
      </w:r>
    </w:p>
    <w:p w:rsidR="00DF5994" w:rsidRPr="000A321F" w:rsidRDefault="00DF5994" w:rsidP="00DF5994">
      <w:pPr>
        <w:ind w:left="720"/>
        <w:rPr>
          <w:sz w:val="28"/>
          <w:szCs w:val="28"/>
        </w:rPr>
      </w:pPr>
      <w:r w:rsidRPr="000A321F">
        <w:rPr>
          <w:b/>
          <w:sz w:val="28"/>
          <w:szCs w:val="28"/>
        </w:rPr>
        <w:t>Почтовый адрес</w:t>
      </w:r>
      <w:r w:rsidRPr="000A321F">
        <w:rPr>
          <w:sz w:val="28"/>
          <w:szCs w:val="28"/>
        </w:rPr>
        <w:t>: 347388, г. Волгодонск-28, Ростовская обл.</w:t>
      </w:r>
    </w:p>
    <w:p w:rsidR="00DF5994" w:rsidRPr="000A321F" w:rsidRDefault="00DF5994" w:rsidP="00DF5994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DF5994" w:rsidRPr="000A321F" w:rsidRDefault="00DF5994" w:rsidP="00DF5994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Предмет договора:</w:t>
      </w:r>
      <w:r w:rsidRPr="000A321F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масла М14Г2ЦС для первичного заполнения и смазки оборудования РДЭСО</w:t>
      </w:r>
      <w:r w:rsidRPr="00E64EA3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E64EA3">
        <w:rPr>
          <w:sz w:val="28"/>
          <w:szCs w:val="28"/>
        </w:rPr>
        <w:t>нергоблок</w:t>
      </w:r>
      <w:r>
        <w:rPr>
          <w:sz w:val="28"/>
          <w:szCs w:val="28"/>
        </w:rPr>
        <w:t>а</w:t>
      </w:r>
      <w:r w:rsidRPr="00E64EA3">
        <w:rPr>
          <w:sz w:val="28"/>
          <w:szCs w:val="28"/>
        </w:rPr>
        <w:t xml:space="preserve"> №3</w:t>
      </w:r>
      <w:r>
        <w:rPr>
          <w:sz w:val="28"/>
          <w:szCs w:val="28"/>
        </w:rPr>
        <w:t xml:space="preserve"> </w:t>
      </w:r>
      <w:r w:rsidRPr="00E64EA3">
        <w:rPr>
          <w:sz w:val="28"/>
          <w:szCs w:val="28"/>
        </w:rPr>
        <w:t>Ростовской АЭС</w:t>
      </w:r>
      <w:r w:rsidRPr="000A321F">
        <w:rPr>
          <w:sz w:val="28"/>
          <w:szCs w:val="28"/>
        </w:rPr>
        <w:t>.</w:t>
      </w:r>
    </w:p>
    <w:p w:rsidR="00DF5994" w:rsidRPr="000A321F" w:rsidRDefault="00DF5994" w:rsidP="00DF59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DF5994" w:rsidRPr="00184DB0" w:rsidRDefault="00DF5994" w:rsidP="00DF5994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Сроки поставки товара</w:t>
      </w:r>
      <w:r w:rsidRPr="000A321F">
        <w:rPr>
          <w:sz w:val="28"/>
          <w:szCs w:val="28"/>
        </w:rPr>
        <w:t xml:space="preserve">: </w:t>
      </w:r>
      <w:r w:rsidRPr="00CC2CA5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10</w:t>
      </w:r>
      <w:r w:rsidRPr="00CC2CA5">
        <w:rPr>
          <w:sz w:val="28"/>
          <w:szCs w:val="28"/>
        </w:rPr>
        <w:t xml:space="preserve"> рабочих дней с момента заключения Договора </w:t>
      </w:r>
      <w:r w:rsidRPr="00CC2CA5">
        <w:rPr>
          <w:color w:val="000000"/>
          <w:sz w:val="28"/>
          <w:szCs w:val="28"/>
        </w:rPr>
        <w:t>(Приложение Том 2 «Техническая часть»</w:t>
      </w:r>
      <w:r w:rsidRPr="00CC2CA5">
        <w:rPr>
          <w:color w:val="000000"/>
        </w:rPr>
        <w:t>)</w:t>
      </w:r>
      <w:r w:rsidRPr="00CC2CA5">
        <w:rPr>
          <w:color w:val="000000"/>
          <w:sz w:val="28"/>
          <w:szCs w:val="28"/>
        </w:rPr>
        <w:t>.</w:t>
      </w:r>
    </w:p>
    <w:p w:rsidR="00DF5994" w:rsidRPr="00CC2CA5" w:rsidRDefault="00DF5994" w:rsidP="00DF599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Место (адрес) поставки  товара:</w:t>
      </w:r>
      <w:r w:rsidRPr="000A321F">
        <w:rPr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E253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строительная площадка энергоблоков №3,4 Ростовской АЭС.</w:t>
      </w:r>
    </w:p>
    <w:p w:rsidR="00DF5994" w:rsidRPr="00CC2CA5" w:rsidRDefault="00DF5994" w:rsidP="00DF5994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>Место нахождения филиала</w:t>
      </w:r>
      <w:r>
        <w:rPr>
          <w:color w:val="000000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DF5994" w:rsidRPr="000A321F" w:rsidRDefault="00DF5994" w:rsidP="00DF5994">
      <w:pPr>
        <w:tabs>
          <w:tab w:val="left" w:pos="1134"/>
          <w:tab w:val="num" w:pos="1353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CC2CA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</w:t>
      </w:r>
      <w:r w:rsidRPr="000A321F">
        <w:rPr>
          <w:color w:val="000000"/>
          <w:sz w:val="28"/>
          <w:szCs w:val="28"/>
        </w:rPr>
        <w:t>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5994" w:rsidRPr="000A321F" w:rsidRDefault="00DF5994" w:rsidP="00DF599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A321F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F5994" w:rsidRPr="000A321F" w:rsidRDefault="00DF5994" w:rsidP="00DF59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5994" w:rsidRPr="000A321F" w:rsidRDefault="00DF5994" w:rsidP="00DF59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5994" w:rsidRPr="00E564BD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1</w:t>
      </w:r>
      <w:r w:rsidRPr="000A321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132</w:t>
      </w:r>
      <w:r w:rsidRPr="000A321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026</w:t>
      </w:r>
      <w:r w:rsidRPr="000A321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Pr="000A321F">
        <w:rPr>
          <w:b/>
          <w:sz w:val="28"/>
          <w:szCs w:val="28"/>
        </w:rPr>
        <w:t xml:space="preserve"> </w:t>
      </w:r>
      <w:r w:rsidRPr="000A321F">
        <w:rPr>
          <w:sz w:val="28"/>
          <w:szCs w:val="28"/>
        </w:rPr>
        <w:t>(</w:t>
      </w:r>
      <w:r>
        <w:rPr>
          <w:sz w:val="28"/>
          <w:szCs w:val="28"/>
        </w:rPr>
        <w:t>Один миллион сто тридцать две тысячи двадцать шесть</w:t>
      </w:r>
      <w:r w:rsidRPr="000A321F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67</w:t>
      </w:r>
      <w:r w:rsidRPr="000A321F">
        <w:rPr>
          <w:sz w:val="28"/>
          <w:szCs w:val="28"/>
        </w:rPr>
        <w:t xml:space="preserve"> копеек, включая НДС (18%).</w:t>
      </w:r>
    </w:p>
    <w:p w:rsidR="00DF5994" w:rsidRPr="000A321F" w:rsidRDefault="00DF5994" w:rsidP="00DF5994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Цена договора включает в себя</w:t>
      </w:r>
      <w:r w:rsidRPr="000A321F">
        <w:rPr>
          <w:sz w:val="28"/>
          <w:szCs w:val="28"/>
        </w:rPr>
        <w:t>: все расходы, указанные в п. 3.</w:t>
      </w:r>
      <w:r w:rsidRPr="00933F1C">
        <w:rPr>
          <w:sz w:val="28"/>
          <w:szCs w:val="28"/>
        </w:rPr>
        <w:t>3</w:t>
      </w:r>
      <w:r w:rsidRPr="000A321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DF5994" w:rsidRPr="000A321F" w:rsidRDefault="00DF5994" w:rsidP="00DF5994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F5994" w:rsidRPr="000A321F" w:rsidRDefault="00DF5994" w:rsidP="00DF599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Единый базис сравнения ценовых предложений:</w:t>
      </w:r>
    </w:p>
    <w:p w:rsidR="00DF5994" w:rsidRPr="000A321F" w:rsidRDefault="00DF5994" w:rsidP="00DF5994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A321F">
        <w:rPr>
          <w:spacing w:val="-6"/>
          <w:sz w:val="28"/>
          <w:szCs w:val="28"/>
        </w:rPr>
        <w:t xml:space="preserve">на официальном сайте </w:t>
      </w:r>
      <w:r w:rsidRPr="000A32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321F">
          <w:rPr>
            <w:rStyle w:val="a3"/>
            <w:sz w:val="28"/>
            <w:szCs w:val="28"/>
          </w:rPr>
          <w:t>http://</w:t>
        </w:r>
        <w:r w:rsidRPr="000A321F">
          <w:rPr>
            <w:rStyle w:val="a3"/>
            <w:sz w:val="28"/>
            <w:szCs w:val="28"/>
          </w:rPr>
          <w:t>w</w:t>
        </w:r>
        <w:r w:rsidRPr="000A321F">
          <w:rPr>
            <w:rStyle w:val="a3"/>
            <w:sz w:val="28"/>
            <w:szCs w:val="28"/>
          </w:rPr>
          <w:t>ww.zakupki.gov.ru</w:t>
        </w:r>
      </w:hyperlink>
      <w:r w:rsidRPr="000A321F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0A321F">
        <w:rPr>
          <w:sz w:val="28"/>
          <w:szCs w:val="28"/>
        </w:rPr>
        <w:t>Рос</w:t>
      </w:r>
      <w:r w:rsidRPr="000A321F">
        <w:rPr>
          <w:spacing w:val="-6"/>
          <w:sz w:val="28"/>
          <w:szCs w:val="28"/>
        </w:rPr>
        <w:t>атом</w:t>
      </w:r>
      <w:proofErr w:type="spellEnd"/>
      <w:r w:rsidRPr="000A321F">
        <w:rPr>
          <w:spacing w:val="-6"/>
          <w:sz w:val="28"/>
          <w:szCs w:val="28"/>
        </w:rPr>
        <w:t>» (</w:t>
      </w:r>
      <w:hyperlink r:id="rId8" w:history="1">
        <w:r w:rsidRPr="000A321F">
          <w:rPr>
            <w:rStyle w:val="a3"/>
            <w:sz w:val="28"/>
            <w:szCs w:val="28"/>
          </w:rPr>
          <w:t>http://zakupki.rosatom.ru</w:t>
        </w:r>
      </w:hyperlink>
      <w:r w:rsidRPr="000A32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A321F">
        <w:rPr>
          <w:sz w:val="28"/>
          <w:szCs w:val="28"/>
        </w:rPr>
        <w:t>с даты размещения настоящего</w:t>
      </w:r>
      <w:proofErr w:type="gramEnd"/>
      <w:r w:rsidRPr="000A321F">
        <w:rPr>
          <w:sz w:val="28"/>
          <w:szCs w:val="28"/>
        </w:rPr>
        <w:t xml:space="preserve"> извещения и документации по запросу цен</w:t>
      </w:r>
      <w:r w:rsidRPr="000A32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9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A321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10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, </w:t>
      </w:r>
      <w:r w:rsidRPr="000A321F">
        <w:rPr>
          <w:spacing w:val="-6"/>
          <w:sz w:val="28"/>
          <w:szCs w:val="28"/>
        </w:rPr>
        <w:t>начиная с даты</w:t>
      </w:r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A321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A321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4C6CC9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4C6CC9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08</w:t>
      </w:r>
      <w:r w:rsidRPr="004C6CC9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4C6CC9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 w:rsidRPr="000A321F">
        <w:rPr>
          <w:spacing w:val="-6"/>
          <w:sz w:val="28"/>
          <w:szCs w:val="28"/>
        </w:rPr>
        <w:t>Волгодонский филиал ОАО «НИАЭП»</w:t>
      </w:r>
      <w:r w:rsidRPr="000A321F">
        <w:rPr>
          <w:sz w:val="28"/>
          <w:szCs w:val="28"/>
        </w:rPr>
        <w:t xml:space="preserve">, не позднее </w:t>
      </w:r>
      <w:r w:rsidRPr="004C6CC9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4C6CC9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4C6CC9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Срок заключения договора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A321F">
        <w:rPr>
          <w:spacing w:val="-6"/>
          <w:sz w:val="28"/>
          <w:szCs w:val="28"/>
        </w:rPr>
        <w:t>: не требуется</w:t>
      </w:r>
      <w:r w:rsidRPr="000A321F">
        <w:rPr>
          <w:sz w:val="28"/>
          <w:szCs w:val="28"/>
        </w:rPr>
        <w:t xml:space="preserve">. 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5994" w:rsidRPr="000A321F" w:rsidRDefault="00DF5994" w:rsidP="00DF59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9B11C6" w:rsidRDefault="00DF5994" w:rsidP="00DF5994">
      <w:r w:rsidRPr="000A32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B11C6" w:rsidSect="00DF599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5994"/>
    <w:rsid w:val="009B11C6"/>
    <w:rsid w:val="00DF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59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4464</Characters>
  <Application>Microsoft Office Word</Application>
  <DocSecurity>0</DocSecurity>
  <Lines>37</Lines>
  <Paragraphs>10</Paragraphs>
  <ScaleCrop>false</ScaleCrop>
  <Company>ВП НИАЭП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2014-10-02T09:02:00Z</dcterms:created>
  <dcterms:modified xsi:type="dcterms:W3CDTF">2014-10-02T09:03:00Z</dcterms:modified>
</cp:coreProperties>
</file>