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17C" w:rsidRPr="00C7417C" w:rsidRDefault="00C7417C" w:rsidP="00C7417C">
      <w:pPr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C7417C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C7417C" w:rsidRPr="00C7417C" w:rsidRDefault="00C7417C" w:rsidP="00C7417C">
      <w:pPr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C7417C">
        <w:rPr>
          <w:rFonts w:ascii="Times New Roman" w:hAnsi="Times New Roman" w:cs="Times New Roman"/>
          <w:sz w:val="28"/>
          <w:szCs w:val="28"/>
        </w:rPr>
        <w:t>к Договору №______________</w:t>
      </w:r>
    </w:p>
    <w:p w:rsidR="00136F7A" w:rsidRPr="00D16316" w:rsidRDefault="00C7417C" w:rsidP="00C7417C">
      <w:pPr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C7417C">
        <w:rPr>
          <w:rFonts w:ascii="Times New Roman" w:hAnsi="Times New Roman" w:cs="Times New Roman"/>
          <w:sz w:val="28"/>
          <w:szCs w:val="28"/>
        </w:rPr>
        <w:t>от ___    ____________2015</w:t>
      </w:r>
    </w:p>
    <w:p w:rsidR="0016168B" w:rsidRDefault="0016168B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Pr="00D16316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6F7A" w:rsidRPr="00D16316" w:rsidRDefault="00136F7A" w:rsidP="00136F7A">
      <w:pPr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316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p w:rsidR="00136F7A" w:rsidRPr="00D16316" w:rsidRDefault="00136F7A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16316">
        <w:rPr>
          <w:rFonts w:ascii="Times New Roman" w:hAnsi="Times New Roman" w:cs="Times New Roman"/>
          <w:b/>
          <w:sz w:val="28"/>
          <w:szCs w:val="28"/>
        </w:rPr>
        <w:t>на выполнение работ по теме:</w:t>
      </w:r>
      <w:r w:rsidRPr="00D163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6F7A" w:rsidRPr="00D16316" w:rsidRDefault="00136F7A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16316">
        <w:rPr>
          <w:rFonts w:ascii="Times New Roman" w:hAnsi="Times New Roman" w:cs="Times New Roman"/>
          <w:sz w:val="28"/>
          <w:szCs w:val="28"/>
        </w:rPr>
        <w:t>«Доработка системы «Инструмент формирования недельно-суточных заданий»</w:t>
      </w:r>
    </w:p>
    <w:p w:rsidR="0016168B" w:rsidRPr="00D16316" w:rsidRDefault="0016168B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C1198" w:rsidRDefault="009C1198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P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6F7A" w:rsidRPr="00D16316" w:rsidRDefault="00136F7A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16316">
        <w:rPr>
          <w:rFonts w:ascii="Times New Roman" w:hAnsi="Times New Roman" w:cs="Times New Roman"/>
          <w:sz w:val="28"/>
          <w:szCs w:val="28"/>
        </w:rPr>
        <w:t xml:space="preserve">г. Нижний Новгород </w:t>
      </w:r>
    </w:p>
    <w:p w:rsidR="00136F7A" w:rsidRPr="00D16316" w:rsidRDefault="00136F7A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16316">
        <w:rPr>
          <w:rFonts w:ascii="Times New Roman" w:hAnsi="Times New Roman" w:cs="Times New Roman"/>
          <w:sz w:val="28"/>
          <w:szCs w:val="28"/>
        </w:rPr>
        <w:t>2015 год</w:t>
      </w:r>
    </w:p>
    <w:p w:rsidR="003454B5" w:rsidRPr="00D16316" w:rsidRDefault="003454B5" w:rsidP="003C03F5">
      <w:pPr>
        <w:pStyle w:val="phtitlepageother"/>
        <w:rPr>
          <w:rFonts w:cs="Times New Roman"/>
        </w:rPr>
        <w:sectPr w:rsidR="003454B5" w:rsidRPr="00D16316" w:rsidSect="005D1DA6">
          <w:footerReference w:type="default" r:id="rId8"/>
          <w:pgSz w:w="11906" w:h="16838" w:code="9"/>
          <w:pgMar w:top="567" w:right="851" w:bottom="1134" w:left="1134" w:header="284" w:footer="709" w:gutter="0"/>
          <w:cols w:space="708"/>
          <w:titlePg/>
          <w:docGrid w:linePitch="360"/>
        </w:sectPr>
      </w:pPr>
    </w:p>
    <w:p w:rsidR="008D5CC3" w:rsidRPr="00D16316" w:rsidRDefault="008D5CC3" w:rsidP="008D5CC3">
      <w:pPr>
        <w:pStyle w:val="phcontent"/>
        <w:rPr>
          <w:rFonts w:cs="Times New Roman"/>
        </w:rPr>
      </w:pPr>
      <w:r w:rsidRPr="00D16316">
        <w:rPr>
          <w:rFonts w:cs="Times New Roman"/>
        </w:rPr>
        <w:lastRenderedPageBreak/>
        <w:t>Содержание</w:t>
      </w:r>
    </w:p>
    <w:p w:rsidR="00AE7599" w:rsidRDefault="000007E0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0007E0">
        <w:rPr>
          <w:rFonts w:ascii="Times New Roman" w:hAnsi="Times New Roman" w:cs="Times New Roman"/>
          <w:highlight w:val="yellow"/>
        </w:rPr>
        <w:fldChar w:fldCharType="begin"/>
      </w:r>
      <w:r w:rsidR="008D5CC3" w:rsidRPr="00D16316">
        <w:rPr>
          <w:rFonts w:ascii="Times New Roman" w:hAnsi="Times New Roman" w:cs="Times New Roman"/>
          <w:highlight w:val="yellow"/>
        </w:rPr>
        <w:instrText xml:space="preserve"> TOC \o "1-4" \h \z </w:instrText>
      </w:r>
      <w:r w:rsidRPr="000007E0">
        <w:rPr>
          <w:rFonts w:ascii="Times New Roman" w:hAnsi="Times New Roman" w:cs="Times New Roman"/>
          <w:highlight w:val="yellow"/>
        </w:rPr>
        <w:fldChar w:fldCharType="separate"/>
      </w:r>
      <w:hyperlink w:anchor="_Toc416765384" w:history="1">
        <w:r w:rsidR="00AE7599" w:rsidRPr="00322B19">
          <w:rPr>
            <w:rStyle w:val="a8"/>
          </w:rPr>
          <w:t>1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Термины и определения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_Toc416765384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E7599" w:rsidRDefault="000007E0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16765385" w:history="1">
        <w:r w:rsidR="00AE7599" w:rsidRPr="00322B19">
          <w:rPr>
            <w:rStyle w:val="a8"/>
          </w:rPr>
          <w:t>2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Общие сведения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_Toc416765385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E7599" w:rsidRDefault="000007E0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86" w:history="1">
        <w:r w:rsidR="00AE7599" w:rsidRPr="00322B19">
          <w:rPr>
            <w:rStyle w:val="a8"/>
            <w:noProof/>
          </w:rPr>
          <w:t>2.1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Полное наименование системы и ее условное обозначение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87" w:history="1">
        <w:r w:rsidR="00AE7599" w:rsidRPr="00322B19">
          <w:rPr>
            <w:rStyle w:val="a8"/>
            <w:noProof/>
          </w:rPr>
          <w:t>2.2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Наименование разработчика и заказчика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88" w:history="1">
        <w:r w:rsidR="00AE7599" w:rsidRPr="00322B19">
          <w:rPr>
            <w:rStyle w:val="a8"/>
            <w:noProof/>
          </w:rPr>
          <w:t>2.3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Перечень документов, на основании которых создаются функциональные возможности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89" w:history="1">
        <w:r w:rsidR="00AE7599" w:rsidRPr="00322B19">
          <w:rPr>
            <w:rStyle w:val="a8"/>
            <w:noProof/>
          </w:rPr>
          <w:t>2.4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Плановые сроки начала и окончания работы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90" w:history="1">
        <w:r w:rsidR="00AE7599" w:rsidRPr="00322B19">
          <w:rPr>
            <w:rStyle w:val="a8"/>
            <w:noProof/>
          </w:rPr>
          <w:t>2.5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Сведения об источниках и порядке финансирования работ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91" w:history="1">
        <w:r w:rsidR="00AE7599" w:rsidRPr="00322B19">
          <w:rPr>
            <w:rStyle w:val="a8"/>
            <w:noProof/>
          </w:rPr>
          <w:t>2.6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Порядок оформления и предъявления заказчику результатов работ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16765392" w:history="1">
        <w:r w:rsidR="00AE7599" w:rsidRPr="00322B19">
          <w:rPr>
            <w:rStyle w:val="a8"/>
          </w:rPr>
          <w:t>3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Назначение и цели работы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_Toc416765392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E7599" w:rsidRDefault="000007E0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16765393" w:history="1">
        <w:r w:rsidR="00AE7599" w:rsidRPr="00322B19">
          <w:rPr>
            <w:rStyle w:val="a8"/>
          </w:rPr>
          <w:t>4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Характеристика объектов автоматизации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_Toc416765393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E7599" w:rsidRDefault="000007E0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94" w:history="1">
        <w:r w:rsidR="00AE7599" w:rsidRPr="00322B19">
          <w:rPr>
            <w:rStyle w:val="a8"/>
            <w:noProof/>
          </w:rPr>
          <w:t>4.1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Краткие сведения об объекте автоматизации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95" w:history="1">
        <w:r w:rsidR="00AE7599" w:rsidRPr="00322B19">
          <w:rPr>
            <w:rStyle w:val="a8"/>
            <w:noProof/>
          </w:rPr>
          <w:t>4.2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Сведения об условиях эксплуатации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16765396" w:history="1">
        <w:r w:rsidR="00AE7599" w:rsidRPr="00322B19">
          <w:rPr>
            <w:rStyle w:val="a8"/>
          </w:rPr>
          <w:t>5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Требования к доработке Системы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_Toc416765396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E7599" w:rsidRDefault="000007E0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97" w:history="1">
        <w:r w:rsidR="00AE7599" w:rsidRPr="00322B19">
          <w:rPr>
            <w:rStyle w:val="a8"/>
            <w:noProof/>
          </w:rPr>
          <w:t>5.1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Общие требования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398" w:history="1">
        <w:r w:rsidR="00AE7599" w:rsidRPr="00322B19">
          <w:rPr>
            <w:rStyle w:val="a8"/>
            <w:noProof/>
          </w:rPr>
          <w:t>5.1.1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структуре и функционированию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399" w:history="1">
        <w:r w:rsidR="00AE7599" w:rsidRPr="00322B19">
          <w:rPr>
            <w:rStyle w:val="a8"/>
            <w:noProof/>
          </w:rPr>
          <w:t>5.1.2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способам и средствам связи для информационного обмена между компонентами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0" w:history="1">
        <w:r w:rsidR="00AE7599" w:rsidRPr="00322B19">
          <w:rPr>
            <w:rStyle w:val="a8"/>
            <w:noProof/>
          </w:rPr>
          <w:t>5.1.3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характеристикам взаимосвязей создаваемой системы со смежными системами, требования к ее совместимости, в том числе указания о способах обмена информацией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1" w:history="1">
        <w:r w:rsidR="00AE7599" w:rsidRPr="00322B19">
          <w:rPr>
            <w:rStyle w:val="a8"/>
            <w:noProof/>
          </w:rPr>
          <w:t>5.1.4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режимам функционирования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2" w:history="1">
        <w:r w:rsidR="00AE7599" w:rsidRPr="00322B19">
          <w:rPr>
            <w:rStyle w:val="a8"/>
            <w:noProof/>
          </w:rPr>
          <w:t>5.1.5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защите информации от несанкционированного доступа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03" w:history="1">
        <w:r w:rsidR="00AE7599" w:rsidRPr="00322B19">
          <w:rPr>
            <w:rStyle w:val="a8"/>
            <w:noProof/>
          </w:rPr>
          <w:t>5.2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дорабатываемым функциям (задачам), выполняемым Системой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4" w:history="1">
        <w:r w:rsidR="00AE7599" w:rsidRPr="00322B19">
          <w:rPr>
            <w:rStyle w:val="a8"/>
            <w:noProof/>
          </w:rPr>
          <w:t>5.2.1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архитектуре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5" w:history="1">
        <w:r w:rsidR="00AE7599" w:rsidRPr="00322B19">
          <w:rPr>
            <w:rStyle w:val="a8"/>
            <w:noProof/>
          </w:rPr>
          <w:t>5.2.2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функциональной архитектуре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6" w:history="1">
        <w:r w:rsidR="00AE7599" w:rsidRPr="00322B19">
          <w:rPr>
            <w:rStyle w:val="a8"/>
            <w:noProof/>
          </w:rPr>
          <w:t>5.2.3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Импорт задач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7" w:history="1">
        <w:r w:rsidR="00AE7599" w:rsidRPr="00322B19">
          <w:rPr>
            <w:rStyle w:val="a8"/>
            <w:noProof/>
          </w:rPr>
          <w:t>5.2.4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Модулю Изменений - Работа с изменениями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8" w:history="1">
        <w:r w:rsidR="00AE7599" w:rsidRPr="00322B19">
          <w:rPr>
            <w:rStyle w:val="a8"/>
            <w:noProof/>
          </w:rPr>
          <w:t>5.2.5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Связи задач и 3</w:t>
        </w:r>
        <w:r w:rsidR="00AE7599" w:rsidRPr="00322B19">
          <w:rPr>
            <w:rStyle w:val="a8"/>
            <w:noProof/>
            <w:lang w:val="en-US"/>
          </w:rPr>
          <w:t>D</w:t>
        </w:r>
        <w:r w:rsidR="00AE7599" w:rsidRPr="00322B19">
          <w:rPr>
            <w:rStyle w:val="a8"/>
            <w:noProof/>
          </w:rPr>
          <w:t>-модели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09" w:history="1">
        <w:r w:rsidR="00AE7599" w:rsidRPr="00322B19">
          <w:rPr>
            <w:rStyle w:val="a8"/>
            <w:noProof/>
          </w:rPr>
          <w:t>5.2.5.1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Модулю Создания связей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10" w:history="1">
        <w:r w:rsidR="00AE7599" w:rsidRPr="00322B19">
          <w:rPr>
            <w:rStyle w:val="a8"/>
            <w:noProof/>
          </w:rPr>
          <w:t>5.2.5.2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импорта связей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1" w:history="1">
        <w:r w:rsidR="00AE7599" w:rsidRPr="00322B19">
          <w:rPr>
            <w:rStyle w:val="a8"/>
            <w:noProof/>
          </w:rPr>
          <w:t>5.2.6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Оптимизации Работ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2" w:history="1">
        <w:r w:rsidR="00AE7599" w:rsidRPr="00322B19">
          <w:rPr>
            <w:rStyle w:val="a8"/>
            <w:noProof/>
          </w:rPr>
          <w:t>5.2.7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Экспорта задач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3" w:history="1">
        <w:r w:rsidR="00AE7599" w:rsidRPr="00322B19">
          <w:rPr>
            <w:rStyle w:val="a8"/>
            <w:noProof/>
          </w:rPr>
          <w:t>5.2.8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РЗ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14" w:history="1">
        <w:r w:rsidR="00AE7599" w:rsidRPr="00322B19">
          <w:rPr>
            <w:rStyle w:val="a8"/>
            <w:noProof/>
          </w:rPr>
          <w:t>5.2.8.1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Модуль РЗ – 3</w:t>
        </w:r>
        <w:r w:rsidR="00AE7599" w:rsidRPr="00322B19">
          <w:rPr>
            <w:rStyle w:val="a8"/>
            <w:noProof/>
            <w:lang w:val="en-US"/>
          </w:rPr>
          <w:t>D</w:t>
        </w:r>
        <w:r w:rsidR="00AE7599" w:rsidRPr="00322B19">
          <w:rPr>
            <w:rStyle w:val="a8"/>
            <w:noProof/>
          </w:rPr>
          <w:t xml:space="preserve"> - Статусы швов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15" w:history="1">
        <w:r w:rsidR="00AE7599" w:rsidRPr="00322B19">
          <w:rPr>
            <w:rStyle w:val="a8"/>
            <w:noProof/>
          </w:rPr>
          <w:t>5.2.8.2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 xml:space="preserve">Модуль РЗ – Документы - Совместное использование с внешней </w:t>
        </w:r>
        <w:r w:rsidR="00AE7599" w:rsidRPr="00322B19">
          <w:rPr>
            <w:rStyle w:val="a8"/>
            <w:noProof/>
            <w:lang w:val="en-US"/>
          </w:rPr>
          <w:t>PDM</w:t>
        </w:r>
        <w:r w:rsidR="00AE7599" w:rsidRPr="00322B19">
          <w:rPr>
            <w:rStyle w:val="a8"/>
            <w:noProof/>
          </w:rPr>
          <w:t>/</w:t>
        </w:r>
        <w:r w:rsidR="00AE7599" w:rsidRPr="00322B19">
          <w:rPr>
            <w:rStyle w:val="a8"/>
            <w:noProof/>
            <w:lang w:val="en-US"/>
          </w:rPr>
          <w:t>PLM</w:t>
        </w:r>
        <w:r w:rsidR="00AE7599" w:rsidRPr="00322B19">
          <w:rPr>
            <w:rStyle w:val="a8"/>
            <w:noProof/>
          </w:rPr>
          <w:t>-системой)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6" w:history="1">
        <w:r w:rsidR="00AE7599" w:rsidRPr="00322B19">
          <w:rPr>
            <w:rStyle w:val="a8"/>
            <w:noProof/>
          </w:rPr>
          <w:t>5.2.9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Модулю Отчеты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7" w:history="1">
        <w:r w:rsidR="00AE7599" w:rsidRPr="00322B19">
          <w:rPr>
            <w:rStyle w:val="a8"/>
            <w:noProof/>
          </w:rPr>
          <w:t>5.2.10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Модулю Создания работ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8" w:history="1">
        <w:r w:rsidR="00AE7599" w:rsidRPr="00322B19">
          <w:rPr>
            <w:rStyle w:val="a8"/>
            <w:noProof/>
          </w:rPr>
          <w:t>5.2.11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Модулю предварительного расчёта длительности (МПРД)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9" w:history="1">
        <w:r w:rsidR="00AE7599" w:rsidRPr="00322B19">
          <w:rPr>
            <w:rStyle w:val="a8"/>
            <w:noProof/>
          </w:rPr>
          <w:t>5.2.12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Требование к доработке Реструктуризатора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20" w:history="1">
        <w:r w:rsidR="00AE7599" w:rsidRPr="00322B19">
          <w:rPr>
            <w:rStyle w:val="a8"/>
            <w:noProof/>
          </w:rPr>
          <w:t>5.2.13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Требование к доработке Модуля 3D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21" w:history="1">
        <w:r w:rsidR="00AE7599" w:rsidRPr="00322B19">
          <w:rPr>
            <w:rStyle w:val="a8"/>
            <w:noProof/>
          </w:rPr>
          <w:t>5.2.13.1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Функционал выгрузки данных из P3DB файла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22" w:history="1">
        <w:r w:rsidR="00AE7599" w:rsidRPr="00322B19">
          <w:rPr>
            <w:rStyle w:val="a8"/>
            <w:noProof/>
          </w:rPr>
          <w:t>5.2.13.2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Функционал выгрузки/загрузки данных о цветовых назначениях на элементах (слоях) 3D модели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23" w:history="1">
        <w:r w:rsidR="00AE7599" w:rsidRPr="00322B19">
          <w:rPr>
            <w:rStyle w:val="a8"/>
            <w:noProof/>
          </w:rPr>
          <w:t>5.2.13.3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Функционал настройки визуализации в 3D модели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24" w:history="1">
        <w:r w:rsidR="00AE7599" w:rsidRPr="00322B19">
          <w:rPr>
            <w:rStyle w:val="a8"/>
            <w:noProof/>
          </w:rPr>
          <w:t>5.2.14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Требование к интеграции с Объединённым графиком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25" w:history="1">
        <w:r w:rsidR="00AE7599" w:rsidRPr="00322B19">
          <w:rPr>
            <w:rStyle w:val="a8"/>
            <w:noProof/>
          </w:rPr>
          <w:t>5.2.15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Требование к доработке Модуля Подрядчик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26" w:history="1">
        <w:r w:rsidR="00AE7599" w:rsidRPr="00322B19">
          <w:rPr>
            <w:rStyle w:val="a8"/>
            <w:noProof/>
          </w:rPr>
          <w:t>5.2.15.1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Подрядчик – Распределение работ РЗ по бригадам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27" w:history="1">
        <w:r w:rsidR="00AE7599" w:rsidRPr="00322B19">
          <w:rPr>
            <w:rStyle w:val="a8"/>
            <w:noProof/>
          </w:rPr>
          <w:t>5.2.15.2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Пакетная синхронизация данных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AE7599" w:rsidRDefault="000007E0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16765428" w:history="1">
        <w:r w:rsidR="00AE7599" w:rsidRPr="00322B19">
          <w:rPr>
            <w:rStyle w:val="a8"/>
          </w:rPr>
          <w:t>6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Состав и содержание работ по доработке Системы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_Toc416765428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8D5CC3" w:rsidRPr="00D16316" w:rsidRDefault="000007E0" w:rsidP="00216168">
      <w:pPr>
        <w:pStyle w:val="10"/>
        <w:tabs>
          <w:tab w:val="left" w:pos="284"/>
        </w:tabs>
        <w:ind w:left="567" w:hanging="567"/>
      </w:pPr>
      <w:r w:rsidRPr="00D16316">
        <w:rPr>
          <w:highlight w:val="yellow"/>
        </w:rPr>
        <w:lastRenderedPageBreak/>
        <w:fldChar w:fldCharType="end"/>
      </w:r>
      <w:bookmarkStart w:id="0" w:name="_Toc416765384"/>
      <w:r w:rsidR="008D5CC3" w:rsidRPr="00D16316">
        <w:t>Термины и определения</w:t>
      </w:r>
      <w:bookmarkEnd w:id="0"/>
    </w:p>
    <w:tbl>
      <w:tblPr>
        <w:tblStyle w:val="af2"/>
        <w:tblW w:w="0" w:type="auto"/>
        <w:tblInd w:w="108" w:type="dxa"/>
        <w:tblLook w:val="04A0"/>
      </w:tblPr>
      <w:tblGrid>
        <w:gridCol w:w="2127"/>
        <w:gridCol w:w="7335"/>
      </w:tblGrid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D16316">
              <w:rPr>
                <w:rFonts w:ascii="Times New Roman" w:hAnsi="Times New Roman" w:cs="Times New Roman"/>
                <w:b/>
              </w:rPr>
              <w:t>Сокращение, определение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D16316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НИАЭП, Заказчик</w:t>
            </w:r>
          </w:p>
        </w:tc>
        <w:tc>
          <w:tcPr>
            <w:tcW w:w="7335" w:type="dxa"/>
          </w:tcPr>
          <w:p w:rsidR="008D5CC3" w:rsidRPr="00D16316" w:rsidRDefault="00E7025F" w:rsidP="00A2030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8D5CC3" w:rsidRPr="00D16316">
              <w:rPr>
                <w:rFonts w:ascii="Times New Roman" w:hAnsi="Times New Roman" w:cs="Times New Roman"/>
              </w:rPr>
              <w:t>кционерное общество «НИЖЕГОРОДСКАЯ ИНЖИНИРИНГОВАЯ КОМПАНИЯ «АТОМЭНЕРГОПРОЕКТ»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Исполнитель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Функциональный заказчик</w:t>
            </w:r>
          </w:p>
        </w:tc>
        <w:tc>
          <w:tcPr>
            <w:tcW w:w="7335" w:type="dxa"/>
          </w:tcPr>
          <w:p w:rsidR="008D5CC3" w:rsidRPr="00D16316" w:rsidRDefault="00216168" w:rsidP="00A2030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Внутренний заказчик проекта в </w:t>
            </w:r>
            <w:r w:rsidR="008D5CC3" w:rsidRPr="00D16316">
              <w:rPr>
                <w:rFonts w:ascii="Times New Roman" w:hAnsi="Times New Roman" w:cs="Times New Roman"/>
              </w:rPr>
              <w:t>АО «НИАЭП», определяющий требования к содержанию и результатам проекта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РП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Руководитель Проекта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ПБ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Проектный блок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НСЗ (РЗ)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Недельно-суточные задания (Рабочие задания)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ЖЦ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Жизненный цикл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БП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Бизнес-процесс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КСГ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Календарно-сетевой график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  <w:lang w:val="en-GB"/>
              </w:rPr>
            </w:pPr>
            <w:r w:rsidRPr="00D16316">
              <w:rPr>
                <w:rFonts w:ascii="Times New Roman" w:hAnsi="Times New Roman" w:cs="Times New Roman"/>
              </w:rPr>
              <w:t>ЕКСГ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Единый календарно-сетевой график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СМР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Строительно-монтажные работы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ОПИ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Отдел полевого инжиниринга</w:t>
            </w:r>
          </w:p>
        </w:tc>
      </w:tr>
    </w:tbl>
    <w:p w:rsidR="008D5CC3" w:rsidRPr="00D16316" w:rsidRDefault="008D5CC3" w:rsidP="005E5DE6">
      <w:pPr>
        <w:pStyle w:val="10"/>
      </w:pPr>
      <w:bookmarkStart w:id="1" w:name="_Toc416765385"/>
      <w:r w:rsidRPr="00D16316">
        <w:lastRenderedPageBreak/>
        <w:t>Общие сведения</w:t>
      </w:r>
      <w:bookmarkEnd w:id="1"/>
    </w:p>
    <w:p w:rsidR="008D5CC3" w:rsidRPr="00D16316" w:rsidRDefault="008D5CC3" w:rsidP="0011125D">
      <w:pPr>
        <w:pStyle w:val="20"/>
      </w:pPr>
      <w:bookmarkStart w:id="2" w:name="_Toc416765386"/>
      <w:r w:rsidRPr="00D16316">
        <w:t>Полное наименование системы и ее условное обозначение</w:t>
      </w:r>
      <w:bookmarkEnd w:id="2"/>
    </w:p>
    <w:p w:rsidR="00D2532B" w:rsidRDefault="009F111C" w:rsidP="008D5CC3">
      <w:pPr>
        <w:pStyle w:val="phnormal"/>
      </w:pPr>
      <w:r>
        <w:t>Полное наименование системы:</w:t>
      </w:r>
      <w:r w:rsidR="00D2532B">
        <w:t xml:space="preserve"> «</w:t>
      </w:r>
      <w:r w:rsidR="00125BC3">
        <w:t>И</w:t>
      </w:r>
      <w:r w:rsidR="00125BC3" w:rsidRPr="00A36256">
        <w:t>нструмент формирования недельно-суточных заданий</w:t>
      </w:r>
      <w:r w:rsidR="00D2532B">
        <w:t>»</w:t>
      </w:r>
      <w:r w:rsidR="00125BC3">
        <w:t>.</w:t>
      </w:r>
    </w:p>
    <w:p w:rsidR="008D5CC3" w:rsidRPr="009F111C" w:rsidRDefault="008D5CC3" w:rsidP="008D5CC3">
      <w:pPr>
        <w:pStyle w:val="phnormal"/>
      </w:pPr>
      <w:r w:rsidRPr="00D16316">
        <w:t xml:space="preserve">Краткое наименование системы: </w:t>
      </w:r>
      <w:r w:rsidR="00125BC3">
        <w:t>НСЗ (</w:t>
      </w:r>
      <w:r w:rsidR="00D80A12">
        <w:rPr>
          <w:lang w:val="en-US"/>
        </w:rPr>
        <w:t>M</w:t>
      </w:r>
      <w:r w:rsidR="002D28EA">
        <w:rPr>
          <w:lang w:val="en-US"/>
        </w:rPr>
        <w:t>DM</w:t>
      </w:r>
      <w:r w:rsidR="00125BC3">
        <w:t>,</w:t>
      </w:r>
      <w:r w:rsidR="00125BC3" w:rsidRPr="00125BC3">
        <w:t xml:space="preserve"> </w:t>
      </w:r>
      <w:r w:rsidR="00125BC3" w:rsidRPr="00D16316">
        <w:t>«</w:t>
      </w:r>
      <w:r w:rsidR="00125BC3">
        <w:rPr>
          <w:lang w:val="en-US"/>
        </w:rPr>
        <w:t>MULTI</w:t>
      </w:r>
      <w:r w:rsidR="00125BC3" w:rsidRPr="00D80A12">
        <w:t>-</w:t>
      </w:r>
      <w:r w:rsidR="00125BC3">
        <w:rPr>
          <w:lang w:val="en-US"/>
        </w:rPr>
        <w:t>D</w:t>
      </w:r>
      <w:r w:rsidR="00125BC3" w:rsidRPr="00D80A12">
        <w:t xml:space="preserve"> </w:t>
      </w:r>
      <w:r w:rsidR="00125BC3">
        <w:rPr>
          <w:lang w:val="en-US"/>
        </w:rPr>
        <w:t>Management</w:t>
      </w:r>
      <w:r w:rsidR="00125BC3" w:rsidRPr="00D16316">
        <w:t>»</w:t>
      </w:r>
      <w:r w:rsidR="00125BC3">
        <w:t>)</w:t>
      </w:r>
      <w:r w:rsidR="00125BC3" w:rsidRPr="00D16316">
        <w:t>.</w:t>
      </w:r>
    </w:p>
    <w:p w:rsidR="008D5CC3" w:rsidRPr="00D16316" w:rsidRDefault="008D5CC3" w:rsidP="0011125D">
      <w:pPr>
        <w:pStyle w:val="20"/>
      </w:pPr>
      <w:bookmarkStart w:id="3" w:name="_Toc416765387"/>
      <w:r w:rsidRPr="00D16316">
        <w:t>Наименование разработчика и заказчика системы</w:t>
      </w:r>
      <w:bookmarkEnd w:id="3"/>
    </w:p>
    <w:p w:rsidR="008D5CC3" w:rsidRPr="00D16316" w:rsidRDefault="008D5CC3" w:rsidP="008D5CC3">
      <w:pPr>
        <w:pStyle w:val="phnormal"/>
      </w:pPr>
      <w:r w:rsidRPr="00D16316">
        <w:t xml:space="preserve">Заказчик: </w:t>
      </w:r>
      <w:r w:rsidR="00E7025F">
        <w:t>А</w:t>
      </w:r>
      <w:r w:rsidRPr="00D16316">
        <w:t>кционерное общество «</w:t>
      </w:r>
      <w:r w:rsidRPr="00D16316">
        <w:rPr>
          <w:caps/>
        </w:rPr>
        <w:t>Нижегородская инжиниринговая компания «Атомэнергопроект</w:t>
      </w:r>
      <w:r w:rsidR="00216168">
        <w:t>» (</w:t>
      </w:r>
      <w:r w:rsidRPr="00D16316">
        <w:t>АО «НИАЭП»).</w:t>
      </w:r>
    </w:p>
    <w:p w:rsidR="008D5CC3" w:rsidRPr="00D16316" w:rsidRDefault="008D5CC3" w:rsidP="008D5CC3">
      <w:pPr>
        <w:pStyle w:val="phnormal"/>
      </w:pPr>
      <w:r w:rsidRPr="00D16316">
        <w:t>Исполнитель: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8D5CC3" w:rsidRPr="00D16316" w:rsidRDefault="008D5CC3" w:rsidP="0011125D">
      <w:pPr>
        <w:pStyle w:val="20"/>
      </w:pPr>
      <w:bookmarkStart w:id="4" w:name="_Toc416765388"/>
      <w:r w:rsidRPr="00D16316">
        <w:t>Перечень документов, на основании которых создаются функциональные возможности системы</w:t>
      </w:r>
      <w:bookmarkEnd w:id="4"/>
    </w:p>
    <w:p w:rsidR="008D5CC3" w:rsidRPr="00D16316" w:rsidRDefault="007C1141" w:rsidP="008D5CC3">
      <w:pPr>
        <w:pStyle w:val="phnormal"/>
      </w:pPr>
      <w:r w:rsidRPr="00D16316">
        <w:rPr>
          <w:szCs w:val="24"/>
        </w:rPr>
        <w:t xml:space="preserve">Работы по </w:t>
      </w:r>
      <w:r w:rsidR="00583C64" w:rsidRPr="00D16316">
        <w:rPr>
          <w:szCs w:val="24"/>
        </w:rPr>
        <w:t xml:space="preserve">доработке </w:t>
      </w:r>
      <w:r w:rsidRPr="00D16316">
        <w:t xml:space="preserve">системы «Инструмент формирования </w:t>
      </w:r>
      <w:r w:rsidR="00583C64" w:rsidRPr="00D16316">
        <w:t>недельно-суточных</w:t>
      </w:r>
      <w:r w:rsidR="008E66AE" w:rsidRPr="00D16316">
        <w:t xml:space="preserve"> заданий</w:t>
      </w:r>
      <w:r w:rsidRPr="00D16316">
        <w:t>» должны производиться с учетом следующих документов:</w:t>
      </w:r>
    </w:p>
    <w:p w:rsidR="008E66AE" w:rsidRPr="00D16316" w:rsidRDefault="008E66AE" w:rsidP="008E66AE">
      <w:pPr>
        <w:pStyle w:val="phlistitemized1"/>
        <w:rPr>
          <w:rFonts w:cs="Times New Roman"/>
        </w:rPr>
      </w:pPr>
      <w:r w:rsidRPr="00D16316">
        <w:rPr>
          <w:rFonts w:cs="Times New Roman"/>
        </w:rPr>
        <w:t>Техническое задание на выполнение работ: «Создание системы «Инструмент формирования недельно-суточных заданий»;</w:t>
      </w:r>
    </w:p>
    <w:p w:rsidR="008D5CC3" w:rsidRPr="00D16316" w:rsidRDefault="008D5CC3" w:rsidP="008D5CC3">
      <w:pPr>
        <w:pStyle w:val="phlistitemized1"/>
        <w:rPr>
          <w:rFonts w:cs="Times New Roman"/>
        </w:rPr>
      </w:pPr>
      <w:r w:rsidRPr="00D16316">
        <w:rPr>
          <w:rFonts w:cs="Times New Roman"/>
        </w:rPr>
        <w:t>СТП 91/32/03-13 Календарно-сетевое планирование при сооружении сложных инженерных объектов. Объединенный график;</w:t>
      </w:r>
    </w:p>
    <w:p w:rsidR="008D5CC3" w:rsidRPr="00D16316" w:rsidRDefault="008D5CC3" w:rsidP="008D5CC3">
      <w:pPr>
        <w:pStyle w:val="phlistitemized1"/>
        <w:rPr>
          <w:rFonts w:cs="Times New Roman"/>
        </w:rPr>
      </w:pPr>
      <w:r w:rsidRPr="00D16316">
        <w:rPr>
          <w:rFonts w:cs="Times New Roman"/>
        </w:rPr>
        <w:t xml:space="preserve">Техническое задание на выполнение работ: «Развитие функциональных возможностей системы мониторинга и оперативного управления капитальным строительством с использованием ПО </w:t>
      </w:r>
      <w:r w:rsidRPr="00D16316">
        <w:rPr>
          <w:rFonts w:cs="Times New Roman"/>
          <w:lang w:val="en-US"/>
        </w:rPr>
        <w:t>ENOVIA</w:t>
      </w:r>
      <w:r w:rsidRPr="00D16316">
        <w:rPr>
          <w:rFonts w:cs="Times New Roman"/>
        </w:rPr>
        <w:t>»</w:t>
      </w:r>
    </w:p>
    <w:p w:rsidR="008D5CC3" w:rsidRPr="00D16316" w:rsidRDefault="008D5CC3" w:rsidP="008D5CC3">
      <w:pPr>
        <w:pStyle w:val="phlistitemized1"/>
        <w:rPr>
          <w:rFonts w:cs="Times New Roman"/>
        </w:rPr>
      </w:pPr>
      <w:r w:rsidRPr="00D16316">
        <w:rPr>
          <w:rFonts w:cs="Times New Roman"/>
        </w:rPr>
        <w:t>Техническое задание на выполнение работ: «</w:t>
      </w:r>
      <w:r w:rsidRPr="00D16316">
        <w:rPr>
          <w:rFonts w:cs="Times New Roman"/>
          <w:caps/>
        </w:rPr>
        <w:t>Д</w:t>
      </w:r>
      <w:r w:rsidRPr="00D16316">
        <w:rPr>
          <w:rFonts w:cs="Times New Roman"/>
        </w:rPr>
        <w:t>оработка ПО ENOVIA V6 в части создания единого графика, включая табло прилета оборудования и табло прилета рабочей документации.</w:t>
      </w:r>
      <w:r w:rsidRPr="00D16316">
        <w:rPr>
          <w:rFonts w:cs="Times New Roman"/>
        </w:rPr>
        <w:br w:type="page"/>
      </w:r>
    </w:p>
    <w:p w:rsidR="008D5CC3" w:rsidRPr="00D16316" w:rsidRDefault="008D5CC3" w:rsidP="0011125D">
      <w:pPr>
        <w:pStyle w:val="20"/>
      </w:pPr>
      <w:bookmarkStart w:id="5" w:name="_Toc416765389"/>
      <w:r w:rsidRPr="00D16316">
        <w:lastRenderedPageBreak/>
        <w:t>Плановые сроки начала и окончания работы</w:t>
      </w:r>
      <w:bookmarkEnd w:id="5"/>
    </w:p>
    <w:p w:rsidR="008D5CC3" w:rsidRPr="00D16316" w:rsidRDefault="008D5CC3" w:rsidP="008D5CC3">
      <w:pPr>
        <w:pStyle w:val="phnormal"/>
      </w:pPr>
      <w:r w:rsidRPr="00D16316">
        <w:t xml:space="preserve">Начало выполнения работ: </w:t>
      </w:r>
      <w:proofErr w:type="gramStart"/>
      <w:r w:rsidRPr="00D16316">
        <w:t>с даты заключения</w:t>
      </w:r>
      <w:proofErr w:type="gramEnd"/>
      <w:r w:rsidRPr="00D16316">
        <w:t xml:space="preserve"> договора.</w:t>
      </w:r>
    </w:p>
    <w:p w:rsidR="008D5CC3" w:rsidRPr="00D16316" w:rsidRDefault="003A4119" w:rsidP="008D5CC3">
      <w:pPr>
        <w:pStyle w:val="phnormal"/>
      </w:pPr>
      <w:r w:rsidRPr="00D16316">
        <w:t xml:space="preserve">Окончание выполнения работ: </w:t>
      </w:r>
      <w:r w:rsidR="00EC2E02">
        <w:t>30</w:t>
      </w:r>
      <w:r w:rsidR="00AB3F1B">
        <w:t>.</w:t>
      </w:r>
      <w:r w:rsidR="00EC2E02">
        <w:t>10</w:t>
      </w:r>
      <w:r w:rsidR="00AB3F1B">
        <w:t>.2015</w:t>
      </w:r>
      <w:r w:rsidR="008D5CC3" w:rsidRPr="00D16316">
        <w:t>.</w:t>
      </w:r>
    </w:p>
    <w:p w:rsidR="008D5CC3" w:rsidRPr="00D16316" w:rsidRDefault="008D5CC3" w:rsidP="0011125D">
      <w:pPr>
        <w:pStyle w:val="20"/>
      </w:pPr>
      <w:bookmarkStart w:id="6" w:name="_Toc416765390"/>
      <w:r w:rsidRPr="00D16316">
        <w:t>Сведения об источниках и порядке финансирования работ</w:t>
      </w:r>
      <w:bookmarkEnd w:id="6"/>
    </w:p>
    <w:p w:rsidR="008D5CC3" w:rsidRPr="00D16316" w:rsidRDefault="008D5CC3" w:rsidP="008D5CC3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r w:rsidRPr="00D16316">
        <w:rPr>
          <w:rFonts w:ascii="Times New Roman" w:hAnsi="Times New Roman" w:cs="Times New Roman"/>
        </w:rPr>
        <w:t>Финансирование выполненных исполнителем работ осуществляется в соответствии с договором между Заказчиком и Исполнителем.</w:t>
      </w:r>
    </w:p>
    <w:p w:rsidR="008D5CC3" w:rsidRPr="00D16316" w:rsidRDefault="008D5CC3" w:rsidP="0011125D">
      <w:pPr>
        <w:pStyle w:val="20"/>
      </w:pPr>
      <w:bookmarkStart w:id="7" w:name="_Toc416765391"/>
      <w:r w:rsidRPr="00D16316">
        <w:t>Порядок оформления и предъявления заказчику результатов работ</w:t>
      </w:r>
      <w:bookmarkEnd w:id="7"/>
    </w:p>
    <w:p w:rsidR="00AB3F1B" w:rsidRDefault="00AB3F1B" w:rsidP="00AB3F1B">
      <w:pPr>
        <w:pStyle w:val="phnormal"/>
      </w:pPr>
      <w:r w:rsidRPr="00A36256">
        <w:t xml:space="preserve">Порядок оформления и предъявления Заказчику результатов работ по </w:t>
      </w:r>
      <w:r>
        <w:t>теме</w:t>
      </w:r>
      <w:r w:rsidRPr="00A36256">
        <w:t xml:space="preserve"> «Создание </w:t>
      </w:r>
      <w:r>
        <w:t>и</w:t>
      </w:r>
      <w:r w:rsidRPr="00A36256">
        <w:t>нструмент</w:t>
      </w:r>
      <w:r>
        <w:t>а</w:t>
      </w:r>
      <w:r w:rsidRPr="00A36256">
        <w:t xml:space="preserve"> формирования недельно-суточных заданий» определяется договором между Исполнителем и Заказчиком</w:t>
      </w:r>
      <w:r>
        <w:t>.</w:t>
      </w:r>
    </w:p>
    <w:p w:rsidR="00AB3F1B" w:rsidRPr="004718A9" w:rsidRDefault="00AB3F1B" w:rsidP="00AB3F1B">
      <w:pPr>
        <w:tabs>
          <w:tab w:val="left" w:pos="5670"/>
        </w:tabs>
        <w:ind w:firstLine="709"/>
        <w:rPr>
          <w:rFonts w:ascii="Times New Roman" w:hAnsi="Times New Roman"/>
        </w:rPr>
      </w:pPr>
      <w:r w:rsidRPr="004718A9">
        <w:rPr>
          <w:rFonts w:ascii="Times New Roman" w:hAnsi="Times New Roman"/>
        </w:rPr>
        <w:t>По итогам работ, описанных и выполняемых в рамках данного технического задания, предоставляются отчетные материалы и документы</w:t>
      </w:r>
      <w:r>
        <w:rPr>
          <w:rFonts w:ascii="Times New Roman" w:hAnsi="Times New Roman"/>
        </w:rPr>
        <w:t>, с</w:t>
      </w:r>
      <w:r w:rsidRPr="004718A9">
        <w:rPr>
          <w:rFonts w:ascii="Times New Roman" w:hAnsi="Times New Roman"/>
        </w:rPr>
        <w:t xml:space="preserve">остав </w:t>
      </w:r>
      <w:r>
        <w:rPr>
          <w:rFonts w:ascii="Times New Roman" w:hAnsi="Times New Roman"/>
        </w:rPr>
        <w:t>документации должен соответствовать</w:t>
      </w:r>
      <w:r w:rsidRPr="004718A9">
        <w:rPr>
          <w:rFonts w:ascii="Times New Roman" w:hAnsi="Times New Roman"/>
        </w:rPr>
        <w:t>: ГОСТ 34.201-89 «Виды, комплектность и обозначения документов при создании автоматизированных систем»</w:t>
      </w:r>
      <w:r>
        <w:rPr>
          <w:rFonts w:ascii="Times New Roman" w:hAnsi="Times New Roman"/>
        </w:rPr>
        <w:t xml:space="preserve">, а содержание подготовленных документов должно соответствовать </w:t>
      </w:r>
      <w:r w:rsidRPr="004718A9">
        <w:rPr>
          <w:rFonts w:ascii="Times New Roman" w:hAnsi="Times New Roman"/>
        </w:rPr>
        <w:t>РД 50-34.698-90. «Методические указания. Информационная технология. Комплекс стандартов и руководящих документов на автоматизированные системы. Автоматизированные системы. Требования к содержанию документов».</w:t>
      </w:r>
    </w:p>
    <w:p w:rsidR="00AB3F1B" w:rsidRPr="002827C2" w:rsidRDefault="00AB3F1B" w:rsidP="00AB3F1B">
      <w:pPr>
        <w:tabs>
          <w:tab w:val="left" w:pos="5670"/>
        </w:tabs>
        <w:ind w:firstLine="709"/>
        <w:rPr>
          <w:rFonts w:ascii="Times New Roman" w:hAnsi="Times New Roman"/>
        </w:rPr>
      </w:pPr>
      <w:r w:rsidRPr="002827C2">
        <w:rPr>
          <w:rFonts w:ascii="Times New Roman" w:hAnsi="Times New Roman"/>
        </w:rPr>
        <w:t>Приемо-сдаточное тестирование проводится в соответствии с «Программой и методикой испытаний», разработанной Исполнителем в ходе выполнения проекта в соответствии с ГОСТ 34.603-92 и согласованной с Заказчиком.</w:t>
      </w:r>
    </w:p>
    <w:p w:rsidR="008D5CC3" w:rsidRPr="00D16316" w:rsidRDefault="008D5CC3" w:rsidP="008D5CC3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</w:p>
    <w:p w:rsidR="008D5CC3" w:rsidRPr="00D16316" w:rsidRDefault="008D5CC3" w:rsidP="005E5DE6">
      <w:pPr>
        <w:pStyle w:val="10"/>
      </w:pPr>
      <w:bookmarkStart w:id="8" w:name="_Toc416765392"/>
      <w:r w:rsidRPr="00D16316">
        <w:lastRenderedPageBreak/>
        <w:t>Назначение и цели работы</w:t>
      </w:r>
      <w:bookmarkEnd w:id="8"/>
    </w:p>
    <w:p w:rsidR="009F111C" w:rsidRPr="00D16316" w:rsidRDefault="009F111C" w:rsidP="009F111C">
      <w:pPr>
        <w:ind w:firstLine="644"/>
        <w:rPr>
          <w:rFonts w:ascii="Times New Roman" w:hAnsi="Times New Roman" w:cs="Times New Roman"/>
          <w:szCs w:val="20"/>
        </w:rPr>
      </w:pPr>
      <w:r w:rsidRPr="00D16316">
        <w:rPr>
          <w:rFonts w:ascii="Times New Roman" w:hAnsi="Times New Roman" w:cs="Times New Roman"/>
        </w:rPr>
        <w:t xml:space="preserve">Работы, описанные в настоящем техническом задании, </w:t>
      </w:r>
      <w:r>
        <w:rPr>
          <w:rFonts w:ascii="Times New Roman" w:hAnsi="Times New Roman" w:cs="Times New Roman"/>
        </w:rPr>
        <w:t>направлены на расширение функциональных возможностей Системы</w:t>
      </w:r>
      <w:r w:rsidRPr="00D1631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в целом нацелены на </w:t>
      </w:r>
      <w:r w:rsidRPr="00D16316">
        <w:rPr>
          <w:rFonts w:ascii="Times New Roman" w:hAnsi="Times New Roman" w:cs="Times New Roman"/>
          <w:szCs w:val="20"/>
        </w:rPr>
        <w:t>автоматизаци</w:t>
      </w:r>
      <w:r>
        <w:rPr>
          <w:rFonts w:ascii="Times New Roman" w:hAnsi="Times New Roman" w:cs="Times New Roman"/>
          <w:szCs w:val="20"/>
        </w:rPr>
        <w:t>ю</w:t>
      </w:r>
      <w:r w:rsidRPr="00D16316">
        <w:rPr>
          <w:rFonts w:ascii="Times New Roman" w:hAnsi="Times New Roman" w:cs="Times New Roman"/>
          <w:szCs w:val="20"/>
        </w:rPr>
        <w:t xml:space="preserve"> следующих процессов:</w:t>
      </w:r>
    </w:p>
    <w:p w:rsidR="008D5CC3" w:rsidRPr="00D16316" w:rsidRDefault="008D5CC3" w:rsidP="008D5CC3">
      <w:pPr>
        <w:pStyle w:val="phnormal"/>
        <w:numPr>
          <w:ilvl w:val="0"/>
          <w:numId w:val="13"/>
        </w:numPr>
      </w:pPr>
      <w:r w:rsidRPr="00D16316">
        <w:t>мониторинг выполнения работ по сооружению;</w:t>
      </w:r>
    </w:p>
    <w:p w:rsidR="008D5CC3" w:rsidRPr="00D16316" w:rsidRDefault="00AB3F1B" w:rsidP="008D5CC3">
      <w:pPr>
        <w:pStyle w:val="phnormal"/>
        <w:numPr>
          <w:ilvl w:val="0"/>
          <w:numId w:val="13"/>
        </w:numPr>
      </w:pPr>
      <w:r w:rsidRPr="00A36256">
        <w:t>подготовка недельно-суточных заданий (Рабочих Заданий) на основании календарно-сетевого графика</w:t>
      </w:r>
      <w:r w:rsidR="008D5CC3" w:rsidRPr="00D16316">
        <w:t>;</w:t>
      </w:r>
      <w:bookmarkStart w:id="9" w:name="_GoBack"/>
      <w:bookmarkEnd w:id="9"/>
    </w:p>
    <w:p w:rsidR="008D5CC3" w:rsidRPr="00D16316" w:rsidRDefault="008D5CC3" w:rsidP="00792AB5">
      <w:pPr>
        <w:pStyle w:val="phnormal"/>
        <w:numPr>
          <w:ilvl w:val="0"/>
          <w:numId w:val="13"/>
        </w:numPr>
      </w:pPr>
      <w:r w:rsidRPr="00D16316">
        <w:t xml:space="preserve">выдача РЗ </w:t>
      </w:r>
      <w:r w:rsidR="00792AB5" w:rsidRPr="00D16316">
        <w:t>подрядчикам</w:t>
      </w:r>
      <w:r w:rsidRPr="00D16316">
        <w:t>.</w:t>
      </w:r>
    </w:p>
    <w:p w:rsidR="008D5CC3" w:rsidRPr="00D16316" w:rsidRDefault="008D5CC3" w:rsidP="005E5DE6">
      <w:pPr>
        <w:pStyle w:val="10"/>
      </w:pPr>
      <w:bookmarkStart w:id="10" w:name="_Toc416765393"/>
      <w:r w:rsidRPr="00D16316">
        <w:lastRenderedPageBreak/>
        <w:t>Характеристика объектов автоматизации</w:t>
      </w:r>
      <w:bookmarkEnd w:id="10"/>
    </w:p>
    <w:p w:rsidR="0011125D" w:rsidRPr="001C70DF" w:rsidRDefault="0011125D" w:rsidP="0011125D">
      <w:pPr>
        <w:pStyle w:val="20"/>
      </w:pPr>
      <w:bookmarkStart w:id="11" w:name="_Toc416765394"/>
      <w:r w:rsidRPr="001C70DF">
        <w:t>Краткие сведения об объекте автоматизации</w:t>
      </w:r>
      <w:bookmarkEnd w:id="11"/>
    </w:p>
    <w:p w:rsidR="008D5CC3" w:rsidRPr="001C70DF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1C70DF">
        <w:rPr>
          <w:rFonts w:ascii="Times New Roman" w:hAnsi="Times New Roman" w:cs="Times New Roman"/>
          <w:szCs w:val="20"/>
        </w:rPr>
        <w:t xml:space="preserve">Для обеспечения учёта, контроля и выполнения процесса сооружения </w:t>
      </w:r>
      <w:r w:rsidR="00D976E7">
        <w:rPr>
          <w:rFonts w:ascii="Times New Roman" w:hAnsi="Times New Roman" w:cs="Times New Roman"/>
          <w:szCs w:val="20"/>
        </w:rPr>
        <w:t xml:space="preserve">АЭС </w:t>
      </w:r>
      <w:r w:rsidRPr="001C70DF">
        <w:rPr>
          <w:rFonts w:ascii="Times New Roman" w:hAnsi="Times New Roman" w:cs="Times New Roman"/>
          <w:szCs w:val="20"/>
        </w:rPr>
        <w:t>необходимо выдавать Рабочие задания (НСЗ или РЗ) субподрядным монтажным организациям.</w:t>
      </w:r>
    </w:p>
    <w:p w:rsidR="008D5CC3" w:rsidRPr="001C70DF" w:rsidRDefault="00216168" w:rsidP="008D5CC3">
      <w:pPr>
        <w:ind w:firstLine="644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На данный момент в </w:t>
      </w:r>
      <w:r w:rsidR="008D5CC3" w:rsidRPr="001C70DF">
        <w:rPr>
          <w:rFonts w:ascii="Times New Roman" w:hAnsi="Times New Roman" w:cs="Times New Roman"/>
          <w:szCs w:val="20"/>
        </w:rPr>
        <w:t xml:space="preserve">АО «НИАЭП» </w:t>
      </w:r>
      <w:r w:rsidR="001C70DF" w:rsidRPr="001C70DF">
        <w:rPr>
          <w:rFonts w:ascii="Times New Roman" w:hAnsi="Times New Roman" w:cs="Times New Roman"/>
          <w:szCs w:val="20"/>
        </w:rPr>
        <w:t>применяется инструмент формирования РЗ, который позволяет выпускать РЗ с применением больших 3</w:t>
      </w:r>
      <w:r w:rsidR="001C70DF" w:rsidRPr="001C70DF">
        <w:rPr>
          <w:rFonts w:ascii="Times New Roman" w:hAnsi="Times New Roman" w:cs="Times New Roman"/>
          <w:szCs w:val="20"/>
          <w:lang w:val="en-US"/>
        </w:rPr>
        <w:t>D</w:t>
      </w:r>
      <w:r w:rsidR="001C70DF" w:rsidRPr="001C70DF">
        <w:rPr>
          <w:rFonts w:ascii="Times New Roman" w:hAnsi="Times New Roman" w:cs="Times New Roman"/>
          <w:szCs w:val="20"/>
        </w:rPr>
        <w:t xml:space="preserve">-моделей при планировании и разработке РЗ. </w:t>
      </w:r>
      <w:r w:rsidR="008D5CC3" w:rsidRPr="001C70DF">
        <w:rPr>
          <w:rFonts w:ascii="Times New Roman" w:hAnsi="Times New Roman" w:cs="Times New Roman"/>
          <w:szCs w:val="20"/>
        </w:rPr>
        <w:t xml:space="preserve">Для исключения проблем с форматом 3D-модели, а также с её размером (объёмом) </w:t>
      </w:r>
      <w:r w:rsidR="001C70DF" w:rsidRPr="001C70DF">
        <w:rPr>
          <w:rFonts w:ascii="Times New Roman" w:hAnsi="Times New Roman" w:cs="Times New Roman"/>
          <w:szCs w:val="20"/>
        </w:rPr>
        <w:t>используется</w:t>
      </w:r>
      <w:r w:rsidR="008D5CC3" w:rsidRPr="001C70DF">
        <w:rPr>
          <w:rFonts w:ascii="Times New Roman" w:hAnsi="Times New Roman" w:cs="Times New Roman"/>
          <w:szCs w:val="20"/>
        </w:rPr>
        <w:t xml:space="preserve"> ПО </w:t>
      </w:r>
      <w:proofErr w:type="spellStart"/>
      <w:r w:rsidR="008D5CC3" w:rsidRPr="001C70DF">
        <w:rPr>
          <w:rFonts w:ascii="Times New Roman" w:hAnsi="Times New Roman" w:cs="Times New Roman"/>
          <w:szCs w:val="20"/>
        </w:rPr>
        <w:t>InterView</w:t>
      </w:r>
      <w:proofErr w:type="spellEnd"/>
      <w:r w:rsidR="008D5CC3" w:rsidRPr="001C70DF">
        <w:rPr>
          <w:rFonts w:ascii="Times New Roman" w:hAnsi="Times New Roman" w:cs="Times New Roman"/>
          <w:szCs w:val="20"/>
        </w:rPr>
        <w:t>.</w:t>
      </w:r>
    </w:p>
    <w:p w:rsidR="008D5CC3" w:rsidRPr="001C70DF" w:rsidRDefault="001C70DF" w:rsidP="008D5CC3">
      <w:pPr>
        <w:ind w:firstLine="644"/>
        <w:rPr>
          <w:rFonts w:ascii="Times New Roman" w:hAnsi="Times New Roman" w:cs="Times New Roman"/>
          <w:szCs w:val="20"/>
        </w:rPr>
      </w:pPr>
      <w:r w:rsidRPr="001C70DF">
        <w:rPr>
          <w:rFonts w:ascii="Times New Roman" w:hAnsi="Times New Roman" w:cs="Times New Roman"/>
          <w:szCs w:val="20"/>
        </w:rPr>
        <w:t>Инструмент предоставляет</w:t>
      </w:r>
      <w:r w:rsidR="008D5CC3" w:rsidRPr="001C70DF">
        <w:rPr>
          <w:rFonts w:ascii="Times New Roman" w:hAnsi="Times New Roman" w:cs="Times New Roman"/>
          <w:szCs w:val="20"/>
        </w:rPr>
        <w:t xml:space="preserve"> 2 клиента работы с РЗ, использующих единую Базу Данных. Первый используется для разработки и выдачи РЗ, второй – для отчёта субподрядчика по выполненному заданию.</w:t>
      </w:r>
    </w:p>
    <w:p w:rsidR="008D5CC3" w:rsidRPr="001C70DF" w:rsidRDefault="008D5CC3" w:rsidP="00D976E7">
      <w:pPr>
        <w:pStyle w:val="phlistitemized1"/>
        <w:numPr>
          <w:ilvl w:val="0"/>
          <w:numId w:val="0"/>
        </w:numPr>
        <w:ind w:firstLine="644"/>
        <w:rPr>
          <w:rFonts w:cs="Times New Roman"/>
        </w:rPr>
      </w:pPr>
      <w:r w:rsidRPr="001C70DF">
        <w:rPr>
          <w:rFonts w:cs="Times New Roman"/>
        </w:rPr>
        <w:t xml:space="preserve">В 2013 году был утвержден СТП 91/32/03-13 «Календарно-сетевое планирование при сооружении сложных инженерных объектов. Объединенный график» и разработан модуль «Объединенный график» Системы мониторинга и оперативного управления капитальным строительством. В данном модуле собирается и связывается информация по СМР и обеспеченности данных работ проектной документацией и оборудованием. КСГ из данного модуля (график и индикация статуса работ) </w:t>
      </w:r>
      <w:r w:rsidRPr="00010C5D">
        <w:rPr>
          <w:rFonts w:cs="Times New Roman"/>
        </w:rPr>
        <w:t>предлагается использовать в качестве источника данных для выдачи РЗ</w:t>
      </w:r>
      <w:r w:rsidR="001C70DF" w:rsidRPr="00010C5D">
        <w:rPr>
          <w:rFonts w:cs="Times New Roman"/>
        </w:rPr>
        <w:t xml:space="preserve"> в доработанном инструменте формирования РЗ</w:t>
      </w:r>
      <w:r w:rsidRPr="00010C5D">
        <w:rPr>
          <w:rFonts w:cs="Times New Roman"/>
        </w:rPr>
        <w:t>.</w:t>
      </w:r>
    </w:p>
    <w:p w:rsidR="0011125D" w:rsidRPr="00D16316" w:rsidRDefault="0011125D" w:rsidP="0011125D">
      <w:pPr>
        <w:pStyle w:val="20"/>
      </w:pPr>
      <w:bookmarkStart w:id="12" w:name="_Toc416765395"/>
      <w:r w:rsidRPr="00D16316">
        <w:t>Сведения об условиях эксплуатации Системы</w:t>
      </w:r>
      <w:bookmarkEnd w:id="12"/>
    </w:p>
    <w:p w:rsidR="0011125D" w:rsidRPr="00D16316" w:rsidRDefault="0011125D" w:rsidP="0011125D">
      <w:pPr>
        <w:pStyle w:val="phnormal"/>
      </w:pPr>
      <w:r w:rsidRPr="00D16316">
        <w:t xml:space="preserve">В ходе эксплуатации </w:t>
      </w:r>
      <w:r w:rsidR="0007503E">
        <w:t xml:space="preserve">доработанная </w:t>
      </w:r>
      <w:r w:rsidRPr="00D16316">
        <w:t>Система должна быть способна к интеграции в свою среду новых подсистем, расширения функций уже имеющихся, а также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</w:r>
    </w:p>
    <w:p w:rsidR="0011125D" w:rsidRPr="00D16316" w:rsidRDefault="0007503E" w:rsidP="0011125D">
      <w:pPr>
        <w:pStyle w:val="phnormal"/>
      </w:pPr>
      <w:r>
        <w:lastRenderedPageBreak/>
        <w:t xml:space="preserve">Доработанная </w:t>
      </w:r>
      <w:r w:rsidR="0011125D" w:rsidRPr="00D16316">
        <w:t xml:space="preserve"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</w:t>
      </w:r>
      <w:r w:rsidR="005528C4">
        <w:t>циркулирующей в системе.</w:t>
      </w:r>
    </w:p>
    <w:p w:rsidR="008D5CC3" w:rsidRPr="00D16316" w:rsidRDefault="008D5CC3" w:rsidP="005E5DE6">
      <w:pPr>
        <w:pStyle w:val="10"/>
      </w:pPr>
      <w:bookmarkStart w:id="13" w:name="_Toc416765396"/>
      <w:r w:rsidRPr="00D16316">
        <w:lastRenderedPageBreak/>
        <w:t xml:space="preserve">Требования к </w:t>
      </w:r>
      <w:r w:rsidR="00AC04D6" w:rsidRPr="00D16316">
        <w:t xml:space="preserve">доработке </w:t>
      </w:r>
      <w:r w:rsidRPr="00D16316">
        <w:t>Систем</w:t>
      </w:r>
      <w:r w:rsidR="00AC04D6" w:rsidRPr="00D16316">
        <w:t>ы</w:t>
      </w:r>
      <w:bookmarkEnd w:id="13"/>
    </w:p>
    <w:p w:rsidR="008D5CC3" w:rsidRPr="00D16316" w:rsidRDefault="00AB3F1B" w:rsidP="0011125D">
      <w:pPr>
        <w:pStyle w:val="20"/>
      </w:pPr>
      <w:bookmarkStart w:id="14" w:name="_Toc395706810"/>
      <w:bookmarkStart w:id="15" w:name="_Toc416765397"/>
      <w:r w:rsidRPr="00A36256">
        <w:t>Общие требования</w:t>
      </w:r>
      <w:bookmarkEnd w:id="14"/>
      <w:bookmarkEnd w:id="15"/>
    </w:p>
    <w:p w:rsidR="001A5D60" w:rsidRPr="00D16316" w:rsidRDefault="001A5D60" w:rsidP="001A5D60">
      <w:pPr>
        <w:pStyle w:val="3"/>
      </w:pPr>
      <w:bookmarkStart w:id="16" w:name="_Toc416765398"/>
      <w:r w:rsidRPr="00D16316">
        <w:t>Требования к структуре и функционированию Системы</w:t>
      </w:r>
      <w:bookmarkEnd w:id="16"/>
    </w:p>
    <w:p w:rsidR="008D5CC3" w:rsidRPr="00D16316" w:rsidRDefault="00CB1A46" w:rsidP="008D5CC3">
      <w:pPr>
        <w:pStyle w:val="phnormal"/>
      </w:pPr>
      <w:r w:rsidRPr="00D16316">
        <w:t xml:space="preserve">Дорабатываемая </w:t>
      </w:r>
      <w:r w:rsidR="008D5CC3" w:rsidRPr="00D16316">
        <w:t xml:space="preserve">Система разработана по принципу модульности, т.е. </w:t>
      </w:r>
      <w:r w:rsidR="006A7F27" w:rsidRPr="00D16316">
        <w:t>имеет</w:t>
      </w:r>
      <w:r w:rsidR="008D5CC3" w:rsidRPr="00D16316">
        <w:t xml:space="preserve"> возможность гибко конфигурироваться под требования каждого конкретного проекта. Таким образом, Система </w:t>
      </w:r>
      <w:r w:rsidR="006A7F27" w:rsidRPr="00D16316">
        <w:t>имеет</w:t>
      </w:r>
      <w:r w:rsidR="008D5CC3" w:rsidRPr="00D16316">
        <w:t xml:space="preserve"> возможность активировать или деактивировать часть функциональности в зависимости от предъявленных конкретным проектом условий.</w:t>
      </w:r>
    </w:p>
    <w:p w:rsidR="008D5CC3" w:rsidRPr="00D16316" w:rsidRDefault="006A7F27" w:rsidP="008D5CC3">
      <w:pPr>
        <w:pStyle w:val="phnormal"/>
      </w:pPr>
      <w:r w:rsidRPr="00D16316">
        <w:t xml:space="preserve">В соответствии с вышеописанным принципом модульности доработанная </w:t>
      </w:r>
      <w:r w:rsidR="008D5CC3" w:rsidRPr="00D16316">
        <w:t>Система должна сос</w:t>
      </w:r>
      <w:r w:rsidR="00A02587">
        <w:t xml:space="preserve">тоять из </w:t>
      </w:r>
      <w:r w:rsidR="00355EC6">
        <w:t>8</w:t>
      </w:r>
      <w:r w:rsidR="00A02587">
        <w:t xml:space="preserve"> основных компонентов (дорабатываемые компоненты системы выделены):</w:t>
      </w:r>
    </w:p>
    <w:p w:rsidR="008D5CC3" w:rsidRPr="00A02587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Импорта задач;</w:t>
      </w:r>
    </w:p>
    <w:p w:rsidR="008D5CC3" w:rsidRPr="00A02587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Связи задач и 3</w:t>
      </w:r>
      <w:r w:rsidRPr="00A02587">
        <w:rPr>
          <w:b/>
          <w:u w:val="single"/>
          <w:lang w:val="en-US"/>
        </w:rPr>
        <w:t>D</w:t>
      </w:r>
      <w:r w:rsidRPr="00A02587">
        <w:rPr>
          <w:b/>
          <w:u w:val="single"/>
        </w:rPr>
        <w:t>-модели: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Создания связей;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</w:pPr>
      <w:r w:rsidRPr="00A02587">
        <w:t>Модуль Импорта связей;</w:t>
      </w:r>
    </w:p>
    <w:p w:rsidR="008D5CC3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C11DA3">
        <w:rPr>
          <w:b/>
          <w:u w:val="single"/>
        </w:rPr>
        <w:t>Модуль Оптимизации работ;</w:t>
      </w:r>
    </w:p>
    <w:p w:rsidR="00355EC6" w:rsidRPr="00C11DA3" w:rsidRDefault="00355EC6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355EC6">
        <w:rPr>
          <w:b/>
          <w:u w:val="single"/>
        </w:rPr>
        <w:t>Модуль Изменений - Работа с изменениями</w:t>
      </w:r>
    </w:p>
    <w:p w:rsidR="008D5CC3" w:rsidRPr="00A02587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Экспорта задач;</w:t>
      </w:r>
    </w:p>
    <w:p w:rsidR="008D5CC3" w:rsidRPr="00A02587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РЗ: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РЗ – Задачи: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Рабочие задания;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Информация;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Журнал;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Ресурсы;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РЗ – 3</w:t>
      </w:r>
      <w:r w:rsidRPr="00A02587">
        <w:rPr>
          <w:b/>
          <w:u w:val="single"/>
          <w:lang w:val="en-US"/>
        </w:rPr>
        <w:t>D;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РЗ – Документы: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Документы;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Документы (совместное использование с Модулем РЗ – 3</w:t>
      </w:r>
      <w:r w:rsidRPr="00A02587">
        <w:rPr>
          <w:lang w:val="en-US"/>
        </w:rPr>
        <w:t>D</w:t>
      </w:r>
      <w:r w:rsidRPr="00A02587">
        <w:t>);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  <w:rPr>
          <w:b/>
          <w:u w:val="single"/>
        </w:rPr>
      </w:pPr>
      <w:r w:rsidRPr="00A02587">
        <w:rPr>
          <w:b/>
          <w:u w:val="single"/>
        </w:rPr>
        <w:lastRenderedPageBreak/>
        <w:t xml:space="preserve">Раздел Документы (совместное использование с внешней </w:t>
      </w:r>
      <w:r w:rsidRPr="00A02587">
        <w:rPr>
          <w:b/>
          <w:u w:val="single"/>
          <w:lang w:val="en-US"/>
        </w:rPr>
        <w:t>PDM</w:t>
      </w:r>
      <w:r w:rsidRPr="00A02587">
        <w:rPr>
          <w:b/>
          <w:u w:val="single"/>
        </w:rPr>
        <w:t>/</w:t>
      </w:r>
      <w:r w:rsidRPr="00A02587">
        <w:rPr>
          <w:b/>
          <w:u w:val="single"/>
          <w:lang w:val="en-US"/>
        </w:rPr>
        <w:t>PLM</w:t>
      </w:r>
      <w:r w:rsidRPr="00A02587">
        <w:rPr>
          <w:b/>
          <w:u w:val="single"/>
        </w:rPr>
        <w:t>-системой);</w:t>
      </w:r>
    </w:p>
    <w:p w:rsidR="008D5CC3" w:rsidRPr="00A02587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Подрядчик: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</w:pPr>
      <w:r w:rsidRPr="00A02587">
        <w:t>Модуль Подрядчик – Внесение факта;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</w:pPr>
      <w:r w:rsidRPr="00A02587">
        <w:t>Модуль Подрядчик – Просмотр РЗ 3</w:t>
      </w:r>
      <w:r w:rsidRPr="00A02587">
        <w:rPr>
          <w:lang w:val="en-US"/>
        </w:rPr>
        <w:t>D</w:t>
      </w:r>
      <w:r w:rsidRPr="00A02587">
        <w:t>;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</w:pPr>
      <w:r w:rsidRPr="00A02587">
        <w:t>Модуль Подрядчик – Согласование РЗ;</w:t>
      </w:r>
    </w:p>
    <w:p w:rsidR="008D5CC3" w:rsidRPr="00A02587" w:rsidRDefault="0044136A" w:rsidP="00D05F9C">
      <w:pPr>
        <w:pStyle w:val="phnormal"/>
        <w:numPr>
          <w:ilvl w:val="1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Подрядчик – Изменение РЗ;</w:t>
      </w:r>
    </w:p>
    <w:p w:rsidR="0044136A" w:rsidRPr="00D16316" w:rsidRDefault="0044136A" w:rsidP="00D05F9C">
      <w:pPr>
        <w:pStyle w:val="phnormal"/>
        <w:numPr>
          <w:ilvl w:val="0"/>
          <w:numId w:val="20"/>
        </w:numPr>
        <w:rPr>
          <w:b/>
        </w:rPr>
      </w:pPr>
      <w:r w:rsidRPr="00D16316">
        <w:t xml:space="preserve">Модуль </w:t>
      </w:r>
      <w:proofErr w:type="spellStart"/>
      <w:r w:rsidRPr="00D16316">
        <w:t>Реструктуризатор</w:t>
      </w:r>
      <w:proofErr w:type="spellEnd"/>
      <w:r w:rsidRPr="00D16316">
        <w:t>.</w:t>
      </w:r>
    </w:p>
    <w:p w:rsidR="0044136A" w:rsidRPr="00D16316" w:rsidRDefault="0044136A" w:rsidP="0044136A">
      <w:pPr>
        <w:pStyle w:val="phnormal"/>
      </w:pPr>
      <w:r w:rsidRPr="00D16316">
        <w:t xml:space="preserve">Компонент установки позволяет устанавливать </w:t>
      </w:r>
      <w:proofErr w:type="gramStart"/>
      <w:r w:rsidRPr="00D16316">
        <w:t>Систему</w:t>
      </w:r>
      <w:proofErr w:type="gramEnd"/>
      <w:r w:rsidRPr="00D16316">
        <w:t xml:space="preserve"> как целиком, так и отдельными модулями.</w:t>
      </w:r>
    </w:p>
    <w:p w:rsidR="0044136A" w:rsidRPr="00D16316" w:rsidRDefault="0044136A" w:rsidP="0044136A">
      <w:pPr>
        <w:pStyle w:val="phnormal"/>
      </w:pPr>
      <w:r w:rsidRPr="00D16316">
        <w:t>При любом варианте установки Системы (кроме отдельной установки модулей «Подрядчик» или «</w:t>
      </w:r>
      <w:proofErr w:type="spellStart"/>
      <w:r w:rsidRPr="00D16316">
        <w:t>Реструктуризатор</w:t>
      </w:r>
      <w:proofErr w:type="spellEnd"/>
      <w:r w:rsidRPr="00D16316">
        <w:t xml:space="preserve">») устанавливается компонент модуль «Импорт задач». Модуль «Импорт задач» позволяет импортировать в систему календарно-сетевые графики из КСП </w:t>
      </w:r>
      <w:r w:rsidRPr="00D16316">
        <w:rPr>
          <w:lang w:val="en-US"/>
        </w:rPr>
        <w:t>Primavera</w:t>
      </w:r>
      <w:r w:rsidRPr="00D16316">
        <w:t xml:space="preserve"> в формате </w:t>
      </w:r>
      <w:r w:rsidRPr="00D16316">
        <w:rPr>
          <w:lang w:val="en-US"/>
        </w:rPr>
        <w:t>XML</w:t>
      </w:r>
      <w:r w:rsidRPr="00D16316">
        <w:t>.</w:t>
      </w:r>
    </w:p>
    <w:p w:rsidR="0044136A" w:rsidRPr="00D16316" w:rsidRDefault="0044136A" w:rsidP="0044136A">
      <w:pPr>
        <w:pStyle w:val="phnormal"/>
      </w:pPr>
      <w:r w:rsidRPr="00D16316">
        <w:t xml:space="preserve">При установке «Модуль РЗ - Задачи» Система позволяет формировать и вести учёт РЗ на основании </w:t>
      </w:r>
      <w:proofErr w:type="gramStart"/>
      <w:r w:rsidRPr="00D16316">
        <w:t>загруженных</w:t>
      </w:r>
      <w:proofErr w:type="gramEnd"/>
      <w:r w:rsidRPr="00D16316">
        <w:t xml:space="preserve"> задачи из ИС КСП </w:t>
      </w:r>
      <w:r w:rsidRPr="00D16316">
        <w:rPr>
          <w:lang w:val="en-US"/>
        </w:rPr>
        <w:t>Primavera</w:t>
      </w:r>
      <w:r w:rsidRPr="00D16316">
        <w:t>.</w:t>
      </w:r>
    </w:p>
    <w:p w:rsidR="0044136A" w:rsidRPr="00D16316" w:rsidRDefault="0044136A" w:rsidP="0044136A">
      <w:pPr>
        <w:pStyle w:val="phnormal"/>
      </w:pPr>
      <w:r w:rsidRPr="00D16316">
        <w:t xml:space="preserve">При наличии 3D-модели объекта КС модуль «РЗ – 3D» позволяет добавлять </w:t>
      </w:r>
      <w:proofErr w:type="gramStart"/>
      <w:r w:rsidRPr="00D16316">
        <w:t>к</w:t>
      </w:r>
      <w:proofErr w:type="gramEnd"/>
      <w:r w:rsidRPr="00D16316">
        <w:t xml:space="preserve"> сформированным РЗ информацию из 3D-модели.</w:t>
      </w:r>
    </w:p>
    <w:p w:rsidR="0044136A" w:rsidRPr="00D16316" w:rsidRDefault="0044136A" w:rsidP="0044136A">
      <w:pPr>
        <w:pStyle w:val="phnormal"/>
      </w:pPr>
      <w:r w:rsidRPr="00D16316">
        <w:t>Также при наличии 3D-модели может устанавливаться «Модуль Оптимизации работ», который позволяет производить планирование выполнения задач (работ) с использованием 3D-модели для достижения оптимального срока выполнения задач (работ).</w:t>
      </w:r>
    </w:p>
    <w:p w:rsidR="0044136A" w:rsidRPr="00D16316" w:rsidRDefault="0044136A" w:rsidP="0044136A">
      <w:pPr>
        <w:pStyle w:val="phnormal"/>
      </w:pPr>
      <w:proofErr w:type="gramStart"/>
      <w:r w:rsidRPr="00D16316">
        <w:t xml:space="preserve">При установке модуля «Экспорт задач» полученная последовательность работ может экспортироваться во внешнюю ИС КСП в формате </w:t>
      </w:r>
      <w:r w:rsidRPr="00D16316">
        <w:rPr>
          <w:lang w:val="en-US"/>
        </w:rPr>
        <w:t>XML</w:t>
      </w:r>
      <w:r w:rsidRPr="00D16316">
        <w:t>.</w:t>
      </w:r>
      <w:proofErr w:type="gramEnd"/>
    </w:p>
    <w:p w:rsidR="0044136A" w:rsidRPr="00D16316" w:rsidRDefault="0044136A" w:rsidP="0044136A">
      <w:pPr>
        <w:pStyle w:val="phnormal"/>
      </w:pPr>
      <w:r w:rsidRPr="00D16316">
        <w:t>Установка «Модуля Подрядчик» Система позволяет осуществлять электронный обмен РЗ с подрядчиком, проводить согласование РЗ и проводить сбор факта по выполненным задачам (работам).</w:t>
      </w:r>
    </w:p>
    <w:p w:rsidR="00B37CF8" w:rsidRPr="00D16316" w:rsidRDefault="00B37CF8" w:rsidP="00E4773F">
      <w:pPr>
        <w:pStyle w:val="3"/>
      </w:pPr>
      <w:bookmarkStart w:id="17" w:name="_Toc416765399"/>
      <w:r w:rsidRPr="00D16316">
        <w:lastRenderedPageBreak/>
        <w:t>Требования к способам и средствам связи для информационного обмена между компонентами системы</w:t>
      </w:r>
      <w:bookmarkEnd w:id="17"/>
    </w:p>
    <w:p w:rsidR="00B37CF8" w:rsidRDefault="0020728D" w:rsidP="00B37CF8">
      <w:pPr>
        <w:pStyle w:val="phnormal"/>
      </w:pPr>
      <w:r w:rsidRPr="0089626E">
        <w:t xml:space="preserve">Система в целом реализована на основе </w:t>
      </w:r>
      <w:r>
        <w:t>двухуровневой</w:t>
      </w:r>
      <w:r w:rsidRPr="0089626E">
        <w:t xml:space="preserve"> архитектуры и включает в себя</w:t>
      </w:r>
      <w:r>
        <w:t>:</w:t>
      </w:r>
    </w:p>
    <w:p w:rsidR="0020728D" w:rsidRPr="0020728D" w:rsidRDefault="0020728D" w:rsidP="0020728D">
      <w:pPr>
        <w:pStyle w:val="phlistitemized1"/>
      </w:pPr>
      <w:r w:rsidRPr="000E2EE4">
        <w:rPr>
          <w:rFonts w:cs="Times New Roman"/>
        </w:rPr>
        <w:t>Сервер баз данных, обеспечивающий хранение данных системы</w:t>
      </w:r>
      <w:r>
        <w:rPr>
          <w:rFonts w:cs="Times New Roman"/>
        </w:rPr>
        <w:t>;</w:t>
      </w:r>
    </w:p>
    <w:p w:rsidR="0020728D" w:rsidRPr="0020728D" w:rsidRDefault="0020728D" w:rsidP="0020728D">
      <w:pPr>
        <w:pStyle w:val="phlistitemized1"/>
      </w:pPr>
      <w:r>
        <w:rPr>
          <w:rFonts w:cs="Times New Roman"/>
        </w:rPr>
        <w:t>Сервер файлового хранилища, обеспечивающий хранение файловых данных системы</w:t>
      </w:r>
      <w:r w:rsidR="005528C4" w:rsidRPr="005528C4">
        <w:rPr>
          <w:rFonts w:cs="Times New Roman"/>
        </w:rPr>
        <w:t xml:space="preserve"> (</w:t>
      </w:r>
      <w:r w:rsidR="005528C4">
        <w:rPr>
          <w:rFonts w:cs="Times New Roman"/>
        </w:rPr>
        <w:t>опционально</w:t>
      </w:r>
      <w:r w:rsidR="005528C4" w:rsidRPr="005528C4">
        <w:rPr>
          <w:rFonts w:cs="Times New Roman"/>
        </w:rPr>
        <w:t>)</w:t>
      </w:r>
      <w:r>
        <w:rPr>
          <w:rFonts w:cs="Times New Roman"/>
        </w:rPr>
        <w:t>;</w:t>
      </w:r>
    </w:p>
    <w:p w:rsidR="0020728D" w:rsidRPr="0020728D" w:rsidRDefault="0020728D" w:rsidP="0020728D">
      <w:pPr>
        <w:pStyle w:val="phlistitemized1"/>
      </w:pPr>
      <w:r>
        <w:rPr>
          <w:rFonts w:cs="Times New Roman"/>
        </w:rPr>
        <w:t>Рабочие станции пользователей системы.</w:t>
      </w:r>
    </w:p>
    <w:p w:rsidR="0020728D" w:rsidRDefault="0020728D" w:rsidP="0020728D">
      <w:pPr>
        <w:pStyle w:val="phnormal"/>
      </w:pPr>
      <w:r>
        <w:t>На рисунке</w:t>
      </w:r>
      <w:r w:rsidR="00D976E7">
        <w:t xml:space="preserve"> 5.1</w:t>
      </w:r>
      <w:r>
        <w:t xml:space="preserve"> представлена п</w:t>
      </w:r>
      <w:r w:rsidRPr="00C7082B">
        <w:t xml:space="preserve">рограммно-аппаратная инфраструктура </w:t>
      </w:r>
      <w:r>
        <w:t xml:space="preserve">разработанной </w:t>
      </w:r>
      <w:r w:rsidRPr="00C7082B">
        <w:t>Системы.</w:t>
      </w:r>
    </w:p>
    <w:bookmarkStart w:id="18" w:name="_Ref410387039"/>
    <w:p w:rsidR="0020728D" w:rsidRPr="0020728D" w:rsidRDefault="0020728D" w:rsidP="0020728D">
      <w:pPr>
        <w:pStyle w:val="phtitlepage"/>
        <w:keepNext/>
      </w:pPr>
      <w:r>
        <w:object w:dxaOrig="10025" w:dyaOrig="72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6pt;height:349.2pt" o:ole="">
            <v:imagedata r:id="rId9" o:title=""/>
          </v:shape>
          <o:OLEObject Type="Embed" ProgID="Visio.Drawing.11" ShapeID="_x0000_i1025" DrawAspect="Content" ObjectID="_1496667989" r:id="rId10"/>
        </w:object>
      </w: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1</w:t>
        </w:r>
      </w:fldSimple>
      <w:bookmarkEnd w:id="18"/>
      <w:r>
        <w:t>. Программно-аппаратная инфраструктура Системы</w:t>
      </w:r>
    </w:p>
    <w:p w:rsidR="00B37CF8" w:rsidRPr="00D16316" w:rsidRDefault="00B37CF8" w:rsidP="00E4773F">
      <w:pPr>
        <w:pStyle w:val="3"/>
      </w:pPr>
      <w:bookmarkStart w:id="19" w:name="_Toc416765400"/>
      <w:r w:rsidRPr="00D16316">
        <w:t>Требования к характеристикам взаимосвязей создаваемой системы со смежными системами, требования к ее совместимости, в том числе указания о способах обмена информацией</w:t>
      </w:r>
      <w:bookmarkEnd w:id="19"/>
      <w:r w:rsidRPr="00D16316">
        <w:t xml:space="preserve"> </w:t>
      </w:r>
    </w:p>
    <w:p w:rsidR="00B37CF8" w:rsidRPr="00D16316" w:rsidRDefault="00B37CF8" w:rsidP="00B37CF8">
      <w:pPr>
        <w:pStyle w:val="phnormal"/>
      </w:pPr>
      <w:r w:rsidRPr="00D16316">
        <w:t>В качестве внешних источников данных Система должна поддерживать:</w:t>
      </w:r>
    </w:p>
    <w:p w:rsidR="006903A8" w:rsidRPr="00D16316" w:rsidRDefault="005528C4" w:rsidP="00B37CF8">
      <w:pPr>
        <w:pStyle w:val="phlistitemized1"/>
        <w:rPr>
          <w:rFonts w:cs="Times New Roman"/>
        </w:rPr>
      </w:pPr>
      <w:r>
        <w:rPr>
          <w:rFonts w:cs="Times New Roman"/>
          <w:lang w:val="en-US"/>
        </w:rPr>
        <w:t xml:space="preserve">API </w:t>
      </w:r>
      <w:r>
        <w:rPr>
          <w:rFonts w:cs="Times New Roman"/>
        </w:rPr>
        <w:t xml:space="preserve">ИС КСП </w:t>
      </w:r>
      <w:r>
        <w:rPr>
          <w:rFonts w:cs="Times New Roman"/>
          <w:lang w:val="en-US"/>
        </w:rPr>
        <w:t>Primavera 6.2</w:t>
      </w:r>
      <w:r>
        <w:rPr>
          <w:rFonts w:cs="Times New Roman"/>
        </w:rPr>
        <w:t>;</w:t>
      </w:r>
    </w:p>
    <w:p w:rsidR="00B37CF8" w:rsidRPr="00D16316" w:rsidRDefault="00B37CF8" w:rsidP="00B37CF8">
      <w:pPr>
        <w:pStyle w:val="phlistitemized1"/>
        <w:rPr>
          <w:rFonts w:cs="Times New Roman"/>
        </w:rPr>
      </w:pPr>
      <w:r w:rsidRPr="00D16316">
        <w:rPr>
          <w:rFonts w:cs="Times New Roman"/>
          <w:lang w:val="en-US"/>
        </w:rPr>
        <w:t>XML</w:t>
      </w:r>
      <w:r w:rsidRPr="00D16316">
        <w:rPr>
          <w:rFonts w:cs="Times New Roman"/>
        </w:rPr>
        <w:t xml:space="preserve">-файлы экспорта календарно-сетевых графиков ИС КСП </w:t>
      </w:r>
      <w:r w:rsidRPr="00D16316">
        <w:rPr>
          <w:rFonts w:cs="Times New Roman"/>
          <w:lang w:val="en-US"/>
        </w:rPr>
        <w:t>Primavera</w:t>
      </w:r>
      <w:r w:rsidRPr="00D16316">
        <w:rPr>
          <w:rFonts w:cs="Times New Roman"/>
        </w:rPr>
        <w:t>;</w:t>
      </w:r>
    </w:p>
    <w:p w:rsidR="00B37CF8" w:rsidRPr="00D16316" w:rsidRDefault="00B37CF8" w:rsidP="00B37CF8">
      <w:pPr>
        <w:pStyle w:val="phlistitemized1"/>
        <w:rPr>
          <w:rFonts w:cs="Times New Roman"/>
        </w:rPr>
      </w:pPr>
      <w:r w:rsidRPr="00D16316">
        <w:rPr>
          <w:rFonts w:cs="Times New Roman"/>
        </w:rPr>
        <w:t>3</w:t>
      </w:r>
      <w:r w:rsidRPr="00D16316">
        <w:rPr>
          <w:rFonts w:cs="Times New Roman"/>
          <w:lang w:val="en-US"/>
        </w:rPr>
        <w:t>D</w:t>
      </w:r>
      <w:r w:rsidRPr="00D16316">
        <w:rPr>
          <w:rFonts w:cs="Times New Roman"/>
        </w:rPr>
        <w:t xml:space="preserve">-модели объекта КС в формате </w:t>
      </w:r>
      <w:r w:rsidRPr="00D16316">
        <w:rPr>
          <w:rFonts w:cs="Times New Roman"/>
          <w:lang w:val="en-US"/>
        </w:rPr>
        <w:t>P</w:t>
      </w:r>
      <w:r w:rsidRPr="00D16316">
        <w:rPr>
          <w:rFonts w:cs="Times New Roman"/>
        </w:rPr>
        <w:t>3</w:t>
      </w:r>
      <w:r w:rsidRPr="00D16316">
        <w:rPr>
          <w:rFonts w:cs="Times New Roman"/>
          <w:lang w:val="en-US"/>
        </w:rPr>
        <w:t>DB</w:t>
      </w:r>
      <w:r w:rsidRPr="00D16316">
        <w:rPr>
          <w:rFonts w:cs="Times New Roman"/>
        </w:rPr>
        <w:t>;</w:t>
      </w:r>
    </w:p>
    <w:p w:rsidR="00B37CF8" w:rsidRPr="00D16316" w:rsidRDefault="00B37CF8" w:rsidP="00B37CF8">
      <w:pPr>
        <w:pStyle w:val="phlistitemized1"/>
        <w:rPr>
          <w:rFonts w:cs="Times New Roman"/>
        </w:rPr>
      </w:pPr>
      <w:r w:rsidRPr="00D16316">
        <w:rPr>
          <w:rFonts w:cs="Times New Roman"/>
        </w:rPr>
        <w:t>2</w:t>
      </w:r>
      <w:r w:rsidRPr="00D16316">
        <w:rPr>
          <w:rFonts w:cs="Times New Roman"/>
          <w:lang w:val="en-US"/>
        </w:rPr>
        <w:t>D</w:t>
      </w:r>
      <w:r w:rsidRPr="00D16316">
        <w:rPr>
          <w:rFonts w:cs="Times New Roman"/>
        </w:rPr>
        <w:t xml:space="preserve">-изометрические схемы в формате </w:t>
      </w:r>
      <w:r w:rsidRPr="00D16316">
        <w:rPr>
          <w:rFonts w:cs="Times New Roman"/>
          <w:lang w:val="en-US"/>
        </w:rPr>
        <w:t>P</w:t>
      </w:r>
      <w:r w:rsidRPr="00D16316">
        <w:rPr>
          <w:rFonts w:cs="Times New Roman"/>
        </w:rPr>
        <w:t>3</w:t>
      </w:r>
      <w:r w:rsidRPr="00D16316">
        <w:rPr>
          <w:rFonts w:cs="Times New Roman"/>
          <w:lang w:val="en-US"/>
        </w:rPr>
        <w:t>DB</w:t>
      </w:r>
      <w:r w:rsidRPr="00D16316">
        <w:rPr>
          <w:rFonts w:cs="Times New Roman"/>
        </w:rPr>
        <w:t>;</w:t>
      </w:r>
    </w:p>
    <w:p w:rsidR="00B37CF8" w:rsidRDefault="00EF00C8" w:rsidP="00B37CF8">
      <w:pPr>
        <w:pStyle w:val="phlistitemized1"/>
        <w:rPr>
          <w:rFonts w:cs="Times New Roman"/>
        </w:rPr>
      </w:pPr>
      <w:r w:rsidRPr="0044481E">
        <w:rPr>
          <w:rFonts w:cs="Times New Roman"/>
          <w:lang w:val="en-US"/>
        </w:rPr>
        <w:t>MDB</w:t>
      </w:r>
      <w:r w:rsidR="00B37CF8" w:rsidRPr="0044481E">
        <w:rPr>
          <w:rFonts w:cs="Times New Roman"/>
        </w:rPr>
        <w:t xml:space="preserve">-файлы </w:t>
      </w:r>
      <w:r w:rsidRPr="0044481E">
        <w:rPr>
          <w:rFonts w:cs="Times New Roman"/>
        </w:rPr>
        <w:t>со связями</w:t>
      </w:r>
      <w:r w:rsidR="00B37CF8" w:rsidRPr="00D16316">
        <w:rPr>
          <w:rFonts w:cs="Times New Roman"/>
        </w:rPr>
        <w:t xml:space="preserve"> между элементами 3</w:t>
      </w:r>
      <w:r w:rsidR="00B37CF8" w:rsidRPr="00D16316">
        <w:rPr>
          <w:rFonts w:cs="Times New Roman"/>
          <w:lang w:val="en-US"/>
        </w:rPr>
        <w:t>D</w:t>
      </w:r>
      <w:r w:rsidR="00B37CF8" w:rsidRPr="00D16316">
        <w:rPr>
          <w:rFonts w:cs="Times New Roman"/>
        </w:rPr>
        <w:t>-моделей и задачами КС графиков;</w:t>
      </w:r>
    </w:p>
    <w:p w:rsidR="007F280C" w:rsidRPr="00D16316" w:rsidRDefault="00A33ABA" w:rsidP="00B37CF8">
      <w:pPr>
        <w:pStyle w:val="phlistitemized1"/>
        <w:rPr>
          <w:rFonts w:cs="Times New Roman"/>
        </w:rPr>
      </w:pPr>
      <w:r>
        <w:rPr>
          <w:rFonts w:cs="Times New Roman"/>
        </w:rPr>
        <w:t>ИС Объединенный</w:t>
      </w:r>
      <w:r w:rsidR="007F280C">
        <w:rPr>
          <w:rFonts w:cs="Times New Roman"/>
        </w:rPr>
        <w:t xml:space="preserve"> график;</w:t>
      </w:r>
    </w:p>
    <w:p w:rsidR="00B37CF8" w:rsidRPr="007F280C" w:rsidRDefault="00B37CF8" w:rsidP="007F280C">
      <w:pPr>
        <w:pStyle w:val="phlistitemized1"/>
        <w:rPr>
          <w:rFonts w:cs="Times New Roman"/>
        </w:rPr>
      </w:pPr>
      <w:r w:rsidRPr="00D16316">
        <w:rPr>
          <w:rFonts w:cs="Times New Roman"/>
        </w:rPr>
        <w:lastRenderedPageBreak/>
        <w:t xml:space="preserve">Файлы документов в форматах </w:t>
      </w:r>
      <w:r w:rsidRPr="00D16316">
        <w:rPr>
          <w:rFonts w:cs="Times New Roman"/>
          <w:lang w:val="en-US"/>
        </w:rPr>
        <w:t>PDF</w:t>
      </w:r>
      <w:r w:rsidRPr="00D16316">
        <w:rPr>
          <w:rFonts w:cs="Times New Roman"/>
        </w:rPr>
        <w:t xml:space="preserve"> и </w:t>
      </w:r>
      <w:r w:rsidRPr="00D16316">
        <w:rPr>
          <w:rFonts w:cs="Times New Roman"/>
          <w:lang w:val="en-US"/>
        </w:rPr>
        <w:t>WORD</w:t>
      </w:r>
      <w:r w:rsidR="007F280C">
        <w:rPr>
          <w:rFonts w:cs="Times New Roman"/>
        </w:rPr>
        <w:t xml:space="preserve"> </w:t>
      </w:r>
      <w:r w:rsidR="00A33ABA" w:rsidRPr="00A33ABA">
        <w:rPr>
          <w:rFonts w:cs="Times New Roman"/>
        </w:rPr>
        <w:t>(</w:t>
      </w:r>
      <w:r w:rsidR="00A33ABA">
        <w:rPr>
          <w:rFonts w:cs="Times New Roman"/>
        </w:rPr>
        <w:t>список уточн</w:t>
      </w:r>
      <w:r w:rsidR="00355EC6">
        <w:rPr>
          <w:rFonts w:cs="Times New Roman"/>
        </w:rPr>
        <w:t>яется</w:t>
      </w:r>
      <w:r w:rsidR="00A33ABA">
        <w:rPr>
          <w:rFonts w:cs="Times New Roman"/>
        </w:rPr>
        <w:t xml:space="preserve"> на этап</w:t>
      </w:r>
      <w:r w:rsidR="00355EC6">
        <w:rPr>
          <w:rFonts w:cs="Times New Roman"/>
        </w:rPr>
        <w:t>е технического проекта</w:t>
      </w:r>
      <w:r w:rsidR="00A33ABA" w:rsidRPr="00A33ABA">
        <w:rPr>
          <w:rFonts w:cs="Times New Roman"/>
        </w:rPr>
        <w:t>)</w:t>
      </w:r>
      <w:r w:rsidRPr="007F280C">
        <w:rPr>
          <w:rFonts w:cs="Times New Roman"/>
        </w:rPr>
        <w:t>.</w:t>
      </w:r>
    </w:p>
    <w:p w:rsidR="00B37CF8" w:rsidRPr="00D16316" w:rsidRDefault="00B37CF8" w:rsidP="00E4773F">
      <w:pPr>
        <w:pStyle w:val="3"/>
      </w:pPr>
      <w:bookmarkStart w:id="20" w:name="_Toc416765401"/>
      <w:r w:rsidRPr="00D16316">
        <w:t>Требования к режимам функционирования системы</w:t>
      </w:r>
      <w:bookmarkEnd w:id="20"/>
    </w:p>
    <w:p w:rsidR="0020728D" w:rsidRPr="0089626E" w:rsidRDefault="0020728D" w:rsidP="0020728D">
      <w:pPr>
        <w:pStyle w:val="phnormal"/>
      </w:pPr>
      <w:r w:rsidRPr="0089626E">
        <w:t>Система должна функционировать в круглосуточном режиме за исключением времени, необходимого для ее планового и внепланового технического обслуживания.</w:t>
      </w:r>
    </w:p>
    <w:p w:rsidR="00B37CF8" w:rsidRPr="00D16316" w:rsidRDefault="0020728D" w:rsidP="0020728D">
      <w:pPr>
        <w:pStyle w:val="phnormal"/>
      </w:pPr>
      <w:r w:rsidRPr="0089626E">
        <w:t>Доработки Системы не должны нарушать установленное функционирование Системы.</w:t>
      </w:r>
    </w:p>
    <w:p w:rsidR="00802B45" w:rsidRPr="00D16316" w:rsidRDefault="00802B45" w:rsidP="00802B45">
      <w:pPr>
        <w:pStyle w:val="3"/>
      </w:pPr>
      <w:bookmarkStart w:id="21" w:name="_Toc416765402"/>
      <w:r w:rsidRPr="00D16316">
        <w:t>Требования к защите информации от несанкционированного доступа</w:t>
      </w:r>
      <w:bookmarkEnd w:id="21"/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В Информационной системе должны быть реализованы требования по защите информации от несанкционированного доступа по классу защищенности 1Г в соответствии с РД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 (Приложение № 3). При этом</w:t>
      </w:r>
      <w:proofErr w:type="gramStart"/>
      <w:r w:rsidRPr="00105992">
        <w:rPr>
          <w:rFonts w:ascii="Times New Roman" w:hAnsi="Times New Roman"/>
          <w:iCs/>
        </w:rPr>
        <w:t>,</w:t>
      </w:r>
      <w:proofErr w:type="gramEnd"/>
      <w:r w:rsidRPr="00105992">
        <w:rPr>
          <w:rFonts w:ascii="Times New Roman" w:hAnsi="Times New Roman"/>
          <w:iCs/>
        </w:rPr>
        <w:t xml:space="preserve"> идентификация и проверка подлинности субъектов доступа при входе в систему должна выполняться по идентификатору (коду) и паролю условно-постоянного действия длиной от 8 (восьми) до 20 (двадцати) символов в виде букв в разных регистрах, цифр и спецсимволов. При длине пароля от 8 до 11 символов их использование обязательно, от 12 до 15 — можно обойтись только буквами в разных регистрах и цифрами, от 16 </w:t>
      </w:r>
      <w:proofErr w:type="gramStart"/>
      <w:r w:rsidRPr="00105992">
        <w:rPr>
          <w:rFonts w:ascii="Times New Roman" w:hAnsi="Times New Roman"/>
          <w:iCs/>
        </w:rPr>
        <w:t>до</w:t>
      </w:r>
      <w:proofErr w:type="gramEnd"/>
      <w:r w:rsidRPr="00105992">
        <w:rPr>
          <w:rFonts w:ascii="Times New Roman" w:hAnsi="Times New Roman"/>
          <w:iCs/>
        </w:rPr>
        <w:t xml:space="preserve"> 19 — можно отказаться от цифр.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Программное обеспечение (ПО) системы должно быть совместимо со следующими программными продуктами:</w:t>
      </w:r>
    </w:p>
    <w:p w:rsidR="0014284D" w:rsidRPr="00105992" w:rsidRDefault="0014284D" w:rsidP="00D05F9C">
      <w:pPr>
        <w:pStyle w:val="af7"/>
        <w:numPr>
          <w:ilvl w:val="0"/>
          <w:numId w:val="24"/>
        </w:numPr>
        <w:spacing w:before="120"/>
        <w:contextualSpacing w:val="0"/>
        <w:jc w:val="both"/>
        <w:rPr>
          <w:iCs/>
        </w:rPr>
      </w:pPr>
      <w:proofErr w:type="gramStart"/>
      <w:r w:rsidRPr="00105992">
        <w:rPr>
          <w:iCs/>
        </w:rPr>
        <w:t xml:space="preserve">ПО криптографической защиты сетевого трафика CSP VPN </w:t>
      </w:r>
      <w:proofErr w:type="spellStart"/>
      <w:r w:rsidRPr="00105992">
        <w:rPr>
          <w:iCs/>
        </w:rPr>
        <w:t>Gate</w:t>
      </w:r>
      <w:proofErr w:type="spellEnd"/>
      <w:r w:rsidRPr="00105992">
        <w:rPr>
          <w:iCs/>
        </w:rPr>
        <w:t xml:space="preserve">; </w:t>
      </w:r>
      <w:proofErr w:type="gramEnd"/>
    </w:p>
    <w:p w:rsidR="0014284D" w:rsidRPr="00105992" w:rsidRDefault="0014284D" w:rsidP="00D05F9C">
      <w:pPr>
        <w:pStyle w:val="af7"/>
        <w:numPr>
          <w:ilvl w:val="0"/>
          <w:numId w:val="24"/>
        </w:numPr>
        <w:spacing w:before="120"/>
        <w:contextualSpacing w:val="0"/>
        <w:jc w:val="both"/>
        <w:rPr>
          <w:iCs/>
          <w:lang w:val="en-US"/>
        </w:rPr>
      </w:pPr>
      <w:proofErr w:type="gramStart"/>
      <w:r w:rsidRPr="00105992">
        <w:rPr>
          <w:iCs/>
        </w:rPr>
        <w:t>ПО</w:t>
      </w:r>
      <w:r w:rsidRPr="00105992">
        <w:rPr>
          <w:iCs/>
          <w:lang w:val="en-US"/>
        </w:rPr>
        <w:t xml:space="preserve"> </w:t>
      </w:r>
      <w:r w:rsidRPr="00105992">
        <w:rPr>
          <w:iCs/>
        </w:rPr>
        <w:t>антивирусной</w:t>
      </w:r>
      <w:r w:rsidRPr="00105992">
        <w:rPr>
          <w:iCs/>
          <w:lang w:val="en-US"/>
        </w:rPr>
        <w:t xml:space="preserve"> </w:t>
      </w:r>
      <w:r w:rsidRPr="00105992">
        <w:rPr>
          <w:iCs/>
        </w:rPr>
        <w:t>защиты</w:t>
      </w:r>
      <w:r w:rsidRPr="00105992">
        <w:rPr>
          <w:iCs/>
          <w:lang w:val="en-US"/>
        </w:rPr>
        <w:t xml:space="preserve"> </w:t>
      </w:r>
      <w:proofErr w:type="spellStart"/>
      <w:r w:rsidRPr="00105992">
        <w:rPr>
          <w:iCs/>
          <w:lang w:val="en-US"/>
        </w:rPr>
        <w:t>Kaspersky</w:t>
      </w:r>
      <w:proofErr w:type="spellEnd"/>
      <w:r w:rsidRPr="00105992">
        <w:rPr>
          <w:iCs/>
          <w:lang w:val="en-US"/>
        </w:rPr>
        <w:t xml:space="preserve"> Business Space Security;</w:t>
      </w:r>
      <w:proofErr w:type="gramEnd"/>
    </w:p>
    <w:p w:rsidR="0014284D" w:rsidRPr="00105992" w:rsidRDefault="0014284D" w:rsidP="00D05F9C">
      <w:pPr>
        <w:pStyle w:val="af7"/>
        <w:numPr>
          <w:ilvl w:val="0"/>
          <w:numId w:val="24"/>
        </w:numPr>
        <w:spacing w:before="120"/>
        <w:contextualSpacing w:val="0"/>
        <w:jc w:val="both"/>
        <w:rPr>
          <w:iCs/>
        </w:rPr>
      </w:pPr>
      <w:r w:rsidRPr="00105992">
        <w:rPr>
          <w:iCs/>
        </w:rPr>
        <w:t xml:space="preserve">ПО защиты рабочих станций и серверов от НСД </w:t>
      </w:r>
      <w:proofErr w:type="spellStart"/>
      <w:r w:rsidRPr="00105992">
        <w:rPr>
          <w:iCs/>
        </w:rPr>
        <w:t>Secret</w:t>
      </w:r>
      <w:proofErr w:type="spellEnd"/>
      <w:r w:rsidRPr="00105992">
        <w:rPr>
          <w:iCs/>
        </w:rPr>
        <w:t xml:space="preserve"> </w:t>
      </w:r>
      <w:proofErr w:type="spellStart"/>
      <w:r w:rsidRPr="00105992">
        <w:rPr>
          <w:iCs/>
        </w:rPr>
        <w:t>Net</w:t>
      </w:r>
      <w:proofErr w:type="spellEnd"/>
      <w:r w:rsidRPr="00105992">
        <w:rPr>
          <w:iCs/>
        </w:rPr>
        <w:t xml:space="preserve"> 6;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В системе должно быть реализованы следующие функции: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b/>
          <w:bCs/>
          <w:iCs/>
        </w:rPr>
      </w:pPr>
      <w:r w:rsidRPr="00105992">
        <w:rPr>
          <w:rFonts w:ascii="Times New Roman" w:hAnsi="Times New Roman"/>
          <w:b/>
          <w:bCs/>
          <w:iCs/>
        </w:rPr>
        <w:t>Аутентификация</w:t>
      </w:r>
      <w:r w:rsidR="00355EC6">
        <w:rPr>
          <w:rFonts w:ascii="Times New Roman" w:hAnsi="Times New Roman"/>
          <w:b/>
          <w:bCs/>
          <w:iCs/>
        </w:rPr>
        <w:t>.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lastRenderedPageBreak/>
        <w:t>Управление средствами аутентификации, в том числе хранение, выдача, инициализация, блокирование средств аутентификации и принятие мер в случае утраты и (или) компрометации средств аутентификации.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b/>
          <w:bCs/>
          <w:iCs/>
        </w:rPr>
      </w:pPr>
      <w:r w:rsidRPr="00105992">
        <w:rPr>
          <w:rFonts w:ascii="Times New Roman" w:hAnsi="Times New Roman"/>
          <w:b/>
          <w:bCs/>
          <w:iCs/>
        </w:rPr>
        <w:t>Авторизация и доступ.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Управление (заведение, активация, блокирование и уничтожение) учетными записями пользователей, в том числе внешних пользователей; 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Реализация необходимых методов (дискреционный, мандатный, ролевой или иной метод), типов (чтение, запись, выполнение или иной тип) и правил разграничения доступа; 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Управление (фильтрация, маршрутизация, контроль соединений, однонаправленная передача и иные способы управления) информационными потоками между устройствами, сегментами информационной системы, а также между информационными системами; 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Разделение полномочий (ролей) пользователей, администраторов и лиц, обеспечивающих функционирование информационной системы; 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b/>
          <w:bCs/>
          <w:iCs/>
        </w:rPr>
      </w:pPr>
      <w:r w:rsidRPr="00105992">
        <w:rPr>
          <w:rFonts w:ascii="Times New Roman" w:hAnsi="Times New Roman"/>
          <w:b/>
          <w:bCs/>
          <w:iCs/>
        </w:rPr>
        <w:t>Конфиденциальность данных безопасности и прочих данных.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Определение событий безопасности, подлежащих регистрации, и сроков их хранения;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Определение состава и содержания информации о событиях безопасности, подлежащих регистрации;</w:t>
      </w:r>
    </w:p>
    <w:p w:rsidR="00676819" w:rsidRPr="00D16316" w:rsidRDefault="00676819" w:rsidP="00676819">
      <w:pPr>
        <w:pStyle w:val="20"/>
      </w:pPr>
      <w:bookmarkStart w:id="22" w:name="_Toc416765403"/>
      <w:r w:rsidRPr="00D16316">
        <w:t>Требования к дорабатываемым функциям (задачам), выполняемым Системой</w:t>
      </w:r>
      <w:bookmarkEnd w:id="22"/>
    </w:p>
    <w:p w:rsidR="00676819" w:rsidRDefault="00676819" w:rsidP="00676819">
      <w:pPr>
        <w:pStyle w:val="3"/>
      </w:pPr>
      <w:bookmarkStart w:id="23" w:name="_Toc416765404"/>
      <w:r w:rsidRPr="00D16316">
        <w:t>Требования к архитектуре</w:t>
      </w:r>
      <w:bookmarkEnd w:id="23"/>
    </w:p>
    <w:p w:rsidR="003137C3" w:rsidRDefault="003137C3" w:rsidP="003137C3">
      <w:pPr>
        <w:pStyle w:val="phnormal"/>
      </w:pPr>
      <w:r w:rsidRPr="00C7082B">
        <w:t xml:space="preserve">На </w:t>
      </w:r>
      <w:r w:rsidR="000007E0">
        <w:fldChar w:fldCharType="begin"/>
      </w:r>
      <w:r>
        <w:instrText xml:space="preserve"> REF _Ref410384062 \h </w:instrText>
      </w:r>
      <w:r w:rsidR="000007E0">
        <w:fldChar w:fldCharType="separate"/>
      </w:r>
      <w:r w:rsidR="00232E7E">
        <w:t xml:space="preserve">Рисунок </w:t>
      </w:r>
      <w:r w:rsidR="00232E7E">
        <w:rPr>
          <w:noProof/>
        </w:rPr>
        <w:t>5</w:t>
      </w:r>
      <w:r w:rsidR="00232E7E">
        <w:t>.</w:t>
      </w:r>
      <w:r w:rsidR="00232E7E">
        <w:rPr>
          <w:noProof/>
        </w:rPr>
        <w:t>2</w:t>
      </w:r>
      <w:r w:rsidR="00232E7E">
        <w:t xml:space="preserve">. </w:t>
      </w:r>
      <w:r w:rsidR="00232E7E" w:rsidRPr="00A36256">
        <w:t>Архитектура Системы</w:t>
      </w:r>
      <w:r w:rsidR="000007E0">
        <w:fldChar w:fldCharType="end"/>
      </w:r>
      <w:r>
        <w:t xml:space="preserve"> </w:t>
      </w:r>
      <w:r w:rsidRPr="00C7082B">
        <w:t>представлена архитектура Системы. Цифрами обозначен порядок работы модулей Системы.</w:t>
      </w:r>
      <w:r>
        <w:t xml:space="preserve"> Цветами на схеме </w:t>
      </w:r>
      <w:proofErr w:type="gramStart"/>
      <w:r>
        <w:t>отмечены</w:t>
      </w:r>
      <w:proofErr w:type="gramEnd"/>
      <w:r>
        <w:t>:</w:t>
      </w:r>
    </w:p>
    <w:p w:rsidR="003137C3" w:rsidRDefault="003137C3" w:rsidP="003137C3">
      <w:pPr>
        <w:pStyle w:val="phlistitemized1"/>
      </w:pPr>
      <w:r>
        <w:t>желтым – внешние ИС;</w:t>
      </w:r>
    </w:p>
    <w:p w:rsidR="003137C3" w:rsidRDefault="003137C3" w:rsidP="003137C3">
      <w:pPr>
        <w:pStyle w:val="phlistitemized1"/>
      </w:pPr>
      <w:r>
        <w:t>синим – функциональным модули и БД Системы;</w:t>
      </w:r>
    </w:p>
    <w:p w:rsidR="0007503E" w:rsidRDefault="003137C3" w:rsidP="003137C3">
      <w:pPr>
        <w:pStyle w:val="phlistitemized1"/>
      </w:pPr>
      <w:r>
        <w:t>зеленым – выходные данные Системы.</w:t>
      </w:r>
    </w:p>
    <w:p w:rsidR="003137C3" w:rsidRDefault="003B5698" w:rsidP="00DB780C">
      <w:pPr>
        <w:pStyle w:val="phnormal"/>
        <w:keepNext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5934075" cy="7677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7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66E" w:rsidRDefault="003137C3" w:rsidP="0046066E">
      <w:pPr>
        <w:pStyle w:val="phtitlepage"/>
      </w:pPr>
      <w:bookmarkStart w:id="24" w:name="_Ref410384062"/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2</w:t>
        </w:r>
      </w:fldSimple>
      <w:r>
        <w:t xml:space="preserve">. </w:t>
      </w:r>
      <w:r w:rsidRPr="00A36256">
        <w:t>Архитектура Системы</w:t>
      </w:r>
      <w:bookmarkEnd w:id="24"/>
    </w:p>
    <w:p w:rsidR="00FF27BC" w:rsidRDefault="00FF27BC" w:rsidP="00FF27BC">
      <w:pPr>
        <w:pStyle w:val="3"/>
      </w:pPr>
      <w:bookmarkStart w:id="25" w:name="_Toc416765405"/>
      <w:r w:rsidRPr="00D16316">
        <w:lastRenderedPageBreak/>
        <w:t xml:space="preserve">Требования к </w:t>
      </w:r>
      <w:r>
        <w:t xml:space="preserve">функциональной </w:t>
      </w:r>
      <w:r w:rsidRPr="00D16316">
        <w:t>архитектуре</w:t>
      </w:r>
      <w:bookmarkEnd w:id="25"/>
    </w:p>
    <w:p w:rsidR="00FF27BC" w:rsidRPr="0046066E" w:rsidRDefault="00A14E63" w:rsidP="0046066E">
      <w:pPr>
        <w:pStyle w:val="phtitlepage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39790" cy="4452382"/>
            <wp:effectExtent l="19050" t="0" r="381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2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7BC" w:rsidRDefault="00FF27BC" w:rsidP="00FF27BC">
      <w:pPr>
        <w:pStyle w:val="phtitlepage"/>
      </w:pP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3</w:t>
        </w:r>
      </w:fldSimple>
      <w:r>
        <w:t>. Функциональная а</w:t>
      </w:r>
      <w:r w:rsidRPr="00A36256">
        <w:t>рхитектура Системы</w:t>
      </w:r>
    </w:p>
    <w:p w:rsidR="0046066E" w:rsidRPr="00F03740" w:rsidRDefault="008D5CC3" w:rsidP="0046066E">
      <w:pPr>
        <w:pStyle w:val="3"/>
      </w:pPr>
      <w:bookmarkStart w:id="26" w:name="_Toc416765406"/>
      <w:r w:rsidRPr="00F03740">
        <w:t xml:space="preserve">Требования к </w:t>
      </w:r>
      <w:r w:rsidR="000D27CF" w:rsidRPr="00F03740">
        <w:t>доработке Модуля</w:t>
      </w:r>
      <w:r w:rsidRPr="00F03740">
        <w:t xml:space="preserve"> Импорт задач</w:t>
      </w:r>
      <w:bookmarkEnd w:id="26"/>
    </w:p>
    <w:p w:rsidR="008D5CC3" w:rsidRPr="00A64812" w:rsidRDefault="008D5CC3" w:rsidP="008D5CC3">
      <w:pPr>
        <w:pStyle w:val="phnormal"/>
      </w:pPr>
      <w:r w:rsidRPr="00A64812">
        <w:t xml:space="preserve">Модуль импорта задач представляет собой инструмент по загрузке </w:t>
      </w:r>
      <w:r w:rsidR="000D27CF" w:rsidRPr="00A64812">
        <w:t xml:space="preserve">задач </w:t>
      </w:r>
      <w:proofErr w:type="gramStart"/>
      <w:r w:rsidR="000D27CF" w:rsidRPr="00A64812">
        <w:t>из</w:t>
      </w:r>
      <w:proofErr w:type="gramEnd"/>
      <w:r w:rsidR="000D27CF" w:rsidRPr="00A64812">
        <w:t xml:space="preserve"> внешних ИС.</w:t>
      </w:r>
    </w:p>
    <w:p w:rsidR="00A14E63" w:rsidRDefault="00831600" w:rsidP="00A14E63">
      <w:pPr>
        <w:pStyle w:val="phnormal"/>
      </w:pPr>
      <w:proofErr w:type="gramStart"/>
      <w:r w:rsidRPr="00A64812">
        <w:t>В данный момент</w:t>
      </w:r>
      <w:r w:rsidR="000D27CF" w:rsidRPr="00A64812">
        <w:t xml:space="preserve"> </w:t>
      </w:r>
      <w:r w:rsidR="008D5CC3" w:rsidRPr="00A64812">
        <w:t xml:space="preserve">Модуль </w:t>
      </w:r>
      <w:r w:rsidR="000D27CF" w:rsidRPr="00A64812">
        <w:t>И</w:t>
      </w:r>
      <w:r w:rsidR="008D5CC3" w:rsidRPr="00A64812">
        <w:t xml:space="preserve">мпорта задач </w:t>
      </w:r>
      <w:r w:rsidRPr="00A64812">
        <w:t>обеспечивает</w:t>
      </w:r>
      <w:r w:rsidR="008D5CC3" w:rsidRPr="00A64812">
        <w:t xml:space="preserve"> выполнение функци</w:t>
      </w:r>
      <w:r w:rsidR="006A7F27" w:rsidRPr="00A64812">
        <w:t>и загрузки задач в Систему из внешних ИС</w:t>
      </w:r>
      <w:r w:rsidRPr="00A64812">
        <w:t xml:space="preserve"> посредством импорта </w:t>
      </w:r>
      <w:r w:rsidRPr="00A64812">
        <w:rPr>
          <w:lang w:val="en-US"/>
        </w:rPr>
        <w:t>XML</w:t>
      </w:r>
      <w:r w:rsidRPr="00A64812">
        <w:t xml:space="preserve">-файла формата </w:t>
      </w:r>
      <w:r w:rsidRPr="00A64812">
        <w:rPr>
          <w:lang w:val="en-US"/>
        </w:rPr>
        <w:t>Primavera</w:t>
      </w:r>
      <w:r w:rsidRPr="00A64812">
        <w:t xml:space="preserve"> 6</w:t>
      </w:r>
      <w:r w:rsidR="00653837">
        <w:t xml:space="preserve">, а также путем подключения к БД </w:t>
      </w:r>
      <w:r w:rsidR="00653837">
        <w:rPr>
          <w:lang w:val="en-US"/>
        </w:rPr>
        <w:t>Primavera</w:t>
      </w:r>
      <w:r w:rsidR="00653837">
        <w:t xml:space="preserve"> через </w:t>
      </w:r>
      <w:r w:rsidR="00653837">
        <w:rPr>
          <w:lang w:val="en-US"/>
        </w:rPr>
        <w:t>API</w:t>
      </w:r>
      <w:r w:rsidR="00653837">
        <w:t xml:space="preserve"> </w:t>
      </w:r>
      <w:r w:rsidR="00653837">
        <w:rPr>
          <w:lang w:val="en-US"/>
        </w:rPr>
        <w:t>Primavera</w:t>
      </w:r>
      <w:r w:rsidRPr="00A64812">
        <w:t>.</w:t>
      </w:r>
      <w:r w:rsidR="00A14E63">
        <w:t xml:space="preserve"> </w:t>
      </w:r>
      <w:proofErr w:type="gramEnd"/>
    </w:p>
    <w:p w:rsidR="00EF00C8" w:rsidRPr="00A64812" w:rsidRDefault="00653837" w:rsidP="00EF00C8">
      <w:pPr>
        <w:pStyle w:val="phnormal"/>
      </w:pPr>
      <w:r>
        <w:t>Д</w:t>
      </w:r>
      <w:r w:rsidR="00EF00C8" w:rsidRPr="00A64812">
        <w:t xml:space="preserve">оработанный Модуль Импорта должен позволить настраивать для каждого импортируемого графика </w:t>
      </w:r>
      <w:proofErr w:type="spellStart"/>
      <w:r w:rsidR="00EF00C8" w:rsidRPr="00A64812">
        <w:t>маппирование</w:t>
      </w:r>
      <w:proofErr w:type="spellEnd"/>
      <w:r w:rsidR="00EF00C8" w:rsidRPr="00A64812">
        <w:t xml:space="preserve"> атрибутов объектов графика и полей представлений соответствующих атрибутов объектов графика в интерфейсе Системы. </w:t>
      </w:r>
      <w:r w:rsidR="00EF00C8" w:rsidRPr="00A64812">
        <w:lastRenderedPageBreak/>
        <w:t xml:space="preserve">При </w:t>
      </w:r>
      <w:proofErr w:type="spellStart"/>
      <w:r w:rsidR="00EF00C8" w:rsidRPr="00A64812">
        <w:t>маппировани</w:t>
      </w:r>
      <w:r w:rsidR="008F4D67" w:rsidRPr="00A64812">
        <w:t>и</w:t>
      </w:r>
      <w:proofErr w:type="spellEnd"/>
      <w:r w:rsidR="00EF00C8" w:rsidRPr="00A64812">
        <w:t xml:space="preserve"> администратор должен иметь возможность задавать отображаемое наименование в интерфейсе системы для </w:t>
      </w:r>
      <w:proofErr w:type="spellStart"/>
      <w:r w:rsidR="00EF00C8" w:rsidRPr="00A64812">
        <w:t>маппируемых</w:t>
      </w:r>
      <w:proofErr w:type="spellEnd"/>
      <w:r w:rsidR="00EF00C8" w:rsidRPr="00A64812">
        <w:t xml:space="preserve"> данных.</w:t>
      </w:r>
    </w:p>
    <w:p w:rsidR="00EA6E05" w:rsidRPr="00A64812" w:rsidRDefault="00EA6E05" w:rsidP="00EA6E05">
      <w:pPr>
        <w:pStyle w:val="phnormal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D655B1" w:rsidRPr="00A64812" w:rsidRDefault="00355EC6" w:rsidP="00355EC6">
      <w:pPr>
        <w:pStyle w:val="3"/>
      </w:pPr>
      <w:bookmarkStart w:id="27" w:name="_Toc416765407"/>
      <w:r w:rsidRPr="00A64812">
        <w:t xml:space="preserve">Требования </w:t>
      </w:r>
      <w:r>
        <w:t xml:space="preserve">к </w:t>
      </w:r>
      <w:r w:rsidR="00D655B1" w:rsidRPr="00A64812">
        <w:t>Модул</w:t>
      </w:r>
      <w:r>
        <w:t>ю</w:t>
      </w:r>
      <w:r w:rsidR="00D655B1" w:rsidRPr="00A64812">
        <w:t xml:space="preserve"> </w:t>
      </w:r>
      <w:r w:rsidR="00E96E7E" w:rsidRPr="00A64812">
        <w:t>Изменений</w:t>
      </w:r>
      <w:r w:rsidR="00D655B1" w:rsidRPr="00A64812">
        <w:t xml:space="preserve"> - Работа с изменениями</w:t>
      </w:r>
      <w:bookmarkEnd w:id="27"/>
    </w:p>
    <w:p w:rsidR="004B131D" w:rsidRPr="00A64812" w:rsidRDefault="00E96E7E" w:rsidP="00D655B1">
      <w:pPr>
        <w:pStyle w:val="phnormal"/>
      </w:pPr>
      <w:r w:rsidRPr="00A64812">
        <w:t>М</w:t>
      </w:r>
      <w:r w:rsidR="00D655B1" w:rsidRPr="00A64812">
        <w:t xml:space="preserve">одуль </w:t>
      </w:r>
      <w:r w:rsidRPr="00A64812">
        <w:t>Изменений – Работа с изменениями</w:t>
      </w:r>
      <w:r w:rsidR="00D655B1" w:rsidRPr="00A64812">
        <w:t xml:space="preserve"> должен предоставлять функционал работы с изменениями – отслеживание изменений, внесенных в 3</w:t>
      </w:r>
      <w:r w:rsidR="00D655B1" w:rsidRPr="00A64812">
        <w:rPr>
          <w:lang w:val="en-US"/>
        </w:rPr>
        <w:t>D</w:t>
      </w:r>
      <w:r w:rsidR="00D655B1" w:rsidRPr="00A64812">
        <w:t xml:space="preserve">-модель объекта строительства. После загрузки в Систему обновленной модели, данный функционал должен вывести информацию об отличиях предыдущей </w:t>
      </w:r>
      <w:r w:rsidR="004B131D" w:rsidRPr="00A64812">
        <w:t>(М</w:t>
      </w:r>
      <w:proofErr w:type="gramStart"/>
      <w:r w:rsidR="004B131D" w:rsidRPr="00A64812">
        <w:t>1</w:t>
      </w:r>
      <w:proofErr w:type="gramEnd"/>
      <w:r w:rsidR="004B131D" w:rsidRPr="00A64812">
        <w:t xml:space="preserve">) </w:t>
      </w:r>
      <w:r w:rsidR="00D655B1" w:rsidRPr="00A64812">
        <w:t xml:space="preserve">и новой версии </w:t>
      </w:r>
      <w:r w:rsidR="004B131D" w:rsidRPr="00A64812">
        <w:t xml:space="preserve">(М2) </w:t>
      </w:r>
      <w:r w:rsidR="00D655B1" w:rsidRPr="00A64812">
        <w:t>3</w:t>
      </w:r>
      <w:r w:rsidR="00D655B1" w:rsidRPr="00A64812">
        <w:rPr>
          <w:lang w:val="en-US"/>
        </w:rPr>
        <w:t>D</w:t>
      </w:r>
      <w:r w:rsidR="00D655B1" w:rsidRPr="00A64812">
        <w:t>-модели, а также влиянии этих изменений на связанные с 3</w:t>
      </w:r>
      <w:r w:rsidR="00D655B1" w:rsidRPr="00A64812">
        <w:rPr>
          <w:lang w:val="en-US"/>
        </w:rPr>
        <w:t>D</w:t>
      </w:r>
      <w:r w:rsidR="00D655B1" w:rsidRPr="00A64812">
        <w:t xml:space="preserve">-моделью работы (например, исчезновение связи работы и </w:t>
      </w:r>
      <w:r w:rsidRPr="00A64812">
        <w:t xml:space="preserve">элементов </w:t>
      </w:r>
      <w:r w:rsidR="00D655B1" w:rsidRPr="00A64812">
        <w:t>3</w:t>
      </w:r>
      <w:r w:rsidR="00D655B1" w:rsidRPr="00A64812">
        <w:rPr>
          <w:lang w:val="en-US"/>
        </w:rPr>
        <w:t>D</w:t>
      </w:r>
      <w:r w:rsidRPr="00A64812">
        <w:t xml:space="preserve"> </w:t>
      </w:r>
      <w:r w:rsidR="00D655B1" w:rsidRPr="00A64812">
        <w:t>-</w:t>
      </w:r>
      <w:r w:rsidRPr="00A64812">
        <w:t xml:space="preserve"> </w:t>
      </w:r>
      <w:r w:rsidR="00D655B1" w:rsidRPr="00A64812">
        <w:t>вследствие удаления соответствующего элемента 3</w:t>
      </w:r>
      <w:r w:rsidR="00D655B1" w:rsidRPr="00A64812">
        <w:rPr>
          <w:lang w:val="en-US"/>
        </w:rPr>
        <w:t>D</w:t>
      </w:r>
      <w:r w:rsidR="00D655B1" w:rsidRPr="00A64812">
        <w:t xml:space="preserve">-модели). Информация должна выводиться в табличном виде в </w:t>
      </w:r>
      <w:r w:rsidR="00D655B1" w:rsidRPr="00A64812">
        <w:rPr>
          <w:lang w:val="en-US"/>
        </w:rPr>
        <w:t>Excel</w:t>
      </w:r>
      <w:r w:rsidR="00D655B1" w:rsidRPr="00A64812">
        <w:t>-файл.</w:t>
      </w:r>
      <w:r w:rsidR="004B131D" w:rsidRPr="00A64812">
        <w:t xml:space="preserve"> Должно быть отображено:</w:t>
      </w:r>
    </w:p>
    <w:p w:rsidR="004B131D" w:rsidRPr="00A64812" w:rsidRDefault="004B131D" w:rsidP="004B131D">
      <w:pPr>
        <w:pStyle w:val="phlistitemized1"/>
        <w:rPr>
          <w:rFonts w:cs="Times New Roman"/>
        </w:rPr>
      </w:pPr>
      <w:r w:rsidRPr="00A64812">
        <w:rPr>
          <w:rFonts w:cs="Times New Roman"/>
        </w:rPr>
        <w:t>Общее количество элементов М</w:t>
      </w:r>
      <w:proofErr w:type="gramStart"/>
      <w:r w:rsidRPr="00A64812">
        <w:rPr>
          <w:rFonts w:cs="Times New Roman"/>
        </w:rPr>
        <w:t>1</w:t>
      </w:r>
      <w:proofErr w:type="gramEnd"/>
      <w:r w:rsidRPr="00A64812">
        <w:rPr>
          <w:rFonts w:cs="Times New Roman"/>
        </w:rPr>
        <w:t xml:space="preserve"> и М2;</w:t>
      </w:r>
    </w:p>
    <w:p w:rsidR="004B131D" w:rsidRPr="00A64812" w:rsidRDefault="004B131D" w:rsidP="004B131D">
      <w:pPr>
        <w:pStyle w:val="phlistitemized1"/>
        <w:rPr>
          <w:rFonts w:cs="Times New Roman"/>
        </w:rPr>
      </w:pPr>
      <w:r w:rsidRPr="00A64812">
        <w:rPr>
          <w:rFonts w:cs="Times New Roman"/>
        </w:rPr>
        <w:t>Какие элементы М</w:t>
      </w:r>
      <w:proofErr w:type="gramStart"/>
      <w:r w:rsidRPr="00A64812">
        <w:rPr>
          <w:rFonts w:cs="Times New Roman"/>
        </w:rPr>
        <w:t>1</w:t>
      </w:r>
      <w:proofErr w:type="gramEnd"/>
      <w:r w:rsidRPr="00A64812">
        <w:rPr>
          <w:rFonts w:cs="Times New Roman"/>
        </w:rPr>
        <w:t xml:space="preserve"> отсутствуют в М2;</w:t>
      </w:r>
    </w:p>
    <w:p w:rsidR="004B131D" w:rsidRPr="00A64812" w:rsidRDefault="004B131D" w:rsidP="004B131D">
      <w:pPr>
        <w:pStyle w:val="phlistitemized1"/>
        <w:rPr>
          <w:rFonts w:cs="Times New Roman"/>
        </w:rPr>
      </w:pPr>
      <w:r w:rsidRPr="00A64812">
        <w:rPr>
          <w:rFonts w:cs="Times New Roman"/>
        </w:rPr>
        <w:t>Какие элементы М</w:t>
      </w:r>
      <w:proofErr w:type="gramStart"/>
      <w:r w:rsidRPr="00A64812">
        <w:rPr>
          <w:rFonts w:cs="Times New Roman"/>
        </w:rPr>
        <w:t>2</w:t>
      </w:r>
      <w:proofErr w:type="gramEnd"/>
      <w:r w:rsidRPr="00A64812">
        <w:rPr>
          <w:rFonts w:cs="Times New Roman"/>
        </w:rPr>
        <w:t xml:space="preserve"> отсутствуют в М1;</w:t>
      </w:r>
    </w:p>
    <w:p w:rsidR="004B131D" w:rsidRPr="00A64812" w:rsidRDefault="004B131D" w:rsidP="004B131D">
      <w:pPr>
        <w:pStyle w:val="phlistitemized1"/>
        <w:rPr>
          <w:rFonts w:cs="Times New Roman"/>
        </w:rPr>
      </w:pPr>
      <w:r w:rsidRPr="00A64812">
        <w:rPr>
          <w:rFonts w:cs="Times New Roman"/>
        </w:rPr>
        <w:t>Изменение значений атрибутов одних и тех же элементов М</w:t>
      </w:r>
      <w:proofErr w:type="gramStart"/>
      <w:r w:rsidRPr="00A64812">
        <w:rPr>
          <w:rFonts w:cs="Times New Roman"/>
        </w:rPr>
        <w:t>1</w:t>
      </w:r>
      <w:proofErr w:type="gramEnd"/>
      <w:r w:rsidRPr="00A64812">
        <w:rPr>
          <w:rFonts w:cs="Times New Roman"/>
        </w:rPr>
        <w:t xml:space="preserve"> и М2;</w:t>
      </w:r>
    </w:p>
    <w:p w:rsidR="00EA2640" w:rsidRPr="00A64812" w:rsidRDefault="00EA2640" w:rsidP="004B131D">
      <w:pPr>
        <w:pStyle w:val="phlistitemized1"/>
        <w:rPr>
          <w:rFonts w:cs="Times New Roman"/>
        </w:rPr>
      </w:pPr>
      <w:r w:rsidRPr="00A64812">
        <w:rPr>
          <w:rFonts w:cs="Times New Roman"/>
        </w:rPr>
        <w:t>К каждому элементу отчёта должен выводиться ID (</w:t>
      </w:r>
      <w:r w:rsidR="00D97B37" w:rsidRPr="00A64812">
        <w:rPr>
          <w:rFonts w:cs="Times New Roman"/>
        </w:rPr>
        <w:t>например,</w:t>
      </w:r>
      <w:r w:rsidRPr="00A64812">
        <w:rPr>
          <w:rFonts w:cs="Times New Roman"/>
        </w:rPr>
        <w:t xml:space="preserve"> </w:t>
      </w:r>
      <w:r w:rsidRPr="00A64812">
        <w:rPr>
          <w:rFonts w:cs="Times New Roman"/>
          <w:lang w:val="en-US"/>
        </w:rPr>
        <w:t>moniker</w:t>
      </w:r>
      <w:r w:rsidRPr="00A64812">
        <w:rPr>
          <w:rFonts w:cs="Times New Roman"/>
        </w:rPr>
        <w:t>)</w:t>
      </w:r>
    </w:p>
    <w:p w:rsidR="00D655B1" w:rsidRPr="00A64812" w:rsidRDefault="006A3A41" w:rsidP="00D655B1">
      <w:pPr>
        <w:pStyle w:val="phnormal"/>
      </w:pPr>
      <w:r w:rsidRPr="00A64812">
        <w:t>Предусмотреть хранение моделей с уникальными именами в базе данных, т.к. сравнение может осуществляться между М</w:t>
      </w:r>
      <w:proofErr w:type="gramStart"/>
      <w:r w:rsidRPr="00A64812">
        <w:t>1</w:t>
      </w:r>
      <w:proofErr w:type="gramEnd"/>
      <w:r w:rsidRPr="00A64812">
        <w:t xml:space="preserve"> и М5 или М7 и т.д.</w:t>
      </w:r>
    </w:p>
    <w:p w:rsidR="006A3A41" w:rsidRPr="00A64812" w:rsidRDefault="006A3A41" w:rsidP="006A3A41">
      <w:pPr>
        <w:pStyle w:val="phnormal"/>
      </w:pPr>
      <w:r w:rsidRPr="00A64812">
        <w:t>Необходима возможность сравнения двух моделей и в графическом варианте. Например:</w:t>
      </w:r>
    </w:p>
    <w:p w:rsidR="006A3A41" w:rsidRPr="00A64812" w:rsidRDefault="006A3A41" w:rsidP="006A3A41">
      <w:pPr>
        <w:pStyle w:val="phlistitemized1"/>
        <w:rPr>
          <w:rFonts w:cs="Times New Roman"/>
        </w:rPr>
      </w:pPr>
      <w:r w:rsidRPr="00A64812">
        <w:rPr>
          <w:rFonts w:cs="Times New Roman"/>
        </w:rPr>
        <w:t>Элементы М</w:t>
      </w:r>
      <w:proofErr w:type="gramStart"/>
      <w:r w:rsidRPr="00A64812">
        <w:rPr>
          <w:rFonts w:cs="Times New Roman"/>
        </w:rPr>
        <w:t>1</w:t>
      </w:r>
      <w:proofErr w:type="gramEnd"/>
      <w:r w:rsidRPr="00A64812">
        <w:rPr>
          <w:rFonts w:cs="Times New Roman"/>
        </w:rPr>
        <w:t>, отсутствующие в М2 – жёлтым цветом;</w:t>
      </w:r>
    </w:p>
    <w:p w:rsidR="006A3A41" w:rsidRPr="00A64812" w:rsidRDefault="006A3A41" w:rsidP="006A3A41">
      <w:pPr>
        <w:pStyle w:val="phlistitemized1"/>
        <w:rPr>
          <w:rFonts w:cs="Times New Roman"/>
        </w:rPr>
      </w:pPr>
      <w:r w:rsidRPr="00A64812">
        <w:rPr>
          <w:rFonts w:cs="Times New Roman"/>
        </w:rPr>
        <w:t>Элементы М</w:t>
      </w:r>
      <w:proofErr w:type="gramStart"/>
      <w:r w:rsidRPr="00A64812">
        <w:rPr>
          <w:rFonts w:cs="Times New Roman"/>
        </w:rPr>
        <w:t>2</w:t>
      </w:r>
      <w:proofErr w:type="gramEnd"/>
      <w:r w:rsidRPr="00A64812">
        <w:rPr>
          <w:rFonts w:cs="Times New Roman"/>
        </w:rPr>
        <w:t>, отсутствующие в М1 – красным цветом;</w:t>
      </w:r>
    </w:p>
    <w:p w:rsidR="006A3A41" w:rsidRPr="00A64812" w:rsidRDefault="006A3A41" w:rsidP="006A3A41">
      <w:pPr>
        <w:pStyle w:val="phlistitemized1"/>
        <w:rPr>
          <w:rFonts w:cs="Times New Roman"/>
        </w:rPr>
      </w:pPr>
      <w:r w:rsidRPr="00A64812">
        <w:rPr>
          <w:rFonts w:cs="Times New Roman"/>
        </w:rPr>
        <w:t>Элементы с изменением геометрии – синим цветом;</w:t>
      </w:r>
    </w:p>
    <w:p w:rsidR="006A3A41" w:rsidRPr="00876897" w:rsidRDefault="006A3A41" w:rsidP="006A3A41">
      <w:pPr>
        <w:pStyle w:val="phlistitemized1"/>
        <w:rPr>
          <w:rFonts w:cs="Times New Roman"/>
        </w:rPr>
      </w:pPr>
      <w:r w:rsidRPr="00A64812">
        <w:rPr>
          <w:rFonts w:cs="Times New Roman"/>
        </w:rPr>
        <w:t>Элементы с изменением негеометрических параметров (</w:t>
      </w:r>
      <w:r w:rsidR="00D97B37" w:rsidRPr="00A64812">
        <w:rPr>
          <w:rFonts w:cs="Times New Roman"/>
        </w:rPr>
        <w:t>например,</w:t>
      </w:r>
      <w:r w:rsidRPr="00A64812">
        <w:rPr>
          <w:rFonts w:cs="Times New Roman"/>
        </w:rPr>
        <w:t xml:space="preserve"> принадлежность к чертежу или блоку трубопроводов) – зелёным цветом;</w:t>
      </w:r>
    </w:p>
    <w:p w:rsidR="00876897" w:rsidRPr="00A64812" w:rsidRDefault="00876897" w:rsidP="006A3A41">
      <w:pPr>
        <w:pStyle w:val="phlistitemized1"/>
        <w:rPr>
          <w:rFonts w:cs="Times New Roman"/>
        </w:rPr>
      </w:pPr>
      <w:r w:rsidRPr="00A64812">
        <w:rPr>
          <w:rFonts w:cs="Times New Roman"/>
        </w:rPr>
        <w:t>Элементы с изменением геометрии</w:t>
      </w:r>
      <w:r w:rsidRPr="00876897">
        <w:rPr>
          <w:rFonts w:cs="Times New Roman"/>
        </w:rPr>
        <w:t xml:space="preserve"> и </w:t>
      </w:r>
      <w:r w:rsidRPr="00A64812">
        <w:rPr>
          <w:rFonts w:cs="Times New Roman"/>
        </w:rPr>
        <w:t>негеометрических параметров</w:t>
      </w:r>
      <w:r>
        <w:rPr>
          <w:rFonts w:cs="Times New Roman"/>
        </w:rPr>
        <w:t xml:space="preserve"> – белым цветом.</w:t>
      </w:r>
    </w:p>
    <w:p w:rsidR="00830C3F" w:rsidRPr="00A64812" w:rsidRDefault="00830C3F" w:rsidP="00D416E1">
      <w:pPr>
        <w:pStyle w:val="phnormal"/>
      </w:pPr>
      <w:r w:rsidRPr="00A64812">
        <w:lastRenderedPageBreak/>
        <w:t>Пользователь должен иметь возможность настраивать цвета и их прозрачность.</w:t>
      </w:r>
    </w:p>
    <w:p w:rsidR="00D655B1" w:rsidRPr="00A64812" w:rsidRDefault="00D655B1" w:rsidP="00D416E1">
      <w:pPr>
        <w:pStyle w:val="phnormal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8D5CC3" w:rsidRPr="00A64812" w:rsidRDefault="008D5CC3" w:rsidP="00ED0148">
      <w:pPr>
        <w:pStyle w:val="3"/>
        <w:tabs>
          <w:tab w:val="clear" w:pos="1004"/>
          <w:tab w:val="num" w:pos="1712"/>
        </w:tabs>
      </w:pPr>
      <w:bookmarkStart w:id="28" w:name="_Toc392759290"/>
      <w:bookmarkStart w:id="29" w:name="_Toc416765408"/>
      <w:r w:rsidRPr="00A64812">
        <w:t xml:space="preserve">Требования </w:t>
      </w:r>
      <w:r w:rsidR="00E7558B" w:rsidRPr="00A64812">
        <w:t xml:space="preserve">к </w:t>
      </w:r>
      <w:r w:rsidR="000D27CF" w:rsidRPr="00A64812">
        <w:t>доработке Модуля</w:t>
      </w:r>
      <w:r w:rsidRPr="00A64812">
        <w:t xml:space="preserve"> Связи задач и 3</w:t>
      </w:r>
      <w:r w:rsidRPr="00A64812">
        <w:rPr>
          <w:lang w:val="en-US"/>
        </w:rPr>
        <w:t>D</w:t>
      </w:r>
      <w:r w:rsidRPr="00A64812">
        <w:t>-модели</w:t>
      </w:r>
      <w:bookmarkEnd w:id="28"/>
      <w:bookmarkEnd w:id="29"/>
    </w:p>
    <w:p w:rsidR="008D5CC3" w:rsidRPr="00A64812" w:rsidRDefault="008D5CC3" w:rsidP="008D5CC3">
      <w:pPr>
        <w:pStyle w:val="phnormal"/>
      </w:pPr>
      <w:r w:rsidRPr="00A64812">
        <w:t>Модуль Связи задач и 3</w:t>
      </w:r>
      <w:r w:rsidRPr="00A64812">
        <w:rPr>
          <w:lang w:val="en-US"/>
        </w:rPr>
        <w:t>D</w:t>
      </w:r>
      <w:r w:rsidRPr="00A64812">
        <w:t>-модели функционально делится на две части: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Модуль Создания связей;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Модуль Импорта связей</w:t>
      </w:r>
      <w:r w:rsidR="003D19ED" w:rsidRPr="00A64812">
        <w:rPr>
          <w:rFonts w:cs="Times New Roman"/>
        </w:rPr>
        <w:t xml:space="preserve"> (реализовано)</w:t>
      </w:r>
      <w:r w:rsidRPr="00A64812">
        <w:rPr>
          <w:rFonts w:cs="Times New Roman"/>
        </w:rPr>
        <w:t>.</w:t>
      </w:r>
    </w:p>
    <w:p w:rsidR="000D27CF" w:rsidRPr="00A64812" w:rsidRDefault="000D27CF" w:rsidP="008D5CC3">
      <w:pPr>
        <w:pStyle w:val="phnormal"/>
      </w:pPr>
      <w:r w:rsidRPr="00A64812">
        <w:t>В текущей версии Системы реализован модуль Импорта связей. В рамках доработки Модуля Связи задач и 3</w:t>
      </w:r>
      <w:r w:rsidRPr="00A64812">
        <w:rPr>
          <w:lang w:val="en-US"/>
        </w:rPr>
        <w:t>D</w:t>
      </w:r>
      <w:r w:rsidRPr="00A64812">
        <w:t>-модели должен быть разработан модуль Создания связей.</w:t>
      </w:r>
    </w:p>
    <w:p w:rsidR="0046066E" w:rsidRPr="00A64812" w:rsidRDefault="0046066E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</w:pPr>
      <w:bookmarkStart w:id="30" w:name="_Toc416765409"/>
      <w:r w:rsidRPr="00A64812">
        <w:t xml:space="preserve">Требования к </w:t>
      </w:r>
      <w:r w:rsidR="00404356">
        <w:t>Модулю</w:t>
      </w:r>
      <w:r w:rsidRPr="00A64812">
        <w:t xml:space="preserve"> </w:t>
      </w:r>
      <w:r w:rsidR="00404356">
        <w:t>С</w:t>
      </w:r>
      <w:r w:rsidRPr="00A64812">
        <w:t>оздания связей</w:t>
      </w:r>
      <w:bookmarkEnd w:id="30"/>
    </w:p>
    <w:p w:rsidR="008D5CC3" w:rsidRPr="00A64812" w:rsidRDefault="008D5CC3" w:rsidP="000D27CF">
      <w:pPr>
        <w:pStyle w:val="phnormal"/>
      </w:pPr>
      <w:r w:rsidRPr="00A64812">
        <w:t>Модуль создания связей должен обеспечивать простой и удобный механизм создания связей между задачами и элементами 3</w:t>
      </w:r>
      <w:r w:rsidRPr="00A64812">
        <w:rPr>
          <w:lang w:val="en-US"/>
        </w:rPr>
        <w:t>D</w:t>
      </w:r>
      <w:r w:rsidRPr="00A64812">
        <w:t xml:space="preserve"> модели в программном обеспечении </w:t>
      </w:r>
      <w:proofErr w:type="spellStart"/>
      <w:r w:rsidRPr="00A64812">
        <w:rPr>
          <w:lang w:val="en-US"/>
        </w:rPr>
        <w:t>InterView</w:t>
      </w:r>
      <w:proofErr w:type="spellEnd"/>
      <w:r w:rsidRPr="00A64812">
        <w:t>.</w:t>
      </w:r>
    </w:p>
    <w:p w:rsidR="008D5CC3" w:rsidRPr="00A64812" w:rsidRDefault="008D5CC3" w:rsidP="008D5CC3">
      <w:pPr>
        <w:pStyle w:val="phnormal"/>
      </w:pPr>
      <w:r w:rsidRPr="00A64812">
        <w:t>Модуль Создания связей должен обеспечивать выполнение пользователем следующи</w:t>
      </w:r>
      <w:r w:rsidR="00D416E1">
        <w:t>х</w:t>
      </w:r>
      <w:r w:rsidRPr="00A64812">
        <w:t xml:space="preserve"> функций: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Просмотр работ;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Просмотр 3D-модели;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 xml:space="preserve">Фильтрация </w:t>
      </w:r>
      <w:r w:rsidR="00950B7D" w:rsidRPr="00A64812">
        <w:rPr>
          <w:rFonts w:cs="Times New Roman"/>
        </w:rPr>
        <w:t>задач</w:t>
      </w:r>
      <w:r w:rsidRPr="00A64812">
        <w:rPr>
          <w:rFonts w:cs="Times New Roman"/>
        </w:rPr>
        <w:t xml:space="preserve"> по атрибутам</w:t>
      </w:r>
      <w:r w:rsidR="00D416E1">
        <w:rPr>
          <w:rFonts w:cs="Times New Roman"/>
        </w:rPr>
        <w:t>;</w:t>
      </w:r>
    </w:p>
    <w:p w:rsidR="008D5CC3" w:rsidRPr="00A64812" w:rsidRDefault="00010C5D" w:rsidP="00010C5D">
      <w:pPr>
        <w:pStyle w:val="phlistitemized1"/>
      </w:pPr>
      <w:r w:rsidRPr="00A64812">
        <w:t>Фильтры «Показать привязанные задачи» и «Показать непривязанные задачи»</w:t>
      </w:r>
      <w:r w:rsidR="008D5CC3" w:rsidRPr="00A64812">
        <w:rPr>
          <w:rFonts w:cs="Times New Roman"/>
        </w:rPr>
        <w:t>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Фильтрация элементов 3D-модели по файлам, слоям, поискам и пр. (</w:t>
      </w:r>
      <w:r w:rsidR="00950B7D" w:rsidRPr="00A64812">
        <w:rPr>
          <w:rFonts w:cs="Times New Roman"/>
        </w:rPr>
        <w:t xml:space="preserve">реализовано в </w:t>
      </w:r>
      <w:r w:rsidRPr="00A64812">
        <w:rPr>
          <w:rFonts w:cs="Times New Roman"/>
        </w:rPr>
        <w:t>функционал</w:t>
      </w:r>
      <w:r w:rsidR="00950B7D" w:rsidRPr="00A64812">
        <w:rPr>
          <w:rFonts w:cs="Times New Roman"/>
        </w:rPr>
        <w:t>е визуализатора</w:t>
      </w:r>
      <w:r w:rsidRPr="00A64812">
        <w:rPr>
          <w:rFonts w:cs="Times New Roman"/>
        </w:rPr>
        <w:t xml:space="preserve"> </w:t>
      </w:r>
      <w:proofErr w:type="spellStart"/>
      <w:r w:rsidRPr="00A64812">
        <w:rPr>
          <w:rFonts w:cs="Times New Roman"/>
          <w:lang w:val="en-US"/>
        </w:rPr>
        <w:t>InterView</w:t>
      </w:r>
      <w:proofErr w:type="spellEnd"/>
      <w:r w:rsidR="00950B7D" w:rsidRPr="00A64812">
        <w:rPr>
          <w:rFonts w:cs="Times New Roman"/>
        </w:rPr>
        <w:t>);</w:t>
      </w:r>
    </w:p>
    <w:p w:rsidR="00010C5D" w:rsidRPr="00A64812" w:rsidRDefault="00010C5D" w:rsidP="00010C5D">
      <w:pPr>
        <w:pStyle w:val="phlistitemized1"/>
      </w:pPr>
      <w:r w:rsidRPr="00A64812">
        <w:t>Фильтр «Показать привязанные элементы» и «Показать непривязанные элементы»;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Создание связи «</w:t>
      </w:r>
      <w:r w:rsidR="00950B7D" w:rsidRPr="00A64812">
        <w:rPr>
          <w:rFonts w:cs="Times New Roman"/>
        </w:rPr>
        <w:t>З</w:t>
      </w:r>
      <w:r w:rsidRPr="00A64812">
        <w:rPr>
          <w:rFonts w:cs="Times New Roman"/>
        </w:rPr>
        <w:t xml:space="preserve">адача – </w:t>
      </w:r>
      <w:r w:rsidR="00950B7D" w:rsidRPr="00A64812">
        <w:rPr>
          <w:rFonts w:cs="Times New Roman"/>
        </w:rPr>
        <w:t>Э</w:t>
      </w:r>
      <w:r w:rsidRPr="00A64812">
        <w:rPr>
          <w:rFonts w:cs="Times New Roman"/>
        </w:rPr>
        <w:t>лемент 3d модели»;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Создание связи «</w:t>
      </w:r>
      <w:r w:rsidR="00950B7D" w:rsidRPr="00A64812">
        <w:rPr>
          <w:rFonts w:cs="Times New Roman"/>
        </w:rPr>
        <w:t>Э</w:t>
      </w:r>
      <w:r w:rsidRPr="00A64812">
        <w:rPr>
          <w:rFonts w:cs="Times New Roman"/>
        </w:rPr>
        <w:t xml:space="preserve">лемент 3D-модели – </w:t>
      </w:r>
      <w:r w:rsidR="00950B7D" w:rsidRPr="00A64812">
        <w:rPr>
          <w:rFonts w:cs="Times New Roman"/>
        </w:rPr>
        <w:t>З</w:t>
      </w:r>
      <w:r w:rsidRPr="00A64812">
        <w:rPr>
          <w:rFonts w:cs="Times New Roman"/>
        </w:rPr>
        <w:t>адача»;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 xml:space="preserve">Подсвечивание </w:t>
      </w:r>
      <w:r w:rsidR="00013BEC" w:rsidRPr="00A64812">
        <w:rPr>
          <w:rFonts w:cs="Times New Roman"/>
        </w:rPr>
        <w:t>элементов, привязанных к задаче или задачам  и задач, привязанных к элементу или группе элементов.</w:t>
      </w:r>
    </w:p>
    <w:p w:rsidR="006A37D4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lastRenderedPageBreak/>
        <w:t xml:space="preserve">Автоматическая привязка элементов модели к задачам </w:t>
      </w:r>
      <w:r w:rsidR="00DD6543" w:rsidRPr="00A64812">
        <w:rPr>
          <w:rFonts w:cs="Times New Roman"/>
        </w:rPr>
        <w:t xml:space="preserve">должна осуществляться при </w:t>
      </w:r>
      <w:r w:rsidR="005A1194" w:rsidRPr="00A64812">
        <w:rPr>
          <w:rFonts w:cs="Times New Roman"/>
        </w:rPr>
        <w:t xml:space="preserve">полном </w:t>
      </w:r>
      <w:r w:rsidR="00DD6543" w:rsidRPr="00A64812">
        <w:rPr>
          <w:rFonts w:cs="Times New Roman"/>
        </w:rPr>
        <w:t xml:space="preserve">совпадении названия </w:t>
      </w:r>
      <w:r w:rsidR="005A1194" w:rsidRPr="00A64812">
        <w:rPr>
          <w:rFonts w:cs="Times New Roman"/>
        </w:rPr>
        <w:t xml:space="preserve">конечного </w:t>
      </w:r>
      <w:r w:rsidR="00DD6543" w:rsidRPr="00A64812">
        <w:rPr>
          <w:rFonts w:cs="Times New Roman"/>
        </w:rPr>
        <w:t xml:space="preserve">слоя </w:t>
      </w:r>
      <w:r w:rsidR="00F602C6" w:rsidRPr="00A64812">
        <w:rPr>
          <w:rFonts w:cs="Times New Roman"/>
        </w:rPr>
        <w:t xml:space="preserve">в 3D модели </w:t>
      </w:r>
      <w:r w:rsidR="00DD6543" w:rsidRPr="00A64812">
        <w:rPr>
          <w:rFonts w:cs="Times New Roman"/>
        </w:rPr>
        <w:t xml:space="preserve">и названия работы. </w:t>
      </w:r>
      <w:r w:rsidRPr="00A64812">
        <w:rPr>
          <w:rFonts w:cs="Times New Roman"/>
        </w:rPr>
        <w:t>Автоматическая привязка должна выполняться по запросу пользователя.</w:t>
      </w:r>
      <w:r w:rsidR="00010C5D" w:rsidRPr="00A64812">
        <w:rPr>
          <w:rFonts w:cs="Times New Roman"/>
        </w:rPr>
        <w:t xml:space="preserve"> </w:t>
      </w:r>
    </w:p>
    <w:p w:rsidR="008D5CC3" w:rsidRPr="00A64812" w:rsidRDefault="008A2537" w:rsidP="008A2537">
      <w:pPr>
        <w:pStyle w:val="phnormal"/>
      </w:pPr>
      <w:r w:rsidRPr="00A64812">
        <w:t xml:space="preserve">Детализированные </w:t>
      </w:r>
      <w:r w:rsidR="006A37D4" w:rsidRPr="00A64812">
        <w:t>требования к данному разделу должны быть описаны в Техническом проекте.</w:t>
      </w:r>
    </w:p>
    <w:p w:rsidR="00F32D29" w:rsidRPr="00A64812" w:rsidRDefault="00F32D29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</w:pPr>
      <w:bookmarkStart w:id="31" w:name="_Toc416765410"/>
      <w:r w:rsidRPr="00A64812">
        <w:t>Требования к доработке Модуля импорта связей</w:t>
      </w:r>
      <w:bookmarkEnd w:id="31"/>
    </w:p>
    <w:p w:rsidR="00F32D29" w:rsidRPr="00A64812" w:rsidRDefault="00F32D29" w:rsidP="00F32D29">
      <w:pPr>
        <w:pStyle w:val="phnormal"/>
      </w:pPr>
      <w:r w:rsidRPr="00A64812">
        <w:t xml:space="preserve">Доработанный Модуль импорта связей в </w:t>
      </w:r>
      <w:r w:rsidR="009D7834">
        <w:t xml:space="preserve">дополнение к исходному функционалу </w:t>
      </w:r>
      <w:r w:rsidRPr="00A64812">
        <w:t xml:space="preserve">должен </w:t>
      </w:r>
      <w:r w:rsidR="009D7834">
        <w:t xml:space="preserve">иметь возможность </w:t>
      </w:r>
      <w:r w:rsidR="00133F08">
        <w:t>импортировать</w:t>
      </w:r>
      <w:r w:rsidRPr="00A64812">
        <w:t xml:space="preserve"> файл</w:t>
      </w:r>
      <w:r w:rsidR="00133F08">
        <w:t>ы</w:t>
      </w:r>
      <w:r w:rsidRPr="00A64812">
        <w:t>,</w:t>
      </w:r>
      <w:r w:rsidR="009D7834">
        <w:t xml:space="preserve"> использующие</w:t>
      </w:r>
      <w:r w:rsidR="009213F7" w:rsidRPr="00A64812">
        <w:t xml:space="preserve">ся программным обеспечением </w:t>
      </w:r>
      <w:proofErr w:type="spellStart"/>
      <w:r w:rsidR="009213F7" w:rsidRPr="00A64812">
        <w:t>SmartPlant</w:t>
      </w:r>
      <w:proofErr w:type="spellEnd"/>
      <w:r w:rsidR="009213F7" w:rsidRPr="00A64812">
        <w:t xml:space="preserve"> </w:t>
      </w:r>
      <w:proofErr w:type="spellStart"/>
      <w:r w:rsidR="009213F7" w:rsidRPr="00A64812">
        <w:t>Review</w:t>
      </w:r>
      <w:proofErr w:type="spellEnd"/>
      <w:r w:rsidR="009213F7" w:rsidRPr="00A64812">
        <w:t xml:space="preserve"> и</w:t>
      </w:r>
      <w:r w:rsidR="009D7834">
        <w:t xml:space="preserve"> содержащие</w:t>
      </w:r>
      <w:r w:rsidRPr="00A64812">
        <w:t xml:space="preserve"> данные </w:t>
      </w:r>
      <w:r w:rsidR="009213F7" w:rsidRPr="00A64812">
        <w:t>о связи элементов 3D модели и работ графика</w:t>
      </w:r>
      <w:r w:rsidRPr="00A64812">
        <w:t>.</w:t>
      </w:r>
    </w:p>
    <w:p w:rsidR="00C11DA3" w:rsidRPr="00A64812" w:rsidRDefault="00C11DA3" w:rsidP="00ED0148">
      <w:pPr>
        <w:pStyle w:val="3"/>
        <w:tabs>
          <w:tab w:val="clear" w:pos="1004"/>
          <w:tab w:val="num" w:pos="1712"/>
        </w:tabs>
      </w:pPr>
      <w:bookmarkStart w:id="32" w:name="_Toc416765411"/>
      <w:r w:rsidRPr="00A64812">
        <w:t>Требования к доработке Модуля Оптимизации Работ</w:t>
      </w:r>
      <w:bookmarkEnd w:id="32"/>
    </w:p>
    <w:p w:rsidR="007812CD" w:rsidRPr="00A64812" w:rsidRDefault="00D655B1" w:rsidP="007812CD">
      <w:pPr>
        <w:pStyle w:val="phnormal"/>
      </w:pPr>
      <w:r w:rsidRPr="00A64812">
        <w:t xml:space="preserve">Дополнительно </w:t>
      </w:r>
      <w:proofErr w:type="gramStart"/>
      <w:r w:rsidRPr="00A64812">
        <w:t>к</w:t>
      </w:r>
      <w:proofErr w:type="gramEnd"/>
      <w:r w:rsidRPr="00A64812">
        <w:t xml:space="preserve"> имеющимся, и</w:t>
      </w:r>
      <w:r w:rsidR="007812CD" w:rsidRPr="00A64812">
        <w:t>нструмент должен обеспечивать выполнение пользователем следующих функций:</w:t>
      </w:r>
    </w:p>
    <w:p w:rsidR="007812CD" w:rsidRPr="00A64812" w:rsidRDefault="00F35CB5" w:rsidP="007812CD">
      <w:pPr>
        <w:pStyle w:val="phlistitemized1"/>
      </w:pPr>
      <w:r w:rsidRPr="00A64812">
        <w:t>Возможность горизонтального п</w:t>
      </w:r>
      <w:r w:rsidR="007812CD" w:rsidRPr="00A64812">
        <w:t>ереме</w:t>
      </w:r>
      <w:r w:rsidRPr="00A64812">
        <w:t>щения работ</w:t>
      </w:r>
      <w:r w:rsidR="006F207D">
        <w:t xml:space="preserve"> по одной или группой</w:t>
      </w:r>
      <w:r w:rsidR="007812CD" w:rsidRPr="00A64812">
        <w:t>;</w:t>
      </w:r>
    </w:p>
    <w:p w:rsidR="007812CD" w:rsidRPr="00A64812" w:rsidRDefault="007812CD" w:rsidP="007812CD">
      <w:pPr>
        <w:pStyle w:val="phlistitemized1"/>
      </w:pPr>
      <w:r w:rsidRPr="00A64812">
        <w:t>Фильтрация и сортировка задач по атрибутам;</w:t>
      </w:r>
    </w:p>
    <w:p w:rsidR="00811F09" w:rsidRDefault="00811F09" w:rsidP="00811F09">
      <w:pPr>
        <w:pStyle w:val="phlistitemized1"/>
        <w:rPr>
          <w:rFonts w:ascii="Calibri" w:hAnsi="Calibri" w:cs="Times New Roman"/>
          <w:sz w:val="22"/>
          <w:szCs w:val="22"/>
        </w:rPr>
      </w:pPr>
      <w:r>
        <w:t xml:space="preserve">Возможность удалить связь нажатием кнопки </w:t>
      </w:r>
      <w:proofErr w:type="spellStart"/>
      <w:r>
        <w:t>delete</w:t>
      </w:r>
      <w:proofErr w:type="spellEnd"/>
      <w:r>
        <w:t xml:space="preserve"> без сообщения о подтверждении;</w:t>
      </w:r>
    </w:p>
    <w:p w:rsidR="007812CD" w:rsidRPr="00811F09" w:rsidRDefault="00811F09" w:rsidP="00811F09">
      <w:pPr>
        <w:pStyle w:val="phlistitemized1"/>
      </w:pPr>
      <w:r>
        <w:t xml:space="preserve">Возможность создания связи (4 типа должны быть предусмотрены) между WBS. </w:t>
      </w:r>
      <w:r>
        <w:rPr>
          <w:u w:val="single"/>
        </w:rPr>
        <w:t>Важное уточнение:</w:t>
      </w:r>
      <w:r>
        <w:t xml:space="preserve"> Связь между WBS является более приоритетной, чем связи работ (подобный функционал реализован в MS P</w:t>
      </w:r>
      <w:proofErr w:type="spellStart"/>
      <w:r>
        <w:rPr>
          <w:lang w:val="en-US"/>
        </w:rPr>
        <w:t>roject</w:t>
      </w:r>
      <w:proofErr w:type="spellEnd"/>
      <w:r>
        <w:t xml:space="preserve">). Также они не должны формироваться в XML файле для импорта в </w:t>
      </w:r>
      <w:proofErr w:type="spellStart"/>
      <w:r>
        <w:t>Primavera</w:t>
      </w:r>
      <w:proofErr w:type="spellEnd"/>
      <w:r>
        <w:t xml:space="preserve">, т.к. для </w:t>
      </w:r>
      <w:proofErr w:type="spellStart"/>
      <w:r>
        <w:t>Primavera</w:t>
      </w:r>
      <w:proofErr w:type="spellEnd"/>
      <w:r>
        <w:t xml:space="preserve"> это незнакомая сущность;</w:t>
      </w:r>
    </w:p>
    <w:p w:rsidR="007812CD" w:rsidRDefault="007812CD" w:rsidP="007812CD">
      <w:pPr>
        <w:pStyle w:val="phlistitemized1"/>
      </w:pPr>
      <w:r w:rsidRPr="00A64812">
        <w:t xml:space="preserve">Необходима возможность установить дату старта любой работы </w:t>
      </w:r>
      <w:r w:rsidR="00FA59A4" w:rsidRPr="00A64812">
        <w:t xml:space="preserve">или группы работ </w:t>
      </w:r>
      <w:r w:rsidRPr="00A64812">
        <w:t xml:space="preserve">на </w:t>
      </w:r>
      <w:r w:rsidR="00F35CB5" w:rsidRPr="00A64812">
        <w:t>любую дату</w:t>
      </w:r>
      <w:r w:rsidRPr="00A64812">
        <w:t>;</w:t>
      </w:r>
    </w:p>
    <w:p w:rsidR="006F207D" w:rsidRDefault="006F207D" w:rsidP="006F207D">
      <w:pPr>
        <w:pStyle w:val="phlistitemized1"/>
      </w:pPr>
      <w:r>
        <w:t xml:space="preserve">Возможность перемещать линию, отражающую процесс визуализации, методом </w:t>
      </w:r>
      <w:proofErr w:type="spellStart"/>
      <w:r>
        <w:t>drag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drop</w:t>
      </w:r>
      <w:proofErr w:type="spellEnd"/>
      <w:r>
        <w:t xml:space="preserve"> соответственно с изменением состояния визуализации в модели;  </w:t>
      </w:r>
    </w:p>
    <w:p w:rsidR="00570EC0" w:rsidRDefault="00570EC0" w:rsidP="007812CD">
      <w:pPr>
        <w:pStyle w:val="phlistitemized1"/>
      </w:pPr>
      <w:r>
        <w:lastRenderedPageBreak/>
        <w:t xml:space="preserve">Необходимо добавить две колонки с числовым форматом данных «Предварительная длительность, </w:t>
      </w:r>
      <w:proofErr w:type="gramStart"/>
      <w:r>
        <w:t>ч</w:t>
      </w:r>
      <w:proofErr w:type="gramEnd"/>
      <w:r>
        <w:t>»</w:t>
      </w:r>
      <w:r w:rsidR="001E6D66">
        <w:t xml:space="preserve"> (см пункт 5.2.10)</w:t>
      </w:r>
      <w:r>
        <w:t xml:space="preserve"> и «Окончательная длительность, ч»</w:t>
      </w:r>
      <w:r w:rsidR="0051580E">
        <w:t>;</w:t>
      </w:r>
    </w:p>
    <w:p w:rsidR="0038460E" w:rsidRDefault="0038460E" w:rsidP="007812CD">
      <w:pPr>
        <w:pStyle w:val="phlistitemized1"/>
      </w:pPr>
      <w:r>
        <w:t xml:space="preserve">Данные в колонку «Окончательная длительность, </w:t>
      </w:r>
      <w:proofErr w:type="gramStart"/>
      <w:r>
        <w:t>ч</w:t>
      </w:r>
      <w:proofErr w:type="gramEnd"/>
      <w:r>
        <w:t xml:space="preserve">» импортируются из внешнего приложения в формате </w:t>
      </w:r>
      <w:proofErr w:type="spellStart"/>
      <w:r>
        <w:t>Exce</w:t>
      </w:r>
      <w:r w:rsidR="0051580E">
        <w:t>l</w:t>
      </w:r>
      <w:proofErr w:type="spellEnd"/>
      <w:r w:rsidR="0051580E">
        <w:t xml:space="preserve"> или XML</w:t>
      </w:r>
      <w:r w:rsidR="00133F08">
        <w:t>;</w:t>
      </w:r>
    </w:p>
    <w:p w:rsidR="0051580E" w:rsidRPr="00A64812" w:rsidRDefault="0051580E" w:rsidP="007812CD">
      <w:pPr>
        <w:pStyle w:val="phlistitemized1"/>
      </w:pPr>
      <w:r>
        <w:t xml:space="preserve">Пользователь может выбрать на основе </w:t>
      </w:r>
      <w:proofErr w:type="gramStart"/>
      <w:r>
        <w:t>данных</w:t>
      </w:r>
      <w:proofErr w:type="gramEnd"/>
      <w:r>
        <w:t xml:space="preserve"> какой колонки («Предварительная длительность, ч» или «Окончательная длительность, ч») отображать длител</w:t>
      </w:r>
      <w:r w:rsidR="00133F08">
        <w:t xml:space="preserve">ьность работ в Диаграмме </w:t>
      </w:r>
      <w:proofErr w:type="spellStart"/>
      <w:r w:rsidR="00133F08">
        <w:t>Гантта</w:t>
      </w:r>
      <w:proofErr w:type="spellEnd"/>
      <w:r w:rsidR="00133F08">
        <w:t>.</w:t>
      </w:r>
    </w:p>
    <w:p w:rsidR="007812CD" w:rsidRPr="00A64812" w:rsidRDefault="007812CD" w:rsidP="007812CD">
      <w:pPr>
        <w:pStyle w:val="phnormal"/>
        <w:ind w:left="336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8D5CC3" w:rsidRPr="00A64812" w:rsidRDefault="008D5CC3" w:rsidP="00ED0148">
      <w:pPr>
        <w:pStyle w:val="3"/>
        <w:tabs>
          <w:tab w:val="clear" w:pos="1004"/>
          <w:tab w:val="num" w:pos="1712"/>
        </w:tabs>
      </w:pPr>
      <w:bookmarkStart w:id="33" w:name="_Toc416765412"/>
      <w:r w:rsidRPr="00A64812">
        <w:t xml:space="preserve">Требования к </w:t>
      </w:r>
      <w:r w:rsidR="006617FB" w:rsidRPr="00A64812">
        <w:t xml:space="preserve">доработке </w:t>
      </w:r>
      <w:r w:rsidRPr="00A64812">
        <w:t>Модул</w:t>
      </w:r>
      <w:r w:rsidR="006617FB" w:rsidRPr="00A64812">
        <w:t>я</w:t>
      </w:r>
      <w:r w:rsidRPr="00A64812">
        <w:t xml:space="preserve"> Экспорта задач</w:t>
      </w:r>
      <w:bookmarkEnd w:id="33"/>
    </w:p>
    <w:p w:rsidR="008D5CC3" w:rsidRPr="00A64812" w:rsidRDefault="008D5CC3" w:rsidP="00A02503">
      <w:pPr>
        <w:pStyle w:val="phnormal"/>
      </w:pPr>
      <w:r w:rsidRPr="00A64812">
        <w:t xml:space="preserve">Модуль Экспорта задач представляет собой инструмент по загрузке задач во </w:t>
      </w:r>
      <w:proofErr w:type="gramStart"/>
      <w:r w:rsidRPr="00A64812">
        <w:t>внешние</w:t>
      </w:r>
      <w:proofErr w:type="gramEnd"/>
      <w:r w:rsidRPr="00A64812">
        <w:t xml:space="preserve"> ИС.</w:t>
      </w:r>
    </w:p>
    <w:p w:rsidR="0075284F" w:rsidRPr="00A64812" w:rsidRDefault="00A02503" w:rsidP="00A02503">
      <w:pPr>
        <w:pStyle w:val="phnormal"/>
      </w:pPr>
      <w:r w:rsidRPr="00A64812">
        <w:t xml:space="preserve">В данный момент Модуль Экспорта задач обеспечивает выполнение функции экспорта задач из Системы во внешние ИС посредством создания </w:t>
      </w:r>
      <w:r w:rsidRPr="00A64812">
        <w:rPr>
          <w:lang w:val="en-US"/>
        </w:rPr>
        <w:t>XML</w:t>
      </w:r>
      <w:r w:rsidRPr="00A64812">
        <w:t xml:space="preserve">-файла формата </w:t>
      </w:r>
      <w:r w:rsidRPr="00A64812">
        <w:rPr>
          <w:lang w:val="en-US"/>
        </w:rPr>
        <w:t>Primavera</w:t>
      </w:r>
      <w:r w:rsidRPr="00A64812">
        <w:t xml:space="preserve"> </w:t>
      </w:r>
      <w:r w:rsidR="00560481" w:rsidRPr="00A64812">
        <w:t>Р</w:t>
      </w:r>
      <w:proofErr w:type="gramStart"/>
      <w:r w:rsidRPr="00A64812">
        <w:t>6</w:t>
      </w:r>
      <w:proofErr w:type="gramEnd"/>
      <w:r w:rsidR="00653837">
        <w:t xml:space="preserve">, а также путем доступа к БД </w:t>
      </w:r>
      <w:r w:rsidR="00653837">
        <w:rPr>
          <w:lang w:val="en-US"/>
        </w:rPr>
        <w:t>Primavera</w:t>
      </w:r>
      <w:r w:rsidR="00653837">
        <w:t xml:space="preserve"> через </w:t>
      </w:r>
      <w:r w:rsidR="00653837">
        <w:rPr>
          <w:lang w:val="en-US"/>
        </w:rPr>
        <w:t>API</w:t>
      </w:r>
      <w:r w:rsidR="00653837" w:rsidRPr="00653837">
        <w:t xml:space="preserve"> </w:t>
      </w:r>
      <w:r w:rsidR="00653837">
        <w:rPr>
          <w:lang w:val="en-US"/>
        </w:rPr>
        <w:t>Primavera</w:t>
      </w:r>
      <w:r w:rsidRPr="00A64812">
        <w:t>.</w:t>
      </w:r>
    </w:p>
    <w:p w:rsidR="00A02503" w:rsidRPr="00A64812" w:rsidRDefault="0075284F" w:rsidP="00A02503">
      <w:pPr>
        <w:pStyle w:val="phnormal"/>
      </w:pPr>
      <w:r w:rsidRPr="00A64812">
        <w:t>Должны быть реализованы 3 режима экспорта задач:</w:t>
      </w:r>
      <w:r w:rsidR="00560481" w:rsidRPr="00A64812">
        <w:t xml:space="preserve"> </w:t>
      </w:r>
    </w:p>
    <w:p w:rsidR="0075284F" w:rsidRPr="00A64812" w:rsidRDefault="0075284F" w:rsidP="0075284F">
      <w:pPr>
        <w:pStyle w:val="phlistitemized1"/>
        <w:rPr>
          <w:rFonts w:cs="Times New Roman"/>
        </w:rPr>
      </w:pPr>
      <w:r w:rsidRPr="00A64812">
        <w:rPr>
          <w:rFonts w:cs="Times New Roman"/>
        </w:rPr>
        <w:t xml:space="preserve">Все задачи, включая связи (реализовано); </w:t>
      </w:r>
    </w:p>
    <w:p w:rsidR="0075284F" w:rsidRPr="00A64812" w:rsidRDefault="0075284F" w:rsidP="0075284F">
      <w:pPr>
        <w:pStyle w:val="phlistitemized1"/>
        <w:rPr>
          <w:rFonts w:cs="Times New Roman"/>
        </w:rPr>
      </w:pPr>
      <w:r w:rsidRPr="00A64812">
        <w:rPr>
          <w:rFonts w:cs="Times New Roman"/>
        </w:rPr>
        <w:t>Только задачи с внесёнными фактическими показателями без связей;</w:t>
      </w:r>
    </w:p>
    <w:p w:rsidR="0075284F" w:rsidRPr="00A64812" w:rsidRDefault="0075284F" w:rsidP="0075284F">
      <w:pPr>
        <w:pStyle w:val="phlistitemized1"/>
        <w:rPr>
          <w:rFonts w:cs="Times New Roman"/>
        </w:rPr>
      </w:pPr>
      <w:r w:rsidRPr="00A64812">
        <w:rPr>
          <w:rFonts w:cs="Times New Roman"/>
        </w:rPr>
        <w:t>Только связи между задачами (реализовано);</w:t>
      </w:r>
    </w:p>
    <w:p w:rsidR="007718C0" w:rsidRPr="00A64812" w:rsidRDefault="007718C0" w:rsidP="007718C0">
      <w:pPr>
        <w:pStyle w:val="phnormal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991468" w:rsidRPr="00A64812" w:rsidRDefault="008D5CC3" w:rsidP="00ED0148">
      <w:pPr>
        <w:pStyle w:val="3"/>
        <w:tabs>
          <w:tab w:val="clear" w:pos="1004"/>
          <w:tab w:val="num" w:pos="1712"/>
        </w:tabs>
      </w:pPr>
      <w:bookmarkStart w:id="34" w:name="_Toc416765413"/>
      <w:r w:rsidRPr="00A64812">
        <w:t xml:space="preserve">Требования к </w:t>
      </w:r>
      <w:r w:rsidR="006617FB" w:rsidRPr="00A64812">
        <w:t>доработке Модуля</w:t>
      </w:r>
      <w:r w:rsidRPr="00A64812">
        <w:t xml:space="preserve"> Р</w:t>
      </w:r>
      <w:r w:rsidR="00AB11B9" w:rsidRPr="00A64812">
        <w:t>З</w:t>
      </w:r>
      <w:bookmarkEnd w:id="34"/>
    </w:p>
    <w:p w:rsidR="009D7EA8" w:rsidRPr="00A64812" w:rsidRDefault="009D7EA8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</w:pPr>
      <w:bookmarkStart w:id="35" w:name="_Toc416765414"/>
      <w:r w:rsidRPr="00A64812">
        <w:t>Модуль РЗ – 3</w:t>
      </w:r>
      <w:r w:rsidRPr="00A64812">
        <w:rPr>
          <w:lang w:val="en-US"/>
        </w:rPr>
        <w:t>D</w:t>
      </w:r>
      <w:r w:rsidRPr="00A64812">
        <w:t xml:space="preserve"> - Статусы швов</w:t>
      </w:r>
      <w:bookmarkEnd w:id="35"/>
    </w:p>
    <w:p w:rsidR="009D7EA8" w:rsidRPr="00A64812" w:rsidRDefault="009D7EA8" w:rsidP="00606B65">
      <w:pPr>
        <w:pStyle w:val="phnormal"/>
      </w:pPr>
      <w:r w:rsidRPr="00A64812">
        <w:t>При наличии данных о связях швов с трубопроводами в 3</w:t>
      </w:r>
      <w:r w:rsidRPr="00A64812">
        <w:rPr>
          <w:lang w:val="en-US"/>
        </w:rPr>
        <w:t>D</w:t>
      </w:r>
      <w:r w:rsidRPr="00A64812">
        <w:t>-модели должен быть реализован функционал отслеживания статусов швов на основании статусов монтажа соответствующих трубопроводов.</w:t>
      </w:r>
    </w:p>
    <w:p w:rsidR="00415FEE" w:rsidRPr="00A64812" w:rsidRDefault="009D7EA8" w:rsidP="00606B65">
      <w:pPr>
        <w:pStyle w:val="phnormal"/>
      </w:pPr>
      <w:r w:rsidRPr="00A64812">
        <w:t>Доработанный модуль РЗ – 3</w:t>
      </w:r>
      <w:r w:rsidRPr="00A64812">
        <w:rPr>
          <w:lang w:val="en-US"/>
        </w:rPr>
        <w:t>D</w:t>
      </w:r>
      <w:r w:rsidRPr="00A64812">
        <w:t xml:space="preserve"> должен предоставлять функционал отслеживания статусов швов трубопроводов – </w:t>
      </w:r>
      <w:proofErr w:type="gramStart"/>
      <w:r w:rsidRPr="00A64812">
        <w:t>смонтированы</w:t>
      </w:r>
      <w:proofErr w:type="gramEnd"/>
      <w:r w:rsidRPr="00A64812">
        <w:t>/не смонтированы</w:t>
      </w:r>
      <w:r w:rsidR="00415FEE" w:rsidRPr="00A64812">
        <w:t xml:space="preserve">. Анализ должен </w:t>
      </w:r>
      <w:r w:rsidR="00415FEE" w:rsidRPr="00A64812">
        <w:lastRenderedPageBreak/>
        <w:t>проводиться</w:t>
      </w:r>
      <w:r w:rsidR="00963211" w:rsidRPr="00A64812">
        <w:t xml:space="preserve"> </w:t>
      </w:r>
      <w:r w:rsidR="00963211" w:rsidRPr="00A64812">
        <w:rPr>
          <w:szCs w:val="24"/>
        </w:rPr>
        <w:t xml:space="preserve">на основании </w:t>
      </w:r>
      <w:r w:rsidR="00415FEE" w:rsidRPr="00A64812">
        <w:rPr>
          <w:szCs w:val="24"/>
        </w:rPr>
        <w:t>статусов монтажа</w:t>
      </w:r>
      <w:r w:rsidR="00963211" w:rsidRPr="00A64812">
        <w:rPr>
          <w:szCs w:val="24"/>
        </w:rPr>
        <w:t xml:space="preserve"> соседних элементов трубопровода</w:t>
      </w:r>
      <w:r w:rsidR="00830795" w:rsidRPr="00A64812">
        <w:rPr>
          <w:szCs w:val="24"/>
        </w:rPr>
        <w:t xml:space="preserve"> (окраска в определённый цвет)</w:t>
      </w:r>
      <w:r w:rsidRPr="00A64812">
        <w:t xml:space="preserve">. </w:t>
      </w:r>
      <w:r w:rsidR="00415FEE" w:rsidRPr="00A64812">
        <w:rPr>
          <w:szCs w:val="24"/>
        </w:rPr>
        <w:t>Е</w:t>
      </w:r>
      <w:r w:rsidR="00963211" w:rsidRPr="00A64812">
        <w:rPr>
          <w:szCs w:val="24"/>
        </w:rPr>
        <w:t xml:space="preserve">сли оба элемента трубопровода </w:t>
      </w:r>
      <w:r w:rsidR="00415FEE" w:rsidRPr="00A64812">
        <w:rPr>
          <w:szCs w:val="24"/>
        </w:rPr>
        <w:t>имеют статус смонтировано</w:t>
      </w:r>
      <w:r w:rsidR="00963211" w:rsidRPr="00A64812">
        <w:rPr>
          <w:szCs w:val="24"/>
        </w:rPr>
        <w:t xml:space="preserve">, то и сварной шов считается смонтированным, при всех остальных вариантах он считается не смонтированным. </w:t>
      </w:r>
      <w:r w:rsidRPr="00A64812">
        <w:t xml:space="preserve">Данный функционал должен </w:t>
      </w:r>
      <w:r w:rsidR="00415FEE" w:rsidRPr="00A64812">
        <w:t>выводить результат в двух представлениях:</w:t>
      </w:r>
    </w:p>
    <w:p w:rsidR="00415FEE" w:rsidRPr="00A64812" w:rsidRDefault="00415FEE" w:rsidP="00415FEE">
      <w:pPr>
        <w:pStyle w:val="phlistitemized1"/>
      </w:pPr>
      <w:r w:rsidRPr="00A64812">
        <w:t>3</w:t>
      </w:r>
      <w:r w:rsidRPr="00A64812">
        <w:rPr>
          <w:lang w:val="en-US"/>
        </w:rPr>
        <w:t>D</w:t>
      </w:r>
      <w:r w:rsidRPr="00A64812">
        <w:t xml:space="preserve"> - смонтированные швы должны отображаться зеленым цветом, не смонтированные – красным;</w:t>
      </w:r>
    </w:p>
    <w:p w:rsidR="009D7EA8" w:rsidRPr="00A64812" w:rsidRDefault="00415FEE" w:rsidP="00415FEE">
      <w:pPr>
        <w:pStyle w:val="phlistitemized1"/>
      </w:pPr>
      <w:r w:rsidRPr="00A64812">
        <w:t xml:space="preserve">Отчет в виде </w:t>
      </w:r>
      <w:r w:rsidRPr="00A64812">
        <w:rPr>
          <w:lang w:val="en-US"/>
        </w:rPr>
        <w:t>Excel</w:t>
      </w:r>
      <w:r w:rsidRPr="00A64812">
        <w:t xml:space="preserve">-файла – макет отчета представлен </w:t>
      </w:r>
      <w:proofErr w:type="gramStart"/>
      <w:r w:rsidRPr="00A64812">
        <w:t>в</w:t>
      </w:r>
      <w:proofErr w:type="gramEnd"/>
      <w:r w:rsidRPr="00A64812">
        <w:t xml:space="preserve"> </w:t>
      </w:r>
      <w:fldSimple w:instr=" REF _Ref411436032 \h  \* MERGEFORMAT ">
        <w:r w:rsidR="00232E7E" w:rsidRPr="00A64812">
          <w:rPr>
            <w:noProof/>
          </w:rPr>
          <w:t>Таблица</w:t>
        </w:r>
        <w:r w:rsidR="00232E7E" w:rsidRPr="00A64812">
          <w:t xml:space="preserve"> </w:t>
        </w:r>
        <w:r w:rsidR="00232E7E">
          <w:t>1</w:t>
        </w:r>
      </w:fldSimple>
      <w:r w:rsidRPr="00A64812">
        <w:t>.</w:t>
      </w:r>
    </w:p>
    <w:p w:rsidR="00415FEE" w:rsidRPr="00A64812" w:rsidRDefault="00415FEE" w:rsidP="00415FEE">
      <w:pPr>
        <w:pStyle w:val="af0"/>
        <w:keepNext/>
      </w:pPr>
      <w:bookmarkStart w:id="36" w:name="_Ref411436032"/>
      <w:r w:rsidRPr="00A64812">
        <w:t xml:space="preserve">Таблица </w:t>
      </w:r>
      <w:r w:rsidR="000007E0">
        <w:fldChar w:fldCharType="begin"/>
      </w:r>
      <w:r w:rsidR="00DA4E36">
        <w:instrText xml:space="preserve"> SEQ Таблица \* ARABIC </w:instrText>
      </w:r>
      <w:r w:rsidR="000007E0">
        <w:fldChar w:fldCharType="separate"/>
      </w:r>
      <w:r w:rsidR="00232E7E">
        <w:rPr>
          <w:noProof/>
        </w:rPr>
        <w:t>1</w:t>
      </w:r>
      <w:r w:rsidR="000007E0">
        <w:rPr>
          <w:noProof/>
        </w:rPr>
        <w:fldChar w:fldCharType="end"/>
      </w:r>
      <w:bookmarkEnd w:id="36"/>
      <w:r w:rsidRPr="00A64812">
        <w:t>. Макет отчета по статусам швов</w:t>
      </w:r>
    </w:p>
    <w:tbl>
      <w:tblPr>
        <w:tblW w:w="493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46"/>
        <w:gridCol w:w="869"/>
        <w:gridCol w:w="997"/>
        <w:gridCol w:w="997"/>
        <w:gridCol w:w="997"/>
        <w:gridCol w:w="999"/>
        <w:gridCol w:w="1533"/>
      </w:tblGrid>
      <w:tr w:rsidR="00415FEE" w:rsidRPr="00A64812" w:rsidTr="00ED0148">
        <w:trPr>
          <w:trHeight w:val="289"/>
        </w:trPr>
        <w:tc>
          <w:tcPr>
            <w:tcW w:w="1614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74" w:type="pct"/>
            <w:gridSpan w:val="5"/>
            <w:shd w:val="clear" w:color="DBE5F1" w:fill="DBE5F1"/>
            <w:noWrap/>
            <w:vAlign w:val="center"/>
            <w:hideMark/>
          </w:tcPr>
          <w:p w:rsidR="00E95DDA" w:rsidRPr="00A64812" w:rsidRDefault="00E95DDA" w:rsidP="006168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 xml:space="preserve">Наружный диаметр трубопровода, </w:t>
            </w:r>
            <w:proofErr w:type="gramStart"/>
            <w:r w:rsidRPr="00A64812">
              <w:rPr>
                <w:rFonts w:ascii="Times New Roman" w:hAnsi="Times New Roman" w:cs="Times New Roman"/>
                <w:b/>
                <w:bCs/>
              </w:rPr>
              <w:t>мм</w:t>
            </w:r>
            <w:proofErr w:type="gramEnd"/>
          </w:p>
        </w:tc>
        <w:tc>
          <w:tcPr>
            <w:tcW w:w="812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1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812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Общий итог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64812">
              <w:rPr>
                <w:rFonts w:ascii="Times New Roman" w:hAnsi="Times New Roman" w:cs="Times New Roman"/>
                <w:b/>
                <w:bCs/>
              </w:rPr>
              <w:t>Маш</w:t>
            </w:r>
            <w:proofErr w:type="gramStart"/>
            <w:r w:rsidRPr="00A64812">
              <w:rPr>
                <w:rFonts w:ascii="Times New Roman" w:hAnsi="Times New Roman" w:cs="Times New Roman"/>
                <w:b/>
                <w:bCs/>
              </w:rPr>
              <w:t>.з</w:t>
            </w:r>
            <w:proofErr w:type="gramEnd"/>
            <w:r w:rsidRPr="00A64812">
              <w:rPr>
                <w:rFonts w:ascii="Times New Roman" w:hAnsi="Times New Roman" w:cs="Times New Roman"/>
                <w:b/>
                <w:bCs/>
              </w:rPr>
              <w:t>ал</w:t>
            </w:r>
            <w:proofErr w:type="spellEnd"/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5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7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14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F625DA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Не смонтировано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11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F625DA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Смонтировано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Реакторное отделение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6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12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24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21</w:t>
            </w: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67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F625DA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Не смонтировано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57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F625DA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Смонтировано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Общий итог</w:t>
            </w:r>
          </w:p>
        </w:tc>
        <w:tc>
          <w:tcPr>
            <w:tcW w:w="461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8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17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31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21</w:t>
            </w:r>
          </w:p>
        </w:tc>
        <w:tc>
          <w:tcPr>
            <w:tcW w:w="812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81</w:t>
            </w:r>
          </w:p>
        </w:tc>
      </w:tr>
    </w:tbl>
    <w:p w:rsidR="00E95DDA" w:rsidRPr="00A64812" w:rsidRDefault="00415FEE" w:rsidP="00ED0148">
      <w:pPr>
        <w:pStyle w:val="phnormal"/>
        <w:ind w:left="708"/>
      </w:pPr>
      <w:r w:rsidRPr="00A64812">
        <w:t xml:space="preserve">Пользователь должен иметь </w:t>
      </w:r>
      <w:r w:rsidR="00E95DDA" w:rsidRPr="00A64812">
        <w:t xml:space="preserve">возможность создать такой отчёт </w:t>
      </w:r>
      <w:r w:rsidRPr="00A64812">
        <w:t>по</w:t>
      </w:r>
      <w:r w:rsidR="00E95DDA" w:rsidRPr="00A64812">
        <w:t xml:space="preserve"> </w:t>
      </w:r>
      <w:r w:rsidR="00C06E47" w:rsidRPr="00A64812">
        <w:t>любому, выделенному в 3D,</w:t>
      </w:r>
      <w:r w:rsidR="00E95DDA" w:rsidRPr="00A64812">
        <w:t xml:space="preserve"> объём</w:t>
      </w:r>
      <w:r w:rsidR="00C06E47" w:rsidRPr="00A64812">
        <w:t>у данных, а также выбрать атрибуты, по которым будут группироваться значения.</w:t>
      </w:r>
    </w:p>
    <w:p w:rsidR="00963211" w:rsidRPr="00A64812" w:rsidRDefault="008A2537" w:rsidP="00BA6A4B">
      <w:pPr>
        <w:pStyle w:val="phnormal"/>
        <w:ind w:left="708"/>
      </w:pPr>
      <w:r w:rsidRPr="00A64812">
        <w:t xml:space="preserve">Детализированные </w:t>
      </w:r>
      <w:r w:rsidR="006A37D4" w:rsidRPr="00A64812">
        <w:t>требования к данному разделу должны быть описаны в Техническом проекте.</w:t>
      </w:r>
    </w:p>
    <w:p w:rsidR="00F85CE9" w:rsidRPr="00A64812" w:rsidRDefault="00532DAF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37" w:name="_Toc416765415"/>
      <w:proofErr w:type="gramStart"/>
      <w:r w:rsidRPr="00A64812">
        <w:t xml:space="preserve">Модуль РЗ – Документы - </w:t>
      </w:r>
      <w:r w:rsidR="00BB2693" w:rsidRPr="00A64812">
        <w:t>С</w:t>
      </w:r>
      <w:r w:rsidR="00F85CE9" w:rsidRPr="00A64812">
        <w:t xml:space="preserve">овместное использование с внешней </w:t>
      </w:r>
      <w:r w:rsidR="00F85CE9" w:rsidRPr="00A64812">
        <w:rPr>
          <w:lang w:val="en-US"/>
        </w:rPr>
        <w:t>PDM</w:t>
      </w:r>
      <w:r w:rsidR="00F85CE9" w:rsidRPr="00A64812">
        <w:t>/</w:t>
      </w:r>
      <w:r w:rsidR="00F85CE9" w:rsidRPr="00A64812">
        <w:rPr>
          <w:lang w:val="en-US"/>
        </w:rPr>
        <w:t>PLM</w:t>
      </w:r>
      <w:r w:rsidR="00F85CE9" w:rsidRPr="00A64812">
        <w:t>-системой)</w:t>
      </w:r>
      <w:bookmarkEnd w:id="37"/>
      <w:proofErr w:type="gramEnd"/>
    </w:p>
    <w:p w:rsidR="003D27E4" w:rsidRPr="00A64812" w:rsidRDefault="003D27E4" w:rsidP="00ED0148">
      <w:pPr>
        <w:pStyle w:val="phnormal"/>
        <w:ind w:left="708"/>
        <w:rPr>
          <w:u w:val="single"/>
        </w:rPr>
      </w:pPr>
      <w:r w:rsidRPr="000B3121">
        <w:rPr>
          <w:u w:val="single"/>
        </w:rPr>
        <w:t>В рамках этого ТЗ данный функционал не реализовывается, но в программном обеспечении должны быть заложены условия для его реализации в будущем.</w:t>
      </w:r>
    </w:p>
    <w:p w:rsidR="008D5CC3" w:rsidRPr="00A64812" w:rsidRDefault="008D5CC3" w:rsidP="00ED0148">
      <w:pPr>
        <w:pStyle w:val="phnormal"/>
        <w:ind w:left="708"/>
      </w:pPr>
      <w:r w:rsidRPr="00A64812">
        <w:t xml:space="preserve">Раздел Документы </w:t>
      </w:r>
      <w:r w:rsidR="00F85CE9" w:rsidRPr="00A64812">
        <w:t xml:space="preserve">(совместное использование с </w:t>
      </w:r>
      <w:proofErr w:type="spellStart"/>
      <w:r w:rsidR="00606B65" w:rsidRPr="00A64812">
        <w:rPr>
          <w:lang w:val="en-US"/>
        </w:rPr>
        <w:t>SmartPlant</w:t>
      </w:r>
      <w:proofErr w:type="spellEnd"/>
      <w:r w:rsidR="00606B65" w:rsidRPr="00A64812">
        <w:t xml:space="preserve"> </w:t>
      </w:r>
      <w:r w:rsidR="00606B65" w:rsidRPr="00A64812">
        <w:rPr>
          <w:lang w:val="en-US"/>
        </w:rPr>
        <w:t>Foundation</w:t>
      </w:r>
      <w:r w:rsidRPr="00A64812">
        <w:t xml:space="preserve">) должен быть активирован администратором </w:t>
      </w:r>
      <w:r w:rsidR="00304DE1" w:rsidRPr="00A64812">
        <w:t>при наличии</w:t>
      </w:r>
      <w:r w:rsidRPr="00A64812">
        <w:t xml:space="preserve"> </w:t>
      </w:r>
      <w:r w:rsidR="00606B65" w:rsidRPr="00A64812">
        <w:t xml:space="preserve">возможности соединения с </w:t>
      </w:r>
      <w:r w:rsidR="00606B65" w:rsidRPr="00A64812">
        <w:rPr>
          <w:lang w:val="en-US"/>
        </w:rPr>
        <w:t>SPF</w:t>
      </w:r>
      <w:r w:rsidRPr="00A64812">
        <w:t xml:space="preserve">, </w:t>
      </w:r>
      <w:r w:rsidR="00606B65" w:rsidRPr="00A64812">
        <w:t>в котором хранятся 2</w:t>
      </w:r>
      <w:r w:rsidR="00606B65" w:rsidRPr="00A64812">
        <w:rPr>
          <w:lang w:val="en-US"/>
        </w:rPr>
        <w:t>D</w:t>
      </w:r>
      <w:r w:rsidR="00606B65" w:rsidRPr="00A64812">
        <w:t xml:space="preserve">-технологические и изометрические </w:t>
      </w:r>
      <w:r w:rsidR="00606B65" w:rsidRPr="00A64812">
        <w:lastRenderedPageBreak/>
        <w:t>схемы</w:t>
      </w:r>
      <w:r w:rsidRPr="00A64812">
        <w:t xml:space="preserve">. Раздел должен позволять прикладывать к РЗ документы не из файловой системы, а из связанной </w:t>
      </w:r>
      <w:r w:rsidR="00606B65" w:rsidRPr="00A64812">
        <w:rPr>
          <w:lang w:val="en-US"/>
        </w:rPr>
        <w:t>SPF</w:t>
      </w:r>
      <w:r w:rsidRPr="00A64812">
        <w:t>.</w:t>
      </w:r>
    </w:p>
    <w:p w:rsidR="003D27E4" w:rsidRPr="00A64812" w:rsidRDefault="008D5CC3" w:rsidP="00ED0148">
      <w:pPr>
        <w:pStyle w:val="phnormal"/>
        <w:ind w:left="708"/>
      </w:pPr>
      <w:r w:rsidRPr="00A64812">
        <w:t>По возможности, раздел должен иметь возможность импортировать документы на основании соответствующих идентификаторов, атрибутов или правил. Данные настройки должны выполняться администратором Системы.</w:t>
      </w:r>
    </w:p>
    <w:p w:rsidR="008927AC" w:rsidRPr="00A64812" w:rsidRDefault="008927AC" w:rsidP="00ED0148">
      <w:pPr>
        <w:pStyle w:val="3"/>
        <w:tabs>
          <w:tab w:val="clear" w:pos="1004"/>
          <w:tab w:val="num" w:pos="1712"/>
        </w:tabs>
        <w:ind w:left="1428"/>
      </w:pPr>
      <w:bookmarkStart w:id="38" w:name="_Toc416765416"/>
      <w:r w:rsidRPr="00A64812">
        <w:t>Требования к Модулю Отчеты</w:t>
      </w:r>
      <w:bookmarkEnd w:id="38"/>
    </w:p>
    <w:p w:rsidR="008927AC" w:rsidRPr="00A64812" w:rsidRDefault="008927AC" w:rsidP="00ED0148">
      <w:pPr>
        <w:pStyle w:val="phnormal"/>
        <w:ind w:left="708"/>
      </w:pPr>
      <w:r w:rsidRPr="00A64812">
        <w:t>В рамках доработки системы необходимо разработать Модуль Отчеты. Данный модуль должен реализовывать следующий функционал:</w:t>
      </w:r>
    </w:p>
    <w:p w:rsidR="008927AC" w:rsidRPr="00A64812" w:rsidRDefault="008927AC" w:rsidP="00ED0148">
      <w:pPr>
        <w:pStyle w:val="phlistitemized1"/>
        <w:ind w:left="1788"/>
      </w:pPr>
      <w:r w:rsidRPr="00A64812">
        <w:t>выгрузка из системы любых связанных данных в виде отчетов (</w:t>
      </w:r>
      <w:r w:rsidRPr="00A64812">
        <w:rPr>
          <w:lang w:val="en-US"/>
        </w:rPr>
        <w:t>Excel</w:t>
      </w:r>
      <w:r w:rsidRPr="00A64812">
        <w:t>);</w:t>
      </w:r>
    </w:p>
    <w:p w:rsidR="008927AC" w:rsidRPr="00A64812" w:rsidRDefault="008927AC" w:rsidP="00ED0148">
      <w:pPr>
        <w:pStyle w:val="phlistitemized1"/>
        <w:ind w:left="1788"/>
      </w:pPr>
      <w:r w:rsidRPr="00A64812">
        <w:t>выгрузка в отчет определяемого пользователем объема данных;</w:t>
      </w:r>
    </w:p>
    <w:p w:rsidR="008927AC" w:rsidRPr="00A64812" w:rsidRDefault="008927AC" w:rsidP="00ED0148">
      <w:pPr>
        <w:pStyle w:val="phlistitemized1"/>
        <w:ind w:left="1788"/>
      </w:pPr>
      <w:r w:rsidRPr="00A64812">
        <w:t>выгрузка отчетов на основании шаблонов (</w:t>
      </w:r>
      <w:r w:rsidRPr="00A64812">
        <w:rPr>
          <w:lang w:val="en-US"/>
        </w:rPr>
        <w:t>Excel</w:t>
      </w:r>
      <w:r w:rsidRPr="00A64812">
        <w:t>);</w:t>
      </w:r>
    </w:p>
    <w:p w:rsidR="008927AC" w:rsidRPr="00A64812" w:rsidRDefault="008927AC" w:rsidP="00ED0148">
      <w:pPr>
        <w:pStyle w:val="phlistitemized1"/>
        <w:ind w:left="1788"/>
      </w:pPr>
      <w:r w:rsidRPr="00A64812">
        <w:t>управление шаблонами отчетов (создание/изменение/удаление);</w:t>
      </w:r>
    </w:p>
    <w:p w:rsidR="008927AC" w:rsidRPr="00A64812" w:rsidRDefault="008927AC" w:rsidP="00ED0148">
      <w:pPr>
        <w:pStyle w:val="phlistitemized1"/>
        <w:ind w:left="1788"/>
      </w:pPr>
      <w:r w:rsidRPr="00A64812">
        <w:t>управление доступом к шаблонам отчетов.</w:t>
      </w:r>
    </w:p>
    <w:p w:rsidR="008927AC" w:rsidRPr="00A64812" w:rsidRDefault="008927AC" w:rsidP="00ED0148">
      <w:pPr>
        <w:pStyle w:val="phnormal"/>
        <w:ind w:left="708"/>
      </w:pPr>
      <w:r w:rsidRPr="00A64812">
        <w:t xml:space="preserve">Функционал Модуля Отчеты должен позволить администратору системы настроить в формате </w:t>
      </w:r>
      <w:r w:rsidRPr="00A64812">
        <w:rPr>
          <w:lang w:val="en-US"/>
        </w:rPr>
        <w:t>Excel</w:t>
      </w:r>
      <w:r w:rsidRPr="00A64812">
        <w:t xml:space="preserve">-файлов шаблоны отчетов. В данных шаблонах администратор должен иметь возможность задать соответствие полей таблицы объектам данных системы и их свойствам. Пользователи модуля должны иметь возможность выгружать данные как через </w:t>
      </w:r>
      <w:proofErr w:type="spellStart"/>
      <w:r w:rsidRPr="00A64812">
        <w:t>преднастроенные</w:t>
      </w:r>
      <w:proofErr w:type="spellEnd"/>
      <w:r w:rsidRPr="00A64812">
        <w:t xml:space="preserve"> шаблоны, так и быстрой выгрузкой заданного объема данных в </w:t>
      </w:r>
      <w:r w:rsidRPr="00A64812">
        <w:rPr>
          <w:lang w:val="en-US"/>
        </w:rPr>
        <w:t>Excel</w:t>
      </w:r>
      <w:r w:rsidRPr="00A64812">
        <w:t>-файл.</w:t>
      </w:r>
    </w:p>
    <w:p w:rsidR="00FA6680" w:rsidRPr="00A64812" w:rsidRDefault="00FA6680" w:rsidP="00ED0148">
      <w:pPr>
        <w:pStyle w:val="phnormal"/>
        <w:ind w:left="708"/>
      </w:pPr>
      <w:r w:rsidRPr="00A64812">
        <w:t xml:space="preserve">Например, функционал данного Модуля должен позволять выгружать данные по связанным с работами элементам 3D модели. </w:t>
      </w:r>
    </w:p>
    <w:p w:rsidR="00FA6680" w:rsidRPr="00A64812" w:rsidRDefault="00FA6680" w:rsidP="00ED0148">
      <w:pPr>
        <w:pStyle w:val="phnormal"/>
        <w:ind w:left="708"/>
      </w:pPr>
      <w:r w:rsidRPr="00A64812">
        <w:t xml:space="preserve">Результатом выгрузки должен быть отчет табличного вида, макет отчета приведен в </w:t>
      </w:r>
      <w:r w:rsidR="0012246F">
        <w:t>Таблице</w:t>
      </w:r>
      <w:r w:rsidR="009B5A48" w:rsidRPr="00A64812">
        <w:t xml:space="preserve"> 2</w:t>
      </w:r>
      <w:r w:rsidRPr="00A64812">
        <w:t xml:space="preserve">. </w:t>
      </w:r>
    </w:p>
    <w:p w:rsidR="00FA6680" w:rsidRPr="00A64812" w:rsidRDefault="00FA6680" w:rsidP="00ED0148">
      <w:pPr>
        <w:pStyle w:val="af0"/>
        <w:keepNext/>
        <w:ind w:left="708"/>
      </w:pPr>
      <w:r w:rsidRPr="00A64812">
        <w:t xml:space="preserve">Таблица </w:t>
      </w:r>
      <w:r w:rsidR="000007E0">
        <w:fldChar w:fldCharType="begin"/>
      </w:r>
      <w:r w:rsidR="00DA4E36">
        <w:instrText xml:space="preserve"> SEQ Таблица \* ARABIC </w:instrText>
      </w:r>
      <w:r w:rsidR="000007E0">
        <w:fldChar w:fldCharType="separate"/>
      </w:r>
      <w:r w:rsidR="00232E7E">
        <w:rPr>
          <w:noProof/>
        </w:rPr>
        <w:t>2</w:t>
      </w:r>
      <w:r w:rsidR="000007E0">
        <w:rPr>
          <w:noProof/>
        </w:rPr>
        <w:fldChar w:fldCharType="end"/>
      </w:r>
      <w:r w:rsidRPr="00A64812">
        <w:t>. Макет отчёта</w:t>
      </w:r>
    </w:p>
    <w:tbl>
      <w:tblPr>
        <w:tblStyle w:val="af2"/>
        <w:tblW w:w="4889" w:type="pct"/>
        <w:tblInd w:w="108" w:type="dxa"/>
        <w:tblLook w:val="04A0"/>
      </w:tblPr>
      <w:tblGrid>
        <w:gridCol w:w="1358"/>
        <w:gridCol w:w="1355"/>
        <w:gridCol w:w="1684"/>
        <w:gridCol w:w="1699"/>
        <w:gridCol w:w="1767"/>
        <w:gridCol w:w="1495"/>
      </w:tblGrid>
      <w:tr w:rsidR="00FA6680" w:rsidRPr="00A64812" w:rsidTr="00ED0148">
        <w:trPr>
          <w:cantSplit/>
          <w:trHeight w:val="850"/>
        </w:trPr>
        <w:tc>
          <w:tcPr>
            <w:tcW w:w="725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Название работы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  <w:rPr>
                <w:lang w:val="en-US"/>
              </w:rPr>
            </w:pPr>
            <w:r w:rsidRPr="00A64812">
              <w:rPr>
                <w:lang w:val="en-US"/>
              </w:rPr>
              <w:t>ID (</w:t>
            </w:r>
            <w:proofErr w:type="spellStart"/>
            <w:r w:rsidRPr="00A64812">
              <w:rPr>
                <w:lang w:val="en-US"/>
              </w:rPr>
              <w:t>из</w:t>
            </w:r>
            <w:proofErr w:type="spellEnd"/>
            <w:r w:rsidRPr="00A64812">
              <w:rPr>
                <w:lang w:val="en-US"/>
              </w:rPr>
              <w:t xml:space="preserve"> 3D)</w:t>
            </w:r>
          </w:p>
        </w:tc>
        <w:tc>
          <w:tcPr>
            <w:tcW w:w="900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  <w:rPr>
                <w:lang w:val="en-US"/>
              </w:rPr>
            </w:pPr>
            <w:r w:rsidRPr="00A64812">
              <w:t>Свойство 1</w:t>
            </w:r>
            <w:r w:rsidRPr="00A64812">
              <w:rPr>
                <w:lang w:val="en-US"/>
              </w:rPr>
              <w:t xml:space="preserve"> (</w:t>
            </w:r>
            <w:proofErr w:type="spellStart"/>
            <w:r w:rsidRPr="00A64812">
              <w:rPr>
                <w:lang w:val="en-US"/>
              </w:rPr>
              <w:t>из</w:t>
            </w:r>
            <w:proofErr w:type="spellEnd"/>
            <w:r w:rsidRPr="00A64812">
              <w:rPr>
                <w:lang w:val="en-US"/>
              </w:rPr>
              <w:t xml:space="preserve"> 3D)</w:t>
            </w:r>
          </w:p>
        </w:tc>
        <w:tc>
          <w:tcPr>
            <w:tcW w:w="908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  <w:rPr>
                <w:lang w:val="en-US"/>
              </w:rPr>
            </w:pPr>
            <w:r w:rsidRPr="00A64812">
              <w:t xml:space="preserve">Свойство 2 </w:t>
            </w:r>
            <w:r w:rsidRPr="00A64812">
              <w:rPr>
                <w:lang w:val="en-US"/>
              </w:rPr>
              <w:t>(</w:t>
            </w:r>
            <w:proofErr w:type="spellStart"/>
            <w:r w:rsidRPr="00A64812">
              <w:rPr>
                <w:lang w:val="en-US"/>
              </w:rPr>
              <w:t>из</w:t>
            </w:r>
            <w:proofErr w:type="spellEnd"/>
            <w:r w:rsidRPr="00A64812">
              <w:rPr>
                <w:lang w:val="en-US"/>
              </w:rPr>
              <w:t xml:space="preserve"> 3D)</w:t>
            </w:r>
          </w:p>
        </w:tc>
        <w:tc>
          <w:tcPr>
            <w:tcW w:w="94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 xml:space="preserve">Свойство 3 </w:t>
            </w:r>
          </w:p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rPr>
                <w:lang w:val="en-US"/>
              </w:rPr>
              <w:t>(</w:t>
            </w:r>
            <w:proofErr w:type="spellStart"/>
            <w:r w:rsidRPr="00A64812">
              <w:rPr>
                <w:lang w:val="en-US"/>
              </w:rPr>
              <w:t>из</w:t>
            </w:r>
            <w:proofErr w:type="spellEnd"/>
            <w:r w:rsidRPr="00A64812">
              <w:rPr>
                <w:lang w:val="en-US"/>
              </w:rPr>
              <w:t xml:space="preserve"> 3D)</w:t>
            </w:r>
          </w:p>
        </w:tc>
        <w:tc>
          <w:tcPr>
            <w:tcW w:w="799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  <w:rPr>
                <w:lang w:val="en-US"/>
              </w:rPr>
            </w:pPr>
            <w:r w:rsidRPr="00A64812">
              <w:t xml:space="preserve">Свойство N </w:t>
            </w:r>
            <w:r w:rsidRPr="00A64812">
              <w:rPr>
                <w:lang w:val="en-US"/>
              </w:rPr>
              <w:t>(</w:t>
            </w:r>
            <w:proofErr w:type="spellStart"/>
            <w:r w:rsidRPr="00A64812">
              <w:rPr>
                <w:lang w:val="en-US"/>
              </w:rPr>
              <w:t>из</w:t>
            </w:r>
            <w:proofErr w:type="spellEnd"/>
            <w:r w:rsidRPr="00A64812">
              <w:rPr>
                <w:lang w:val="en-US"/>
              </w:rPr>
              <w:t xml:space="preserve"> 3D)</w:t>
            </w:r>
          </w:p>
        </w:tc>
      </w:tr>
      <w:tr w:rsidR="00FA6680" w:rsidRPr="00A64812" w:rsidTr="00ED0148">
        <w:trPr>
          <w:cantSplit/>
        </w:trPr>
        <w:tc>
          <w:tcPr>
            <w:tcW w:w="725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  <w:r w:rsidRPr="00A64812">
              <w:t>Работа 1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1</w:t>
            </w:r>
          </w:p>
        </w:tc>
        <w:tc>
          <w:tcPr>
            <w:tcW w:w="900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08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44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799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</w:tr>
      <w:tr w:rsidR="00FA6680" w:rsidRPr="00A64812" w:rsidTr="00ED0148">
        <w:trPr>
          <w:cantSplit/>
        </w:trPr>
        <w:tc>
          <w:tcPr>
            <w:tcW w:w="725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  <w:r w:rsidRPr="00A64812">
              <w:t>Работа 1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2</w:t>
            </w:r>
          </w:p>
        </w:tc>
        <w:tc>
          <w:tcPr>
            <w:tcW w:w="900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08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44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799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</w:tr>
      <w:tr w:rsidR="00FA6680" w:rsidRPr="00A64812" w:rsidTr="00ED0148">
        <w:trPr>
          <w:cantSplit/>
        </w:trPr>
        <w:tc>
          <w:tcPr>
            <w:tcW w:w="725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  <w:r w:rsidRPr="00A64812">
              <w:t>Работа 2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3</w:t>
            </w:r>
          </w:p>
        </w:tc>
        <w:tc>
          <w:tcPr>
            <w:tcW w:w="900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08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44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799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</w:tr>
      <w:tr w:rsidR="00FA6680" w:rsidRPr="00A64812" w:rsidTr="00ED0148">
        <w:trPr>
          <w:cantSplit/>
        </w:trPr>
        <w:tc>
          <w:tcPr>
            <w:tcW w:w="725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  <w:r w:rsidRPr="00A64812">
              <w:t>Работа 2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4</w:t>
            </w:r>
          </w:p>
        </w:tc>
        <w:tc>
          <w:tcPr>
            <w:tcW w:w="900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08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44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799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</w:tr>
      <w:tr w:rsidR="00FA6680" w:rsidRPr="00A64812" w:rsidTr="00ED0148">
        <w:trPr>
          <w:cantSplit/>
        </w:trPr>
        <w:tc>
          <w:tcPr>
            <w:tcW w:w="725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  <w:r w:rsidRPr="00A64812">
              <w:t>Работа 2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5</w:t>
            </w:r>
          </w:p>
        </w:tc>
        <w:tc>
          <w:tcPr>
            <w:tcW w:w="900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08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44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799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</w:tr>
    </w:tbl>
    <w:p w:rsidR="009B5A48" w:rsidRPr="0012246F" w:rsidRDefault="00FA6680" w:rsidP="00ED0148">
      <w:pPr>
        <w:pStyle w:val="phnormal"/>
        <w:ind w:left="708" w:firstLine="0"/>
      </w:pPr>
      <w:r w:rsidRPr="00A64812">
        <w:lastRenderedPageBreak/>
        <w:t xml:space="preserve">          </w:t>
      </w:r>
    </w:p>
    <w:p w:rsidR="009B5A48" w:rsidRPr="00A64812" w:rsidRDefault="009B5A48" w:rsidP="00ED0148">
      <w:pPr>
        <w:pStyle w:val="phnormal"/>
        <w:ind w:left="708"/>
      </w:pPr>
      <w:r w:rsidRPr="00A64812">
        <w:t xml:space="preserve">Ещё один макет отчёта приведен </w:t>
      </w:r>
      <w:proofErr w:type="gramStart"/>
      <w:r w:rsidRPr="00A64812">
        <w:t>в</w:t>
      </w:r>
      <w:proofErr w:type="gramEnd"/>
      <w:r w:rsidRPr="00A64812">
        <w:t xml:space="preserve"> Таблица 3. </w:t>
      </w:r>
      <w:r w:rsidR="00E05588" w:rsidRPr="00A64812">
        <w:t xml:space="preserve">Данный отчёт настраивается только на основании данных по работам графика. </w:t>
      </w:r>
      <w:r w:rsidRPr="00A64812">
        <w:t>Перед созданием формы нам необходимо настроить период. В меню мы должны выбрать:</w:t>
      </w:r>
    </w:p>
    <w:p w:rsidR="009B5A48" w:rsidRPr="00A64812" w:rsidRDefault="009B5A48" w:rsidP="00ED0148">
      <w:pPr>
        <w:pStyle w:val="phnormal"/>
        <w:ind w:left="708"/>
      </w:pPr>
      <w:r w:rsidRPr="00A64812">
        <w:t>- по какому виду периода сделать разбиение (неделя, месяц, квартал, год)</w:t>
      </w:r>
    </w:p>
    <w:p w:rsidR="009B5A48" w:rsidRPr="00A64812" w:rsidRDefault="009B5A48" w:rsidP="00ED0148">
      <w:pPr>
        <w:pStyle w:val="phnormal"/>
        <w:ind w:left="708"/>
      </w:pPr>
      <w:r w:rsidRPr="00A64812">
        <w:t>- с какого числа начать (</w:t>
      </w:r>
      <w:r w:rsidR="0012246F" w:rsidRPr="00A64812">
        <w:t>например,</w:t>
      </w:r>
      <w:r w:rsidRPr="00A64812">
        <w:t xml:space="preserve"> с 01.05.2014)</w:t>
      </w:r>
    </w:p>
    <w:p w:rsidR="009B5A48" w:rsidRPr="00A64812" w:rsidRDefault="009B5A48" w:rsidP="00ED0148">
      <w:pPr>
        <w:pStyle w:val="phnormal"/>
        <w:ind w:left="708"/>
      </w:pPr>
      <w:r w:rsidRPr="00A64812">
        <w:t>- количество периодов (</w:t>
      </w:r>
      <w:r w:rsidR="0012246F" w:rsidRPr="00A64812">
        <w:t>например,</w:t>
      </w:r>
      <w:r w:rsidRPr="00A64812">
        <w:t xml:space="preserve"> 2 недели, 5 кварталов, 4 года и т.д.) </w:t>
      </w:r>
    </w:p>
    <w:p w:rsidR="009B5A48" w:rsidRPr="00A64812" w:rsidRDefault="009B5A48" w:rsidP="00ED0148">
      <w:pPr>
        <w:pStyle w:val="af0"/>
        <w:keepNext/>
        <w:ind w:left="708"/>
      </w:pPr>
      <w:r w:rsidRPr="00A64812">
        <w:t xml:space="preserve">Таблица </w:t>
      </w:r>
      <w:r w:rsidR="000007E0">
        <w:fldChar w:fldCharType="begin"/>
      </w:r>
      <w:r w:rsidR="00DA4E36">
        <w:instrText xml:space="preserve"> SEQ Таблица \* ARABIC </w:instrText>
      </w:r>
      <w:r w:rsidR="000007E0">
        <w:fldChar w:fldCharType="separate"/>
      </w:r>
      <w:r w:rsidR="00232E7E">
        <w:rPr>
          <w:noProof/>
        </w:rPr>
        <w:t>3</w:t>
      </w:r>
      <w:r w:rsidR="000007E0">
        <w:rPr>
          <w:noProof/>
        </w:rPr>
        <w:fldChar w:fldCharType="end"/>
      </w:r>
      <w:r w:rsidRPr="00A64812">
        <w:t>. Макет отчёта</w:t>
      </w:r>
    </w:p>
    <w:tbl>
      <w:tblPr>
        <w:tblStyle w:val="af2"/>
        <w:tblW w:w="4888" w:type="pct"/>
        <w:tblInd w:w="108" w:type="dxa"/>
        <w:tblLayout w:type="fixed"/>
        <w:tblLook w:val="04A0"/>
      </w:tblPr>
      <w:tblGrid>
        <w:gridCol w:w="879"/>
        <w:gridCol w:w="827"/>
        <w:gridCol w:w="851"/>
        <w:gridCol w:w="859"/>
        <w:gridCol w:w="632"/>
        <w:gridCol w:w="672"/>
        <w:gridCol w:w="672"/>
        <w:gridCol w:w="672"/>
        <w:gridCol w:w="808"/>
        <w:gridCol w:w="603"/>
        <w:gridCol w:w="1039"/>
        <w:gridCol w:w="842"/>
      </w:tblGrid>
      <w:tr w:rsidR="009B5A48" w:rsidRPr="00A64812" w:rsidTr="00ED0148">
        <w:trPr>
          <w:cantSplit/>
        </w:trPr>
        <w:tc>
          <w:tcPr>
            <w:tcW w:w="470" w:type="pct"/>
          </w:tcPr>
          <w:p w:rsidR="009B5A48" w:rsidRPr="00A64812" w:rsidRDefault="00275E9D" w:rsidP="009B5A48">
            <w:pPr>
              <w:pStyle w:val="af7"/>
              <w:ind w:left="0"/>
              <w:jc w:val="both"/>
            </w:pPr>
            <w:r w:rsidRPr="00A64812">
              <w:t>Свойство работы 1</w:t>
            </w:r>
          </w:p>
        </w:tc>
        <w:tc>
          <w:tcPr>
            <w:tcW w:w="442" w:type="pct"/>
          </w:tcPr>
          <w:p w:rsidR="009B5A48" w:rsidRPr="00A64812" w:rsidRDefault="00275E9D" w:rsidP="009B5A48">
            <w:pPr>
              <w:pStyle w:val="af7"/>
              <w:ind w:left="0"/>
              <w:jc w:val="both"/>
            </w:pPr>
            <w:r w:rsidRPr="00A64812">
              <w:t>Свойство работы 2</w:t>
            </w:r>
          </w:p>
        </w:tc>
        <w:tc>
          <w:tcPr>
            <w:tcW w:w="455" w:type="pct"/>
          </w:tcPr>
          <w:p w:rsidR="009B5A48" w:rsidRPr="00A64812" w:rsidRDefault="00275E9D" w:rsidP="00275E9D">
            <w:pPr>
              <w:pStyle w:val="af7"/>
              <w:ind w:left="0"/>
              <w:jc w:val="both"/>
              <w:rPr>
                <w:lang w:val="en-US"/>
              </w:rPr>
            </w:pPr>
            <w:r w:rsidRPr="00A64812">
              <w:t xml:space="preserve">Свойство работы </w:t>
            </w:r>
            <w:r w:rsidRPr="00A64812">
              <w:rPr>
                <w:lang w:val="en-US"/>
              </w:rPr>
              <w:t>N</w:t>
            </w:r>
          </w:p>
        </w:tc>
        <w:tc>
          <w:tcPr>
            <w:tcW w:w="456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  <w:proofErr w:type="spellStart"/>
            <w:proofErr w:type="gramStart"/>
            <w:r w:rsidRPr="00A64812">
              <w:t>Физ</w:t>
            </w:r>
            <w:proofErr w:type="spellEnd"/>
            <w:proofErr w:type="gramEnd"/>
          </w:p>
          <w:p w:rsidR="009B5A48" w:rsidRPr="00A64812" w:rsidRDefault="00275E9D" w:rsidP="009B5A48">
            <w:pPr>
              <w:pStyle w:val="af7"/>
              <w:ind w:left="0"/>
              <w:jc w:val="both"/>
            </w:pPr>
            <w:r w:rsidRPr="00A64812">
              <w:t>объём План</w:t>
            </w:r>
          </w:p>
        </w:tc>
        <w:tc>
          <w:tcPr>
            <w:tcW w:w="338" w:type="pct"/>
          </w:tcPr>
          <w:p w:rsidR="009B5A48" w:rsidRPr="00A64812" w:rsidRDefault="00275E9D" w:rsidP="009B5A48">
            <w:pPr>
              <w:pStyle w:val="af7"/>
              <w:ind w:left="0"/>
              <w:jc w:val="both"/>
            </w:pPr>
            <w:r w:rsidRPr="00A64812">
              <w:t xml:space="preserve">Ед. </w:t>
            </w:r>
            <w:proofErr w:type="spellStart"/>
            <w:r w:rsidRPr="00A64812">
              <w:t>изм</w:t>
            </w:r>
            <w:proofErr w:type="spellEnd"/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Первая неделя, </w:t>
            </w:r>
            <w:proofErr w:type="spellStart"/>
            <w:r w:rsidRPr="00A64812">
              <w:t>тн</w:t>
            </w:r>
            <w:proofErr w:type="spellEnd"/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Вторая неделя, </w:t>
            </w:r>
            <w:proofErr w:type="spellStart"/>
            <w:r w:rsidRPr="00A64812">
              <w:t>тн</w:t>
            </w:r>
            <w:proofErr w:type="spellEnd"/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Третья неделя, </w:t>
            </w:r>
            <w:proofErr w:type="spellStart"/>
            <w:r w:rsidRPr="00A64812">
              <w:t>тн</w:t>
            </w:r>
            <w:proofErr w:type="spellEnd"/>
          </w:p>
        </w:tc>
        <w:tc>
          <w:tcPr>
            <w:tcW w:w="43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Четвёртая неделя, </w:t>
            </w:r>
            <w:proofErr w:type="spellStart"/>
            <w:r w:rsidRPr="00A64812">
              <w:t>тн</w:t>
            </w:r>
            <w:proofErr w:type="spellEnd"/>
          </w:p>
        </w:tc>
        <w:tc>
          <w:tcPr>
            <w:tcW w:w="322" w:type="pct"/>
          </w:tcPr>
          <w:p w:rsidR="009B5A48" w:rsidRPr="00A64812" w:rsidRDefault="00275E9D" w:rsidP="009B5A48">
            <w:pPr>
              <w:pStyle w:val="af7"/>
              <w:ind w:left="0"/>
              <w:jc w:val="both"/>
            </w:pPr>
            <w:r w:rsidRPr="00A64812">
              <w:t xml:space="preserve">Итого </w:t>
            </w:r>
            <w:r w:rsidR="009B5A48" w:rsidRPr="00A64812">
              <w:t xml:space="preserve"> месяц, </w:t>
            </w:r>
            <w:proofErr w:type="spellStart"/>
            <w:r w:rsidR="009B5A48" w:rsidRPr="00A64812">
              <w:t>тн</w:t>
            </w:r>
            <w:proofErr w:type="spellEnd"/>
          </w:p>
        </w:tc>
        <w:tc>
          <w:tcPr>
            <w:tcW w:w="555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Всего по проекту, </w:t>
            </w:r>
            <w:proofErr w:type="spellStart"/>
            <w:r w:rsidRPr="00A64812">
              <w:t>тн</w:t>
            </w:r>
            <w:proofErr w:type="spellEnd"/>
          </w:p>
        </w:tc>
        <w:tc>
          <w:tcPr>
            <w:tcW w:w="453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Остаток, </w:t>
            </w:r>
            <w:proofErr w:type="spellStart"/>
            <w:r w:rsidRPr="00A64812">
              <w:t>тн</w:t>
            </w:r>
            <w:proofErr w:type="spellEnd"/>
          </w:p>
        </w:tc>
      </w:tr>
      <w:tr w:rsidR="009B5A48" w:rsidRPr="00A64812" w:rsidTr="00ED0148">
        <w:trPr>
          <w:cantSplit/>
        </w:trPr>
        <w:tc>
          <w:tcPr>
            <w:tcW w:w="470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4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5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6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38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3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2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555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3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</w:tr>
      <w:tr w:rsidR="009B5A48" w:rsidRPr="00A64812" w:rsidTr="00ED0148">
        <w:trPr>
          <w:cantSplit/>
        </w:trPr>
        <w:tc>
          <w:tcPr>
            <w:tcW w:w="470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4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5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6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38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3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2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555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3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</w:tr>
      <w:tr w:rsidR="00275E9D" w:rsidRPr="00A64812" w:rsidTr="00ED0148">
        <w:trPr>
          <w:cantSplit/>
        </w:trPr>
        <w:tc>
          <w:tcPr>
            <w:tcW w:w="1364" w:type="pct"/>
            <w:gridSpan w:val="3"/>
          </w:tcPr>
          <w:p w:rsidR="00275E9D" w:rsidRPr="00A64812" w:rsidRDefault="00275E9D" w:rsidP="009B5A48">
            <w:pPr>
              <w:pStyle w:val="af7"/>
              <w:ind w:left="0"/>
              <w:jc w:val="right"/>
            </w:pPr>
            <w:r w:rsidRPr="00A64812">
              <w:t>Итого</w:t>
            </w:r>
          </w:p>
        </w:tc>
        <w:tc>
          <w:tcPr>
            <w:tcW w:w="459" w:type="pct"/>
          </w:tcPr>
          <w:p w:rsidR="00275E9D" w:rsidRPr="00A64812" w:rsidRDefault="00275E9D" w:rsidP="009B5A48">
            <w:pPr>
              <w:pStyle w:val="af7"/>
              <w:ind w:left="0"/>
              <w:jc w:val="right"/>
            </w:pPr>
          </w:p>
        </w:tc>
        <w:tc>
          <w:tcPr>
            <w:tcW w:w="338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432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322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555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453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</w:tr>
    </w:tbl>
    <w:p w:rsidR="00FA6680" w:rsidRDefault="00FA6680" w:rsidP="00ED0148">
      <w:pPr>
        <w:pStyle w:val="phnormal"/>
        <w:ind w:left="708" w:firstLine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1E2DC1" w:rsidRDefault="001E2DC1" w:rsidP="00ED0148">
      <w:pPr>
        <w:pStyle w:val="3"/>
        <w:tabs>
          <w:tab w:val="clear" w:pos="1004"/>
          <w:tab w:val="num" w:pos="1712"/>
        </w:tabs>
        <w:ind w:left="1428"/>
      </w:pPr>
      <w:bookmarkStart w:id="39" w:name="_Toc416765417"/>
      <w:r>
        <w:t>Требования к Модулю Создания работ</w:t>
      </w:r>
      <w:bookmarkEnd w:id="39"/>
    </w:p>
    <w:p w:rsidR="00FA7D3D" w:rsidRDefault="00FA7D3D" w:rsidP="00ED0148">
      <w:pPr>
        <w:pStyle w:val="phnormal"/>
        <w:ind w:left="708"/>
      </w:pPr>
      <w:r w:rsidRPr="00A64812">
        <w:t xml:space="preserve">Модуль </w:t>
      </w:r>
      <w:r>
        <w:t>Создания работ</w:t>
      </w:r>
      <w:r w:rsidRPr="00A64812">
        <w:t xml:space="preserve"> должен предоставлять функционал создания работ </w:t>
      </w:r>
      <w:r>
        <w:t>на основе</w:t>
      </w:r>
      <w:r w:rsidRPr="00A64812">
        <w:t xml:space="preserve"> 3</w:t>
      </w:r>
      <w:r w:rsidRPr="00A64812">
        <w:rPr>
          <w:lang w:val="en-US"/>
        </w:rPr>
        <w:t>D</w:t>
      </w:r>
      <w:r w:rsidRPr="00A64812">
        <w:t xml:space="preserve"> модели</w:t>
      </w:r>
      <w:r w:rsidR="00B1053C">
        <w:t xml:space="preserve">, а также предоставлять исходные данные для Модуля </w:t>
      </w:r>
      <w:r w:rsidR="001E6D66">
        <w:t>предварительного расчёта длительности (МПРД)</w:t>
      </w:r>
      <w:r w:rsidR="00B1053C">
        <w:t>. Функционал данного модуля</w:t>
      </w:r>
      <w:r w:rsidRPr="00A64812">
        <w:t>:</w:t>
      </w:r>
    </w:p>
    <w:p w:rsidR="00EA7832" w:rsidRDefault="00FA7D3D" w:rsidP="00ED0148">
      <w:pPr>
        <w:pStyle w:val="phlistitemized1"/>
        <w:ind w:left="1788"/>
        <w:rPr>
          <w:rFonts w:cs="Times New Roman"/>
        </w:rPr>
      </w:pPr>
      <w:r w:rsidRPr="00A64812">
        <w:rPr>
          <w:rFonts w:cs="Times New Roman"/>
        </w:rPr>
        <w:t xml:space="preserve">Импорт обработанного </w:t>
      </w:r>
      <w:proofErr w:type="spellStart"/>
      <w:r w:rsidRPr="00A64812">
        <w:rPr>
          <w:rFonts w:cs="Times New Roman"/>
        </w:rPr>
        <w:t>Реструктуризатором</w:t>
      </w:r>
      <w:proofErr w:type="spellEnd"/>
      <w:r w:rsidRPr="00A64812">
        <w:rPr>
          <w:rFonts w:cs="Times New Roman"/>
        </w:rPr>
        <w:t xml:space="preserve"> XML файла</w:t>
      </w:r>
      <w:r w:rsidR="001D29C4">
        <w:rPr>
          <w:rFonts w:cs="Times New Roman"/>
        </w:rPr>
        <w:t xml:space="preserve"> или P3DB файла</w:t>
      </w:r>
      <w:r w:rsidRPr="00A64812">
        <w:rPr>
          <w:rFonts w:cs="Times New Roman"/>
        </w:rPr>
        <w:t xml:space="preserve">. В результате данной операции </w:t>
      </w:r>
      <w:r w:rsidR="006543D0">
        <w:rPr>
          <w:rFonts w:cs="Times New Roman"/>
        </w:rPr>
        <w:t>на вкладке «Структура работ»</w:t>
      </w:r>
      <w:r w:rsidR="00404356">
        <w:rPr>
          <w:rFonts w:cs="Times New Roman"/>
        </w:rPr>
        <w:t xml:space="preserve"> (</w:t>
      </w:r>
      <w:r w:rsidR="000007E0">
        <w:rPr>
          <w:rFonts w:cs="Times New Roman"/>
        </w:rPr>
        <w:fldChar w:fldCharType="begin"/>
      </w:r>
      <w:r w:rsidR="00404356">
        <w:rPr>
          <w:rFonts w:cs="Times New Roman"/>
        </w:rPr>
        <w:instrText xml:space="preserve"> REF _Ref415734081 \h </w:instrText>
      </w:r>
      <w:r w:rsidR="000007E0">
        <w:rPr>
          <w:rFonts w:cs="Times New Roman"/>
        </w:rPr>
      </w:r>
      <w:r w:rsidR="000007E0">
        <w:rPr>
          <w:rFonts w:cs="Times New Roman"/>
        </w:rPr>
        <w:fldChar w:fldCharType="separate"/>
      </w:r>
      <w:r w:rsidR="00232E7E">
        <w:t xml:space="preserve">Рисунок </w:t>
      </w:r>
      <w:r w:rsidR="00232E7E">
        <w:rPr>
          <w:noProof/>
        </w:rPr>
        <w:t>5</w:t>
      </w:r>
      <w:r w:rsidR="00232E7E">
        <w:t>.</w:t>
      </w:r>
      <w:r w:rsidR="00232E7E">
        <w:rPr>
          <w:noProof/>
        </w:rPr>
        <w:t>4</w:t>
      </w:r>
      <w:r w:rsidR="000007E0">
        <w:rPr>
          <w:rFonts w:cs="Times New Roman"/>
        </w:rPr>
        <w:fldChar w:fldCharType="end"/>
      </w:r>
      <w:r w:rsidR="00404356">
        <w:rPr>
          <w:rFonts w:cs="Times New Roman"/>
        </w:rPr>
        <w:t>)</w:t>
      </w:r>
      <w:r w:rsidR="006543D0">
        <w:rPr>
          <w:rFonts w:cs="Times New Roman"/>
        </w:rPr>
        <w:t xml:space="preserve"> должны отобразиться</w:t>
      </w:r>
      <w:r w:rsidRPr="00A64812">
        <w:rPr>
          <w:rFonts w:cs="Times New Roman"/>
        </w:rPr>
        <w:t xml:space="preserve"> сгруппированные элементы 3D модели (с уровнями иерархии)</w:t>
      </w:r>
      <w:r w:rsidR="001D29C4">
        <w:rPr>
          <w:rFonts w:cs="Times New Roman"/>
        </w:rPr>
        <w:t xml:space="preserve"> с указание</w:t>
      </w:r>
      <w:r w:rsidR="006543D0">
        <w:rPr>
          <w:rFonts w:cs="Times New Roman"/>
        </w:rPr>
        <w:t>м количества элементов</w:t>
      </w:r>
      <w:r w:rsidR="001D29C4">
        <w:rPr>
          <w:rFonts w:cs="Times New Roman"/>
        </w:rPr>
        <w:t>, входящих в данн</w:t>
      </w:r>
      <w:r w:rsidR="001158F9">
        <w:rPr>
          <w:rFonts w:cs="Times New Roman"/>
        </w:rPr>
        <w:t>ую работу</w:t>
      </w:r>
      <w:r w:rsidR="006543D0">
        <w:rPr>
          <w:rFonts w:cs="Times New Roman"/>
        </w:rPr>
        <w:t>, а на вкладке «Работы с элементами»</w:t>
      </w:r>
      <w:r w:rsidR="00404356">
        <w:rPr>
          <w:rFonts w:cs="Times New Roman"/>
        </w:rPr>
        <w:t xml:space="preserve"> (</w:t>
      </w:r>
      <w:r w:rsidR="000007E0">
        <w:rPr>
          <w:rFonts w:cs="Times New Roman"/>
        </w:rPr>
        <w:fldChar w:fldCharType="begin"/>
      </w:r>
      <w:r w:rsidR="00404356">
        <w:rPr>
          <w:rFonts w:cs="Times New Roman"/>
        </w:rPr>
        <w:instrText xml:space="preserve"> REF _Ref415734130 \h </w:instrText>
      </w:r>
      <w:r w:rsidR="000007E0">
        <w:rPr>
          <w:rFonts w:cs="Times New Roman"/>
        </w:rPr>
      </w:r>
      <w:r w:rsidR="000007E0">
        <w:rPr>
          <w:rFonts w:cs="Times New Roman"/>
        </w:rPr>
        <w:fldChar w:fldCharType="separate"/>
      </w:r>
      <w:r w:rsidR="00232E7E">
        <w:t xml:space="preserve">Рисунок </w:t>
      </w:r>
      <w:r w:rsidR="00232E7E">
        <w:rPr>
          <w:noProof/>
        </w:rPr>
        <w:t>5</w:t>
      </w:r>
      <w:r w:rsidR="00232E7E">
        <w:t>.</w:t>
      </w:r>
      <w:r w:rsidR="00232E7E">
        <w:rPr>
          <w:noProof/>
        </w:rPr>
        <w:t>5</w:t>
      </w:r>
      <w:r w:rsidR="000007E0">
        <w:rPr>
          <w:rFonts w:cs="Times New Roman"/>
        </w:rPr>
        <w:fldChar w:fldCharType="end"/>
      </w:r>
      <w:r w:rsidR="00404356">
        <w:rPr>
          <w:rFonts w:cs="Times New Roman"/>
        </w:rPr>
        <w:t>)</w:t>
      </w:r>
      <w:r w:rsidR="00EA7832">
        <w:rPr>
          <w:rFonts w:cs="Times New Roman"/>
        </w:rPr>
        <w:t xml:space="preserve"> </w:t>
      </w:r>
      <w:r w:rsidR="006543D0">
        <w:rPr>
          <w:rFonts w:cs="Times New Roman"/>
        </w:rPr>
        <w:t xml:space="preserve">- названия работ </w:t>
      </w:r>
      <w:r w:rsidR="00EA7832">
        <w:rPr>
          <w:rFonts w:cs="Times New Roman"/>
        </w:rPr>
        <w:t>и</w:t>
      </w:r>
      <w:r w:rsidR="006543D0">
        <w:rPr>
          <w:rFonts w:cs="Times New Roman"/>
        </w:rPr>
        <w:t xml:space="preserve"> элементы, относящиеся к ним</w:t>
      </w:r>
      <w:r w:rsidR="000F5071">
        <w:rPr>
          <w:rFonts w:cs="Times New Roman"/>
        </w:rPr>
        <w:t>,</w:t>
      </w:r>
      <w:r w:rsidR="00EA7832">
        <w:rPr>
          <w:rFonts w:cs="Times New Roman"/>
        </w:rPr>
        <w:t xml:space="preserve"> </w:t>
      </w:r>
      <w:r w:rsidR="006543D0">
        <w:rPr>
          <w:rFonts w:cs="Times New Roman"/>
        </w:rPr>
        <w:t>со</w:t>
      </w:r>
      <w:r w:rsidR="00EA7832">
        <w:rPr>
          <w:rFonts w:cs="Times New Roman"/>
        </w:rPr>
        <w:t xml:space="preserve"> свойств</w:t>
      </w:r>
      <w:r w:rsidR="006543D0">
        <w:rPr>
          <w:rFonts w:cs="Times New Roman"/>
        </w:rPr>
        <w:t>ами</w:t>
      </w:r>
      <w:r w:rsidR="00EA7832">
        <w:rPr>
          <w:rFonts w:cs="Times New Roman"/>
        </w:rPr>
        <w:t>;</w:t>
      </w:r>
      <w:r w:rsidRPr="00A64812">
        <w:rPr>
          <w:rFonts w:cs="Times New Roman"/>
        </w:rPr>
        <w:t xml:space="preserve"> </w:t>
      </w:r>
    </w:p>
    <w:p w:rsidR="006543D0" w:rsidRDefault="006543D0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Необходим механизм сохранения вариантов структур с работами с возможностью присвоения им названия;</w:t>
      </w:r>
    </w:p>
    <w:p w:rsidR="00FA7D3D" w:rsidRPr="00A64812" w:rsidRDefault="00EA7832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lastRenderedPageBreak/>
        <w:t>С</w:t>
      </w:r>
      <w:r w:rsidR="00FA7D3D" w:rsidRPr="00A64812">
        <w:rPr>
          <w:rFonts w:cs="Times New Roman"/>
        </w:rPr>
        <w:t xml:space="preserve">вязь элементов 3D модели и работ </w:t>
      </w:r>
      <w:r w:rsidR="006D236F">
        <w:rPr>
          <w:rFonts w:cs="Times New Roman"/>
        </w:rPr>
        <w:t xml:space="preserve">после импорта </w:t>
      </w:r>
      <w:r w:rsidR="00FA7D3D" w:rsidRPr="00A64812">
        <w:rPr>
          <w:rFonts w:cs="Times New Roman"/>
        </w:rPr>
        <w:t>для осуществления переходов должна сохраниться;</w:t>
      </w:r>
    </w:p>
    <w:p w:rsidR="00B1053C" w:rsidRDefault="001D29C4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Пользователь дол</w:t>
      </w:r>
      <w:r w:rsidR="002E492D">
        <w:rPr>
          <w:rFonts w:cs="Times New Roman"/>
        </w:rPr>
        <w:t xml:space="preserve">жен иметь возможность создавать, </w:t>
      </w:r>
      <w:r>
        <w:rPr>
          <w:rFonts w:cs="Times New Roman"/>
        </w:rPr>
        <w:t>удалять</w:t>
      </w:r>
      <w:r w:rsidR="002E492D">
        <w:rPr>
          <w:rFonts w:cs="Times New Roman"/>
        </w:rPr>
        <w:t>, копировать, переименовывать</w:t>
      </w:r>
      <w:r>
        <w:rPr>
          <w:rFonts w:cs="Times New Roman"/>
        </w:rPr>
        <w:t xml:space="preserve"> работы</w:t>
      </w:r>
      <w:r w:rsidR="002E492D">
        <w:rPr>
          <w:rFonts w:cs="Times New Roman"/>
        </w:rPr>
        <w:t>, перемещать их по одной или группой в другой уровень иерархии</w:t>
      </w:r>
      <w:r w:rsidR="00B1053C">
        <w:rPr>
          <w:rFonts w:cs="Times New Roman"/>
        </w:rPr>
        <w:t xml:space="preserve">; </w:t>
      </w:r>
    </w:p>
    <w:p w:rsidR="00C11553" w:rsidRDefault="00B1053C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Пользователь должен иметь возможность создавать, </w:t>
      </w:r>
      <w:r w:rsidR="001158F9">
        <w:rPr>
          <w:rFonts w:cs="Times New Roman"/>
        </w:rPr>
        <w:t>удалять</w:t>
      </w:r>
      <w:r>
        <w:rPr>
          <w:rFonts w:cs="Times New Roman"/>
        </w:rPr>
        <w:t>, переименовывать</w:t>
      </w:r>
      <w:r w:rsidR="001158F9">
        <w:rPr>
          <w:rFonts w:cs="Times New Roman"/>
        </w:rPr>
        <w:t xml:space="preserve"> уровни иерархии, а также перемещать их вместе с относящимися к ним работами</w:t>
      </w:r>
      <w:r w:rsidR="002E492D">
        <w:rPr>
          <w:rFonts w:cs="Times New Roman"/>
        </w:rPr>
        <w:t>;</w:t>
      </w:r>
    </w:p>
    <w:p w:rsidR="00F54E4C" w:rsidRDefault="00F54E4C" w:rsidP="00ED0148">
      <w:pPr>
        <w:pStyle w:val="phlistitemized1"/>
        <w:ind w:left="1788"/>
        <w:rPr>
          <w:rFonts w:cs="Times New Roman"/>
        </w:rPr>
      </w:pPr>
      <w:proofErr w:type="gramStart"/>
      <w:r>
        <w:rPr>
          <w:rFonts w:cs="Times New Roman"/>
        </w:rPr>
        <w:t>Необходимы полуавтоматические механизмы для создания или редактирования работ (</w:t>
      </w:r>
      <w:r w:rsidR="00404356">
        <w:rPr>
          <w:rFonts w:cs="Times New Roman"/>
        </w:rPr>
        <w:t>например,</w:t>
      </w:r>
      <w:r>
        <w:rPr>
          <w:rFonts w:cs="Times New Roman"/>
        </w:rPr>
        <w:t xml:space="preserve"> пользователь выбирает группу работ с помощью кнопок CTRL или SHIFT и нажимает кнопку «Дублировать».</w:t>
      </w:r>
      <w:proofErr w:type="gramEnd"/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При этом у него должна быть возможность добавить к названиям работ из первой половины (в начале или в конце) «Армирование», а из второй «Бетонирование»)).</w:t>
      </w:r>
      <w:proofErr w:type="gramEnd"/>
      <w:r>
        <w:rPr>
          <w:rFonts w:cs="Times New Roman"/>
        </w:rPr>
        <w:t xml:space="preserve"> Пример: «Армирование_Работа</w:t>
      </w:r>
      <w:proofErr w:type="gramStart"/>
      <w:r>
        <w:rPr>
          <w:rFonts w:cs="Times New Roman"/>
        </w:rPr>
        <w:t>1</w:t>
      </w:r>
      <w:proofErr w:type="gramEnd"/>
      <w:r>
        <w:rPr>
          <w:rFonts w:cs="Times New Roman"/>
        </w:rPr>
        <w:t xml:space="preserve">», «Бетонирование_Работа2»; </w:t>
      </w:r>
    </w:p>
    <w:p w:rsidR="00CA52FD" w:rsidRDefault="00CA52FD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Все данные </w:t>
      </w:r>
      <w:proofErr w:type="gramStart"/>
      <w:r>
        <w:rPr>
          <w:rFonts w:cs="Times New Roman"/>
        </w:rPr>
        <w:t>из</w:t>
      </w:r>
      <w:proofErr w:type="gramEnd"/>
      <w:r>
        <w:rPr>
          <w:rFonts w:cs="Times New Roman"/>
        </w:rPr>
        <w:t xml:space="preserve"> «</w:t>
      </w:r>
      <w:proofErr w:type="gramStart"/>
      <w:r>
        <w:rPr>
          <w:rFonts w:cs="Times New Roman"/>
        </w:rPr>
        <w:t>Структура</w:t>
      </w:r>
      <w:proofErr w:type="gramEnd"/>
      <w:r>
        <w:rPr>
          <w:rFonts w:cs="Times New Roman"/>
        </w:rPr>
        <w:t xml:space="preserve"> работ» должны быть доступны в Модуле Оптимизации работ;</w:t>
      </w:r>
    </w:p>
    <w:p w:rsidR="00404356" w:rsidRDefault="00D06B8D" w:rsidP="00ED0148">
      <w:pPr>
        <w:pStyle w:val="phlistitemized1"/>
        <w:keepNext/>
        <w:numPr>
          <w:ilvl w:val="0"/>
          <w:numId w:val="0"/>
        </w:numPr>
        <w:ind w:left="1788" w:hanging="1080"/>
      </w:pPr>
      <w:r>
        <w:rPr>
          <w:noProof/>
          <w:lang w:eastAsia="ru-RU"/>
        </w:rPr>
        <w:drawing>
          <wp:inline distT="0" distB="0" distL="0" distR="0">
            <wp:extent cx="5939790" cy="2820316"/>
            <wp:effectExtent l="19050" t="0" r="381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20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B91" w:rsidRDefault="00404356" w:rsidP="00ED0148">
      <w:pPr>
        <w:pStyle w:val="phtitlepage"/>
        <w:ind w:left="708"/>
      </w:pPr>
      <w:bookmarkStart w:id="40" w:name="_Ref415734081"/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4</w:t>
        </w:r>
      </w:fldSimple>
      <w:bookmarkEnd w:id="40"/>
      <w:r>
        <w:t>. Макет интерфейса с закладкой «Структура работ»</w:t>
      </w:r>
    </w:p>
    <w:p w:rsidR="005021D4" w:rsidRDefault="007E0B91" w:rsidP="00ED0148">
      <w:pPr>
        <w:pStyle w:val="phlistitemized1"/>
        <w:ind w:left="1788"/>
        <w:rPr>
          <w:rFonts w:cs="Times New Roman"/>
        </w:rPr>
      </w:pPr>
      <w:r>
        <w:lastRenderedPageBreak/>
        <w:tab/>
      </w:r>
      <w:r>
        <w:rPr>
          <w:rFonts w:cs="Times New Roman"/>
        </w:rPr>
        <w:t xml:space="preserve">При нажатии кнопки «Работы с элементами» пользователь получает доступ к </w:t>
      </w:r>
      <w:r w:rsidR="00231549">
        <w:rPr>
          <w:rFonts w:cs="Times New Roman"/>
        </w:rPr>
        <w:t>информации об элементах, относящихся к каждой конкретной работе с перечнем атрибутов</w:t>
      </w:r>
      <w:r w:rsidR="005021D4">
        <w:rPr>
          <w:rFonts w:cs="Times New Roman"/>
        </w:rPr>
        <w:t>.</w:t>
      </w:r>
      <w:r w:rsidR="00231549">
        <w:rPr>
          <w:rFonts w:cs="Times New Roman"/>
        </w:rPr>
        <w:t xml:space="preserve"> Значения свойств должны быть редактируемы. В каждой колонке данной области необходимы механизмы сортировки, фильтрации и «протягивания», аналогичные </w:t>
      </w:r>
      <w:r w:rsidR="005021D4">
        <w:rPr>
          <w:rFonts w:cs="Times New Roman"/>
        </w:rPr>
        <w:t xml:space="preserve">механизмам </w:t>
      </w:r>
      <w:proofErr w:type="spellStart"/>
      <w:r w:rsidR="00231549">
        <w:rPr>
          <w:rFonts w:cs="Times New Roman"/>
        </w:rPr>
        <w:t>Excel</w:t>
      </w:r>
      <w:proofErr w:type="spellEnd"/>
      <w:r>
        <w:rPr>
          <w:rFonts w:cs="Times New Roman"/>
        </w:rPr>
        <w:t>;</w:t>
      </w:r>
    </w:p>
    <w:p w:rsidR="00404356" w:rsidRDefault="007F6120" w:rsidP="00ED0148">
      <w:pPr>
        <w:pStyle w:val="phnormal"/>
        <w:keepNext/>
        <w:ind w:left="708" w:firstLine="0"/>
      </w:pPr>
      <w:r>
        <w:rPr>
          <w:noProof/>
        </w:rPr>
        <w:drawing>
          <wp:inline distT="0" distB="0" distL="0" distR="0">
            <wp:extent cx="5939790" cy="2783785"/>
            <wp:effectExtent l="19050" t="0" r="381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8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B8D" w:rsidRPr="00D06B8D" w:rsidRDefault="00404356" w:rsidP="00ED0148">
      <w:pPr>
        <w:pStyle w:val="phtitlepage"/>
        <w:ind w:left="708"/>
      </w:pPr>
      <w:bookmarkStart w:id="41" w:name="_Ref415734130"/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5</w:t>
        </w:r>
      </w:fldSimple>
      <w:bookmarkEnd w:id="41"/>
      <w:r>
        <w:t>. Макет интерфейса с закладкой «Работы с элементами»</w:t>
      </w:r>
    </w:p>
    <w:p w:rsidR="005021D4" w:rsidRDefault="009235E1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У пользователя должна быть возможность настраивать вывод </w:t>
      </w:r>
      <w:r w:rsidR="00280313">
        <w:rPr>
          <w:rFonts w:cs="Times New Roman"/>
        </w:rPr>
        <w:t>колонок для отображения, изменять их названия и менять местами</w:t>
      </w:r>
      <w:r w:rsidR="00404356">
        <w:rPr>
          <w:rFonts w:cs="Times New Roman"/>
        </w:rPr>
        <w:t xml:space="preserve"> (</w:t>
      </w:r>
      <w:r w:rsidR="000007E0">
        <w:rPr>
          <w:rFonts w:cs="Times New Roman"/>
        </w:rPr>
        <w:fldChar w:fldCharType="begin"/>
      </w:r>
      <w:r w:rsidR="00F00F97">
        <w:rPr>
          <w:rFonts w:cs="Times New Roman"/>
        </w:rPr>
        <w:instrText xml:space="preserve"> REF _Ref415734187 \h </w:instrText>
      </w:r>
      <w:r w:rsidR="000007E0">
        <w:rPr>
          <w:rFonts w:cs="Times New Roman"/>
        </w:rPr>
      </w:r>
      <w:r w:rsidR="000007E0">
        <w:rPr>
          <w:rFonts w:cs="Times New Roman"/>
        </w:rPr>
        <w:fldChar w:fldCharType="separate"/>
      </w:r>
      <w:r w:rsidR="00232E7E">
        <w:t xml:space="preserve">Рисунок </w:t>
      </w:r>
      <w:r w:rsidR="00232E7E">
        <w:rPr>
          <w:noProof/>
        </w:rPr>
        <w:t>5</w:t>
      </w:r>
      <w:r w:rsidR="00232E7E">
        <w:t>.</w:t>
      </w:r>
      <w:r w:rsidR="00232E7E">
        <w:rPr>
          <w:noProof/>
        </w:rPr>
        <w:t>6</w:t>
      </w:r>
      <w:r w:rsidR="000007E0">
        <w:rPr>
          <w:rFonts w:cs="Times New Roman"/>
        </w:rPr>
        <w:fldChar w:fldCharType="end"/>
      </w:r>
      <w:r w:rsidR="00404356">
        <w:rPr>
          <w:rFonts w:cs="Times New Roman"/>
        </w:rPr>
        <w:t>)</w:t>
      </w:r>
      <w:r w:rsidR="007F6120">
        <w:rPr>
          <w:rFonts w:cs="Times New Roman"/>
        </w:rPr>
        <w:t>;</w:t>
      </w:r>
    </w:p>
    <w:p w:rsidR="00404356" w:rsidRDefault="005021D4" w:rsidP="00ED0148">
      <w:pPr>
        <w:pStyle w:val="phlistitemized1"/>
        <w:keepNext/>
        <w:numPr>
          <w:ilvl w:val="0"/>
          <w:numId w:val="0"/>
        </w:numPr>
        <w:ind w:left="1788"/>
        <w:jc w:val="center"/>
      </w:pPr>
      <w:r>
        <w:rPr>
          <w:rFonts w:cs="Times New Roman"/>
          <w:noProof/>
          <w:lang w:eastAsia="ru-RU"/>
        </w:rPr>
        <w:lastRenderedPageBreak/>
        <w:drawing>
          <wp:inline distT="0" distB="0" distL="0" distR="0">
            <wp:extent cx="2632501" cy="246594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06" cy="246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1D4" w:rsidRPr="00A64812" w:rsidRDefault="00404356" w:rsidP="00ED0148">
      <w:pPr>
        <w:pStyle w:val="phtitlepage"/>
        <w:ind w:left="708"/>
        <w:rPr>
          <w:rFonts w:cs="Times New Roman"/>
        </w:rPr>
      </w:pPr>
      <w:bookmarkStart w:id="42" w:name="_Ref415734187"/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6</w:t>
        </w:r>
      </w:fldSimple>
      <w:bookmarkEnd w:id="42"/>
      <w:r>
        <w:t xml:space="preserve">. </w:t>
      </w:r>
      <w:r w:rsidR="00F00F97">
        <w:t>Макет окна настройки колонок для вывода</w:t>
      </w:r>
    </w:p>
    <w:p w:rsidR="00C643B4" w:rsidRDefault="00C643B4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Поле «Тип элемента» обязательно к заполнению;</w:t>
      </w:r>
    </w:p>
    <w:p w:rsidR="00C643B4" w:rsidRDefault="00C643B4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Для значений некоторых полей, </w:t>
      </w:r>
      <w:r w:rsidR="00F00F97">
        <w:rPr>
          <w:rFonts w:cs="Times New Roman"/>
        </w:rPr>
        <w:t>например,</w:t>
      </w:r>
      <w:r>
        <w:rPr>
          <w:rFonts w:cs="Times New Roman"/>
        </w:rPr>
        <w:t xml:space="preserve"> «Материал», предусмотреть таблицу соответствий</w:t>
      </w:r>
      <w:r w:rsidR="00DC26FE">
        <w:rPr>
          <w:rFonts w:cs="Times New Roman"/>
        </w:rPr>
        <w:t>;</w:t>
      </w:r>
    </w:p>
    <w:p w:rsidR="00DC26FE" w:rsidRDefault="00DC26FE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Для полей с числовым форматом данных должна быть предусмотрена функция выполнения основных математических операций</w:t>
      </w:r>
      <w:r w:rsidR="00945D1B">
        <w:rPr>
          <w:rFonts w:cs="Times New Roman"/>
        </w:rPr>
        <w:t xml:space="preserve"> для всех значений поля</w:t>
      </w:r>
      <w:r>
        <w:rPr>
          <w:rFonts w:cs="Times New Roman"/>
        </w:rPr>
        <w:t xml:space="preserve">. </w:t>
      </w:r>
      <w:r w:rsidR="0012246F">
        <w:rPr>
          <w:rFonts w:cs="Times New Roman"/>
        </w:rPr>
        <w:t>Например,</w:t>
      </w:r>
      <w:r>
        <w:rPr>
          <w:rFonts w:cs="Times New Roman"/>
        </w:rPr>
        <w:t xml:space="preserve"> «</w:t>
      </w:r>
      <w:r w:rsidR="00945D1B">
        <w:rPr>
          <w:rFonts w:cs="Times New Roman"/>
        </w:rPr>
        <w:t>деление на 1000</w:t>
      </w:r>
      <w:r>
        <w:rPr>
          <w:rFonts w:cs="Times New Roman"/>
        </w:rPr>
        <w:t>»</w:t>
      </w:r>
      <w:r w:rsidR="00E4642D">
        <w:rPr>
          <w:rFonts w:cs="Times New Roman"/>
        </w:rPr>
        <w:t>;</w:t>
      </w:r>
    </w:p>
    <w:p w:rsidR="002D3E58" w:rsidRDefault="002D3E58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Информация должна сохраняться в Модуле с привязкой к модели;</w:t>
      </w:r>
    </w:p>
    <w:p w:rsidR="00005E5E" w:rsidRDefault="00005E5E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Необходима возможность автоматизированной обработки данных, например, сравнить данные двух колонок (в том числе и из других модулей, </w:t>
      </w:r>
      <w:r w:rsidR="0012246F">
        <w:rPr>
          <w:rFonts w:cs="Times New Roman"/>
        </w:rPr>
        <w:t>например,</w:t>
      </w:r>
      <w:r>
        <w:rPr>
          <w:rFonts w:cs="Times New Roman"/>
        </w:rPr>
        <w:t xml:space="preserve"> МПРД) и заменить, в случае удовлетворения условию, на определённые значения;</w:t>
      </w:r>
    </w:p>
    <w:p w:rsidR="00E4642D" w:rsidRDefault="00E4642D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Функционал отмены последних действий, </w:t>
      </w:r>
      <w:proofErr w:type="spellStart"/>
      <w:r>
        <w:rPr>
          <w:rFonts w:cs="Times New Roman"/>
        </w:rPr>
        <w:t>автозамены</w:t>
      </w:r>
      <w:proofErr w:type="spellEnd"/>
      <w:r>
        <w:rPr>
          <w:rFonts w:cs="Times New Roman"/>
        </w:rPr>
        <w:t xml:space="preserve"> и поиска.</w:t>
      </w:r>
    </w:p>
    <w:p w:rsidR="00FF27BC" w:rsidRDefault="00FF27BC" w:rsidP="00ED0148">
      <w:pPr>
        <w:pStyle w:val="phnormal"/>
        <w:ind w:left="708" w:firstLine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1E2DC1" w:rsidRDefault="001E2DC1" w:rsidP="00ED0148">
      <w:pPr>
        <w:pStyle w:val="3"/>
        <w:tabs>
          <w:tab w:val="clear" w:pos="1004"/>
          <w:tab w:val="num" w:pos="1712"/>
        </w:tabs>
        <w:ind w:left="1428"/>
      </w:pPr>
      <w:bookmarkStart w:id="43" w:name="_Toc416765418"/>
      <w:r>
        <w:t xml:space="preserve">Требования к Модулю </w:t>
      </w:r>
      <w:r w:rsidR="001E6D66">
        <w:t>предварительного расчёта длительности (МПРД)</w:t>
      </w:r>
      <w:bookmarkEnd w:id="43"/>
    </w:p>
    <w:p w:rsidR="001E2DC1" w:rsidRPr="00A64812" w:rsidRDefault="001E2DC1" w:rsidP="00ED0148">
      <w:pPr>
        <w:pStyle w:val="phnormal"/>
        <w:ind w:left="708"/>
      </w:pPr>
      <w:r w:rsidRPr="00A64812">
        <w:t xml:space="preserve">Модуль </w:t>
      </w:r>
      <w:r w:rsidR="001E6D66">
        <w:t>предварительного расчёта длительности (МПРД)</w:t>
      </w:r>
      <w:r w:rsidRPr="00A64812">
        <w:t xml:space="preserve"> должен предоставлять функционал </w:t>
      </w:r>
      <w:r w:rsidR="001E6D66">
        <w:t>предварительного расчёта длительности</w:t>
      </w:r>
      <w:r w:rsidRPr="00A64812">
        <w:t xml:space="preserve"> работ </w:t>
      </w:r>
      <w:r w:rsidR="004545B3">
        <w:t>из Модуля</w:t>
      </w:r>
      <w:r w:rsidR="003D49E3">
        <w:t xml:space="preserve"> Создания Работ</w:t>
      </w:r>
      <w:r w:rsidRPr="00A64812">
        <w:t>. При этом должн</w:t>
      </w:r>
      <w:r w:rsidR="004545B3">
        <w:t>о</w:t>
      </w:r>
      <w:r w:rsidRPr="00A64812">
        <w:t xml:space="preserve"> быть реализован</w:t>
      </w:r>
      <w:r w:rsidR="004545B3">
        <w:t>о</w:t>
      </w:r>
      <w:r w:rsidRPr="00A64812">
        <w:t>:</w:t>
      </w:r>
    </w:p>
    <w:p w:rsidR="001E2DC1" w:rsidRDefault="001E2DC1" w:rsidP="00ED0148">
      <w:pPr>
        <w:pStyle w:val="phlistitemized1"/>
        <w:ind w:left="1788"/>
        <w:rPr>
          <w:rFonts w:cs="Times New Roman"/>
        </w:rPr>
      </w:pPr>
      <w:r w:rsidRPr="00A64812">
        <w:rPr>
          <w:rFonts w:cs="Times New Roman"/>
        </w:rPr>
        <w:lastRenderedPageBreak/>
        <w:t xml:space="preserve">Перед началом работы в настройках пользователю необходимо заполнить данные в </w:t>
      </w:r>
      <w:r w:rsidR="00C643B4">
        <w:rPr>
          <w:rFonts w:cs="Times New Roman"/>
        </w:rPr>
        <w:t xml:space="preserve">таблице параметров </w:t>
      </w:r>
      <w:r w:rsidR="001E6D66">
        <w:t>предварительного расчёта длительности</w:t>
      </w:r>
      <w:r w:rsidR="00C643B4">
        <w:rPr>
          <w:rFonts w:cs="Times New Roman"/>
        </w:rPr>
        <w:t xml:space="preserve"> (далее ТП</w:t>
      </w:r>
      <w:r w:rsidR="001E6D66">
        <w:rPr>
          <w:rFonts w:cs="Times New Roman"/>
        </w:rPr>
        <w:t>ПРД</w:t>
      </w:r>
      <w:r w:rsidR="00C643B4">
        <w:rPr>
          <w:rFonts w:cs="Times New Roman"/>
        </w:rPr>
        <w:t>)</w:t>
      </w:r>
      <w:r w:rsidRPr="00A64812">
        <w:rPr>
          <w:rFonts w:cs="Times New Roman"/>
        </w:rPr>
        <w:t xml:space="preserve"> для каждого типа элемента 3D модели</w:t>
      </w:r>
      <w:r>
        <w:rPr>
          <w:rFonts w:cs="Times New Roman"/>
        </w:rPr>
        <w:t>.</w:t>
      </w:r>
      <w:r w:rsidR="008E05B4">
        <w:rPr>
          <w:rFonts w:cs="Times New Roman"/>
        </w:rPr>
        <w:t xml:space="preserve"> Пример данной таблицы для нескольких типов элементов приведён </w:t>
      </w:r>
      <w:proofErr w:type="gramStart"/>
      <w:r w:rsidR="008E05B4">
        <w:rPr>
          <w:rFonts w:cs="Times New Roman"/>
        </w:rPr>
        <w:t>в</w:t>
      </w:r>
      <w:proofErr w:type="gramEnd"/>
      <w:r w:rsidR="008E05B4">
        <w:rPr>
          <w:rFonts w:cs="Times New Roman"/>
        </w:rPr>
        <w:t xml:space="preserve"> </w:t>
      </w:r>
      <w:r w:rsidR="000007E0">
        <w:rPr>
          <w:rFonts w:cs="Times New Roman"/>
        </w:rPr>
        <w:fldChar w:fldCharType="begin"/>
      </w:r>
      <w:r w:rsidR="00F00F97">
        <w:rPr>
          <w:rFonts w:cs="Times New Roman"/>
        </w:rPr>
        <w:instrText xml:space="preserve"> REF _Ref415734277 \h </w:instrText>
      </w:r>
      <w:r w:rsidR="000007E0">
        <w:rPr>
          <w:rFonts w:cs="Times New Roman"/>
        </w:rPr>
      </w:r>
      <w:r w:rsidR="000007E0">
        <w:rPr>
          <w:rFonts w:cs="Times New Roman"/>
        </w:rPr>
        <w:fldChar w:fldCharType="separate"/>
      </w:r>
      <w:r w:rsidR="00232E7E">
        <w:t xml:space="preserve">Таблица </w:t>
      </w:r>
      <w:r w:rsidR="00232E7E">
        <w:rPr>
          <w:noProof/>
        </w:rPr>
        <w:t>4</w:t>
      </w:r>
      <w:r w:rsidR="000007E0">
        <w:rPr>
          <w:rFonts w:cs="Times New Roman"/>
        </w:rPr>
        <w:fldChar w:fldCharType="end"/>
      </w:r>
      <w:r w:rsidR="008E05B4">
        <w:rPr>
          <w:rFonts w:cs="Times New Roman"/>
        </w:rPr>
        <w:t>.</w:t>
      </w:r>
    </w:p>
    <w:p w:rsidR="00F00F97" w:rsidRDefault="00F00F97" w:rsidP="00ED0148">
      <w:pPr>
        <w:pStyle w:val="af0"/>
        <w:keepNext/>
        <w:ind w:left="708"/>
      </w:pPr>
      <w:bookmarkStart w:id="44" w:name="_Ref415734277"/>
      <w:r>
        <w:t xml:space="preserve">Таблица </w:t>
      </w:r>
      <w:r w:rsidR="000007E0">
        <w:fldChar w:fldCharType="begin"/>
      </w:r>
      <w:r w:rsidR="00DA4E36">
        <w:instrText xml:space="preserve"> SEQ Таблица \* ARABIC </w:instrText>
      </w:r>
      <w:r w:rsidR="000007E0">
        <w:fldChar w:fldCharType="separate"/>
      </w:r>
      <w:r w:rsidR="00232E7E">
        <w:rPr>
          <w:noProof/>
        </w:rPr>
        <w:t>4</w:t>
      </w:r>
      <w:r w:rsidR="000007E0">
        <w:rPr>
          <w:noProof/>
        </w:rPr>
        <w:fldChar w:fldCharType="end"/>
      </w:r>
      <w:bookmarkEnd w:id="44"/>
      <w:r>
        <w:t xml:space="preserve">. Макет ТППРД </w:t>
      </w:r>
    </w:p>
    <w:tbl>
      <w:tblPr>
        <w:tblStyle w:val="af2"/>
        <w:tblW w:w="4888" w:type="pct"/>
        <w:tblInd w:w="108" w:type="dxa"/>
        <w:tblLook w:val="04A0"/>
      </w:tblPr>
      <w:tblGrid>
        <w:gridCol w:w="1656"/>
        <w:gridCol w:w="2137"/>
        <w:gridCol w:w="1763"/>
        <w:gridCol w:w="1959"/>
        <w:gridCol w:w="1841"/>
      </w:tblGrid>
      <w:tr w:rsidR="00FE0806" w:rsidRPr="00A64812" w:rsidTr="00ED0148">
        <w:tc>
          <w:tcPr>
            <w:tcW w:w="885" w:type="pct"/>
            <w:vAlign w:val="center"/>
          </w:tcPr>
          <w:p w:rsidR="00FE0806" w:rsidRPr="00A64812" w:rsidRDefault="00FE0806" w:rsidP="00FE0806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 w:rsidRPr="00A64812">
              <w:rPr>
                <w:rFonts w:cs="Times New Roman"/>
              </w:rPr>
              <w:t>Тип элемента</w:t>
            </w:r>
          </w:p>
        </w:tc>
        <w:tc>
          <w:tcPr>
            <w:tcW w:w="1142" w:type="pct"/>
            <w:vAlign w:val="center"/>
          </w:tcPr>
          <w:p w:rsidR="00FE0806" w:rsidRPr="00A64812" w:rsidRDefault="00FE0806" w:rsidP="00FE0806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 w:rsidRPr="00A64812">
              <w:rPr>
                <w:rFonts w:cs="Times New Roman"/>
              </w:rPr>
              <w:t>Средние трудозатраты, ч*час/</w:t>
            </w:r>
            <w:proofErr w:type="gramStart"/>
            <w:r w:rsidRPr="00A64812">
              <w:rPr>
                <w:rFonts w:cs="Times New Roman"/>
              </w:rPr>
              <w:t>т</w:t>
            </w:r>
            <w:r w:rsidR="00E27676">
              <w:rPr>
                <w:rFonts w:cs="Times New Roman"/>
              </w:rPr>
              <w:t>(</w:t>
            </w:r>
            <w:proofErr w:type="gramEnd"/>
            <w:r w:rsidR="00E27676">
              <w:rPr>
                <w:rFonts w:cs="Times New Roman"/>
              </w:rPr>
              <w:t>м³)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FE0806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 w:rsidRPr="00A64812">
              <w:rPr>
                <w:rFonts w:cs="Times New Roman"/>
              </w:rPr>
              <w:t>Ресурсы, чел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FE0806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Давление</w:t>
            </w:r>
          </w:p>
        </w:tc>
        <w:tc>
          <w:tcPr>
            <w:tcW w:w="984" w:type="pct"/>
            <w:vAlign w:val="center"/>
          </w:tcPr>
          <w:p w:rsidR="00FE0806" w:rsidRPr="00A64812" w:rsidRDefault="00FE0806" w:rsidP="00FE0806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Материал</w:t>
            </w:r>
          </w:p>
        </w:tc>
      </w:tr>
      <w:tr w:rsidR="00FE0806" w:rsidRPr="008E05B4" w:rsidTr="00ED0148">
        <w:trPr>
          <w:trHeight w:val="545"/>
        </w:trPr>
        <w:tc>
          <w:tcPr>
            <w:tcW w:w="885" w:type="pct"/>
          </w:tcPr>
          <w:p w:rsidR="00FE0806" w:rsidRPr="008E05B4" w:rsidRDefault="00FE0806" w:rsidP="006D236F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</w:rPr>
            </w:pPr>
            <w:r w:rsidRPr="00A64812">
              <w:rPr>
                <w:rFonts w:cs="Times New Roman"/>
                <w:lang w:val="en-US"/>
              </w:rPr>
              <w:t>Equipment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 w:rsidRPr="008E05B4">
              <w:rPr>
                <w:rFonts w:cs="Times New Roman"/>
              </w:rPr>
              <w:t>10</w:t>
            </w:r>
          </w:p>
        </w:tc>
        <w:tc>
          <w:tcPr>
            <w:tcW w:w="942" w:type="pct"/>
            <w:vAlign w:val="center"/>
          </w:tcPr>
          <w:p w:rsidR="00FE0806" w:rsidRPr="008E05B4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 w:rsidRPr="008E05B4">
              <w:rPr>
                <w:rFonts w:cs="Times New Roman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8E05B4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</w:p>
        </w:tc>
        <w:tc>
          <w:tcPr>
            <w:tcW w:w="984" w:type="pct"/>
            <w:vAlign w:val="center"/>
          </w:tcPr>
          <w:p w:rsidR="00FE0806" w:rsidRPr="008E05B4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8E05B4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Pipe</w:t>
            </w:r>
          </w:p>
        </w:tc>
        <w:tc>
          <w:tcPr>
            <w:tcW w:w="1142" w:type="pct"/>
            <w:vAlign w:val="center"/>
          </w:tcPr>
          <w:p w:rsidR="00FE0806" w:rsidRPr="00A64812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20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&lt;2,2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proofErr w:type="spellStart"/>
            <w:proofErr w:type="gramStart"/>
            <w:r>
              <w:rPr>
                <w:rFonts w:cs="Times New Roman"/>
              </w:rPr>
              <w:t>нерж</w:t>
            </w:r>
            <w:proofErr w:type="spellEnd"/>
            <w:proofErr w:type="gram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Pipe</w:t>
            </w:r>
          </w:p>
        </w:tc>
        <w:tc>
          <w:tcPr>
            <w:tcW w:w="11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30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&gt;2,2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proofErr w:type="spellStart"/>
            <w:proofErr w:type="gramStart"/>
            <w:r>
              <w:rPr>
                <w:rFonts w:cs="Times New Roman"/>
              </w:rPr>
              <w:t>нерж</w:t>
            </w:r>
            <w:proofErr w:type="spellEnd"/>
            <w:proofErr w:type="gram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Pipe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40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&lt;2,2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  <w:lang w:eastAsia="en-US"/>
              </w:rPr>
              <w:t>угл</w:t>
            </w:r>
            <w:proofErr w:type="spell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Pipe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8E05B4">
              <w:rPr>
                <w:rFonts w:cs="Times New Roman"/>
                <w:lang w:val="en-US"/>
              </w:rPr>
              <w:t>50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&gt;2,2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  <w:lang w:eastAsia="en-US"/>
              </w:rPr>
              <w:t>угл</w:t>
            </w:r>
            <w:proofErr w:type="spell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Piping Component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8E05B4">
              <w:rPr>
                <w:rFonts w:cs="Times New Roman"/>
                <w:lang w:val="en-US"/>
              </w:rPr>
              <w:t>15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&lt;2,2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proofErr w:type="spellStart"/>
            <w:proofErr w:type="gramStart"/>
            <w:r>
              <w:rPr>
                <w:rFonts w:cs="Times New Roman"/>
              </w:rPr>
              <w:t>нерж</w:t>
            </w:r>
            <w:proofErr w:type="spellEnd"/>
            <w:proofErr w:type="gram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Piping Component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&gt;2,2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proofErr w:type="spellStart"/>
            <w:proofErr w:type="gramStart"/>
            <w:r>
              <w:rPr>
                <w:rFonts w:cs="Times New Roman"/>
              </w:rPr>
              <w:t>нерж</w:t>
            </w:r>
            <w:proofErr w:type="spellEnd"/>
            <w:proofErr w:type="gram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Piping Component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35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&gt;2,2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  <w:lang w:eastAsia="en-US"/>
              </w:rPr>
              <w:t>угл</w:t>
            </w:r>
            <w:proofErr w:type="spell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Piping Component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45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&lt;2,2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  <w:lang w:eastAsia="en-US"/>
              </w:rPr>
              <w:t>угл</w:t>
            </w:r>
            <w:proofErr w:type="spellEnd"/>
          </w:p>
        </w:tc>
      </w:tr>
    </w:tbl>
    <w:p w:rsidR="001E2DC1" w:rsidRPr="008E05B4" w:rsidRDefault="001E2DC1" w:rsidP="00ED0148">
      <w:pPr>
        <w:pStyle w:val="phlistitemized1"/>
        <w:numPr>
          <w:ilvl w:val="0"/>
          <w:numId w:val="0"/>
        </w:numPr>
        <w:ind w:left="708"/>
        <w:rPr>
          <w:rFonts w:cs="Times New Roman"/>
          <w:lang w:val="en-US"/>
        </w:rPr>
      </w:pPr>
    </w:p>
    <w:p w:rsidR="00280313" w:rsidRDefault="00280313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Необходимо предусмотреть возможность расширения по наполнению данными </w:t>
      </w:r>
      <w:r w:rsidR="001E6D66">
        <w:rPr>
          <w:rFonts w:cs="Times New Roman"/>
        </w:rPr>
        <w:t>ТППРД</w:t>
      </w:r>
      <w:r>
        <w:rPr>
          <w:rFonts w:cs="Times New Roman"/>
        </w:rPr>
        <w:t xml:space="preserve"> как по типам элементов, так и по параметрам для </w:t>
      </w:r>
      <w:r w:rsidR="001E6D66">
        <w:t>предварительного расчёта длительности</w:t>
      </w:r>
      <w:r>
        <w:rPr>
          <w:rFonts w:cs="Times New Roman"/>
        </w:rPr>
        <w:t xml:space="preserve">; </w:t>
      </w:r>
    </w:p>
    <w:p w:rsidR="00E27676" w:rsidRPr="00E27676" w:rsidRDefault="00E27676" w:rsidP="00ED0148">
      <w:pPr>
        <w:pStyle w:val="phlistitemized1"/>
        <w:ind w:left="1788"/>
        <w:rPr>
          <w:rFonts w:cs="Times New Roman"/>
        </w:rPr>
      </w:pPr>
      <w:r w:rsidRPr="00E27676">
        <w:rPr>
          <w:rFonts w:cs="Times New Roman"/>
        </w:rPr>
        <w:t>Колонки «Средние трудозатраты, ч*час/</w:t>
      </w:r>
      <w:proofErr w:type="gramStart"/>
      <w:r w:rsidRPr="00E27676">
        <w:rPr>
          <w:rFonts w:cs="Times New Roman"/>
        </w:rPr>
        <w:t>т</w:t>
      </w:r>
      <w:r>
        <w:rPr>
          <w:rFonts w:cs="Times New Roman"/>
        </w:rPr>
        <w:t>(</w:t>
      </w:r>
      <w:proofErr w:type="gramEnd"/>
      <w:r>
        <w:rPr>
          <w:rFonts w:cs="Times New Roman"/>
        </w:rPr>
        <w:t>м³)</w:t>
      </w:r>
      <w:r w:rsidRPr="00E27676">
        <w:rPr>
          <w:rFonts w:cs="Times New Roman"/>
        </w:rPr>
        <w:t xml:space="preserve">» и «Ресурсы, чел» </w:t>
      </w:r>
      <w:r>
        <w:rPr>
          <w:rFonts w:cs="Times New Roman"/>
        </w:rPr>
        <w:t xml:space="preserve">- являются </w:t>
      </w:r>
      <w:r w:rsidRPr="00E27676">
        <w:rPr>
          <w:rFonts w:cs="Times New Roman"/>
          <w:u w:val="single"/>
        </w:rPr>
        <w:t>основными полями</w:t>
      </w:r>
      <w:r>
        <w:rPr>
          <w:rFonts w:cs="Times New Roman"/>
        </w:rPr>
        <w:t xml:space="preserve"> ТППРД</w:t>
      </w:r>
      <w:r w:rsidRPr="00E27676">
        <w:rPr>
          <w:rFonts w:cs="Times New Roman"/>
        </w:rPr>
        <w:t xml:space="preserve"> </w:t>
      </w:r>
      <w:r>
        <w:rPr>
          <w:rFonts w:cs="Times New Roman"/>
        </w:rPr>
        <w:t xml:space="preserve">и </w:t>
      </w:r>
      <w:r w:rsidRPr="00E27676">
        <w:rPr>
          <w:rFonts w:cs="Times New Roman"/>
        </w:rPr>
        <w:t xml:space="preserve">обязательны к заполнению для </w:t>
      </w:r>
      <w:r w:rsidRPr="00E27676">
        <w:rPr>
          <w:rFonts w:cs="Times New Roman"/>
        </w:rPr>
        <w:lastRenderedPageBreak/>
        <w:t>каждого типа элемента</w:t>
      </w:r>
      <w:r>
        <w:rPr>
          <w:rFonts w:cs="Times New Roman"/>
        </w:rPr>
        <w:t xml:space="preserve">, остальные поля являются </w:t>
      </w:r>
      <w:r w:rsidRPr="00E27676">
        <w:rPr>
          <w:rFonts w:cs="Times New Roman"/>
          <w:u w:val="single"/>
        </w:rPr>
        <w:t>дополнительными</w:t>
      </w:r>
      <w:r>
        <w:rPr>
          <w:rFonts w:cs="Times New Roman"/>
        </w:rPr>
        <w:t xml:space="preserve">, </w:t>
      </w:r>
      <w:r w:rsidR="0012246F">
        <w:rPr>
          <w:rFonts w:cs="Times New Roman"/>
        </w:rPr>
        <w:t>например,</w:t>
      </w:r>
      <w:r>
        <w:rPr>
          <w:rFonts w:cs="Times New Roman"/>
        </w:rPr>
        <w:t xml:space="preserve"> Давление или Материал</w:t>
      </w:r>
      <w:r w:rsidRPr="00E27676">
        <w:rPr>
          <w:rFonts w:cs="Times New Roman"/>
        </w:rPr>
        <w:t>;</w:t>
      </w:r>
    </w:p>
    <w:p w:rsidR="00D04810" w:rsidRDefault="00D04810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Перед запуском процесса расчёта длительности пользователь должен соответствующе подготовить информацию по каждому элементу в Модуле Создания работ</w:t>
      </w:r>
      <w:r w:rsidR="004C7438">
        <w:rPr>
          <w:rFonts w:cs="Times New Roman"/>
        </w:rPr>
        <w:t>;</w:t>
      </w:r>
    </w:p>
    <w:p w:rsidR="004C7438" w:rsidRDefault="004C7438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Система не должна позволять пользователю запустить процесс расчёта длительности при наличии </w:t>
      </w:r>
      <w:r w:rsidR="007F6120">
        <w:rPr>
          <w:rFonts w:cs="Times New Roman"/>
        </w:rPr>
        <w:t>нулевых значений</w:t>
      </w:r>
      <w:r>
        <w:rPr>
          <w:rFonts w:cs="Times New Roman"/>
        </w:rPr>
        <w:t xml:space="preserve"> в </w:t>
      </w:r>
      <w:r w:rsidR="00C643B4">
        <w:rPr>
          <w:rFonts w:cs="Times New Roman"/>
        </w:rPr>
        <w:t>полях</w:t>
      </w:r>
      <w:r>
        <w:rPr>
          <w:rFonts w:cs="Times New Roman"/>
        </w:rPr>
        <w:t xml:space="preserve"> Модуля Создания работ;</w:t>
      </w:r>
    </w:p>
    <w:p w:rsidR="00EC5748" w:rsidRDefault="00EC5748" w:rsidP="00ED0148">
      <w:pPr>
        <w:pStyle w:val="phnormal"/>
        <w:ind w:left="708"/>
      </w:pPr>
      <w:r>
        <w:t>Блок-схема процесса расчёта длительности</w:t>
      </w:r>
      <w:r w:rsidR="00F00F97">
        <w:t xml:space="preserve"> (</w:t>
      </w:r>
      <w:r w:rsidR="000007E0">
        <w:fldChar w:fldCharType="begin"/>
      </w:r>
      <w:r w:rsidR="00F00F97">
        <w:instrText xml:space="preserve"> REF _Ref415734360 \h </w:instrText>
      </w:r>
      <w:r w:rsidR="000007E0">
        <w:fldChar w:fldCharType="separate"/>
      </w:r>
      <w:r w:rsidR="00232E7E">
        <w:t xml:space="preserve">Рисунок </w:t>
      </w:r>
      <w:r w:rsidR="00232E7E">
        <w:rPr>
          <w:noProof/>
        </w:rPr>
        <w:t>5</w:t>
      </w:r>
      <w:r w:rsidR="00232E7E">
        <w:t>.</w:t>
      </w:r>
      <w:r w:rsidR="00232E7E">
        <w:rPr>
          <w:noProof/>
        </w:rPr>
        <w:t>7</w:t>
      </w:r>
      <w:r w:rsidR="000007E0">
        <w:fldChar w:fldCharType="end"/>
      </w:r>
      <w:r w:rsidR="00F00F97">
        <w:t>) приведена ниже.</w:t>
      </w:r>
    </w:p>
    <w:p w:rsidR="00F00F97" w:rsidRDefault="00EC5748" w:rsidP="00ED0148">
      <w:pPr>
        <w:pStyle w:val="phlistitemized1"/>
        <w:keepNext/>
        <w:numPr>
          <w:ilvl w:val="0"/>
          <w:numId w:val="0"/>
        </w:numPr>
        <w:ind w:left="1788" w:hanging="1080"/>
      </w:pPr>
      <w:r>
        <w:rPr>
          <w:rFonts w:cs="Times New Roman"/>
          <w:noProof/>
          <w:lang w:eastAsia="ru-RU"/>
        </w:rPr>
        <w:lastRenderedPageBreak/>
        <w:drawing>
          <wp:inline distT="0" distB="0" distL="0" distR="0">
            <wp:extent cx="5904079" cy="5656997"/>
            <wp:effectExtent l="19050" t="0" r="1421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920" cy="56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748" w:rsidRDefault="00F00F97" w:rsidP="00ED0148">
      <w:pPr>
        <w:pStyle w:val="phtitlepage"/>
        <w:ind w:left="708"/>
        <w:rPr>
          <w:rFonts w:cs="Times New Roman"/>
        </w:rPr>
      </w:pPr>
      <w:bookmarkStart w:id="45" w:name="_Ref415734360"/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7</w:t>
        </w:r>
      </w:fldSimple>
      <w:bookmarkEnd w:id="45"/>
      <w:r>
        <w:t xml:space="preserve">. </w:t>
      </w:r>
      <w:r w:rsidRPr="00F00F97">
        <w:t>Блок-схема процесса расчёта длительности</w:t>
      </w:r>
    </w:p>
    <w:p w:rsidR="00EB5C45" w:rsidRDefault="009235E1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При нажатии кнопки «Рассчитать длительность», Система анализирует данные каждого эле</w:t>
      </w:r>
      <w:r w:rsidR="00D04810">
        <w:rPr>
          <w:rFonts w:cs="Times New Roman"/>
        </w:rPr>
        <w:t>мента из Модуля Создания работ</w:t>
      </w:r>
      <w:r w:rsidR="004C7438">
        <w:rPr>
          <w:rFonts w:cs="Times New Roman"/>
        </w:rPr>
        <w:t xml:space="preserve"> на соответствие параметрам </w:t>
      </w:r>
      <w:r w:rsidR="00A069C1">
        <w:rPr>
          <w:rFonts w:cs="Times New Roman"/>
        </w:rPr>
        <w:t>ТППРД</w:t>
      </w:r>
      <w:r w:rsidR="004C7438">
        <w:rPr>
          <w:rFonts w:cs="Times New Roman"/>
        </w:rPr>
        <w:t>;</w:t>
      </w:r>
    </w:p>
    <w:p w:rsidR="00DC26FE" w:rsidRDefault="007F6120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В случае</w:t>
      </w:r>
      <w:proofErr w:type="gramStart"/>
      <w:r>
        <w:rPr>
          <w:rFonts w:cs="Times New Roman"/>
        </w:rPr>
        <w:t>,</w:t>
      </w:r>
      <w:proofErr w:type="gramEnd"/>
      <w:r>
        <w:rPr>
          <w:rFonts w:cs="Times New Roman"/>
        </w:rPr>
        <w:t xml:space="preserve"> если у какого-либо типа элемента </w:t>
      </w:r>
      <w:r w:rsidR="00C643B4">
        <w:rPr>
          <w:rFonts w:cs="Times New Roman"/>
        </w:rPr>
        <w:t xml:space="preserve">в </w:t>
      </w:r>
      <w:r w:rsidR="001E6D66">
        <w:rPr>
          <w:rFonts w:cs="Times New Roman"/>
        </w:rPr>
        <w:t>ТППРД</w:t>
      </w:r>
      <w:r w:rsidR="00C643B4">
        <w:rPr>
          <w:rFonts w:cs="Times New Roman"/>
        </w:rPr>
        <w:t xml:space="preserve"> </w:t>
      </w:r>
      <w:r>
        <w:rPr>
          <w:rFonts w:cs="Times New Roman"/>
        </w:rPr>
        <w:t>не заполнен</w:t>
      </w:r>
      <w:r w:rsidR="00EC5748">
        <w:rPr>
          <w:rFonts w:cs="Times New Roman"/>
        </w:rPr>
        <w:t xml:space="preserve">ы дополнительные поля, </w:t>
      </w:r>
      <w:r w:rsidR="00C643B4">
        <w:rPr>
          <w:rFonts w:cs="Times New Roman"/>
        </w:rPr>
        <w:t>Система не должна учитывать это при анализе на соответствие</w:t>
      </w:r>
      <w:r w:rsidR="00F3068B">
        <w:rPr>
          <w:rFonts w:cs="Times New Roman"/>
        </w:rPr>
        <w:t>;</w:t>
      </w:r>
    </w:p>
    <w:p w:rsidR="00945D1B" w:rsidRDefault="00945D1B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lastRenderedPageBreak/>
        <w:t xml:space="preserve">После выполнения процедуры расчёта длительности данные прописываются в </w:t>
      </w:r>
      <w:r w:rsidR="000F5071" w:rsidRPr="000F5071">
        <w:rPr>
          <w:rFonts w:cs="Times New Roman"/>
        </w:rPr>
        <w:t xml:space="preserve">созданную </w:t>
      </w:r>
      <w:r>
        <w:rPr>
          <w:rFonts w:cs="Times New Roman"/>
        </w:rPr>
        <w:t>колонку «</w:t>
      </w:r>
      <w:r w:rsidR="0038460E">
        <w:rPr>
          <w:rFonts w:cs="Times New Roman"/>
        </w:rPr>
        <w:t>Предварительная д</w:t>
      </w:r>
      <w:r w:rsidR="0061308B">
        <w:rPr>
          <w:rFonts w:cs="Times New Roman"/>
        </w:rPr>
        <w:t xml:space="preserve">лительность, </w:t>
      </w:r>
      <w:proofErr w:type="gramStart"/>
      <w:r w:rsidR="0061308B">
        <w:rPr>
          <w:rFonts w:cs="Times New Roman"/>
        </w:rPr>
        <w:t>ч</w:t>
      </w:r>
      <w:proofErr w:type="gramEnd"/>
      <w:r>
        <w:rPr>
          <w:rFonts w:cs="Times New Roman"/>
        </w:rPr>
        <w:t xml:space="preserve">» в Модуле Создания работ. Далее они должны быть доступны либо для выгрузки в </w:t>
      </w:r>
      <w:proofErr w:type="spellStart"/>
      <w:r>
        <w:rPr>
          <w:rFonts w:cs="Times New Roman"/>
        </w:rPr>
        <w:t>Excel</w:t>
      </w:r>
      <w:proofErr w:type="spellEnd"/>
      <w:r>
        <w:rPr>
          <w:rFonts w:cs="Times New Roman"/>
        </w:rPr>
        <w:t xml:space="preserve"> либо для импорта в </w:t>
      </w:r>
      <w:r w:rsidR="0038460E">
        <w:rPr>
          <w:rFonts w:cs="Times New Roman"/>
        </w:rPr>
        <w:t xml:space="preserve">колонку «Предварительная длительность, </w:t>
      </w:r>
      <w:proofErr w:type="gramStart"/>
      <w:r w:rsidR="0038460E">
        <w:rPr>
          <w:rFonts w:cs="Times New Roman"/>
        </w:rPr>
        <w:t>ч</w:t>
      </w:r>
      <w:proofErr w:type="gramEnd"/>
      <w:r w:rsidR="0038460E">
        <w:rPr>
          <w:rFonts w:cs="Times New Roman"/>
        </w:rPr>
        <w:t>» Модуля</w:t>
      </w:r>
      <w:r>
        <w:rPr>
          <w:rFonts w:cs="Times New Roman"/>
        </w:rPr>
        <w:t xml:space="preserve"> Оптимизации работ.</w:t>
      </w:r>
    </w:p>
    <w:p w:rsidR="00FA7D3D" w:rsidRDefault="00FA7D3D" w:rsidP="00BA6A4B">
      <w:pPr>
        <w:pStyle w:val="phnormal"/>
        <w:ind w:left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30429A" w:rsidRPr="001E2DC1" w:rsidRDefault="0030429A" w:rsidP="00ED0148">
      <w:pPr>
        <w:pStyle w:val="3"/>
        <w:tabs>
          <w:tab w:val="clear" w:pos="1004"/>
          <w:tab w:val="num" w:pos="1712"/>
        </w:tabs>
        <w:ind w:left="1428"/>
      </w:pPr>
      <w:bookmarkStart w:id="46" w:name="_Toc416765419"/>
      <w:r w:rsidRPr="00A64812">
        <w:t xml:space="preserve">Требование к доработке </w:t>
      </w:r>
      <w:proofErr w:type="spellStart"/>
      <w:r>
        <w:t>Реструктуризатора</w:t>
      </w:r>
      <w:bookmarkEnd w:id="46"/>
      <w:proofErr w:type="spellEnd"/>
    </w:p>
    <w:p w:rsidR="0030429A" w:rsidRPr="00A64812" w:rsidRDefault="0030429A" w:rsidP="00ED0148">
      <w:pPr>
        <w:pStyle w:val="phnormal"/>
        <w:ind w:left="708"/>
      </w:pPr>
      <w:proofErr w:type="spellStart"/>
      <w:r>
        <w:t>Реструктуризатор</w:t>
      </w:r>
      <w:proofErr w:type="spellEnd"/>
      <w:r w:rsidRPr="00A64812">
        <w:t xml:space="preserve"> представляет собой инструмент по </w:t>
      </w:r>
      <w:r>
        <w:t xml:space="preserve">преобразованию (группировка) </w:t>
      </w:r>
      <w:r w:rsidR="00FB7919">
        <w:t xml:space="preserve">атрибутивных </w:t>
      </w:r>
      <w:r>
        <w:t>данных 3D модели</w:t>
      </w:r>
      <w:r w:rsidR="00FB7919">
        <w:t xml:space="preserve"> для отображения в </w:t>
      </w:r>
      <w:proofErr w:type="spellStart"/>
      <w:r w:rsidR="00FB7919">
        <w:t>Interview</w:t>
      </w:r>
      <w:proofErr w:type="spellEnd"/>
      <w:r w:rsidRPr="00A64812">
        <w:t>.</w:t>
      </w:r>
    </w:p>
    <w:p w:rsidR="0030429A" w:rsidRPr="00A64812" w:rsidRDefault="0030429A" w:rsidP="00ED0148">
      <w:pPr>
        <w:pStyle w:val="phnormal"/>
        <w:ind w:left="708"/>
      </w:pPr>
      <w:r w:rsidRPr="00A64812">
        <w:t xml:space="preserve">В данный момент </w:t>
      </w:r>
      <w:proofErr w:type="spellStart"/>
      <w:r w:rsidR="00FB7919">
        <w:t>Реструктуризатор</w:t>
      </w:r>
      <w:proofErr w:type="spellEnd"/>
      <w:r w:rsidR="00FB7919" w:rsidRPr="00A64812">
        <w:t xml:space="preserve"> </w:t>
      </w:r>
      <w:r w:rsidR="00FB7919">
        <w:t xml:space="preserve">использует в качестве </w:t>
      </w:r>
      <w:r w:rsidR="00E976D7">
        <w:t>исходных данных XML-файл с мета</w:t>
      </w:r>
      <w:r w:rsidR="00FB7919">
        <w:t xml:space="preserve">данными из </w:t>
      </w:r>
      <w:proofErr w:type="spellStart"/>
      <w:r w:rsidR="00FB7919">
        <w:t>SmartPlant</w:t>
      </w:r>
      <w:proofErr w:type="spellEnd"/>
      <w:r w:rsidR="00FB7919">
        <w:t xml:space="preserve"> 3D</w:t>
      </w:r>
      <w:r w:rsidRPr="00A64812">
        <w:t>.</w:t>
      </w:r>
    </w:p>
    <w:p w:rsidR="00E976D7" w:rsidRPr="00E976D7" w:rsidRDefault="0030429A" w:rsidP="00ED0148">
      <w:pPr>
        <w:pStyle w:val="phnormal"/>
        <w:ind w:left="708"/>
      </w:pPr>
      <w:proofErr w:type="gramStart"/>
      <w:r w:rsidRPr="00E976D7">
        <w:t xml:space="preserve">В доработанном </w:t>
      </w:r>
      <w:proofErr w:type="spellStart"/>
      <w:r w:rsidR="00FB7919" w:rsidRPr="00E976D7">
        <w:t>Реструктуризаторе</w:t>
      </w:r>
      <w:proofErr w:type="spellEnd"/>
      <w:r w:rsidR="00FB7919" w:rsidRPr="00E976D7">
        <w:t xml:space="preserve"> </w:t>
      </w:r>
      <w:r w:rsidRPr="00E976D7">
        <w:t xml:space="preserve">должен добавиться функционал </w:t>
      </w:r>
      <w:r w:rsidR="00FB7919" w:rsidRPr="00E976D7">
        <w:t>использования в качестве исходных данных P3DB файла</w:t>
      </w:r>
      <w:r w:rsidRPr="00E976D7">
        <w:t>.</w:t>
      </w:r>
      <w:proofErr w:type="gramEnd"/>
      <w:r w:rsidRPr="00E976D7">
        <w:t xml:space="preserve"> </w:t>
      </w:r>
      <w:r w:rsidR="00E976D7" w:rsidRPr="00E976D7">
        <w:t>Принцип построения правил реструктуризации должен быть аналогичен текущему принципу реструктуризации XML-файла метаданных модели в формате VUE.</w:t>
      </w:r>
    </w:p>
    <w:p w:rsidR="0030429A" w:rsidRPr="00A64812" w:rsidRDefault="0030429A" w:rsidP="00ED0148">
      <w:pPr>
        <w:pStyle w:val="phnormal"/>
        <w:ind w:left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C67906" w:rsidRPr="001E2DC1" w:rsidRDefault="00C67906" w:rsidP="00ED0148">
      <w:pPr>
        <w:pStyle w:val="3"/>
        <w:tabs>
          <w:tab w:val="clear" w:pos="1004"/>
          <w:tab w:val="num" w:pos="1712"/>
        </w:tabs>
        <w:ind w:left="1428"/>
      </w:pPr>
      <w:bookmarkStart w:id="47" w:name="_Toc416765420"/>
      <w:r w:rsidRPr="00A64812">
        <w:t xml:space="preserve">Требование к доработке Модуля </w:t>
      </w:r>
      <w:r>
        <w:t>3D</w:t>
      </w:r>
      <w:bookmarkEnd w:id="47"/>
    </w:p>
    <w:p w:rsidR="00C67906" w:rsidRPr="00A64812" w:rsidRDefault="00C67906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48" w:name="_Toc416765421"/>
      <w:r>
        <w:t>Функционал выгрузки данных из P3DB файла</w:t>
      </w:r>
      <w:bookmarkEnd w:id="48"/>
    </w:p>
    <w:p w:rsidR="00C67906" w:rsidRDefault="00C67906" w:rsidP="00ED0148">
      <w:pPr>
        <w:pStyle w:val="phnormal"/>
        <w:ind w:left="708" w:firstLine="708"/>
      </w:pPr>
      <w:r>
        <w:t xml:space="preserve">Необходим функционал по выгрузке данных </w:t>
      </w:r>
      <w:proofErr w:type="gramStart"/>
      <w:r>
        <w:t>о</w:t>
      </w:r>
      <w:proofErr w:type="gramEnd"/>
      <w:r>
        <w:t xml:space="preserve"> всех элементах со всеми свойствами из P3DB файла в EXCEL файл с RID каждого элемента (при наличии). </w:t>
      </w:r>
      <w:r w:rsidR="00F93B39" w:rsidRPr="00F93B39">
        <w:t>Ч</w:t>
      </w:r>
      <w:r w:rsidR="00F93B39">
        <w:t>асть подобной выгрузки представлена в Таблице 5</w:t>
      </w:r>
    </w:p>
    <w:p w:rsidR="00F00F97" w:rsidRDefault="00F00F97" w:rsidP="00ED0148">
      <w:pPr>
        <w:pStyle w:val="af0"/>
        <w:keepNext/>
        <w:ind w:left="708"/>
      </w:pPr>
      <w:r>
        <w:t xml:space="preserve">Таблица </w:t>
      </w:r>
      <w:r w:rsidR="000007E0">
        <w:fldChar w:fldCharType="begin"/>
      </w:r>
      <w:r w:rsidR="00DA4E36">
        <w:instrText xml:space="preserve"> SEQ Таблица \* ARABIC </w:instrText>
      </w:r>
      <w:r w:rsidR="000007E0">
        <w:fldChar w:fldCharType="separate"/>
      </w:r>
      <w:r w:rsidR="00232E7E">
        <w:rPr>
          <w:noProof/>
        </w:rPr>
        <w:t>5</w:t>
      </w:r>
      <w:r w:rsidR="000007E0">
        <w:rPr>
          <w:noProof/>
        </w:rPr>
        <w:fldChar w:fldCharType="end"/>
      </w:r>
      <w:r>
        <w:t>. Пример отчета по элементам 3</w:t>
      </w:r>
      <w:r>
        <w:rPr>
          <w:lang w:val="en-US"/>
        </w:rPr>
        <w:t>D</w:t>
      </w:r>
      <w:r>
        <w:t>-модели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16"/>
        <w:gridCol w:w="4471"/>
        <w:gridCol w:w="745"/>
        <w:gridCol w:w="1013"/>
        <w:gridCol w:w="1009"/>
        <w:gridCol w:w="904"/>
      </w:tblGrid>
      <w:tr w:rsidR="00C67906" w:rsidRPr="00C02D2D" w:rsidTr="00ED0148">
        <w:trPr>
          <w:cantSplit/>
          <w:trHeight w:val="300"/>
        </w:trPr>
        <w:tc>
          <w:tcPr>
            <w:tcW w:w="650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Name</w:t>
            </w:r>
            <w:proofErr w:type="spellEnd"/>
          </w:p>
        </w:tc>
        <w:tc>
          <w:tcPr>
            <w:tcW w:w="2389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IObject.UID</w:t>
            </w:r>
            <w:proofErr w:type="spellEnd"/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InterView.ID</w:t>
            </w:r>
            <w:proofErr w:type="spellEnd"/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I3DRange.Range1X</w:t>
            </w: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I3DRange.Range1Y</w:t>
            </w:r>
          </w:p>
        </w:tc>
        <w:tc>
          <w:tcPr>
            <w:tcW w:w="483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I3DRange.Range1Z</w:t>
            </w:r>
          </w:p>
        </w:tc>
      </w:tr>
      <w:tr w:rsidR="00C67906" w:rsidRPr="00C02D2D" w:rsidTr="00ED0148">
        <w:trPr>
          <w:cantSplit/>
          <w:trHeight w:val="300"/>
        </w:trPr>
        <w:tc>
          <w:tcPr>
            <w:tcW w:w="650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MemberPartCurve-0-0229</w:t>
            </w:r>
          </w:p>
        </w:tc>
        <w:tc>
          <w:tcPr>
            <w:tcW w:w="2389" w:type="pct"/>
            <w:shd w:val="clear" w:color="auto" w:fill="auto"/>
            <w:noWrap/>
            <w:vAlign w:val="bottom"/>
            <w:hideMark/>
          </w:tcPr>
          <w:p w:rsidR="00C67906" w:rsidRPr="00333E5E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  <w:lang w:val="en-US"/>
              </w:rPr>
            </w:pPr>
            <w:proofErr w:type="spell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AADZ</w:t>
            </w:r>
            <w:proofErr w:type="gram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:model</w:t>
            </w:r>
            <w:proofErr w:type="spellEnd"/>
            <w:proofErr w:type="gramEnd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{3ab00e57-d31c-400c-9fd1-30be711671d3}: @a=0028!!240029##320123095939878186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3174.349854</w:t>
            </w: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1915.789795</w:t>
            </w:r>
          </w:p>
        </w:tc>
        <w:tc>
          <w:tcPr>
            <w:tcW w:w="483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39.52138519</w:t>
            </w:r>
          </w:p>
        </w:tc>
      </w:tr>
      <w:tr w:rsidR="00C67906" w:rsidRPr="00C02D2D" w:rsidTr="00ED0148">
        <w:trPr>
          <w:cantSplit/>
          <w:trHeight w:val="300"/>
        </w:trPr>
        <w:tc>
          <w:tcPr>
            <w:tcW w:w="650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lastRenderedPageBreak/>
              <w:t>MemberPartCurve-0-0228</w:t>
            </w:r>
          </w:p>
        </w:tc>
        <w:tc>
          <w:tcPr>
            <w:tcW w:w="2389" w:type="pct"/>
            <w:shd w:val="clear" w:color="auto" w:fill="auto"/>
            <w:noWrap/>
            <w:vAlign w:val="bottom"/>
            <w:hideMark/>
          </w:tcPr>
          <w:p w:rsidR="00C67906" w:rsidRPr="00333E5E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  <w:lang w:val="en-US"/>
              </w:rPr>
            </w:pPr>
            <w:proofErr w:type="spell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AADZ</w:t>
            </w:r>
            <w:proofErr w:type="gram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:model</w:t>
            </w:r>
            <w:proofErr w:type="spellEnd"/>
            <w:proofErr w:type="gramEnd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{3ab00e57-d31c-400c-9fd1-30be711671d3}: @a=0028!!240029##320123095939877962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3174.169678</w:t>
            </w: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1915.789795</w:t>
            </w:r>
          </w:p>
        </w:tc>
        <w:tc>
          <w:tcPr>
            <w:tcW w:w="483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39.57007599</w:t>
            </w:r>
          </w:p>
        </w:tc>
      </w:tr>
      <w:tr w:rsidR="00C67906" w:rsidRPr="00C02D2D" w:rsidTr="00ED0148">
        <w:trPr>
          <w:cantSplit/>
          <w:trHeight w:val="300"/>
        </w:trPr>
        <w:tc>
          <w:tcPr>
            <w:tcW w:w="650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MemberPartCurve-0-0225</w:t>
            </w:r>
          </w:p>
        </w:tc>
        <w:tc>
          <w:tcPr>
            <w:tcW w:w="2389" w:type="pct"/>
            <w:shd w:val="clear" w:color="auto" w:fill="auto"/>
            <w:noWrap/>
            <w:vAlign w:val="bottom"/>
            <w:hideMark/>
          </w:tcPr>
          <w:p w:rsidR="00C67906" w:rsidRPr="00333E5E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  <w:lang w:val="en-US"/>
              </w:rPr>
            </w:pPr>
            <w:proofErr w:type="spell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AADZ</w:t>
            </w:r>
            <w:proofErr w:type="gram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:model</w:t>
            </w:r>
            <w:proofErr w:type="spellEnd"/>
            <w:proofErr w:type="gramEnd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{3ab00e57-d31c-400c-9fd1-30be711671d3}: @a=0028!!240029##320123095939876165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3189.287354</w:t>
            </w: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1919.384766</w:t>
            </w:r>
          </w:p>
        </w:tc>
        <w:tc>
          <w:tcPr>
            <w:tcW w:w="483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39.57911301</w:t>
            </w:r>
          </w:p>
        </w:tc>
      </w:tr>
    </w:tbl>
    <w:p w:rsidR="00C67906" w:rsidRPr="00A64812" w:rsidRDefault="00C67906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49" w:name="_Toc416765422"/>
      <w:r>
        <w:t>Функционал выгрузки</w:t>
      </w:r>
      <w:r w:rsidR="00A60C14">
        <w:t>/загрузки</w:t>
      </w:r>
      <w:r>
        <w:t xml:space="preserve"> данных о цветовых назначениях </w:t>
      </w:r>
      <w:r w:rsidR="00A60C14">
        <w:t>на элементах (слоях</w:t>
      </w:r>
      <w:r w:rsidRPr="00C67906">
        <w:t xml:space="preserve">) </w:t>
      </w:r>
      <w:r>
        <w:t>3D</w:t>
      </w:r>
      <w:r w:rsidRPr="00C67906">
        <w:t xml:space="preserve"> модели</w:t>
      </w:r>
      <w:bookmarkEnd w:id="49"/>
    </w:p>
    <w:p w:rsidR="00F93B39" w:rsidRDefault="00A60C14" w:rsidP="00ED0148">
      <w:pPr>
        <w:pStyle w:val="phnormal"/>
        <w:ind w:left="708" w:firstLine="708"/>
      </w:pPr>
      <w:r>
        <w:t>Необходим функционал по загрузке</w:t>
      </w:r>
      <w:r w:rsidR="00F93B39">
        <w:t>/выгрузке</w:t>
      </w:r>
      <w:r w:rsidR="00DD1CD4">
        <w:t xml:space="preserve"> в </w:t>
      </w:r>
      <w:proofErr w:type="spellStart"/>
      <w:r w:rsidR="00DD1CD4">
        <w:t>Inter</w:t>
      </w:r>
      <w:proofErr w:type="spellEnd"/>
      <w:r w:rsidR="00F93B39">
        <w:rPr>
          <w:lang w:val="en-US"/>
        </w:rPr>
        <w:t>v</w:t>
      </w:r>
      <w:proofErr w:type="spellStart"/>
      <w:r w:rsidR="00DD1CD4">
        <w:t>iew</w:t>
      </w:r>
      <w:proofErr w:type="spellEnd"/>
      <w:r w:rsidR="00DD1CD4">
        <w:t xml:space="preserve"> </w:t>
      </w:r>
      <w:proofErr w:type="spellStart"/>
      <w:r w:rsidR="00DD1CD4">
        <w:t>Excel</w:t>
      </w:r>
      <w:proofErr w:type="spellEnd"/>
      <w:r w:rsidR="00DD1CD4">
        <w:t xml:space="preserve"> файла определённой формы с данными о назначении цвета отдельным элементам 3D модели или слоям.</w:t>
      </w:r>
      <w:r w:rsidR="00F93B39">
        <w:t xml:space="preserve"> </w:t>
      </w:r>
      <w:r w:rsidR="002312D7" w:rsidRPr="002312D7">
        <w:t>П</w:t>
      </w:r>
      <w:r w:rsidR="002312D7">
        <w:t xml:space="preserve">ри этом информация может быть только по свойствам 3D либо только по слоям. </w:t>
      </w:r>
      <w:r w:rsidR="00F93B39">
        <w:t xml:space="preserve">Пример подобной информации для загрузки/выгрузки в </w:t>
      </w:r>
      <w:proofErr w:type="spellStart"/>
      <w:r w:rsidR="00F93B39">
        <w:t>Interview</w:t>
      </w:r>
      <w:proofErr w:type="spellEnd"/>
      <w:r w:rsidR="00F93B39">
        <w:t xml:space="preserve"> представлен в Таблице 6.</w:t>
      </w:r>
    </w:p>
    <w:p w:rsidR="00A60C14" w:rsidRPr="00054075" w:rsidRDefault="00F93B39" w:rsidP="00ED0148">
      <w:pPr>
        <w:pStyle w:val="phnormal"/>
        <w:ind w:left="708" w:firstLine="708"/>
        <w:jc w:val="right"/>
      </w:pPr>
      <w:r>
        <w:t>Таблица 6</w:t>
      </w:r>
      <w:r w:rsidR="00F00F97">
        <w:t>. Пример данных разметки цветов</w:t>
      </w:r>
      <w:r w:rsidR="00DD1CD4">
        <w:t xml:space="preserve"> 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4"/>
        <w:gridCol w:w="2952"/>
        <w:gridCol w:w="2791"/>
        <w:gridCol w:w="771"/>
      </w:tblGrid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Название свойства 3D</w:t>
            </w:r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Значение свойства 3D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Название слоя 3D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Цвет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NNPipeSpoolName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MR01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MR01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red2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NNPipeSpoolName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MR02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MR02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red2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NNPipeSpoolName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MR03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MR03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red2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10LCQ10BB001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10LCQ10BB001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blu3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10LCQ10BB002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10LCQ10BB002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blu3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10LCQ10BB003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10LCQ10BB003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blu3</w:t>
            </w:r>
          </w:p>
        </w:tc>
      </w:tr>
    </w:tbl>
    <w:p w:rsidR="002312D7" w:rsidRPr="00A41A8B" w:rsidRDefault="002312D7" w:rsidP="00ED0148">
      <w:pPr>
        <w:pStyle w:val="phnormal"/>
        <w:ind w:left="708" w:firstLine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552DBE" w:rsidRPr="00A64812" w:rsidRDefault="00552DBE" w:rsidP="00552DBE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50" w:name="_Toc416765423"/>
      <w:r>
        <w:t>Функционал настройки визуализации в</w:t>
      </w:r>
      <w:r w:rsidRPr="00C67906">
        <w:t xml:space="preserve"> </w:t>
      </w:r>
      <w:r>
        <w:t>3D</w:t>
      </w:r>
      <w:r w:rsidRPr="00C67906">
        <w:t xml:space="preserve"> модели</w:t>
      </w:r>
      <w:bookmarkEnd w:id="50"/>
    </w:p>
    <w:p w:rsidR="00552DBE" w:rsidRPr="00DC1B10" w:rsidRDefault="00A41A8B" w:rsidP="00DC1B10">
      <w:pPr>
        <w:pStyle w:val="phnormal"/>
        <w:ind w:left="708"/>
      </w:pPr>
      <w:r>
        <w:t>Функционал</w:t>
      </w:r>
      <w:r w:rsidR="00552DBE" w:rsidRPr="00DC1B10">
        <w:t xml:space="preserve"> </w:t>
      </w:r>
      <w:r w:rsidR="00D810CC" w:rsidRPr="00DC1B10">
        <w:t>долж</w:t>
      </w:r>
      <w:r>
        <w:t>ен</w:t>
      </w:r>
      <w:r w:rsidR="00D810CC" w:rsidRPr="00DC1B10">
        <w:t xml:space="preserve"> </w:t>
      </w:r>
      <w:r>
        <w:t>позволять осуществлять</w:t>
      </w:r>
      <w:r w:rsidR="00D810CC" w:rsidRPr="00DC1B10">
        <w:t xml:space="preserve"> </w:t>
      </w:r>
      <w:r w:rsidR="00552DBE" w:rsidRPr="00DC1B10">
        <w:t xml:space="preserve">пакетное назначение стилей визуализации (отображение процесса монтажа) для связанных с элементами 3D модели работ по плановым </w:t>
      </w:r>
      <w:r w:rsidR="00D810CC" w:rsidRPr="00DC1B10">
        <w:t xml:space="preserve">или фактическим </w:t>
      </w:r>
      <w:r>
        <w:t>старту и финишу. Функционал</w:t>
      </w:r>
      <w:r w:rsidRPr="00DC1B10">
        <w:t xml:space="preserve"> </w:t>
      </w:r>
      <w:r>
        <w:t>предназначен</w:t>
      </w:r>
      <w:r w:rsidR="00552DBE" w:rsidRPr="00DC1B10">
        <w:t xml:space="preserve"> для удобства процесса оптимизации СМР. Н</w:t>
      </w:r>
      <w:r w:rsidR="001717E0">
        <w:t xml:space="preserve">а </w:t>
      </w:r>
      <w:r>
        <w:t>рисун</w:t>
      </w:r>
      <w:r w:rsidR="001717E0">
        <w:t>к</w:t>
      </w:r>
      <w:r>
        <w:t>е</w:t>
      </w:r>
      <w:r w:rsidR="001717E0">
        <w:t xml:space="preserve"> </w:t>
      </w:r>
      <w:fldSimple w:instr=" STYLEREF 1 \s ">
        <w:r w:rsidR="00232E7E">
          <w:rPr>
            <w:noProof/>
          </w:rPr>
          <w:t>5</w:t>
        </w:r>
      </w:fldSimple>
      <w:r w:rsidR="0012246F">
        <w:t>.9</w:t>
      </w:r>
      <w:r w:rsidR="001717E0">
        <w:t xml:space="preserve">. </w:t>
      </w:r>
      <w:r w:rsidR="00552DBE" w:rsidRPr="00DC1B10">
        <w:t xml:space="preserve">представлен </w:t>
      </w:r>
      <w:r>
        <w:t>макет</w:t>
      </w:r>
      <w:r w:rsidR="00552DBE" w:rsidRPr="00DC1B10">
        <w:t xml:space="preserve"> интерфейс</w:t>
      </w:r>
      <w:r>
        <w:t>а</w:t>
      </w:r>
      <w:r w:rsidR="001717E0">
        <w:t>:</w:t>
      </w:r>
      <w:r w:rsidR="00552DBE" w:rsidRPr="00DC1B10">
        <w:t xml:space="preserve"> </w:t>
      </w:r>
    </w:p>
    <w:p w:rsidR="00552DBE" w:rsidRPr="006347D7" w:rsidRDefault="00552DBE" w:rsidP="00552DBE">
      <w:pPr>
        <w:pStyle w:val="aff8"/>
        <w:rPr>
          <w:rFonts w:eastAsiaTheme="majorEastAsia"/>
          <w:lang w:eastAsia="en-US"/>
        </w:rPr>
      </w:pPr>
    </w:p>
    <w:p w:rsidR="0012246F" w:rsidRDefault="00552DBE" w:rsidP="0012246F">
      <w:pPr>
        <w:pStyle w:val="aff8"/>
        <w:keepNext/>
        <w:ind w:firstLine="0"/>
        <w:jc w:val="center"/>
      </w:pPr>
      <w:r w:rsidRPr="00D90528">
        <w:rPr>
          <w:noProof/>
        </w:rPr>
        <w:lastRenderedPageBreak/>
        <w:drawing>
          <wp:inline distT="0" distB="0" distL="0" distR="0">
            <wp:extent cx="5893781" cy="3586038"/>
            <wp:effectExtent l="19050" t="0" r="0" b="0"/>
            <wp:docPr id="218" name="Рисунок 13" descr="Снимок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8405" cy="3588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DBE" w:rsidRPr="00D90528" w:rsidRDefault="0012246F" w:rsidP="0012246F">
      <w:pPr>
        <w:pStyle w:val="phtitlepage"/>
        <w:rPr>
          <w:noProof/>
        </w:rPr>
      </w:pP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>
        <w:t>.</w:t>
      </w:r>
      <w:fldSimple w:instr=" SEQ Рисунок \* ARABIC \s 1 ">
        <w:r w:rsidR="00232E7E">
          <w:rPr>
            <w:noProof/>
          </w:rPr>
          <w:t>8</w:t>
        </w:r>
      </w:fldSimple>
      <w:r>
        <w:t>. Макет интерфейса настройки визуализации</w:t>
      </w:r>
    </w:p>
    <w:p w:rsidR="00552DBE" w:rsidRPr="00DC1B10" w:rsidRDefault="00552DBE" w:rsidP="00DC1B10">
      <w:pPr>
        <w:pStyle w:val="phnormal"/>
        <w:ind w:left="708"/>
      </w:pPr>
      <w:r w:rsidRPr="00DC1B10">
        <w:t>В левой части окна должен находиться перечень работ с уровнями иерархии (обязательно наличие функций работы с деревом – свернуть/развернуть, свернуть/развернуть до уровня и т.д.). Пользователь отмечает нужные работы (либо уровни иерархии), затем в падающем списке выбирает нужный стиль и нажимает кнопку «Раскрасить».</w:t>
      </w:r>
    </w:p>
    <w:p w:rsidR="00552DBE" w:rsidRPr="00DC1B10" w:rsidRDefault="00552DBE" w:rsidP="00DC1B10">
      <w:pPr>
        <w:pStyle w:val="phnormal"/>
        <w:ind w:left="708"/>
      </w:pPr>
      <w:r w:rsidRPr="00DC1B10">
        <w:t xml:space="preserve">В правой части отображается результат применения стилей и окрашивания. </w:t>
      </w:r>
      <w:r w:rsidR="00A41A8B">
        <w:t>Н</w:t>
      </w:r>
      <w:r w:rsidRPr="00DC1B10">
        <w:t>еобходимы</w:t>
      </w:r>
      <w:r w:rsidR="00A41A8B">
        <w:t>е</w:t>
      </w:r>
      <w:r w:rsidRPr="00DC1B10">
        <w:t xml:space="preserve"> колонки и данные </w:t>
      </w:r>
      <w:r w:rsidR="00A41A8B">
        <w:t>показаны</w:t>
      </w:r>
      <w:r w:rsidRPr="00DC1B10">
        <w:t xml:space="preserve"> на </w:t>
      </w:r>
      <w:r w:rsidR="00A41A8B">
        <w:t>рисунке</w:t>
      </w:r>
      <w:r w:rsidR="00476768">
        <w:t xml:space="preserve"> </w:t>
      </w:r>
      <w:r w:rsidR="000007E0">
        <w:fldChar w:fldCharType="begin"/>
      </w:r>
      <w:r w:rsidR="00DA4E36">
        <w:instrText xml:space="preserve"> STYLEREF 1 \s </w:instrText>
      </w:r>
      <w:r w:rsidR="000007E0">
        <w:fldChar w:fldCharType="separate"/>
      </w:r>
      <w:r w:rsidR="00232E7E">
        <w:rPr>
          <w:noProof/>
        </w:rPr>
        <w:t>5</w:t>
      </w:r>
      <w:r w:rsidR="000007E0">
        <w:fldChar w:fldCharType="end"/>
      </w:r>
      <w:r w:rsidR="00476768">
        <w:t>.</w:t>
      </w:r>
      <w:r w:rsidR="0012246F">
        <w:t>9</w:t>
      </w:r>
      <w:r w:rsidRPr="00DC1B10">
        <w:t>.</w:t>
      </w:r>
    </w:p>
    <w:p w:rsidR="00552DBE" w:rsidRPr="00DC1B10" w:rsidRDefault="00552DBE" w:rsidP="00DC1B10">
      <w:pPr>
        <w:pStyle w:val="phnormal"/>
        <w:ind w:left="708"/>
      </w:pPr>
      <w:r w:rsidRPr="00DC1B10">
        <w:t>Также необходим</w:t>
      </w:r>
      <w:r w:rsidR="00A41A8B">
        <w:t>о выводить следующую</w:t>
      </w:r>
      <w:r w:rsidRPr="00DC1B10">
        <w:t xml:space="preserve"> информаци</w:t>
      </w:r>
      <w:r w:rsidR="00A41A8B">
        <w:t>ю:</w:t>
      </w:r>
      <w:r w:rsidRPr="00DC1B10">
        <w:t xml:space="preserve"> количество работ</w:t>
      </w:r>
      <w:r w:rsidR="00A41A8B">
        <w:t xml:space="preserve"> - всего, связанных,</w:t>
      </w:r>
      <w:r w:rsidRPr="00DC1B10">
        <w:t xml:space="preserve"> не связанных </w:t>
      </w:r>
    </w:p>
    <w:p w:rsidR="00552DBE" w:rsidRPr="00DC1B10" w:rsidRDefault="00552DBE" w:rsidP="00A41A8B">
      <w:pPr>
        <w:pStyle w:val="phnormal"/>
        <w:ind w:left="708"/>
      </w:pPr>
      <w:r w:rsidRPr="00DC1B10">
        <w:t xml:space="preserve">Создание новых стилей либо редактирование существующих </w:t>
      </w:r>
      <w:r w:rsidR="00A41A8B">
        <w:t xml:space="preserve">должно </w:t>
      </w:r>
      <w:proofErr w:type="gramStart"/>
      <w:r w:rsidRPr="00DC1B10">
        <w:t>производится</w:t>
      </w:r>
      <w:proofErr w:type="gramEnd"/>
      <w:r w:rsidRPr="00DC1B10">
        <w:t xml:space="preserve"> </w:t>
      </w:r>
      <w:r w:rsidR="00A41A8B">
        <w:t>с помощью</w:t>
      </w:r>
      <w:r w:rsidRPr="00DC1B10">
        <w:t xml:space="preserve"> Редактор</w:t>
      </w:r>
      <w:r w:rsidR="00A41A8B">
        <w:t>а</w:t>
      </w:r>
      <w:r w:rsidRPr="00DC1B10">
        <w:t xml:space="preserve"> стилей. </w:t>
      </w:r>
      <w:r w:rsidR="00A41A8B">
        <w:t>Требования к редактору приведены</w:t>
      </w:r>
      <w:r w:rsidRPr="00DC1B10">
        <w:t xml:space="preserve"> ниже.</w:t>
      </w:r>
    </w:p>
    <w:p w:rsidR="00552DBE" w:rsidRPr="00A41A8B" w:rsidRDefault="00552DBE" w:rsidP="00DC1B10">
      <w:pPr>
        <w:pStyle w:val="phnormal"/>
        <w:ind w:left="708"/>
        <w:rPr>
          <w:b/>
        </w:rPr>
      </w:pPr>
      <w:bookmarkStart w:id="51" w:name="_Ref399258246"/>
      <w:bookmarkStart w:id="52" w:name="_Ref401583625"/>
      <w:bookmarkStart w:id="53" w:name="_Toc401584266"/>
      <w:bookmarkStart w:id="54" w:name="_Toc401734214"/>
      <w:r w:rsidRPr="00A41A8B">
        <w:rPr>
          <w:b/>
        </w:rPr>
        <w:t>Редактор стилей</w:t>
      </w:r>
      <w:bookmarkEnd w:id="51"/>
      <w:r w:rsidRPr="00A41A8B">
        <w:rPr>
          <w:b/>
        </w:rPr>
        <w:t xml:space="preserve"> визуализации</w:t>
      </w:r>
      <w:bookmarkEnd w:id="52"/>
      <w:bookmarkEnd w:id="53"/>
      <w:bookmarkEnd w:id="54"/>
    </w:p>
    <w:p w:rsidR="00552DBE" w:rsidRPr="00820E83" w:rsidRDefault="00A41A8B" w:rsidP="00DC1B10">
      <w:pPr>
        <w:pStyle w:val="phnormal"/>
        <w:ind w:left="708"/>
      </w:pPr>
      <w:r>
        <w:t>Данный функционал предназначен</w:t>
      </w:r>
      <w:r w:rsidR="00552DBE">
        <w:t xml:space="preserve"> для создания и редактирования стилей визуализации выполнения работ. </w:t>
      </w:r>
      <w:r>
        <w:t>Настраиваемые</w:t>
      </w:r>
      <w:r w:rsidR="00552DBE">
        <w:t xml:space="preserve"> стили используются в процессе </w:t>
      </w:r>
      <w:r w:rsidR="00552DBE">
        <w:lastRenderedPageBreak/>
        <w:t xml:space="preserve">работы с функционалом </w:t>
      </w:r>
      <w:r w:rsidR="00552DBE" w:rsidRPr="00DC1B10">
        <w:t>«</w:t>
      </w:r>
      <w:r w:rsidR="00552DBE">
        <w:t>Раскрасить визуализацию</w:t>
      </w:r>
      <w:r w:rsidR="00552DBE" w:rsidRPr="00DC1B10">
        <w:t>»</w:t>
      </w:r>
      <w:r w:rsidR="00476768" w:rsidRPr="00DC1B10">
        <w:t>.</w:t>
      </w:r>
      <w:r w:rsidR="00552DBE">
        <w:t xml:space="preserve"> </w:t>
      </w:r>
      <w:r>
        <w:t>Макет</w:t>
      </w:r>
      <w:r w:rsidR="00552DBE">
        <w:t xml:space="preserve"> интерфейс</w:t>
      </w:r>
      <w:r>
        <w:t>а</w:t>
      </w:r>
      <w:r w:rsidR="00552DBE">
        <w:t xml:space="preserve"> </w:t>
      </w:r>
      <w:r>
        <w:t xml:space="preserve">приведен на рисунке </w:t>
      </w:r>
      <w:r w:rsidR="0012246F">
        <w:t>5.10</w:t>
      </w:r>
      <w:r>
        <w:t>.</w:t>
      </w:r>
    </w:p>
    <w:p w:rsidR="0012246F" w:rsidRDefault="00552DBE" w:rsidP="0012246F">
      <w:pPr>
        <w:pStyle w:val="aff8"/>
        <w:keepNext/>
        <w:ind w:firstLine="0"/>
        <w:jc w:val="center"/>
      </w:pPr>
      <w:r>
        <w:rPr>
          <w:noProof/>
        </w:rPr>
        <w:drawing>
          <wp:inline distT="0" distB="0" distL="0" distR="0">
            <wp:extent cx="5912623" cy="2550866"/>
            <wp:effectExtent l="19050" t="0" r="0" b="0"/>
            <wp:docPr id="219" name="Рисунок 18" descr="Снимок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2436" cy="255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DBE" w:rsidRDefault="0012246F" w:rsidP="0012246F">
      <w:pPr>
        <w:pStyle w:val="af0"/>
        <w:jc w:val="center"/>
      </w:pP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>
        <w:t>.</w:t>
      </w:r>
      <w:fldSimple w:instr=" SEQ Рисунок \* ARABIC \s 1 ">
        <w:r w:rsidR="00232E7E">
          <w:rPr>
            <w:noProof/>
          </w:rPr>
          <w:t>9</w:t>
        </w:r>
      </w:fldSimple>
      <w:r>
        <w:t>. Макет интерфейса редактора стилей</w:t>
      </w:r>
    </w:p>
    <w:p w:rsidR="00552DBE" w:rsidRDefault="00552DBE" w:rsidP="00DC1B10">
      <w:pPr>
        <w:pStyle w:val="phnormal"/>
        <w:ind w:left="708"/>
      </w:pPr>
      <w:r w:rsidRPr="00820E83">
        <w:t xml:space="preserve">Слева представлен перечень всех существующих стилей и основная информация по каждому из них. Справа расположен интерфейс для создания новых стилей и редактирования существующих. </w:t>
      </w:r>
      <w:r w:rsidR="00476768">
        <w:t>Виды стилей: обычный</w:t>
      </w:r>
      <w:r>
        <w:t xml:space="preserve">, прозрачный (10%, 20%, 30%.....90%), видимый, невидимый. Цветом по умолчанию должен являться стандартный цвет элементов модели. </w:t>
      </w:r>
      <w:r w:rsidR="00A41A8B">
        <w:t>Н</w:t>
      </w:r>
      <w:r>
        <w:t xml:space="preserve">еобходимые </w:t>
      </w:r>
      <w:r w:rsidR="00A41A8B">
        <w:t>элементы управления</w:t>
      </w:r>
      <w:r>
        <w:t xml:space="preserve"> представлены на </w:t>
      </w:r>
      <w:r w:rsidR="00A41A8B">
        <w:t>рисунке</w:t>
      </w:r>
      <w:r w:rsidR="00476768">
        <w:t xml:space="preserve"> </w:t>
      </w:r>
      <w:fldSimple w:instr=" STYLEREF 1 \s ">
        <w:r w:rsidR="00232E7E">
          <w:rPr>
            <w:noProof/>
          </w:rPr>
          <w:t>5</w:t>
        </w:r>
      </w:fldSimple>
      <w:r w:rsidR="0012246F">
        <w:t>.10</w:t>
      </w:r>
      <w:r>
        <w:t>.</w:t>
      </w:r>
    </w:p>
    <w:p w:rsidR="00DC1B10" w:rsidRPr="00A64812" w:rsidRDefault="00DC1B10" w:rsidP="00A41A8B">
      <w:pPr>
        <w:pStyle w:val="phnormal"/>
        <w:ind w:left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2E6A70" w:rsidRPr="00A64812" w:rsidRDefault="002E6A70" w:rsidP="00ED0148">
      <w:pPr>
        <w:pStyle w:val="3"/>
        <w:tabs>
          <w:tab w:val="clear" w:pos="1004"/>
          <w:tab w:val="num" w:pos="1712"/>
        </w:tabs>
        <w:ind w:left="1428"/>
      </w:pPr>
      <w:bookmarkStart w:id="55" w:name="_Toc416765424"/>
      <w:r w:rsidRPr="00A64812">
        <w:t xml:space="preserve">Требование к </w:t>
      </w:r>
      <w:r>
        <w:t>интеграции с Объединённым графиком</w:t>
      </w:r>
      <w:bookmarkEnd w:id="55"/>
    </w:p>
    <w:p w:rsidR="002E6A70" w:rsidRDefault="002E6A70" w:rsidP="00ED0148">
      <w:pPr>
        <w:pStyle w:val="phnormal"/>
        <w:ind w:left="708"/>
      </w:pPr>
      <w:r>
        <w:t>Доработанная система должна быть интегрирована с Объединённым графиком (ОГ)</w:t>
      </w:r>
      <w:r w:rsidR="004815F2">
        <w:t xml:space="preserve"> </w:t>
      </w:r>
      <w:r>
        <w:t xml:space="preserve">в части получения из ОГ данных о готовности ПСД и наличии материалов для выполнения работ, входящих </w:t>
      </w:r>
      <w:proofErr w:type="gramStart"/>
      <w:r>
        <w:t>в</w:t>
      </w:r>
      <w:proofErr w:type="gramEnd"/>
      <w:r>
        <w:t xml:space="preserve"> выпускаемые системой РЗ.</w:t>
      </w:r>
    </w:p>
    <w:p w:rsidR="002E6A70" w:rsidRDefault="002E6A70" w:rsidP="00ED0148">
      <w:pPr>
        <w:pStyle w:val="phnormal"/>
        <w:ind w:left="708"/>
      </w:pPr>
      <w:r>
        <w:t>Получение данных из ОГ должно осуществляться по запросу пользователя.</w:t>
      </w:r>
    </w:p>
    <w:p w:rsidR="002F7080" w:rsidRDefault="002E6A70" w:rsidP="00ED0148">
      <w:pPr>
        <w:pStyle w:val="phnormal"/>
        <w:ind w:left="708"/>
      </w:pPr>
      <w:r>
        <w:t>Помимо этого, в меню администратора системы должен быть пункт, который потребует от пользователя обязательной синхронизации данных с ОГ по работам РЗ до формирования РЗ.</w:t>
      </w:r>
    </w:p>
    <w:p w:rsidR="002E6A70" w:rsidRPr="002F7080" w:rsidRDefault="00EB37EF" w:rsidP="00ED0148">
      <w:pPr>
        <w:pStyle w:val="phnormal"/>
        <w:ind w:left="708"/>
      </w:pPr>
      <w:r>
        <w:lastRenderedPageBreak/>
        <w:t xml:space="preserve">Так же </w:t>
      </w:r>
      <w:r w:rsidR="002F7080">
        <w:t xml:space="preserve">Система должна позволять осуществлять операции импорта/экспорта, </w:t>
      </w:r>
      <w:r w:rsidR="000B3121">
        <w:t>например,</w:t>
      </w:r>
      <w:r w:rsidR="002F7080">
        <w:t xml:space="preserve"> XML файлами.</w:t>
      </w:r>
    </w:p>
    <w:p w:rsidR="002E6A70" w:rsidRPr="00A64812" w:rsidRDefault="002E6A70" w:rsidP="00ED0148">
      <w:pPr>
        <w:pStyle w:val="phnormal"/>
        <w:ind w:left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8D5CC3" w:rsidRPr="00A64812" w:rsidRDefault="008D5CC3" w:rsidP="00ED0148">
      <w:pPr>
        <w:pStyle w:val="3"/>
        <w:tabs>
          <w:tab w:val="clear" w:pos="1004"/>
          <w:tab w:val="num" w:pos="1712"/>
        </w:tabs>
        <w:ind w:left="1428"/>
      </w:pPr>
      <w:bookmarkStart w:id="56" w:name="_Toc416765425"/>
      <w:r w:rsidRPr="00A64812">
        <w:t xml:space="preserve">Требование к </w:t>
      </w:r>
      <w:r w:rsidR="003E0119" w:rsidRPr="00A64812">
        <w:t xml:space="preserve">доработке </w:t>
      </w:r>
      <w:r w:rsidRPr="00A64812">
        <w:t>Модул</w:t>
      </w:r>
      <w:r w:rsidR="003E0119" w:rsidRPr="00A64812">
        <w:t>я</w:t>
      </w:r>
      <w:r w:rsidRPr="00A64812">
        <w:t xml:space="preserve"> Подрядчи</w:t>
      </w:r>
      <w:r w:rsidR="00606B65" w:rsidRPr="00A64812">
        <w:t>к</w:t>
      </w:r>
      <w:bookmarkEnd w:id="56"/>
    </w:p>
    <w:p w:rsidR="008D5CC3" w:rsidRPr="00A64812" w:rsidRDefault="00826EFF" w:rsidP="00ED0148">
      <w:pPr>
        <w:pStyle w:val="phnormal"/>
        <w:ind w:left="708"/>
      </w:pPr>
      <w:r>
        <w:t>В</w:t>
      </w:r>
      <w:r w:rsidR="008D5CC3" w:rsidRPr="00A64812">
        <w:t xml:space="preserve"> подразделе приводятся требования к </w:t>
      </w:r>
      <w:r w:rsidR="00977E1C" w:rsidRPr="00A64812">
        <w:t>доработке модуля Подрядчик</w:t>
      </w:r>
      <w:r w:rsidR="00831600" w:rsidRPr="00A64812">
        <w:t>.</w:t>
      </w:r>
    </w:p>
    <w:p w:rsidR="009F1B33" w:rsidRPr="00A64812" w:rsidRDefault="009F1B33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57" w:name="_Toc416765426"/>
      <w:r w:rsidRPr="00A64812">
        <w:t xml:space="preserve">Подрядчик – </w:t>
      </w:r>
      <w:r w:rsidR="005B694E" w:rsidRPr="00A64812">
        <w:t xml:space="preserve">Распределение работ </w:t>
      </w:r>
      <w:r w:rsidRPr="00A64812">
        <w:t>РЗ по бригадам</w:t>
      </w:r>
      <w:bookmarkEnd w:id="57"/>
    </w:p>
    <w:p w:rsidR="0061682A" w:rsidRDefault="005B694E" w:rsidP="00ED0148">
      <w:pPr>
        <w:pStyle w:val="phnormal"/>
        <w:ind w:left="708"/>
      </w:pPr>
      <w:r w:rsidRPr="008A2537">
        <w:t>Функционал Подрядчик – Распределение работ РЗ по бригадам должен давать в</w:t>
      </w:r>
      <w:r w:rsidR="0061682A" w:rsidRPr="008A2537">
        <w:t xml:space="preserve">озможность Подрядчику </w:t>
      </w:r>
      <w:r w:rsidRPr="008A2537">
        <w:t>заводить</w:t>
      </w:r>
      <w:r w:rsidR="0061682A" w:rsidRPr="008A2537">
        <w:t xml:space="preserve"> список бригад и назначать им выполнение работ из РЗ. После назначения Подрядчик генерирует файл PDF </w:t>
      </w:r>
      <w:r w:rsidR="00BD67BA">
        <w:t>РЗ</w:t>
      </w:r>
      <w:r w:rsidR="00E562D8">
        <w:t xml:space="preserve"> для каждой бригады</w:t>
      </w:r>
      <w:r w:rsidR="00BD67BA">
        <w:t>.</w:t>
      </w:r>
    </w:p>
    <w:p w:rsidR="00F22ADD" w:rsidRDefault="00F22ADD" w:rsidP="00ED0148">
      <w:pPr>
        <w:pStyle w:val="phnormal"/>
        <w:ind w:left="708"/>
      </w:pPr>
      <w:r>
        <w:t>Подробное описание функционала:</w:t>
      </w:r>
    </w:p>
    <w:p w:rsidR="005164E4" w:rsidRDefault="004E305B" w:rsidP="00ED0148">
      <w:pPr>
        <w:pStyle w:val="phnormal"/>
        <w:ind w:left="708"/>
      </w:pPr>
      <w:r>
        <w:t>Перед началом работы Подрядчик в настройках Модуля определяет информацию о каждом конкретном исполнителе. Макет такой ин</w:t>
      </w:r>
      <w:r w:rsidR="00A87AC8">
        <w:t>формации представлен в Таблице 7</w:t>
      </w:r>
      <w:r w:rsidR="00F20C44">
        <w:t xml:space="preserve">. </w:t>
      </w:r>
    </w:p>
    <w:p w:rsidR="005164E4" w:rsidRDefault="00A87AC8" w:rsidP="00ED0148">
      <w:pPr>
        <w:pStyle w:val="phnormal"/>
        <w:ind w:left="708"/>
        <w:jc w:val="right"/>
      </w:pPr>
      <w:r>
        <w:t>Таблице 7. Макет представления информации об исполнителях</w:t>
      </w:r>
    </w:p>
    <w:tbl>
      <w:tblPr>
        <w:tblW w:w="4889" w:type="pct"/>
        <w:tblInd w:w="108" w:type="dxa"/>
        <w:tblLayout w:type="fixed"/>
        <w:tblLook w:val="04A0"/>
      </w:tblPr>
      <w:tblGrid>
        <w:gridCol w:w="312"/>
        <w:gridCol w:w="689"/>
        <w:gridCol w:w="2955"/>
        <w:gridCol w:w="1149"/>
        <w:gridCol w:w="850"/>
        <w:gridCol w:w="1417"/>
        <w:gridCol w:w="850"/>
        <w:gridCol w:w="1136"/>
      </w:tblGrid>
      <w:tr w:rsidR="00B319C6" w:rsidRPr="005164E4" w:rsidTr="00ED0148">
        <w:trPr>
          <w:trHeight w:val="540"/>
        </w:trPr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Фото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61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45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Таб</w:t>
            </w:r>
            <w:proofErr w:type="spellEnd"/>
            <w:proofErr w:type="gramEnd"/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№</w:t>
            </w:r>
          </w:p>
        </w:tc>
        <w:tc>
          <w:tcPr>
            <w:tcW w:w="75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454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Разряд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Статус</w:t>
            </w:r>
          </w:p>
        </w:tc>
      </w:tr>
      <w:tr w:rsidR="00B319C6" w:rsidRPr="005164E4" w:rsidTr="00ED0148">
        <w:trPr>
          <w:trHeight w:val="525"/>
        </w:trPr>
        <w:tc>
          <w:tcPr>
            <w:tcW w:w="167" w:type="pc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Акользин</w:t>
            </w:r>
            <w:proofErr w:type="spellEnd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Александр Иванович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0475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монтажник т/т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319C6" w:rsidRPr="005164E4" w:rsidTr="00ED0148">
        <w:trPr>
          <w:trHeight w:val="525"/>
        </w:trPr>
        <w:tc>
          <w:tcPr>
            <w:tcW w:w="167" w:type="pc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5164E4">
              <w:rPr>
                <w:rFonts w:ascii="Calibri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Аксенинко</w:t>
            </w:r>
            <w:proofErr w:type="spellEnd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Сергей Дмитриевич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0451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монтажник т/т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бригадир</w:t>
            </w:r>
          </w:p>
        </w:tc>
      </w:tr>
      <w:tr w:rsidR="00B319C6" w:rsidRPr="005164E4" w:rsidTr="00ED0148">
        <w:trPr>
          <w:trHeight w:val="525"/>
        </w:trPr>
        <w:tc>
          <w:tcPr>
            <w:tcW w:w="167" w:type="pc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Алимов Алексей Владимирович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0616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монтажник т/т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319C6" w:rsidRPr="005164E4" w:rsidTr="00ED0148">
        <w:trPr>
          <w:trHeight w:val="525"/>
        </w:trPr>
        <w:tc>
          <w:tcPr>
            <w:tcW w:w="167" w:type="pc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Андрюничев</w:t>
            </w:r>
            <w:proofErr w:type="spellEnd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Владимир Иванович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0012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монтажник т/т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звеньевой</w:t>
            </w:r>
          </w:p>
        </w:tc>
      </w:tr>
    </w:tbl>
    <w:p w:rsidR="005164E4" w:rsidRDefault="005164E4" w:rsidP="00ED0148">
      <w:pPr>
        <w:pStyle w:val="phnormal"/>
        <w:ind w:left="708"/>
      </w:pPr>
    </w:p>
    <w:p w:rsidR="004E305B" w:rsidRDefault="00F20C44" w:rsidP="00ED0148">
      <w:pPr>
        <w:pStyle w:val="phnormal"/>
        <w:ind w:left="708"/>
      </w:pPr>
      <w:r>
        <w:t>У Подрядчика должна быть возможность настроить любое количество колонок и формат, содержащихся в них данных.</w:t>
      </w:r>
    </w:p>
    <w:p w:rsidR="005164E4" w:rsidRDefault="005164E4" w:rsidP="00ED0148">
      <w:pPr>
        <w:pStyle w:val="phnormal"/>
        <w:ind w:left="708"/>
      </w:pPr>
      <w:r>
        <w:t>Следующим шагом идёт отнесение конкретных исполнителей к конкретному звену (</w:t>
      </w:r>
      <w:r w:rsidR="00A87AC8">
        <w:t>по возможности, с помощью функционала</w:t>
      </w:r>
      <w:r>
        <w:t xml:space="preserve"> </w:t>
      </w:r>
      <w:proofErr w:type="spellStart"/>
      <w:r>
        <w:t>drag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drop</w:t>
      </w:r>
      <w:proofErr w:type="spellEnd"/>
      <w:r>
        <w:t>)</w:t>
      </w:r>
      <w:r w:rsidRPr="005164E4">
        <w:t>.</w:t>
      </w:r>
    </w:p>
    <w:p w:rsidR="00D73E28" w:rsidRDefault="00D73E28" w:rsidP="00ED0148">
      <w:pPr>
        <w:pStyle w:val="phnormal"/>
        <w:ind w:left="708"/>
      </w:pPr>
      <w:r>
        <w:lastRenderedPageBreak/>
        <w:t xml:space="preserve">Необходим механизм назначения </w:t>
      </w:r>
      <w:r w:rsidR="00A64812">
        <w:t>звеньев на работы</w:t>
      </w:r>
      <w:r>
        <w:t>. Важно учитывать, что одна работа может быть у одного и более звеньев, а звено иметь одну и более работ</w:t>
      </w:r>
      <w:r w:rsidR="00A64812">
        <w:t xml:space="preserve"> (</w:t>
      </w:r>
      <w:r w:rsidR="00A87AC8">
        <w:t xml:space="preserve">по возможности, с помощью функционала </w:t>
      </w:r>
      <w:proofErr w:type="spellStart"/>
      <w:r w:rsidR="00A64812">
        <w:t>drag</w:t>
      </w:r>
      <w:proofErr w:type="spellEnd"/>
      <w:r w:rsidR="00A64812">
        <w:t xml:space="preserve"> </w:t>
      </w:r>
      <w:proofErr w:type="spellStart"/>
      <w:r w:rsidR="00A64812">
        <w:t>and</w:t>
      </w:r>
      <w:proofErr w:type="spellEnd"/>
      <w:r w:rsidR="00A64812">
        <w:t xml:space="preserve"> </w:t>
      </w:r>
      <w:proofErr w:type="spellStart"/>
      <w:r w:rsidR="00A64812">
        <w:t>drop</w:t>
      </w:r>
      <w:proofErr w:type="spellEnd"/>
      <w:r w:rsidR="00A64812">
        <w:t>)</w:t>
      </w:r>
      <w:r>
        <w:t>.</w:t>
      </w:r>
    </w:p>
    <w:p w:rsidR="005164E4" w:rsidRDefault="005164E4" w:rsidP="00ED0148">
      <w:pPr>
        <w:pStyle w:val="phnormal"/>
        <w:ind w:left="708"/>
      </w:pPr>
      <w:r>
        <w:t>Далее необходима область</w:t>
      </w:r>
      <w:r w:rsidR="00D73E28">
        <w:t xml:space="preserve"> для распределения работ во времени</w:t>
      </w:r>
      <w:r w:rsidR="00B319C6">
        <w:t xml:space="preserve">, пример </w:t>
      </w:r>
      <w:proofErr w:type="gramStart"/>
      <w:r w:rsidR="00B319C6">
        <w:t>которой</w:t>
      </w:r>
      <w:proofErr w:type="gramEnd"/>
      <w:r w:rsidR="00B319C6">
        <w:t xml:space="preserve"> приведён ниже. Она должна иметь сверху календарную шкалу и выделением текущей даты и возможностью переключения между периодами (день, неделя, месяц, год). Слева должны отображаться назв</w:t>
      </w:r>
      <w:r w:rsidR="008D0C02">
        <w:t>ания работ или названия звеньев</w:t>
      </w:r>
      <w:r w:rsidR="00BC0A55">
        <w:t>, плановые трудозатраты,</w:t>
      </w:r>
      <w:r w:rsidR="008D0C02">
        <w:t xml:space="preserve"> плановая интенсивность</w:t>
      </w:r>
      <w:r w:rsidR="00BC0A55">
        <w:t xml:space="preserve"> или какой-либо другой параметр</w:t>
      </w:r>
      <w:r w:rsidR="008D0C02">
        <w:t xml:space="preserve"> (берётся из работ РЗ)</w:t>
      </w:r>
      <w:r w:rsidR="00D73E28">
        <w:t>.</w:t>
      </w:r>
    </w:p>
    <w:p w:rsidR="009B6010" w:rsidRDefault="008D0C02" w:rsidP="00ED0148">
      <w:pPr>
        <w:pStyle w:val="phnormal"/>
        <w:keepNext/>
        <w:ind w:left="708" w:firstLine="0"/>
        <w:jc w:val="left"/>
      </w:pPr>
      <w:r>
        <w:rPr>
          <w:noProof/>
        </w:rPr>
        <w:drawing>
          <wp:inline distT="0" distB="0" distL="0" distR="0">
            <wp:extent cx="5935522" cy="1841724"/>
            <wp:effectExtent l="19050" t="0" r="807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225" cy="1838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02" w:rsidRDefault="009B6010" w:rsidP="00ED0148">
      <w:pPr>
        <w:pStyle w:val="phtitlepage"/>
        <w:ind w:left="708"/>
      </w:pP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10</w:t>
        </w:r>
      </w:fldSimple>
      <w:r>
        <w:t>. Макет интерфейса 1</w:t>
      </w:r>
    </w:p>
    <w:p w:rsidR="009B6010" w:rsidRDefault="00B319C6" w:rsidP="00ED0148">
      <w:pPr>
        <w:pStyle w:val="phnormal"/>
        <w:keepNext/>
        <w:tabs>
          <w:tab w:val="left" w:pos="0"/>
          <w:tab w:val="left" w:pos="142"/>
          <w:tab w:val="left" w:pos="426"/>
        </w:tabs>
        <w:ind w:left="708" w:firstLine="0"/>
        <w:jc w:val="center"/>
      </w:pPr>
      <w:r>
        <w:rPr>
          <w:noProof/>
        </w:rPr>
        <w:drawing>
          <wp:inline distT="0" distB="0" distL="0" distR="0">
            <wp:extent cx="5875424" cy="186537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581" cy="1864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9C6" w:rsidRDefault="009B6010" w:rsidP="00ED0148">
      <w:pPr>
        <w:pStyle w:val="phtitlepage"/>
        <w:ind w:left="708"/>
      </w:pP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11</w:t>
        </w:r>
      </w:fldSimple>
      <w:r>
        <w:t>. Макет интерфейса 2</w:t>
      </w:r>
    </w:p>
    <w:p w:rsidR="00830795" w:rsidRPr="008A2537" w:rsidRDefault="00830795" w:rsidP="00ED0148">
      <w:pPr>
        <w:pStyle w:val="phnormal"/>
        <w:ind w:left="708"/>
      </w:pPr>
      <w:r>
        <w:t>Детализированные</w:t>
      </w:r>
      <w:r w:rsidRPr="008A2537">
        <w:t xml:space="preserve"> требования к данному разделу должны быть описаны в Техническом проекте.</w:t>
      </w:r>
    </w:p>
    <w:p w:rsidR="0004445C" w:rsidRDefault="004F29C1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58" w:name="_Toc416765427"/>
      <w:r>
        <w:lastRenderedPageBreak/>
        <w:t>Пакетная с</w:t>
      </w:r>
      <w:r w:rsidR="0004445C">
        <w:t>инхронизация данных</w:t>
      </w:r>
      <w:bookmarkEnd w:id="58"/>
    </w:p>
    <w:p w:rsidR="0004445C" w:rsidRDefault="0004445C" w:rsidP="00ED0148">
      <w:pPr>
        <w:pStyle w:val="phnormal"/>
        <w:ind w:left="708"/>
      </w:pPr>
      <w:r>
        <w:t xml:space="preserve">На текущий момент модуль Подрядчик синхронизируется с модулем РЗ через </w:t>
      </w:r>
      <w:proofErr w:type="spellStart"/>
      <w:r>
        <w:t>веб-сервис</w:t>
      </w:r>
      <w:proofErr w:type="spellEnd"/>
      <w:r>
        <w:t>, что накладывает требование обязательного наличия подключения устройства с модулем Подрядчик к информационной сети объекта.</w:t>
      </w:r>
    </w:p>
    <w:p w:rsidR="0004445C" w:rsidRDefault="0004445C" w:rsidP="00ED0148">
      <w:pPr>
        <w:pStyle w:val="phnormal"/>
        <w:ind w:left="708"/>
      </w:pPr>
      <w:r>
        <w:t xml:space="preserve">В рамках доработки модуля Подрядчик необходимо реализовать вариант пакетной синхронизации для случая невозможности подключения устройства с модулем Подрядчик к информационной сети объекта. Пакетная синхронизация подразумевает формирование файловых пакетов данных модулем РЗ и модулем Подрядчик, которые могут </w:t>
      </w:r>
      <w:r w:rsidR="008858F1">
        <w:t>б</w:t>
      </w:r>
      <w:r>
        <w:t xml:space="preserve">ыть перенесены на электронном носителе (например, </w:t>
      </w:r>
      <w:proofErr w:type="spellStart"/>
      <w:r>
        <w:t>флеш-карте</w:t>
      </w:r>
      <w:proofErr w:type="spellEnd"/>
      <w:r>
        <w:t xml:space="preserve">) с рабочей станции модуля РЗ на устройство с модулем Подрядчик (и наоборот) и загружены в соответствующий модуль </w:t>
      </w:r>
      <w:proofErr w:type="gramStart"/>
      <w:r>
        <w:t>синхронизировав</w:t>
      </w:r>
      <w:proofErr w:type="gramEnd"/>
      <w:r>
        <w:t xml:space="preserve"> таким образом его данные в </w:t>
      </w:r>
      <w:proofErr w:type="spellStart"/>
      <w:r>
        <w:t>офлайн</w:t>
      </w:r>
      <w:proofErr w:type="spellEnd"/>
      <w:r>
        <w:t xml:space="preserve"> режиме.</w:t>
      </w:r>
    </w:p>
    <w:p w:rsidR="0004445C" w:rsidRDefault="0004445C" w:rsidP="00ED0148">
      <w:pPr>
        <w:pStyle w:val="phnormal"/>
        <w:ind w:left="708"/>
      </w:pPr>
      <w:r>
        <w:t>Файловый пакет данных должен поддерживать передачу следующей информации между модулями:</w:t>
      </w:r>
    </w:p>
    <w:p w:rsidR="0004445C" w:rsidRDefault="00BC7F08" w:rsidP="00ED0148">
      <w:pPr>
        <w:pStyle w:val="phlistitemized1"/>
        <w:ind w:left="1788"/>
      </w:pPr>
      <w:r>
        <w:t>Рабочие задания;</w:t>
      </w:r>
    </w:p>
    <w:p w:rsidR="00BC7F08" w:rsidRDefault="00BC7F08" w:rsidP="00ED0148">
      <w:pPr>
        <w:pStyle w:val="phlistitemized1"/>
        <w:ind w:left="1788"/>
      </w:pPr>
      <w:r>
        <w:t>Связанные с РЗ работы;</w:t>
      </w:r>
    </w:p>
    <w:p w:rsidR="00BC7F08" w:rsidRPr="009C0041" w:rsidRDefault="00BC7F08" w:rsidP="00ED0148">
      <w:pPr>
        <w:pStyle w:val="phlistitemized1"/>
        <w:ind w:left="1788"/>
      </w:pPr>
      <w:r>
        <w:t>3</w:t>
      </w:r>
      <w:r>
        <w:rPr>
          <w:lang w:val="en-US"/>
        </w:rPr>
        <w:t>D</w:t>
      </w:r>
      <w:r>
        <w:t>-модели;</w:t>
      </w:r>
    </w:p>
    <w:p w:rsidR="009C0041" w:rsidRDefault="009C0041" w:rsidP="00ED0148">
      <w:pPr>
        <w:pStyle w:val="phlistitemized1"/>
        <w:ind w:left="1788"/>
      </w:pPr>
      <w:r>
        <w:t>График СМР;</w:t>
      </w:r>
    </w:p>
    <w:p w:rsidR="00BC7F08" w:rsidRDefault="00BC7F08" w:rsidP="00ED0148">
      <w:pPr>
        <w:pStyle w:val="phlistitemized1"/>
        <w:ind w:left="1788"/>
      </w:pPr>
      <w:r>
        <w:t>Привязанные к РЗ документы.</w:t>
      </w:r>
    </w:p>
    <w:p w:rsidR="008305D5" w:rsidRPr="00D16316" w:rsidRDefault="00CF7C8A" w:rsidP="005E5DE6">
      <w:pPr>
        <w:pStyle w:val="10"/>
      </w:pPr>
      <w:bookmarkStart w:id="59" w:name="_Toc416765428"/>
      <w:r w:rsidRPr="00D16316">
        <w:lastRenderedPageBreak/>
        <w:t>Состав и содержание работ по доработке Системы</w:t>
      </w:r>
      <w:bookmarkEnd w:id="59"/>
    </w:p>
    <w:p w:rsidR="005E5DE6" w:rsidRPr="00D16316" w:rsidRDefault="005E5DE6" w:rsidP="005E5DE6">
      <w:pPr>
        <w:pStyle w:val="phnormal"/>
      </w:pPr>
      <w:r w:rsidRPr="00D16316">
        <w:t xml:space="preserve">Состав и содержание работ по доработке системы «Инструмент формирования недельно-суточных заданий» представлен в Таблице </w:t>
      </w:r>
      <w:r w:rsidR="00406ECD">
        <w:t>6</w:t>
      </w:r>
      <w:r w:rsidRPr="00D16316">
        <w:t>.</w:t>
      </w:r>
    </w:p>
    <w:p w:rsidR="005E5DE6" w:rsidRPr="00D16316" w:rsidRDefault="005E5DE6" w:rsidP="005E5DE6">
      <w:pPr>
        <w:pStyle w:val="af0"/>
        <w:keepNext/>
      </w:pPr>
      <w:r w:rsidRPr="00D16316">
        <w:t xml:space="preserve">Таблица </w:t>
      </w:r>
      <w:r w:rsidR="000007E0">
        <w:fldChar w:fldCharType="begin"/>
      </w:r>
      <w:r w:rsidR="00E84EAA">
        <w:instrText xml:space="preserve"> SEQ Таблица \* ARABIC </w:instrText>
      </w:r>
      <w:r w:rsidR="000007E0">
        <w:fldChar w:fldCharType="separate"/>
      </w:r>
      <w:r w:rsidR="00232E7E">
        <w:rPr>
          <w:noProof/>
        </w:rPr>
        <w:t>6</w:t>
      </w:r>
      <w:r w:rsidR="000007E0">
        <w:rPr>
          <w:noProof/>
        </w:rPr>
        <w:fldChar w:fldCharType="end"/>
      </w:r>
      <w:r w:rsidRPr="00D16316">
        <w:t>. Состав и содержание работ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1871"/>
        <w:gridCol w:w="1560"/>
        <w:gridCol w:w="1417"/>
        <w:gridCol w:w="3657"/>
      </w:tblGrid>
      <w:tr w:rsidR="005E5DE6" w:rsidRPr="00D16316" w:rsidTr="001F67E4">
        <w:trPr>
          <w:cantSplit/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DE6" w:rsidRPr="00D16316" w:rsidRDefault="005E5DE6" w:rsidP="001F67E4">
            <w:pPr>
              <w:pStyle w:val="phtablecolcaption"/>
              <w:rPr>
                <w:rFonts w:cs="Times New Roman"/>
              </w:rPr>
            </w:pPr>
            <w:r w:rsidRPr="00D16316">
              <w:rPr>
                <w:rFonts w:cs="Times New Roman"/>
              </w:rPr>
              <w:t>№ этапа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DE6" w:rsidRPr="00D16316" w:rsidRDefault="005E5DE6" w:rsidP="001F67E4">
            <w:pPr>
              <w:pStyle w:val="phtablecolcaption"/>
              <w:rPr>
                <w:rFonts w:cs="Times New Roman"/>
              </w:rPr>
            </w:pPr>
            <w:r w:rsidRPr="00D16316">
              <w:rPr>
                <w:rFonts w:cs="Times New Roman"/>
              </w:rPr>
              <w:t>Наименование работ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DE6" w:rsidRPr="00D16316" w:rsidRDefault="005E5DE6" w:rsidP="001F67E4">
            <w:pPr>
              <w:pStyle w:val="phtablecolcaption"/>
              <w:rPr>
                <w:rFonts w:cs="Times New Roman"/>
              </w:rPr>
            </w:pPr>
            <w:r w:rsidRPr="00D16316">
              <w:rPr>
                <w:rFonts w:cs="Times New Roman"/>
              </w:rPr>
              <w:t>Начало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DE6" w:rsidRPr="00D16316" w:rsidRDefault="005E5DE6" w:rsidP="001F67E4">
            <w:pPr>
              <w:pStyle w:val="phtablecolcaption"/>
              <w:rPr>
                <w:rFonts w:cs="Times New Roman"/>
              </w:rPr>
            </w:pPr>
            <w:r w:rsidRPr="00D16316">
              <w:rPr>
                <w:rFonts w:cs="Times New Roman"/>
              </w:rPr>
              <w:t>Окончание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DE6" w:rsidRPr="00D16316" w:rsidRDefault="005E5DE6" w:rsidP="001F67E4">
            <w:pPr>
              <w:pStyle w:val="phtablecolcaption"/>
              <w:rPr>
                <w:rFonts w:cs="Times New Roman"/>
              </w:rPr>
            </w:pPr>
            <w:r w:rsidRPr="00D16316">
              <w:rPr>
                <w:rFonts w:cs="Times New Roman"/>
              </w:rPr>
              <w:t>Отчетные документы</w:t>
            </w:r>
          </w:p>
        </w:tc>
      </w:tr>
      <w:tr w:rsidR="00EE383E" w:rsidRPr="00D16316" w:rsidTr="001F67E4">
        <w:trPr>
          <w:cantSplit/>
          <w:trHeight w:val="68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EE383E" w:rsidRDefault="00EE383E" w:rsidP="001F67E4">
            <w:pPr>
              <w:pStyle w:val="phtablecellleft"/>
              <w:jc w:val="center"/>
              <w:rPr>
                <w:rFonts w:cs="Times New Roman"/>
              </w:rPr>
            </w:pPr>
            <w:r w:rsidRPr="00D16316">
              <w:rPr>
                <w:rFonts w:cs="Times New Roman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E383E" w:rsidP="001F67E4">
            <w:pPr>
              <w:pStyle w:val="phtablecellleft"/>
              <w:rPr>
                <w:rFonts w:cs="Times New Roman"/>
              </w:rPr>
            </w:pPr>
            <w:r>
              <w:rPr>
                <w:rFonts w:cs="Times New Roman"/>
              </w:rPr>
              <w:t xml:space="preserve">1.1 </w:t>
            </w:r>
            <w:r w:rsidRPr="00D16316">
              <w:rPr>
                <w:rFonts w:cs="Times New Roman"/>
              </w:rPr>
              <w:t>Разработка технического проекта на доработку Системы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E383E" w:rsidP="001F67E4">
            <w:pPr>
              <w:pStyle w:val="phtablecolcaption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с момента заключения договора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C2E02" w:rsidP="00EC2E02">
            <w:pPr>
              <w:pStyle w:val="phtablecolcaption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15</w:t>
            </w:r>
            <w:r w:rsidR="00EE383E" w:rsidRPr="00D16316">
              <w:rPr>
                <w:rFonts w:cs="Times New Roman"/>
                <w:b w:val="0"/>
              </w:rPr>
              <w:t>.</w:t>
            </w:r>
            <w:r>
              <w:rPr>
                <w:rFonts w:cs="Times New Roman"/>
                <w:b w:val="0"/>
              </w:rPr>
              <w:t>09</w:t>
            </w:r>
            <w:r w:rsidR="00EE383E" w:rsidRPr="00D16316">
              <w:rPr>
                <w:rFonts w:cs="Times New Roman"/>
                <w:b w:val="0"/>
              </w:rPr>
              <w:t>.2015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83E" w:rsidRPr="00D16316" w:rsidRDefault="00EE383E" w:rsidP="005E5DE6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1. Технический проект «Доработка инструмента формирования недельно-суточных заданий»</w:t>
            </w:r>
          </w:p>
        </w:tc>
      </w:tr>
      <w:tr w:rsidR="00EE383E" w:rsidRPr="00D16316" w:rsidTr="001F67E4">
        <w:trPr>
          <w:cantSplit/>
          <w:trHeight w:val="68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017DAD" w:rsidRDefault="00EE383E" w:rsidP="001F67E4">
            <w:pPr>
              <w:pStyle w:val="phtablecellleft"/>
              <w:jc w:val="center"/>
              <w:rPr>
                <w:rFonts w:cs="Times New Roma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E383E" w:rsidP="005E5DE6">
            <w:pPr>
              <w:pStyle w:val="phtablecellleft"/>
              <w:rPr>
                <w:rFonts w:cs="Times New Roman"/>
              </w:rPr>
            </w:pPr>
            <w:r>
              <w:rPr>
                <w:rFonts w:cs="Times New Roman"/>
              </w:rPr>
              <w:t xml:space="preserve">1.2 </w:t>
            </w:r>
            <w:r w:rsidRPr="00D16316">
              <w:rPr>
                <w:rFonts w:cs="Times New Roman"/>
              </w:rPr>
              <w:t>Доработка Системы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E383E" w:rsidP="001F67E4">
            <w:pPr>
              <w:pStyle w:val="phtablecolcaption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с момента заключения договора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C2E02" w:rsidP="00EC2E02">
            <w:pPr>
              <w:pStyle w:val="phtablecolcaption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30</w:t>
            </w:r>
            <w:r w:rsidR="00EE383E" w:rsidRPr="00D16316">
              <w:rPr>
                <w:rFonts w:cs="Times New Roman"/>
                <w:b w:val="0"/>
              </w:rPr>
              <w:t>.</w:t>
            </w:r>
            <w:r>
              <w:rPr>
                <w:rFonts w:cs="Times New Roman"/>
                <w:b w:val="0"/>
              </w:rPr>
              <w:t>10</w:t>
            </w:r>
            <w:r w:rsidR="00EE383E" w:rsidRPr="00D16316">
              <w:rPr>
                <w:rFonts w:cs="Times New Roman"/>
                <w:b w:val="0"/>
              </w:rPr>
              <w:t>.2015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83E" w:rsidRPr="00D16316" w:rsidRDefault="00EE383E" w:rsidP="001F67E4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1. Руководство пользователя;</w:t>
            </w:r>
          </w:p>
          <w:p w:rsidR="00EE383E" w:rsidRPr="00D16316" w:rsidRDefault="00EE383E" w:rsidP="001F67E4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2. Руководство администратора;</w:t>
            </w:r>
          </w:p>
          <w:p w:rsidR="00EE383E" w:rsidRPr="00D16316" w:rsidRDefault="00EE383E" w:rsidP="001F67E4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3. Технический отчет «Описание доработок инструмента формирования недельно-суточных заданий»;</w:t>
            </w:r>
          </w:p>
          <w:p w:rsidR="00EE383E" w:rsidRPr="00D16316" w:rsidRDefault="00EE383E" w:rsidP="001F67E4">
            <w:pPr>
              <w:pStyle w:val="phtablecell"/>
              <w:jc w:val="left"/>
              <w:rPr>
                <w:rFonts w:cs="Times New Roman"/>
              </w:rPr>
            </w:pPr>
            <w:r w:rsidRPr="00D16316">
              <w:rPr>
                <w:rFonts w:cs="Times New Roman"/>
              </w:rPr>
              <w:t>4. Программа и методика испытаний;</w:t>
            </w:r>
          </w:p>
          <w:p w:rsidR="00EE383E" w:rsidRPr="00D16316" w:rsidRDefault="00EE383E" w:rsidP="001F67E4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5. Акт сдачи-приемки работ;</w:t>
            </w:r>
          </w:p>
          <w:p w:rsidR="00EE383E" w:rsidRPr="00D16316" w:rsidRDefault="00EE383E" w:rsidP="001F67E4">
            <w:pPr>
              <w:pStyle w:val="phtablecell"/>
              <w:rPr>
                <w:rFonts w:cs="Times New Roman"/>
              </w:rPr>
            </w:pPr>
            <w:r w:rsidRPr="00D16316">
              <w:rPr>
                <w:rFonts w:cs="Times New Roman"/>
              </w:rPr>
              <w:t>6. Дистрибутивы;</w:t>
            </w:r>
          </w:p>
          <w:p w:rsidR="00EE383E" w:rsidRPr="00D16316" w:rsidRDefault="00EE383E" w:rsidP="001F67E4">
            <w:pPr>
              <w:pStyle w:val="phtablecolcaption"/>
              <w:jc w:val="left"/>
              <w:rPr>
                <w:rFonts w:cs="Times New Roman"/>
              </w:rPr>
            </w:pPr>
            <w:r w:rsidRPr="00D16316">
              <w:rPr>
                <w:rFonts w:cs="Times New Roman"/>
                <w:b w:val="0"/>
              </w:rPr>
              <w:t>7. Исходные коды и описание исходных кодов.</w:t>
            </w:r>
          </w:p>
        </w:tc>
      </w:tr>
    </w:tbl>
    <w:p w:rsidR="005E5DE6" w:rsidRDefault="005E5DE6" w:rsidP="005E5DE6">
      <w:pPr>
        <w:pStyle w:val="phnormal"/>
      </w:pPr>
    </w:p>
    <w:p w:rsidR="00495441" w:rsidRDefault="00495441" w:rsidP="00495441"/>
    <w:p w:rsidR="00495441" w:rsidRDefault="00495441" w:rsidP="00495441">
      <w:pPr>
        <w:pStyle w:val="aff3"/>
        <w:jc w:val="left"/>
        <w:rPr>
          <w:bCs/>
          <w:sz w:val="28"/>
          <w:szCs w:val="28"/>
        </w:rPr>
      </w:pPr>
      <w:r w:rsidRPr="00495441">
        <w:rPr>
          <w:sz w:val="28"/>
          <w:szCs w:val="28"/>
        </w:rPr>
        <w:t>ПОДПИСИ</w:t>
      </w:r>
      <w:r w:rsidRPr="00495441">
        <w:rPr>
          <w:bCs/>
          <w:sz w:val="28"/>
          <w:szCs w:val="28"/>
        </w:rPr>
        <w:t xml:space="preserve"> СТОРОН:</w:t>
      </w:r>
    </w:p>
    <w:p w:rsidR="00495441" w:rsidRPr="00495441" w:rsidRDefault="00495441" w:rsidP="00495441">
      <w:pPr>
        <w:pStyle w:val="aff3"/>
        <w:jc w:val="left"/>
        <w:rPr>
          <w:bCs/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5"/>
      </w:tblGrid>
      <w:tr w:rsidR="00495441" w:rsidRPr="00495441" w:rsidTr="00495441">
        <w:tc>
          <w:tcPr>
            <w:tcW w:w="4785" w:type="dxa"/>
          </w:tcPr>
          <w:p w:rsidR="00495441" w:rsidRPr="00495441" w:rsidRDefault="00495441" w:rsidP="009E12D8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5441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495441">
              <w:rPr>
                <w:rFonts w:ascii="Times New Roman" w:hAnsi="Times New Roman" w:cs="Times New Roman"/>
                <w:bCs/>
                <w:sz w:val="28"/>
                <w:szCs w:val="28"/>
              </w:rPr>
              <w:t>Исполнителя</w:t>
            </w:r>
            <w:r w:rsidRPr="0049544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95441" w:rsidRPr="00495441" w:rsidRDefault="00495441" w:rsidP="009E12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5441" w:rsidRPr="00495441" w:rsidRDefault="00495441" w:rsidP="009E12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5441">
              <w:rPr>
                <w:rFonts w:ascii="Times New Roman" w:hAnsi="Times New Roman" w:cs="Times New Roman"/>
                <w:sz w:val="28"/>
                <w:szCs w:val="28"/>
              </w:rPr>
              <w:t>_________________  /</w:t>
            </w:r>
            <w:r w:rsidRPr="0049544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ab/>
            </w:r>
            <w:r w:rsidRPr="0049544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ab/>
            </w:r>
            <w:r w:rsidRPr="0049544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ab/>
            </w:r>
            <w:r w:rsidRPr="00495441">
              <w:rPr>
                <w:rFonts w:ascii="Times New Roman" w:hAnsi="Times New Roman" w:cs="Times New Roman"/>
                <w:sz w:val="28"/>
                <w:szCs w:val="28"/>
              </w:rPr>
              <w:t xml:space="preserve">./ </w:t>
            </w:r>
          </w:p>
          <w:p w:rsidR="00495441" w:rsidRPr="00495441" w:rsidRDefault="00495441" w:rsidP="009E12D8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9544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ab/>
              <w:t>подпись</w:t>
            </w:r>
          </w:p>
          <w:p w:rsidR="00495441" w:rsidRPr="00495441" w:rsidRDefault="00495441" w:rsidP="009E12D8">
            <w:pPr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495441">
              <w:rPr>
                <w:rFonts w:ascii="Times New Roman" w:hAnsi="Times New Roman" w:cs="Times New Roman"/>
                <w:sz w:val="28"/>
                <w:szCs w:val="28"/>
              </w:rPr>
              <w:t>«____» _________________ 2015г.</w:t>
            </w:r>
          </w:p>
        </w:tc>
        <w:tc>
          <w:tcPr>
            <w:tcW w:w="4785" w:type="dxa"/>
          </w:tcPr>
          <w:p w:rsidR="00495441" w:rsidRPr="00495441" w:rsidRDefault="00495441" w:rsidP="009E12D8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5441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495441">
              <w:rPr>
                <w:rFonts w:ascii="Times New Roman" w:hAnsi="Times New Roman" w:cs="Times New Roman"/>
                <w:bCs/>
                <w:sz w:val="28"/>
                <w:szCs w:val="28"/>
              </w:rPr>
              <w:t>Заказчика</w:t>
            </w:r>
            <w:r w:rsidRPr="0049544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95441" w:rsidRPr="00495441" w:rsidRDefault="00495441" w:rsidP="009E12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5441" w:rsidRPr="00495441" w:rsidRDefault="00495441" w:rsidP="009E12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5441">
              <w:rPr>
                <w:rFonts w:ascii="Times New Roman" w:hAnsi="Times New Roman" w:cs="Times New Roman"/>
                <w:sz w:val="28"/>
                <w:szCs w:val="28"/>
              </w:rPr>
              <w:t>_________________/ ______________/</w:t>
            </w:r>
          </w:p>
          <w:p w:rsidR="00495441" w:rsidRPr="00495441" w:rsidRDefault="00495441" w:rsidP="009E12D8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9544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ab/>
              <w:t>подпись</w:t>
            </w:r>
          </w:p>
          <w:p w:rsidR="00495441" w:rsidRPr="00495441" w:rsidRDefault="00495441" w:rsidP="009E12D8">
            <w:pPr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495441">
              <w:rPr>
                <w:rFonts w:ascii="Times New Roman" w:hAnsi="Times New Roman" w:cs="Times New Roman"/>
                <w:sz w:val="28"/>
                <w:szCs w:val="28"/>
              </w:rPr>
              <w:t>«____» _________________ 2015г.</w:t>
            </w:r>
          </w:p>
        </w:tc>
      </w:tr>
    </w:tbl>
    <w:p w:rsidR="00495441" w:rsidRDefault="00495441" w:rsidP="00495441"/>
    <w:p w:rsidR="00495441" w:rsidRPr="00D16316" w:rsidRDefault="00495441" w:rsidP="005E5DE6">
      <w:pPr>
        <w:pStyle w:val="phnormal"/>
      </w:pPr>
    </w:p>
    <w:sectPr w:rsidR="00495441" w:rsidRPr="00D16316" w:rsidSect="00C33947">
      <w:headerReference w:type="default" r:id="rId21"/>
      <w:footerReference w:type="default" r:id="rId22"/>
      <w:pgSz w:w="11906" w:h="16838" w:code="9"/>
      <w:pgMar w:top="1134" w:right="1134" w:bottom="1134" w:left="1418" w:header="284" w:footer="4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A3C" w:rsidRDefault="00334A3C" w:rsidP="00AA7865">
      <w:r>
        <w:separator/>
      </w:r>
    </w:p>
    <w:p w:rsidR="00334A3C" w:rsidRDefault="00334A3C"/>
    <w:p w:rsidR="00334A3C" w:rsidRDefault="00334A3C" w:rsidP="00FE0C69"/>
    <w:p w:rsidR="00334A3C" w:rsidRDefault="00334A3C" w:rsidP="00FE0C69"/>
    <w:p w:rsidR="00334A3C" w:rsidRDefault="00334A3C"/>
    <w:p w:rsidR="00334A3C" w:rsidRDefault="00334A3C"/>
    <w:p w:rsidR="00334A3C" w:rsidRDefault="00334A3C" w:rsidP="001C0F9D"/>
    <w:p w:rsidR="00334A3C" w:rsidRDefault="00334A3C"/>
  </w:endnote>
  <w:endnote w:type="continuationSeparator" w:id="0">
    <w:p w:rsidR="00334A3C" w:rsidRDefault="00334A3C" w:rsidP="00AA7865">
      <w:r>
        <w:continuationSeparator/>
      </w:r>
    </w:p>
    <w:p w:rsidR="00334A3C" w:rsidRDefault="00334A3C"/>
    <w:p w:rsidR="00334A3C" w:rsidRDefault="00334A3C" w:rsidP="00FE0C69"/>
    <w:p w:rsidR="00334A3C" w:rsidRDefault="00334A3C" w:rsidP="00FE0C69"/>
    <w:p w:rsidR="00334A3C" w:rsidRDefault="00334A3C"/>
    <w:p w:rsidR="00334A3C" w:rsidRDefault="00334A3C"/>
    <w:p w:rsidR="00334A3C" w:rsidRDefault="00334A3C" w:rsidP="001C0F9D"/>
    <w:p w:rsidR="00334A3C" w:rsidRDefault="00334A3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ГОСТ тип А">
    <w:altName w:val="Arial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99" w:rsidRDefault="00AE7599">
    <w:pPr>
      <w:pStyle w:val="ab"/>
    </w:pPr>
  </w:p>
  <w:tbl>
    <w:tblPr>
      <w:tblpPr w:leftFromText="180" w:rightFromText="180" w:vertAnchor="text" w:tblpX="394" w:tblpY="1"/>
      <w:tblOverlap w:val="never"/>
      <w:tblW w:w="9322" w:type="dxa"/>
      <w:tblBorders>
        <w:bottom w:val="single" w:sz="4" w:space="0" w:color="auto"/>
      </w:tblBorders>
      <w:tblLook w:val="01E0"/>
    </w:tblPr>
    <w:tblGrid>
      <w:gridCol w:w="9322"/>
    </w:tblGrid>
    <w:tr w:rsidR="00AE7599" w:rsidRPr="00AE0D5A" w:rsidTr="009F111C">
      <w:tc>
        <w:tcPr>
          <w:tcW w:w="9322" w:type="dxa"/>
        </w:tcPr>
        <w:p w:rsidR="00AE7599" w:rsidRPr="00AE0D5A" w:rsidRDefault="00AE7599" w:rsidP="009F111C">
          <w:pPr>
            <w:suppressAutoHyphens w:val="0"/>
            <w:spacing w:before="0" w:after="0" w:line="240" w:lineRule="auto"/>
            <w:jc w:val="left"/>
            <w:rPr>
              <w:rFonts w:ascii="Times New Roman" w:hAnsi="Times New Roman" w:cs="Times New Roman"/>
              <w:i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i/>
              <w:sz w:val="20"/>
              <w:szCs w:val="20"/>
            </w:rPr>
            <w:t>А</w:t>
          </w:r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кционерное общество Нижегородская инжиниринговая компания «</w:t>
          </w:r>
          <w:proofErr w:type="spellStart"/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Атомэнергопроект</w:t>
          </w:r>
          <w:proofErr w:type="spellEnd"/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»</w:t>
          </w:r>
        </w:p>
      </w:tc>
    </w:tr>
  </w:tbl>
  <w:p w:rsidR="00AE7599" w:rsidRDefault="00AE7599" w:rsidP="009C119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2"/>
      <w:tblW w:w="946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7905"/>
      <w:gridCol w:w="1559"/>
    </w:tblGrid>
    <w:tr w:rsidR="00AE7599" w:rsidTr="00BB303D">
      <w:sdt>
        <w:sdtPr>
          <w:rPr>
            <w:b/>
            <w:sz w:val="20"/>
          </w:rPr>
          <w:alias w:val="Название"/>
          <w:tag w:val=""/>
          <w:id w:val="1581945459"/>
          <w:placeholder>
            <w:docPart w:val="8E4ED4FE1A6C4C398B729B7E71BDCC1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7905" w:type="dxa"/>
            </w:tcPr>
            <w:p w:rsidR="00AE7599" w:rsidRPr="00AE0D5A" w:rsidRDefault="00AE7599" w:rsidP="00AE0D5A">
              <w:pPr>
                <w:pStyle w:val="phstampcenteritalic"/>
                <w:rPr>
                  <w:b/>
                  <w:sz w:val="20"/>
                </w:rPr>
              </w:pPr>
              <w:r w:rsidRPr="00AE0D5A">
                <w:rPr>
                  <w:b/>
                  <w:sz w:val="20"/>
                </w:rPr>
                <w:t>Техническое задание на выполнение работ: «</w:t>
              </w:r>
              <w:r>
                <w:rPr>
                  <w:b/>
                  <w:sz w:val="20"/>
                </w:rPr>
                <w:t>Доработка системы</w:t>
              </w:r>
              <w:r w:rsidRPr="00AE0D5A">
                <w:rPr>
                  <w:b/>
                  <w:sz w:val="20"/>
                </w:rPr>
                <w:t xml:space="preserve"> формирования недельно-суточных заданий».</w:t>
              </w:r>
            </w:p>
          </w:tc>
        </w:sdtContent>
      </w:sdt>
      <w:tc>
        <w:tcPr>
          <w:tcW w:w="1559" w:type="dxa"/>
        </w:tcPr>
        <w:p w:rsidR="00AE7599" w:rsidRDefault="00AE7599" w:rsidP="00BB303D">
          <w:pPr>
            <w:pStyle w:val="phstampcenteritalic"/>
          </w:pPr>
          <w:r w:rsidRPr="00A81BE5">
            <w:t xml:space="preserve">стр. </w:t>
          </w:r>
          <w:fldSimple w:instr=" PAGE ">
            <w:r w:rsidR="00495441">
              <w:rPr>
                <w:noProof/>
              </w:rPr>
              <w:t>39</w:t>
            </w:r>
          </w:fldSimple>
          <w:r w:rsidRPr="00A81BE5">
            <w:t xml:space="preserve"> из </w:t>
          </w:r>
          <w:fldSimple w:instr=" NUMPAGES ">
            <w:r w:rsidR="00495441">
              <w:rPr>
                <w:noProof/>
              </w:rPr>
              <w:t>40</w:t>
            </w:r>
          </w:fldSimple>
        </w:p>
      </w:tc>
    </w:tr>
  </w:tbl>
  <w:p w:rsidR="00AE7599" w:rsidRDefault="00AE7599" w:rsidP="009C1198"/>
  <w:p w:rsidR="00E85699" w:rsidRDefault="00E8569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A3C" w:rsidRDefault="00334A3C" w:rsidP="00AA7865">
      <w:r>
        <w:separator/>
      </w:r>
    </w:p>
    <w:p w:rsidR="00334A3C" w:rsidRDefault="00334A3C"/>
    <w:p w:rsidR="00334A3C" w:rsidRDefault="00334A3C" w:rsidP="00FE0C69"/>
    <w:p w:rsidR="00334A3C" w:rsidRDefault="00334A3C" w:rsidP="00FE0C69"/>
    <w:p w:rsidR="00334A3C" w:rsidRDefault="00334A3C"/>
    <w:p w:rsidR="00334A3C" w:rsidRDefault="00334A3C"/>
    <w:p w:rsidR="00334A3C" w:rsidRDefault="00334A3C" w:rsidP="001C0F9D"/>
    <w:p w:rsidR="00334A3C" w:rsidRDefault="00334A3C"/>
  </w:footnote>
  <w:footnote w:type="continuationSeparator" w:id="0">
    <w:p w:rsidR="00334A3C" w:rsidRDefault="00334A3C" w:rsidP="00AA7865">
      <w:r>
        <w:continuationSeparator/>
      </w:r>
    </w:p>
    <w:p w:rsidR="00334A3C" w:rsidRDefault="00334A3C"/>
    <w:p w:rsidR="00334A3C" w:rsidRDefault="00334A3C" w:rsidP="00FE0C69"/>
    <w:p w:rsidR="00334A3C" w:rsidRDefault="00334A3C" w:rsidP="00FE0C69"/>
    <w:p w:rsidR="00334A3C" w:rsidRDefault="00334A3C"/>
    <w:p w:rsidR="00334A3C" w:rsidRDefault="00334A3C"/>
    <w:p w:rsidR="00334A3C" w:rsidRDefault="00334A3C" w:rsidP="001C0F9D"/>
    <w:p w:rsidR="00334A3C" w:rsidRDefault="00334A3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99" w:rsidRDefault="00AE7599"/>
  <w:tbl>
    <w:tblPr>
      <w:tblpPr w:leftFromText="180" w:rightFromText="180" w:vertAnchor="text" w:tblpX="394" w:tblpY="1"/>
      <w:tblOverlap w:val="never"/>
      <w:tblW w:w="9322" w:type="dxa"/>
      <w:tblBorders>
        <w:bottom w:val="single" w:sz="4" w:space="0" w:color="auto"/>
      </w:tblBorders>
      <w:tblLook w:val="01E0"/>
    </w:tblPr>
    <w:tblGrid>
      <w:gridCol w:w="9322"/>
    </w:tblGrid>
    <w:tr w:rsidR="00AE7599" w:rsidRPr="00AE0D5A" w:rsidTr="00AE0D5A">
      <w:tc>
        <w:tcPr>
          <w:tcW w:w="9322" w:type="dxa"/>
        </w:tcPr>
        <w:p w:rsidR="00AE7599" w:rsidRPr="00AE0D5A" w:rsidRDefault="00AE7599" w:rsidP="00AE0D5A">
          <w:pPr>
            <w:suppressAutoHyphens w:val="0"/>
            <w:spacing w:before="0" w:after="0" w:line="240" w:lineRule="auto"/>
            <w:jc w:val="left"/>
            <w:rPr>
              <w:rFonts w:ascii="Times New Roman" w:hAnsi="Times New Roman" w:cs="Times New Roman"/>
              <w:i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i/>
              <w:sz w:val="20"/>
              <w:szCs w:val="20"/>
            </w:rPr>
            <w:t>А</w:t>
          </w:r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кционерное общество Нижегородская инжиниринговая компания «</w:t>
          </w:r>
          <w:proofErr w:type="spellStart"/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Атомэнергопроект</w:t>
          </w:r>
          <w:proofErr w:type="spellEnd"/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»</w:t>
          </w:r>
        </w:p>
      </w:tc>
    </w:tr>
  </w:tbl>
  <w:p w:rsidR="00AE7599" w:rsidRDefault="00AE7599" w:rsidP="00FE0C69"/>
  <w:p w:rsidR="00E85699" w:rsidRDefault="00E8569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0FCAE10"/>
    <w:lvl w:ilvl="0">
      <w:start w:val="1"/>
      <w:numFmt w:val="bullet"/>
      <w:pStyle w:val="a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</w:abstractNum>
  <w:abstractNum w:abstractNumId="1">
    <w:nsid w:val="095C3E67"/>
    <w:multiLevelType w:val="hybridMultilevel"/>
    <w:tmpl w:val="886AB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495CF7"/>
    <w:multiLevelType w:val="hybridMultilevel"/>
    <w:tmpl w:val="2D406E9E"/>
    <w:lvl w:ilvl="0" w:tplc="4D1A43E6">
      <w:start w:val="1"/>
      <w:numFmt w:val="bullet"/>
      <w:pStyle w:val="phlistitemized2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>
    <w:nsid w:val="12C307D7"/>
    <w:multiLevelType w:val="hybridMultilevel"/>
    <w:tmpl w:val="0D0E21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BA77A7"/>
    <w:multiLevelType w:val="multilevel"/>
    <w:tmpl w:val="3AC86A7A"/>
    <w:lvl w:ilvl="0">
      <w:start w:val="1"/>
      <w:numFmt w:val="decimal"/>
      <w:pStyle w:val="phlistordered1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19952A7E"/>
    <w:multiLevelType w:val="hybridMultilevel"/>
    <w:tmpl w:val="D8221034"/>
    <w:lvl w:ilvl="0" w:tplc="63C265A4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6">
    <w:nsid w:val="1BFF47FA"/>
    <w:multiLevelType w:val="hybridMultilevel"/>
    <w:tmpl w:val="8D4062E8"/>
    <w:lvl w:ilvl="0" w:tplc="CB9A72D8">
      <w:start w:val="1"/>
      <w:numFmt w:val="bullet"/>
      <w:pStyle w:val="phtablecelllistsimple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84981C5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8895243"/>
    <w:multiLevelType w:val="hybridMultilevel"/>
    <w:tmpl w:val="0DD86932"/>
    <w:lvl w:ilvl="0" w:tplc="1FF428AE">
      <w:start w:val="1"/>
      <w:numFmt w:val="bullet"/>
      <w:pStyle w:val="a0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E0A018D"/>
    <w:multiLevelType w:val="hybridMultilevel"/>
    <w:tmpl w:val="F36621C4"/>
    <w:lvl w:ilvl="0" w:tplc="9CFC03BE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513AB1"/>
    <w:multiLevelType w:val="hybridMultilevel"/>
    <w:tmpl w:val="99D4048E"/>
    <w:lvl w:ilvl="0" w:tplc="316EB634">
      <w:start w:val="1"/>
      <w:numFmt w:val="bullet"/>
      <w:pStyle w:val="phtablecelllistsimple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E20DA"/>
    <w:multiLevelType w:val="multilevel"/>
    <w:tmpl w:val="68D661E0"/>
    <w:lvl w:ilvl="0">
      <w:start w:val="1"/>
      <w:numFmt w:val="decimal"/>
      <w:pStyle w:val="1"/>
      <w:lvlText w:val="%1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2">
    <w:nsid w:val="478A395C"/>
    <w:multiLevelType w:val="multilevel"/>
    <w:tmpl w:val="B0B20EEC"/>
    <w:styleLink w:val="phadditiontitle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BFB32A9"/>
    <w:multiLevelType w:val="multilevel"/>
    <w:tmpl w:val="10B09B16"/>
    <w:styleLink w:val="phadditiontitle"/>
    <w:lvl w:ilvl="0">
      <w:start w:val="1"/>
      <w:numFmt w:val="upperLetter"/>
      <w:pStyle w:val="phadditiontitle10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14">
    <w:nsid w:val="53BE5D1F"/>
    <w:multiLevelType w:val="multilevel"/>
    <w:tmpl w:val="6EC2960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>
    <w:nsid w:val="55584F3D"/>
    <w:multiLevelType w:val="hybridMultilevel"/>
    <w:tmpl w:val="C5DAC030"/>
    <w:lvl w:ilvl="0" w:tplc="ACE8D19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6B35A11"/>
    <w:multiLevelType w:val="hybridMultilevel"/>
    <w:tmpl w:val="F4D896A8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CF556A"/>
    <w:multiLevelType w:val="hybridMultilevel"/>
    <w:tmpl w:val="C6AC4890"/>
    <w:lvl w:ilvl="0" w:tplc="A6742E0E">
      <w:start w:val="1"/>
      <w:numFmt w:val="decimal"/>
      <w:pStyle w:val="a2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 w:tplc="5830A454" w:tentative="1">
      <w:start w:val="1"/>
      <w:numFmt w:val="lowerLetter"/>
      <w:lvlText w:val="%2."/>
      <w:lvlJc w:val="left"/>
      <w:pPr>
        <w:ind w:left="1797" w:hanging="360"/>
      </w:pPr>
    </w:lvl>
    <w:lvl w:ilvl="2" w:tplc="BDE80CE6" w:tentative="1">
      <w:start w:val="1"/>
      <w:numFmt w:val="lowerRoman"/>
      <w:lvlText w:val="%3."/>
      <w:lvlJc w:val="right"/>
      <w:pPr>
        <w:ind w:left="2517" w:hanging="180"/>
      </w:pPr>
    </w:lvl>
    <w:lvl w:ilvl="3" w:tplc="56B00116" w:tentative="1">
      <w:start w:val="1"/>
      <w:numFmt w:val="decimal"/>
      <w:lvlText w:val="%4."/>
      <w:lvlJc w:val="left"/>
      <w:pPr>
        <w:ind w:left="3237" w:hanging="360"/>
      </w:pPr>
    </w:lvl>
    <w:lvl w:ilvl="4" w:tplc="24F4109E" w:tentative="1">
      <w:start w:val="1"/>
      <w:numFmt w:val="lowerLetter"/>
      <w:lvlText w:val="%5."/>
      <w:lvlJc w:val="left"/>
      <w:pPr>
        <w:ind w:left="3957" w:hanging="360"/>
      </w:pPr>
    </w:lvl>
    <w:lvl w:ilvl="5" w:tplc="FA84242C" w:tentative="1">
      <w:start w:val="1"/>
      <w:numFmt w:val="lowerRoman"/>
      <w:lvlText w:val="%6."/>
      <w:lvlJc w:val="right"/>
      <w:pPr>
        <w:ind w:left="4677" w:hanging="180"/>
      </w:pPr>
    </w:lvl>
    <w:lvl w:ilvl="6" w:tplc="241CAE0E" w:tentative="1">
      <w:start w:val="1"/>
      <w:numFmt w:val="decimal"/>
      <w:lvlText w:val="%7."/>
      <w:lvlJc w:val="left"/>
      <w:pPr>
        <w:ind w:left="5397" w:hanging="360"/>
      </w:pPr>
    </w:lvl>
    <w:lvl w:ilvl="7" w:tplc="DA127D4E" w:tentative="1">
      <w:start w:val="1"/>
      <w:numFmt w:val="lowerLetter"/>
      <w:lvlText w:val="%8."/>
      <w:lvlJc w:val="left"/>
      <w:pPr>
        <w:ind w:left="6117" w:hanging="360"/>
      </w:pPr>
    </w:lvl>
    <w:lvl w:ilvl="8" w:tplc="ABD0E58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5DFB37E4"/>
    <w:multiLevelType w:val="multilevel"/>
    <w:tmpl w:val="B34A991C"/>
    <w:lvl w:ilvl="0">
      <w:start w:val="1"/>
      <w:numFmt w:val="decimal"/>
      <w:pStyle w:val="a3"/>
      <w:lvlText w:val="ПРИЛОЖЕНИЕ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432" w:hanging="7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abstractNum w:abstractNumId="19">
    <w:nsid w:val="63EC2B42"/>
    <w:multiLevelType w:val="hybridMultilevel"/>
    <w:tmpl w:val="E8303FC0"/>
    <w:lvl w:ilvl="0" w:tplc="F33AAB68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FA5CCA"/>
    <w:multiLevelType w:val="hybridMultilevel"/>
    <w:tmpl w:val="E91446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3012FC2"/>
    <w:multiLevelType w:val="multilevel"/>
    <w:tmpl w:val="FF2CDF96"/>
    <w:lvl w:ilvl="0">
      <w:start w:val="1"/>
      <w:numFmt w:val="decimal"/>
      <w:pStyle w:val="10"/>
      <w:lvlText w:val="%1"/>
      <w:lvlJc w:val="left"/>
      <w:pPr>
        <w:tabs>
          <w:tab w:val="num" w:pos="1561"/>
        </w:tabs>
        <w:ind w:left="1277" w:firstLine="0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6805"/>
        </w:tabs>
        <w:ind w:left="6521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004"/>
        </w:tabs>
        <w:ind w:left="72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2"/>
        </w:tabs>
        <w:ind w:left="851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4">
      <w:start w:val="1"/>
      <w:numFmt w:val="decimal"/>
      <w:lvlText w:val="%1.%2.%3.%5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5">
      <w:start w:val="1"/>
      <w:numFmt w:val="decimal"/>
      <w:lvlRestart w:val="3"/>
      <w:lvlText w:val="%1.%2.%3.%6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1"/>
        </w:tabs>
        <w:ind w:left="1001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45"/>
        </w:tabs>
        <w:ind w:left="11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89"/>
        </w:tabs>
        <w:ind w:left="1289" w:hanging="1584"/>
      </w:pPr>
      <w:rPr>
        <w:rFonts w:hint="default"/>
      </w:rPr>
    </w:lvl>
  </w:abstractNum>
  <w:abstractNum w:abstractNumId="22">
    <w:nsid w:val="75161AFA"/>
    <w:multiLevelType w:val="hybridMultilevel"/>
    <w:tmpl w:val="7E3E98B8"/>
    <w:lvl w:ilvl="0" w:tplc="898646A4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A3C14A8"/>
    <w:multiLevelType w:val="hybridMultilevel"/>
    <w:tmpl w:val="C7E89AE2"/>
    <w:lvl w:ilvl="0" w:tplc="F036CA2E">
      <w:start w:val="1"/>
      <w:numFmt w:val="bullet"/>
      <w:pStyle w:val="21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C4B61452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EC3EBB5C">
      <w:start w:val="1"/>
      <w:numFmt w:val="bullet"/>
      <w:pStyle w:val="30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4E1C1D84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CD7214B8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cs="Courier New" w:hint="default"/>
      </w:rPr>
    </w:lvl>
    <w:lvl w:ilvl="5" w:tplc="27181344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7E726420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9F308396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9A1CCC58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22"/>
  </w:num>
  <w:num w:numId="4">
    <w:abstractNumId w:val="2"/>
  </w:num>
  <w:num w:numId="5">
    <w:abstractNumId w:val="4"/>
  </w:num>
  <w:num w:numId="6">
    <w:abstractNumId w:val="5"/>
  </w:num>
  <w:num w:numId="7">
    <w:abstractNumId w:val="21"/>
  </w:num>
  <w:num w:numId="8">
    <w:abstractNumId w:val="6"/>
  </w:num>
  <w:num w:numId="9">
    <w:abstractNumId w:val="10"/>
  </w:num>
  <w:num w:numId="10">
    <w:abstractNumId w:val="9"/>
  </w:num>
  <w:num w:numId="11">
    <w:abstractNumId w:val="23"/>
  </w:num>
  <w:num w:numId="12">
    <w:abstractNumId w:val="8"/>
  </w:num>
  <w:num w:numId="13">
    <w:abstractNumId w:val="1"/>
  </w:num>
  <w:num w:numId="14">
    <w:abstractNumId w:val="18"/>
  </w:num>
  <w:num w:numId="15">
    <w:abstractNumId w:val="17"/>
  </w:num>
  <w:num w:numId="16">
    <w:abstractNumId w:val="11"/>
  </w:num>
  <w:num w:numId="17">
    <w:abstractNumId w:val="0"/>
  </w:num>
  <w:num w:numId="18">
    <w:abstractNumId w:val="20"/>
  </w:num>
  <w:num w:numId="19">
    <w:abstractNumId w:val="3"/>
  </w:num>
  <w:num w:numId="20">
    <w:abstractNumId w:val="15"/>
  </w:num>
  <w:num w:numId="21">
    <w:abstractNumId w:val="12"/>
  </w:num>
  <w:num w:numId="22">
    <w:abstractNumId w:val="7"/>
  </w:num>
  <w:num w:numId="23">
    <w:abstractNumId w:val="14"/>
  </w:num>
  <w:num w:numId="2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proofState w:spelling="clean" w:grammar="clean"/>
  <w:stylePaneFormatFilter w:val="3F01"/>
  <w:doNotTrackFormatting/>
  <w:defaultTabStop w:val="708"/>
  <w:drawingGridHorizontalSpacing w:val="120"/>
  <w:displayHorizontalDrawingGridEvery w:val="2"/>
  <w:characterSpacingControl w:val="doNotCompress"/>
  <w:hdrShapeDefaults>
    <o:shapedefaults v:ext="edit" spidmax="20482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E015C5"/>
    <w:rsid w:val="00000055"/>
    <w:rsid w:val="000001F4"/>
    <w:rsid w:val="000007E0"/>
    <w:rsid w:val="000038D2"/>
    <w:rsid w:val="0000554A"/>
    <w:rsid w:val="00005E5E"/>
    <w:rsid w:val="000060EB"/>
    <w:rsid w:val="000065F4"/>
    <w:rsid w:val="00006F82"/>
    <w:rsid w:val="00010C5D"/>
    <w:rsid w:val="000114F9"/>
    <w:rsid w:val="00011896"/>
    <w:rsid w:val="000118F6"/>
    <w:rsid w:val="00011BF4"/>
    <w:rsid w:val="000128E4"/>
    <w:rsid w:val="00012926"/>
    <w:rsid w:val="0001310D"/>
    <w:rsid w:val="00013BEC"/>
    <w:rsid w:val="00015CC5"/>
    <w:rsid w:val="0001785C"/>
    <w:rsid w:val="00017C61"/>
    <w:rsid w:val="00017DAD"/>
    <w:rsid w:val="00020CC4"/>
    <w:rsid w:val="00020EDD"/>
    <w:rsid w:val="00022FAC"/>
    <w:rsid w:val="00025D48"/>
    <w:rsid w:val="00026387"/>
    <w:rsid w:val="00026994"/>
    <w:rsid w:val="00027B3B"/>
    <w:rsid w:val="00027BB0"/>
    <w:rsid w:val="000302CD"/>
    <w:rsid w:val="00030D60"/>
    <w:rsid w:val="0003111E"/>
    <w:rsid w:val="00031367"/>
    <w:rsid w:val="0003143F"/>
    <w:rsid w:val="0003260F"/>
    <w:rsid w:val="00033226"/>
    <w:rsid w:val="00033ABB"/>
    <w:rsid w:val="00034037"/>
    <w:rsid w:val="00035903"/>
    <w:rsid w:val="00036937"/>
    <w:rsid w:val="0004058A"/>
    <w:rsid w:val="000407F8"/>
    <w:rsid w:val="0004080C"/>
    <w:rsid w:val="0004445C"/>
    <w:rsid w:val="00046485"/>
    <w:rsid w:val="00047B58"/>
    <w:rsid w:val="000501A2"/>
    <w:rsid w:val="00050EA5"/>
    <w:rsid w:val="00052358"/>
    <w:rsid w:val="00052C56"/>
    <w:rsid w:val="0005308B"/>
    <w:rsid w:val="00054075"/>
    <w:rsid w:val="00055DC1"/>
    <w:rsid w:val="00055FCC"/>
    <w:rsid w:val="0005697C"/>
    <w:rsid w:val="0005725B"/>
    <w:rsid w:val="000600C1"/>
    <w:rsid w:val="00062B61"/>
    <w:rsid w:val="00066A5F"/>
    <w:rsid w:val="000672C4"/>
    <w:rsid w:val="00071833"/>
    <w:rsid w:val="00074CD2"/>
    <w:rsid w:val="0007503E"/>
    <w:rsid w:val="00076391"/>
    <w:rsid w:val="0007748C"/>
    <w:rsid w:val="00077F9A"/>
    <w:rsid w:val="0008224C"/>
    <w:rsid w:val="00082595"/>
    <w:rsid w:val="00082732"/>
    <w:rsid w:val="00086831"/>
    <w:rsid w:val="00086B9F"/>
    <w:rsid w:val="00087841"/>
    <w:rsid w:val="00087F7F"/>
    <w:rsid w:val="000900CC"/>
    <w:rsid w:val="00091113"/>
    <w:rsid w:val="0009329D"/>
    <w:rsid w:val="000938A8"/>
    <w:rsid w:val="00093EC1"/>
    <w:rsid w:val="00096D56"/>
    <w:rsid w:val="000A14BB"/>
    <w:rsid w:val="000A209C"/>
    <w:rsid w:val="000A2746"/>
    <w:rsid w:val="000A29E6"/>
    <w:rsid w:val="000A3DF4"/>
    <w:rsid w:val="000A432C"/>
    <w:rsid w:val="000A63C3"/>
    <w:rsid w:val="000B033F"/>
    <w:rsid w:val="000B2F0A"/>
    <w:rsid w:val="000B3121"/>
    <w:rsid w:val="000B452A"/>
    <w:rsid w:val="000B4861"/>
    <w:rsid w:val="000B4C77"/>
    <w:rsid w:val="000B4D0A"/>
    <w:rsid w:val="000B53FC"/>
    <w:rsid w:val="000B632C"/>
    <w:rsid w:val="000B64D2"/>
    <w:rsid w:val="000B6B72"/>
    <w:rsid w:val="000B6EAF"/>
    <w:rsid w:val="000B725D"/>
    <w:rsid w:val="000B737A"/>
    <w:rsid w:val="000C0B34"/>
    <w:rsid w:val="000C1762"/>
    <w:rsid w:val="000C3714"/>
    <w:rsid w:val="000C4122"/>
    <w:rsid w:val="000C4126"/>
    <w:rsid w:val="000C484D"/>
    <w:rsid w:val="000C605A"/>
    <w:rsid w:val="000C6E39"/>
    <w:rsid w:val="000D07CE"/>
    <w:rsid w:val="000D0A69"/>
    <w:rsid w:val="000D13EF"/>
    <w:rsid w:val="000D1951"/>
    <w:rsid w:val="000D27CF"/>
    <w:rsid w:val="000D4067"/>
    <w:rsid w:val="000D4433"/>
    <w:rsid w:val="000D475A"/>
    <w:rsid w:val="000D4C77"/>
    <w:rsid w:val="000D5028"/>
    <w:rsid w:val="000D661D"/>
    <w:rsid w:val="000D6BA7"/>
    <w:rsid w:val="000E17E2"/>
    <w:rsid w:val="000E1A9F"/>
    <w:rsid w:val="000E1EB6"/>
    <w:rsid w:val="000E3E0A"/>
    <w:rsid w:val="000E3ED1"/>
    <w:rsid w:val="000E4352"/>
    <w:rsid w:val="000E4569"/>
    <w:rsid w:val="000E6C91"/>
    <w:rsid w:val="000F07A0"/>
    <w:rsid w:val="000F07CC"/>
    <w:rsid w:val="000F11BF"/>
    <w:rsid w:val="000F1EA6"/>
    <w:rsid w:val="000F3C1C"/>
    <w:rsid w:val="000F5071"/>
    <w:rsid w:val="000F6DAC"/>
    <w:rsid w:val="0010012F"/>
    <w:rsid w:val="00100542"/>
    <w:rsid w:val="001009E4"/>
    <w:rsid w:val="0010179D"/>
    <w:rsid w:val="00101F15"/>
    <w:rsid w:val="00102BEF"/>
    <w:rsid w:val="00102FC7"/>
    <w:rsid w:val="00105992"/>
    <w:rsid w:val="0011125D"/>
    <w:rsid w:val="001121C0"/>
    <w:rsid w:val="00112E17"/>
    <w:rsid w:val="001139B3"/>
    <w:rsid w:val="001145F6"/>
    <w:rsid w:val="001158F9"/>
    <w:rsid w:val="001164E9"/>
    <w:rsid w:val="00116CA3"/>
    <w:rsid w:val="00116F4B"/>
    <w:rsid w:val="00120549"/>
    <w:rsid w:val="00120792"/>
    <w:rsid w:val="00120FF5"/>
    <w:rsid w:val="00121307"/>
    <w:rsid w:val="0012163F"/>
    <w:rsid w:val="00121715"/>
    <w:rsid w:val="00121998"/>
    <w:rsid w:val="0012246F"/>
    <w:rsid w:val="0012516A"/>
    <w:rsid w:val="00125717"/>
    <w:rsid w:val="00125BC3"/>
    <w:rsid w:val="00126F9B"/>
    <w:rsid w:val="001279CE"/>
    <w:rsid w:val="001317F3"/>
    <w:rsid w:val="00132279"/>
    <w:rsid w:val="00132C6A"/>
    <w:rsid w:val="00133F08"/>
    <w:rsid w:val="001351A2"/>
    <w:rsid w:val="00136EB7"/>
    <w:rsid w:val="00136F7A"/>
    <w:rsid w:val="00140264"/>
    <w:rsid w:val="0014284D"/>
    <w:rsid w:val="00142D91"/>
    <w:rsid w:val="00145E89"/>
    <w:rsid w:val="00146FDB"/>
    <w:rsid w:val="00147170"/>
    <w:rsid w:val="001471FE"/>
    <w:rsid w:val="001476BA"/>
    <w:rsid w:val="00147E7F"/>
    <w:rsid w:val="00153A8A"/>
    <w:rsid w:val="0015533B"/>
    <w:rsid w:val="0016079E"/>
    <w:rsid w:val="00160B2C"/>
    <w:rsid w:val="0016168B"/>
    <w:rsid w:val="0016176C"/>
    <w:rsid w:val="001633C4"/>
    <w:rsid w:val="00164A30"/>
    <w:rsid w:val="00167313"/>
    <w:rsid w:val="00167764"/>
    <w:rsid w:val="001678EE"/>
    <w:rsid w:val="001710C7"/>
    <w:rsid w:val="00171279"/>
    <w:rsid w:val="001717E0"/>
    <w:rsid w:val="001721D1"/>
    <w:rsid w:val="00172A77"/>
    <w:rsid w:val="00172E6B"/>
    <w:rsid w:val="00172ECA"/>
    <w:rsid w:val="001732F5"/>
    <w:rsid w:val="00173E80"/>
    <w:rsid w:val="00173EC0"/>
    <w:rsid w:val="001745EB"/>
    <w:rsid w:val="00174772"/>
    <w:rsid w:val="00175C04"/>
    <w:rsid w:val="0018011C"/>
    <w:rsid w:val="001819CE"/>
    <w:rsid w:val="00181C23"/>
    <w:rsid w:val="00182B69"/>
    <w:rsid w:val="00183C39"/>
    <w:rsid w:val="001850B7"/>
    <w:rsid w:val="00186298"/>
    <w:rsid w:val="001906D1"/>
    <w:rsid w:val="0019151D"/>
    <w:rsid w:val="00192BF0"/>
    <w:rsid w:val="00192FE3"/>
    <w:rsid w:val="0019445F"/>
    <w:rsid w:val="00194805"/>
    <w:rsid w:val="001958C9"/>
    <w:rsid w:val="0019723B"/>
    <w:rsid w:val="001A13A1"/>
    <w:rsid w:val="001A36B9"/>
    <w:rsid w:val="001A4578"/>
    <w:rsid w:val="001A465C"/>
    <w:rsid w:val="001A5D60"/>
    <w:rsid w:val="001A646D"/>
    <w:rsid w:val="001A7B0B"/>
    <w:rsid w:val="001A7ECC"/>
    <w:rsid w:val="001B1DBA"/>
    <w:rsid w:val="001B2930"/>
    <w:rsid w:val="001B6249"/>
    <w:rsid w:val="001B6F4C"/>
    <w:rsid w:val="001C0F9D"/>
    <w:rsid w:val="001C5EFA"/>
    <w:rsid w:val="001C666F"/>
    <w:rsid w:val="001C70DF"/>
    <w:rsid w:val="001C7F0D"/>
    <w:rsid w:val="001D1C1F"/>
    <w:rsid w:val="001D29C4"/>
    <w:rsid w:val="001D2B2B"/>
    <w:rsid w:val="001D2D08"/>
    <w:rsid w:val="001D5772"/>
    <w:rsid w:val="001D5ABA"/>
    <w:rsid w:val="001D681B"/>
    <w:rsid w:val="001D6CA9"/>
    <w:rsid w:val="001D7130"/>
    <w:rsid w:val="001E1235"/>
    <w:rsid w:val="001E2CD6"/>
    <w:rsid w:val="001E2DC1"/>
    <w:rsid w:val="001E2F98"/>
    <w:rsid w:val="001E3F98"/>
    <w:rsid w:val="001E44F5"/>
    <w:rsid w:val="001E4DA1"/>
    <w:rsid w:val="001E587D"/>
    <w:rsid w:val="001E6AF5"/>
    <w:rsid w:val="001E6D66"/>
    <w:rsid w:val="001F0776"/>
    <w:rsid w:val="001F0A65"/>
    <w:rsid w:val="001F132E"/>
    <w:rsid w:val="001F2115"/>
    <w:rsid w:val="001F67E4"/>
    <w:rsid w:val="001F7F9C"/>
    <w:rsid w:val="001F7FAB"/>
    <w:rsid w:val="00203CB6"/>
    <w:rsid w:val="00204DF1"/>
    <w:rsid w:val="00206111"/>
    <w:rsid w:val="0020728D"/>
    <w:rsid w:val="00207376"/>
    <w:rsid w:val="00210A31"/>
    <w:rsid w:val="00210CB2"/>
    <w:rsid w:val="00210D7E"/>
    <w:rsid w:val="00212FE6"/>
    <w:rsid w:val="002130CA"/>
    <w:rsid w:val="002132BA"/>
    <w:rsid w:val="00213CD6"/>
    <w:rsid w:val="002153AC"/>
    <w:rsid w:val="00216168"/>
    <w:rsid w:val="0021762E"/>
    <w:rsid w:val="00220219"/>
    <w:rsid w:val="00220A1D"/>
    <w:rsid w:val="00221E5C"/>
    <w:rsid w:val="00222DFB"/>
    <w:rsid w:val="0022551C"/>
    <w:rsid w:val="00226D57"/>
    <w:rsid w:val="002312D7"/>
    <w:rsid w:val="00231549"/>
    <w:rsid w:val="002322B8"/>
    <w:rsid w:val="00232AF2"/>
    <w:rsid w:val="00232E7E"/>
    <w:rsid w:val="0023412E"/>
    <w:rsid w:val="002349EB"/>
    <w:rsid w:val="00240F0E"/>
    <w:rsid w:val="00241207"/>
    <w:rsid w:val="002418BE"/>
    <w:rsid w:val="00242490"/>
    <w:rsid w:val="0024620D"/>
    <w:rsid w:val="002471F6"/>
    <w:rsid w:val="00250954"/>
    <w:rsid w:val="00250D9C"/>
    <w:rsid w:val="002545F5"/>
    <w:rsid w:val="00255A9F"/>
    <w:rsid w:val="002564D3"/>
    <w:rsid w:val="00257558"/>
    <w:rsid w:val="00257D29"/>
    <w:rsid w:val="00260359"/>
    <w:rsid w:val="00263429"/>
    <w:rsid w:val="00265C27"/>
    <w:rsid w:val="002678F1"/>
    <w:rsid w:val="00267B38"/>
    <w:rsid w:val="00270068"/>
    <w:rsid w:val="00271294"/>
    <w:rsid w:val="002713C0"/>
    <w:rsid w:val="002729DD"/>
    <w:rsid w:val="00272C07"/>
    <w:rsid w:val="00273FE4"/>
    <w:rsid w:val="002740CD"/>
    <w:rsid w:val="00275E9D"/>
    <w:rsid w:val="0027618F"/>
    <w:rsid w:val="00277932"/>
    <w:rsid w:val="00280313"/>
    <w:rsid w:val="00282B1E"/>
    <w:rsid w:val="0028352D"/>
    <w:rsid w:val="00283D0D"/>
    <w:rsid w:val="00284286"/>
    <w:rsid w:val="00287F5C"/>
    <w:rsid w:val="00290155"/>
    <w:rsid w:val="00291598"/>
    <w:rsid w:val="00291CF2"/>
    <w:rsid w:val="002935F9"/>
    <w:rsid w:val="00293775"/>
    <w:rsid w:val="002949F8"/>
    <w:rsid w:val="002A1229"/>
    <w:rsid w:val="002A233D"/>
    <w:rsid w:val="002A2B39"/>
    <w:rsid w:val="002A2D10"/>
    <w:rsid w:val="002A3166"/>
    <w:rsid w:val="002A499A"/>
    <w:rsid w:val="002A5428"/>
    <w:rsid w:val="002A5A80"/>
    <w:rsid w:val="002A6045"/>
    <w:rsid w:val="002B0387"/>
    <w:rsid w:val="002B14D0"/>
    <w:rsid w:val="002B2068"/>
    <w:rsid w:val="002B2B85"/>
    <w:rsid w:val="002B4251"/>
    <w:rsid w:val="002B4343"/>
    <w:rsid w:val="002B4800"/>
    <w:rsid w:val="002B6279"/>
    <w:rsid w:val="002B63C2"/>
    <w:rsid w:val="002B7354"/>
    <w:rsid w:val="002C319F"/>
    <w:rsid w:val="002C454B"/>
    <w:rsid w:val="002C55D1"/>
    <w:rsid w:val="002C5C6E"/>
    <w:rsid w:val="002C6586"/>
    <w:rsid w:val="002C7E42"/>
    <w:rsid w:val="002C7FBA"/>
    <w:rsid w:val="002D0524"/>
    <w:rsid w:val="002D091F"/>
    <w:rsid w:val="002D1EEE"/>
    <w:rsid w:val="002D22AF"/>
    <w:rsid w:val="002D249F"/>
    <w:rsid w:val="002D28EA"/>
    <w:rsid w:val="002D3E58"/>
    <w:rsid w:val="002D6BE1"/>
    <w:rsid w:val="002E06C8"/>
    <w:rsid w:val="002E16E3"/>
    <w:rsid w:val="002E272E"/>
    <w:rsid w:val="002E3197"/>
    <w:rsid w:val="002E408F"/>
    <w:rsid w:val="002E492D"/>
    <w:rsid w:val="002E63D5"/>
    <w:rsid w:val="002E6A70"/>
    <w:rsid w:val="002E76A4"/>
    <w:rsid w:val="002E76C1"/>
    <w:rsid w:val="002E7B0E"/>
    <w:rsid w:val="002F0394"/>
    <w:rsid w:val="002F043D"/>
    <w:rsid w:val="002F1E2B"/>
    <w:rsid w:val="002F215B"/>
    <w:rsid w:val="002F3E77"/>
    <w:rsid w:val="002F583A"/>
    <w:rsid w:val="002F5E2F"/>
    <w:rsid w:val="002F6BFF"/>
    <w:rsid w:val="002F7080"/>
    <w:rsid w:val="003005FF"/>
    <w:rsid w:val="00300BCB"/>
    <w:rsid w:val="00301C17"/>
    <w:rsid w:val="0030429A"/>
    <w:rsid w:val="00304DE1"/>
    <w:rsid w:val="00305496"/>
    <w:rsid w:val="0030725B"/>
    <w:rsid w:val="00310525"/>
    <w:rsid w:val="003123C4"/>
    <w:rsid w:val="003137C3"/>
    <w:rsid w:val="0031575C"/>
    <w:rsid w:val="003170D4"/>
    <w:rsid w:val="00317571"/>
    <w:rsid w:val="00321479"/>
    <w:rsid w:val="00321559"/>
    <w:rsid w:val="00322DA4"/>
    <w:rsid w:val="0032316E"/>
    <w:rsid w:val="00325940"/>
    <w:rsid w:val="003302FC"/>
    <w:rsid w:val="003328C3"/>
    <w:rsid w:val="003338F2"/>
    <w:rsid w:val="0033393E"/>
    <w:rsid w:val="00333E5E"/>
    <w:rsid w:val="00334A3C"/>
    <w:rsid w:val="00335EE3"/>
    <w:rsid w:val="00336887"/>
    <w:rsid w:val="00336BDC"/>
    <w:rsid w:val="00340423"/>
    <w:rsid w:val="00343996"/>
    <w:rsid w:val="003441FC"/>
    <w:rsid w:val="003454B5"/>
    <w:rsid w:val="00345528"/>
    <w:rsid w:val="00347750"/>
    <w:rsid w:val="00351157"/>
    <w:rsid w:val="00351338"/>
    <w:rsid w:val="00351DE0"/>
    <w:rsid w:val="0035277B"/>
    <w:rsid w:val="00355E25"/>
    <w:rsid w:val="00355EC6"/>
    <w:rsid w:val="00356843"/>
    <w:rsid w:val="00356CA3"/>
    <w:rsid w:val="003612A1"/>
    <w:rsid w:val="003653A5"/>
    <w:rsid w:val="00365ABF"/>
    <w:rsid w:val="00366ACC"/>
    <w:rsid w:val="00370A7F"/>
    <w:rsid w:val="0037166B"/>
    <w:rsid w:val="0037303F"/>
    <w:rsid w:val="00374652"/>
    <w:rsid w:val="00374DE9"/>
    <w:rsid w:val="003805CD"/>
    <w:rsid w:val="0038460E"/>
    <w:rsid w:val="00384C44"/>
    <w:rsid w:val="003858DF"/>
    <w:rsid w:val="00385F30"/>
    <w:rsid w:val="00386C44"/>
    <w:rsid w:val="0039086E"/>
    <w:rsid w:val="00391324"/>
    <w:rsid w:val="00391F60"/>
    <w:rsid w:val="00392811"/>
    <w:rsid w:val="00393881"/>
    <w:rsid w:val="00396F04"/>
    <w:rsid w:val="003A0711"/>
    <w:rsid w:val="003A1B56"/>
    <w:rsid w:val="003A4119"/>
    <w:rsid w:val="003A5D83"/>
    <w:rsid w:val="003A6286"/>
    <w:rsid w:val="003A630C"/>
    <w:rsid w:val="003A6490"/>
    <w:rsid w:val="003A712C"/>
    <w:rsid w:val="003B363A"/>
    <w:rsid w:val="003B55C7"/>
    <w:rsid w:val="003B568D"/>
    <w:rsid w:val="003B5698"/>
    <w:rsid w:val="003B6E98"/>
    <w:rsid w:val="003C0148"/>
    <w:rsid w:val="003C03F5"/>
    <w:rsid w:val="003C4655"/>
    <w:rsid w:val="003C5157"/>
    <w:rsid w:val="003C53B0"/>
    <w:rsid w:val="003C62C3"/>
    <w:rsid w:val="003C63DB"/>
    <w:rsid w:val="003C75F0"/>
    <w:rsid w:val="003D19ED"/>
    <w:rsid w:val="003D23E8"/>
    <w:rsid w:val="003D27E4"/>
    <w:rsid w:val="003D27F8"/>
    <w:rsid w:val="003D314D"/>
    <w:rsid w:val="003D49E3"/>
    <w:rsid w:val="003D7307"/>
    <w:rsid w:val="003D7832"/>
    <w:rsid w:val="003D7A1A"/>
    <w:rsid w:val="003E0119"/>
    <w:rsid w:val="003E3E6B"/>
    <w:rsid w:val="003E535A"/>
    <w:rsid w:val="003E5B4B"/>
    <w:rsid w:val="003E71C2"/>
    <w:rsid w:val="003F03D4"/>
    <w:rsid w:val="003F0EA2"/>
    <w:rsid w:val="003F3071"/>
    <w:rsid w:val="003F3B23"/>
    <w:rsid w:val="00400E93"/>
    <w:rsid w:val="004020F0"/>
    <w:rsid w:val="00403557"/>
    <w:rsid w:val="00404356"/>
    <w:rsid w:val="00405205"/>
    <w:rsid w:val="00406ECD"/>
    <w:rsid w:val="00406F7A"/>
    <w:rsid w:val="00407A75"/>
    <w:rsid w:val="00412689"/>
    <w:rsid w:val="004126D3"/>
    <w:rsid w:val="00414CED"/>
    <w:rsid w:val="00415FEE"/>
    <w:rsid w:val="00416B39"/>
    <w:rsid w:val="00416C57"/>
    <w:rsid w:val="00417178"/>
    <w:rsid w:val="004219FC"/>
    <w:rsid w:val="0042508F"/>
    <w:rsid w:val="00425D09"/>
    <w:rsid w:val="00425F57"/>
    <w:rsid w:val="00426D84"/>
    <w:rsid w:val="0043121C"/>
    <w:rsid w:val="00431ECE"/>
    <w:rsid w:val="00431FA5"/>
    <w:rsid w:val="004352CA"/>
    <w:rsid w:val="0043616B"/>
    <w:rsid w:val="00436900"/>
    <w:rsid w:val="00441348"/>
    <w:rsid w:val="0044136A"/>
    <w:rsid w:val="004434EF"/>
    <w:rsid w:val="0044481E"/>
    <w:rsid w:val="00445546"/>
    <w:rsid w:val="004459DA"/>
    <w:rsid w:val="0044748E"/>
    <w:rsid w:val="00450B09"/>
    <w:rsid w:val="00450C23"/>
    <w:rsid w:val="0045161F"/>
    <w:rsid w:val="00453EB8"/>
    <w:rsid w:val="00454522"/>
    <w:rsid w:val="004545B3"/>
    <w:rsid w:val="0046033D"/>
    <w:rsid w:val="00460591"/>
    <w:rsid w:val="004605B4"/>
    <w:rsid w:val="0046066E"/>
    <w:rsid w:val="004606E6"/>
    <w:rsid w:val="00461DFE"/>
    <w:rsid w:val="00462F23"/>
    <w:rsid w:val="004630F6"/>
    <w:rsid w:val="004641A9"/>
    <w:rsid w:val="0046491D"/>
    <w:rsid w:val="00465123"/>
    <w:rsid w:val="00465288"/>
    <w:rsid w:val="00465BE3"/>
    <w:rsid w:val="0046649F"/>
    <w:rsid w:val="004709B6"/>
    <w:rsid w:val="004718A9"/>
    <w:rsid w:val="0047321A"/>
    <w:rsid w:val="004741BE"/>
    <w:rsid w:val="00474DB6"/>
    <w:rsid w:val="00474DC3"/>
    <w:rsid w:val="00475631"/>
    <w:rsid w:val="00475C46"/>
    <w:rsid w:val="00476768"/>
    <w:rsid w:val="00477317"/>
    <w:rsid w:val="00477CC7"/>
    <w:rsid w:val="004815F2"/>
    <w:rsid w:val="00482C6C"/>
    <w:rsid w:val="00482D28"/>
    <w:rsid w:val="00483D7C"/>
    <w:rsid w:val="00484C22"/>
    <w:rsid w:val="004856A3"/>
    <w:rsid w:val="00486718"/>
    <w:rsid w:val="00487650"/>
    <w:rsid w:val="00491E0C"/>
    <w:rsid w:val="00491F5B"/>
    <w:rsid w:val="0049203C"/>
    <w:rsid w:val="0049228C"/>
    <w:rsid w:val="004932A9"/>
    <w:rsid w:val="00495441"/>
    <w:rsid w:val="00495FCF"/>
    <w:rsid w:val="004A3EE0"/>
    <w:rsid w:val="004A4050"/>
    <w:rsid w:val="004A419A"/>
    <w:rsid w:val="004A4CBC"/>
    <w:rsid w:val="004A5046"/>
    <w:rsid w:val="004A5B5F"/>
    <w:rsid w:val="004A5B90"/>
    <w:rsid w:val="004A7160"/>
    <w:rsid w:val="004A71C1"/>
    <w:rsid w:val="004B0A03"/>
    <w:rsid w:val="004B126E"/>
    <w:rsid w:val="004B131D"/>
    <w:rsid w:val="004B2E6E"/>
    <w:rsid w:val="004B3F03"/>
    <w:rsid w:val="004B46BF"/>
    <w:rsid w:val="004B644C"/>
    <w:rsid w:val="004B6BED"/>
    <w:rsid w:val="004C1FCE"/>
    <w:rsid w:val="004C251E"/>
    <w:rsid w:val="004C2D79"/>
    <w:rsid w:val="004C5B74"/>
    <w:rsid w:val="004C6EAE"/>
    <w:rsid w:val="004C7438"/>
    <w:rsid w:val="004D11E6"/>
    <w:rsid w:val="004D1200"/>
    <w:rsid w:val="004D301A"/>
    <w:rsid w:val="004D3401"/>
    <w:rsid w:val="004D435D"/>
    <w:rsid w:val="004D6CC6"/>
    <w:rsid w:val="004E2537"/>
    <w:rsid w:val="004E269E"/>
    <w:rsid w:val="004E284C"/>
    <w:rsid w:val="004E305B"/>
    <w:rsid w:val="004E46C3"/>
    <w:rsid w:val="004E4BD4"/>
    <w:rsid w:val="004E5A67"/>
    <w:rsid w:val="004E734D"/>
    <w:rsid w:val="004F0342"/>
    <w:rsid w:val="004F0985"/>
    <w:rsid w:val="004F0B1B"/>
    <w:rsid w:val="004F14F2"/>
    <w:rsid w:val="004F16C0"/>
    <w:rsid w:val="004F29C1"/>
    <w:rsid w:val="004F34BD"/>
    <w:rsid w:val="004F3C97"/>
    <w:rsid w:val="004F3E37"/>
    <w:rsid w:val="004F40A6"/>
    <w:rsid w:val="004F487D"/>
    <w:rsid w:val="0050090A"/>
    <w:rsid w:val="00500DD8"/>
    <w:rsid w:val="005021D4"/>
    <w:rsid w:val="005029D3"/>
    <w:rsid w:val="00504EFF"/>
    <w:rsid w:val="00505638"/>
    <w:rsid w:val="0050668F"/>
    <w:rsid w:val="005118FE"/>
    <w:rsid w:val="005124EF"/>
    <w:rsid w:val="00513049"/>
    <w:rsid w:val="00514686"/>
    <w:rsid w:val="00514DB8"/>
    <w:rsid w:val="0051580E"/>
    <w:rsid w:val="00515E60"/>
    <w:rsid w:val="005164E4"/>
    <w:rsid w:val="00524407"/>
    <w:rsid w:val="005248A1"/>
    <w:rsid w:val="00526E4C"/>
    <w:rsid w:val="0052710C"/>
    <w:rsid w:val="0053271D"/>
    <w:rsid w:val="0053272C"/>
    <w:rsid w:val="00532916"/>
    <w:rsid w:val="00532DAF"/>
    <w:rsid w:val="00533010"/>
    <w:rsid w:val="00533D0F"/>
    <w:rsid w:val="0053424C"/>
    <w:rsid w:val="0053620A"/>
    <w:rsid w:val="005401F6"/>
    <w:rsid w:val="00541255"/>
    <w:rsid w:val="0054261A"/>
    <w:rsid w:val="00542FDD"/>
    <w:rsid w:val="005441C4"/>
    <w:rsid w:val="0054467D"/>
    <w:rsid w:val="00545AFB"/>
    <w:rsid w:val="00545BE5"/>
    <w:rsid w:val="00547540"/>
    <w:rsid w:val="00550F0F"/>
    <w:rsid w:val="00551B56"/>
    <w:rsid w:val="00552819"/>
    <w:rsid w:val="005528C4"/>
    <w:rsid w:val="00552DBE"/>
    <w:rsid w:val="00553A1E"/>
    <w:rsid w:val="00557F60"/>
    <w:rsid w:val="00560481"/>
    <w:rsid w:val="005613A3"/>
    <w:rsid w:val="00563E3E"/>
    <w:rsid w:val="0056725C"/>
    <w:rsid w:val="00570EC0"/>
    <w:rsid w:val="00571333"/>
    <w:rsid w:val="005715F0"/>
    <w:rsid w:val="0057184E"/>
    <w:rsid w:val="00571E96"/>
    <w:rsid w:val="00572105"/>
    <w:rsid w:val="005725F1"/>
    <w:rsid w:val="00572CD0"/>
    <w:rsid w:val="00572DCB"/>
    <w:rsid w:val="00572EDD"/>
    <w:rsid w:val="00573152"/>
    <w:rsid w:val="00575811"/>
    <w:rsid w:val="005777DD"/>
    <w:rsid w:val="00581B4E"/>
    <w:rsid w:val="00583554"/>
    <w:rsid w:val="00583C64"/>
    <w:rsid w:val="00584CB1"/>
    <w:rsid w:val="005852D4"/>
    <w:rsid w:val="005865CA"/>
    <w:rsid w:val="005873D9"/>
    <w:rsid w:val="00587736"/>
    <w:rsid w:val="00587C75"/>
    <w:rsid w:val="005904F0"/>
    <w:rsid w:val="00590E3B"/>
    <w:rsid w:val="00591D43"/>
    <w:rsid w:val="00592314"/>
    <w:rsid w:val="005957F4"/>
    <w:rsid w:val="0059657A"/>
    <w:rsid w:val="00597CCD"/>
    <w:rsid w:val="005A1194"/>
    <w:rsid w:val="005A6331"/>
    <w:rsid w:val="005B1B53"/>
    <w:rsid w:val="005B2733"/>
    <w:rsid w:val="005B396C"/>
    <w:rsid w:val="005B57BD"/>
    <w:rsid w:val="005B5FB0"/>
    <w:rsid w:val="005B694E"/>
    <w:rsid w:val="005B76EE"/>
    <w:rsid w:val="005C24E9"/>
    <w:rsid w:val="005C3A12"/>
    <w:rsid w:val="005C3AD0"/>
    <w:rsid w:val="005C4818"/>
    <w:rsid w:val="005C52D6"/>
    <w:rsid w:val="005C61B4"/>
    <w:rsid w:val="005C7308"/>
    <w:rsid w:val="005C7FCD"/>
    <w:rsid w:val="005D1A90"/>
    <w:rsid w:val="005D1DA6"/>
    <w:rsid w:val="005D32B5"/>
    <w:rsid w:val="005D407A"/>
    <w:rsid w:val="005D46A3"/>
    <w:rsid w:val="005D4C64"/>
    <w:rsid w:val="005D5BA9"/>
    <w:rsid w:val="005D6287"/>
    <w:rsid w:val="005D6879"/>
    <w:rsid w:val="005D6C98"/>
    <w:rsid w:val="005E079A"/>
    <w:rsid w:val="005E1397"/>
    <w:rsid w:val="005E1BC0"/>
    <w:rsid w:val="005E207E"/>
    <w:rsid w:val="005E5DE6"/>
    <w:rsid w:val="005E658D"/>
    <w:rsid w:val="005F0E6A"/>
    <w:rsid w:val="005F21CE"/>
    <w:rsid w:val="005F2817"/>
    <w:rsid w:val="005F29EE"/>
    <w:rsid w:val="005F314F"/>
    <w:rsid w:val="005F554F"/>
    <w:rsid w:val="005F6D35"/>
    <w:rsid w:val="005F7DA6"/>
    <w:rsid w:val="00601356"/>
    <w:rsid w:val="00601DC6"/>
    <w:rsid w:val="00601FA1"/>
    <w:rsid w:val="006046B3"/>
    <w:rsid w:val="00605B67"/>
    <w:rsid w:val="00606B65"/>
    <w:rsid w:val="00606BFB"/>
    <w:rsid w:val="00606EA4"/>
    <w:rsid w:val="00607BD9"/>
    <w:rsid w:val="00611616"/>
    <w:rsid w:val="0061308B"/>
    <w:rsid w:val="0061391F"/>
    <w:rsid w:val="00614432"/>
    <w:rsid w:val="006162C5"/>
    <w:rsid w:val="0061682A"/>
    <w:rsid w:val="00617896"/>
    <w:rsid w:val="00620F36"/>
    <w:rsid w:val="00622B1F"/>
    <w:rsid w:val="00624935"/>
    <w:rsid w:val="0062539B"/>
    <w:rsid w:val="006254EE"/>
    <w:rsid w:val="00625E9E"/>
    <w:rsid w:val="006260D4"/>
    <w:rsid w:val="00627017"/>
    <w:rsid w:val="006300CF"/>
    <w:rsid w:val="00631503"/>
    <w:rsid w:val="00632A75"/>
    <w:rsid w:val="006367F4"/>
    <w:rsid w:val="00636E3E"/>
    <w:rsid w:val="006400AE"/>
    <w:rsid w:val="00640CF7"/>
    <w:rsid w:val="00642310"/>
    <w:rsid w:val="00642616"/>
    <w:rsid w:val="00642700"/>
    <w:rsid w:val="00645B82"/>
    <w:rsid w:val="006476D8"/>
    <w:rsid w:val="00650C72"/>
    <w:rsid w:val="00650D0E"/>
    <w:rsid w:val="006513E9"/>
    <w:rsid w:val="00653837"/>
    <w:rsid w:val="006543D0"/>
    <w:rsid w:val="00657142"/>
    <w:rsid w:val="006576FB"/>
    <w:rsid w:val="006617FB"/>
    <w:rsid w:val="006618F7"/>
    <w:rsid w:val="0066301D"/>
    <w:rsid w:val="006651FD"/>
    <w:rsid w:val="006658B1"/>
    <w:rsid w:val="00666679"/>
    <w:rsid w:val="00666AB1"/>
    <w:rsid w:val="00670048"/>
    <w:rsid w:val="00670A60"/>
    <w:rsid w:val="00670EA4"/>
    <w:rsid w:val="0067283A"/>
    <w:rsid w:val="0067320E"/>
    <w:rsid w:val="006733C3"/>
    <w:rsid w:val="006754BF"/>
    <w:rsid w:val="006762BA"/>
    <w:rsid w:val="00676819"/>
    <w:rsid w:val="006824E5"/>
    <w:rsid w:val="006831FD"/>
    <w:rsid w:val="006833F8"/>
    <w:rsid w:val="00684900"/>
    <w:rsid w:val="006854EE"/>
    <w:rsid w:val="00686D1C"/>
    <w:rsid w:val="00686E54"/>
    <w:rsid w:val="006870D2"/>
    <w:rsid w:val="006903A8"/>
    <w:rsid w:val="00690466"/>
    <w:rsid w:val="00695DC1"/>
    <w:rsid w:val="00697BFC"/>
    <w:rsid w:val="00697F72"/>
    <w:rsid w:val="006A2CE7"/>
    <w:rsid w:val="006A32DE"/>
    <w:rsid w:val="006A37D4"/>
    <w:rsid w:val="006A3A41"/>
    <w:rsid w:val="006A5E16"/>
    <w:rsid w:val="006A668E"/>
    <w:rsid w:val="006A683D"/>
    <w:rsid w:val="006A7F27"/>
    <w:rsid w:val="006B0D04"/>
    <w:rsid w:val="006B101C"/>
    <w:rsid w:val="006B1ACA"/>
    <w:rsid w:val="006B233D"/>
    <w:rsid w:val="006B25B8"/>
    <w:rsid w:val="006B2CA2"/>
    <w:rsid w:val="006B4218"/>
    <w:rsid w:val="006B4B1A"/>
    <w:rsid w:val="006B4D99"/>
    <w:rsid w:val="006B550D"/>
    <w:rsid w:val="006B5549"/>
    <w:rsid w:val="006B6143"/>
    <w:rsid w:val="006C289F"/>
    <w:rsid w:val="006C2BF1"/>
    <w:rsid w:val="006C3BBF"/>
    <w:rsid w:val="006C4579"/>
    <w:rsid w:val="006C4591"/>
    <w:rsid w:val="006C4F94"/>
    <w:rsid w:val="006C4FBE"/>
    <w:rsid w:val="006C5AC9"/>
    <w:rsid w:val="006C6512"/>
    <w:rsid w:val="006C6831"/>
    <w:rsid w:val="006C689D"/>
    <w:rsid w:val="006C744C"/>
    <w:rsid w:val="006C781E"/>
    <w:rsid w:val="006D1F4D"/>
    <w:rsid w:val="006D236F"/>
    <w:rsid w:val="006D5A76"/>
    <w:rsid w:val="006E1618"/>
    <w:rsid w:val="006E43E8"/>
    <w:rsid w:val="006E56E0"/>
    <w:rsid w:val="006E788C"/>
    <w:rsid w:val="006F052E"/>
    <w:rsid w:val="006F080B"/>
    <w:rsid w:val="006F207D"/>
    <w:rsid w:val="006F3B21"/>
    <w:rsid w:val="006F6047"/>
    <w:rsid w:val="00702EE9"/>
    <w:rsid w:val="007036EE"/>
    <w:rsid w:val="00705548"/>
    <w:rsid w:val="00706258"/>
    <w:rsid w:val="00706D07"/>
    <w:rsid w:val="00707466"/>
    <w:rsid w:val="00707F60"/>
    <w:rsid w:val="00710AA9"/>
    <w:rsid w:val="00710E90"/>
    <w:rsid w:val="007125FD"/>
    <w:rsid w:val="00713378"/>
    <w:rsid w:val="0071408A"/>
    <w:rsid w:val="00714A33"/>
    <w:rsid w:val="00714B2A"/>
    <w:rsid w:val="00714B84"/>
    <w:rsid w:val="00716811"/>
    <w:rsid w:val="00717978"/>
    <w:rsid w:val="00717B18"/>
    <w:rsid w:val="00720AD1"/>
    <w:rsid w:val="00720C60"/>
    <w:rsid w:val="00722326"/>
    <w:rsid w:val="00724B56"/>
    <w:rsid w:val="00724CDE"/>
    <w:rsid w:val="00731524"/>
    <w:rsid w:val="00732C4E"/>
    <w:rsid w:val="00733354"/>
    <w:rsid w:val="007340A3"/>
    <w:rsid w:val="00736EAD"/>
    <w:rsid w:val="00737670"/>
    <w:rsid w:val="00741003"/>
    <w:rsid w:val="00741519"/>
    <w:rsid w:val="00742B36"/>
    <w:rsid w:val="00743F02"/>
    <w:rsid w:val="00744CD3"/>
    <w:rsid w:val="00744DD9"/>
    <w:rsid w:val="0074512F"/>
    <w:rsid w:val="00745B9B"/>
    <w:rsid w:val="00747AA0"/>
    <w:rsid w:val="00747ADA"/>
    <w:rsid w:val="00750270"/>
    <w:rsid w:val="00750E30"/>
    <w:rsid w:val="007517B3"/>
    <w:rsid w:val="0075284F"/>
    <w:rsid w:val="00755B4D"/>
    <w:rsid w:val="007561F5"/>
    <w:rsid w:val="00757232"/>
    <w:rsid w:val="00757BF3"/>
    <w:rsid w:val="007620D5"/>
    <w:rsid w:val="00762BAA"/>
    <w:rsid w:val="007653F6"/>
    <w:rsid w:val="00766D6E"/>
    <w:rsid w:val="00767428"/>
    <w:rsid w:val="00770D4F"/>
    <w:rsid w:val="00770D55"/>
    <w:rsid w:val="00770E83"/>
    <w:rsid w:val="007718C0"/>
    <w:rsid w:val="00771D6D"/>
    <w:rsid w:val="0077451B"/>
    <w:rsid w:val="00774B03"/>
    <w:rsid w:val="00774D87"/>
    <w:rsid w:val="0077701A"/>
    <w:rsid w:val="007812CD"/>
    <w:rsid w:val="00782086"/>
    <w:rsid w:val="00782AC1"/>
    <w:rsid w:val="00783360"/>
    <w:rsid w:val="00787160"/>
    <w:rsid w:val="00787325"/>
    <w:rsid w:val="00787D34"/>
    <w:rsid w:val="00790F7D"/>
    <w:rsid w:val="00791419"/>
    <w:rsid w:val="007918CF"/>
    <w:rsid w:val="007919B5"/>
    <w:rsid w:val="00792AB5"/>
    <w:rsid w:val="0079300E"/>
    <w:rsid w:val="00796F24"/>
    <w:rsid w:val="00797367"/>
    <w:rsid w:val="007975BE"/>
    <w:rsid w:val="007A0269"/>
    <w:rsid w:val="007A1243"/>
    <w:rsid w:val="007A1E0F"/>
    <w:rsid w:val="007A25F8"/>
    <w:rsid w:val="007A300A"/>
    <w:rsid w:val="007A3C2F"/>
    <w:rsid w:val="007A4104"/>
    <w:rsid w:val="007A4E82"/>
    <w:rsid w:val="007A4ECE"/>
    <w:rsid w:val="007B0A7F"/>
    <w:rsid w:val="007B1329"/>
    <w:rsid w:val="007B33E1"/>
    <w:rsid w:val="007B372F"/>
    <w:rsid w:val="007B43B8"/>
    <w:rsid w:val="007B4EC0"/>
    <w:rsid w:val="007B4F89"/>
    <w:rsid w:val="007C1141"/>
    <w:rsid w:val="007C184F"/>
    <w:rsid w:val="007C1871"/>
    <w:rsid w:val="007C1F7B"/>
    <w:rsid w:val="007C3595"/>
    <w:rsid w:val="007C4852"/>
    <w:rsid w:val="007C68EC"/>
    <w:rsid w:val="007C7638"/>
    <w:rsid w:val="007C779D"/>
    <w:rsid w:val="007C79E0"/>
    <w:rsid w:val="007D1B4C"/>
    <w:rsid w:val="007D1B61"/>
    <w:rsid w:val="007D35D1"/>
    <w:rsid w:val="007D38F8"/>
    <w:rsid w:val="007D48BA"/>
    <w:rsid w:val="007D547F"/>
    <w:rsid w:val="007D5BE5"/>
    <w:rsid w:val="007D5E81"/>
    <w:rsid w:val="007D61A5"/>
    <w:rsid w:val="007D6B57"/>
    <w:rsid w:val="007E05E0"/>
    <w:rsid w:val="007E0B91"/>
    <w:rsid w:val="007E1FF1"/>
    <w:rsid w:val="007E63DD"/>
    <w:rsid w:val="007F280C"/>
    <w:rsid w:val="007F4A01"/>
    <w:rsid w:val="007F6120"/>
    <w:rsid w:val="007F6AF4"/>
    <w:rsid w:val="007F7DBB"/>
    <w:rsid w:val="007F7E92"/>
    <w:rsid w:val="00802936"/>
    <w:rsid w:val="00802B45"/>
    <w:rsid w:val="00802B78"/>
    <w:rsid w:val="00804087"/>
    <w:rsid w:val="0080766E"/>
    <w:rsid w:val="00811BA3"/>
    <w:rsid w:val="00811F09"/>
    <w:rsid w:val="008120A5"/>
    <w:rsid w:val="008159D1"/>
    <w:rsid w:val="00816C19"/>
    <w:rsid w:val="00817068"/>
    <w:rsid w:val="00820927"/>
    <w:rsid w:val="00820A14"/>
    <w:rsid w:val="00822E52"/>
    <w:rsid w:val="008231DD"/>
    <w:rsid w:val="00823253"/>
    <w:rsid w:val="008236FB"/>
    <w:rsid w:val="00823B30"/>
    <w:rsid w:val="00823C2A"/>
    <w:rsid w:val="00823E07"/>
    <w:rsid w:val="00826EFF"/>
    <w:rsid w:val="008305D5"/>
    <w:rsid w:val="00830795"/>
    <w:rsid w:val="00830C3F"/>
    <w:rsid w:val="00831600"/>
    <w:rsid w:val="0083200B"/>
    <w:rsid w:val="00834D8F"/>
    <w:rsid w:val="00835395"/>
    <w:rsid w:val="0083643A"/>
    <w:rsid w:val="00840747"/>
    <w:rsid w:val="00840A5E"/>
    <w:rsid w:val="0084192A"/>
    <w:rsid w:val="00841A8B"/>
    <w:rsid w:val="00841B59"/>
    <w:rsid w:val="0084210A"/>
    <w:rsid w:val="0084296D"/>
    <w:rsid w:val="0084371A"/>
    <w:rsid w:val="008448FC"/>
    <w:rsid w:val="00846693"/>
    <w:rsid w:val="0085007B"/>
    <w:rsid w:val="00850C9B"/>
    <w:rsid w:val="0086036D"/>
    <w:rsid w:val="00860B72"/>
    <w:rsid w:val="00860F84"/>
    <w:rsid w:val="008627B5"/>
    <w:rsid w:val="0086290B"/>
    <w:rsid w:val="00863BCF"/>
    <w:rsid w:val="0086454E"/>
    <w:rsid w:val="008658C9"/>
    <w:rsid w:val="0086688C"/>
    <w:rsid w:val="00867865"/>
    <w:rsid w:val="0087123C"/>
    <w:rsid w:val="008715B7"/>
    <w:rsid w:val="0087163F"/>
    <w:rsid w:val="008728C3"/>
    <w:rsid w:val="0087506C"/>
    <w:rsid w:val="00876897"/>
    <w:rsid w:val="00876BE2"/>
    <w:rsid w:val="00877825"/>
    <w:rsid w:val="0088079F"/>
    <w:rsid w:val="00881119"/>
    <w:rsid w:val="008841BC"/>
    <w:rsid w:val="008858F1"/>
    <w:rsid w:val="00887F96"/>
    <w:rsid w:val="008927AC"/>
    <w:rsid w:val="00892D87"/>
    <w:rsid w:val="00893D41"/>
    <w:rsid w:val="00894552"/>
    <w:rsid w:val="00894DFA"/>
    <w:rsid w:val="00895455"/>
    <w:rsid w:val="00895F23"/>
    <w:rsid w:val="008A0ADA"/>
    <w:rsid w:val="008A0E3F"/>
    <w:rsid w:val="008A2537"/>
    <w:rsid w:val="008A340D"/>
    <w:rsid w:val="008A4468"/>
    <w:rsid w:val="008A47F7"/>
    <w:rsid w:val="008A6A5F"/>
    <w:rsid w:val="008B014D"/>
    <w:rsid w:val="008B1887"/>
    <w:rsid w:val="008B1896"/>
    <w:rsid w:val="008B2E97"/>
    <w:rsid w:val="008B321A"/>
    <w:rsid w:val="008B60B2"/>
    <w:rsid w:val="008B6356"/>
    <w:rsid w:val="008B638B"/>
    <w:rsid w:val="008B6AB4"/>
    <w:rsid w:val="008B6AFF"/>
    <w:rsid w:val="008B6C1E"/>
    <w:rsid w:val="008C08BF"/>
    <w:rsid w:val="008C16DF"/>
    <w:rsid w:val="008C1B1E"/>
    <w:rsid w:val="008C21F3"/>
    <w:rsid w:val="008C4F1F"/>
    <w:rsid w:val="008C5289"/>
    <w:rsid w:val="008C5ABF"/>
    <w:rsid w:val="008C5E65"/>
    <w:rsid w:val="008D0C02"/>
    <w:rsid w:val="008D204E"/>
    <w:rsid w:val="008D502C"/>
    <w:rsid w:val="008D5655"/>
    <w:rsid w:val="008D5B90"/>
    <w:rsid w:val="008D5CC3"/>
    <w:rsid w:val="008D609C"/>
    <w:rsid w:val="008E05B4"/>
    <w:rsid w:val="008E2F1B"/>
    <w:rsid w:val="008E3A23"/>
    <w:rsid w:val="008E66AE"/>
    <w:rsid w:val="008E6FE2"/>
    <w:rsid w:val="008E7BDA"/>
    <w:rsid w:val="008F20A0"/>
    <w:rsid w:val="008F25A8"/>
    <w:rsid w:val="008F3C03"/>
    <w:rsid w:val="008F4539"/>
    <w:rsid w:val="008F4D67"/>
    <w:rsid w:val="008F68AF"/>
    <w:rsid w:val="008F6ED3"/>
    <w:rsid w:val="008F7A26"/>
    <w:rsid w:val="0090217C"/>
    <w:rsid w:val="00902A6C"/>
    <w:rsid w:val="00903B23"/>
    <w:rsid w:val="00904302"/>
    <w:rsid w:val="00907754"/>
    <w:rsid w:val="00912200"/>
    <w:rsid w:val="00912769"/>
    <w:rsid w:val="00913BB5"/>
    <w:rsid w:val="00914061"/>
    <w:rsid w:val="009175C3"/>
    <w:rsid w:val="009213F7"/>
    <w:rsid w:val="009235E1"/>
    <w:rsid w:val="00923CEC"/>
    <w:rsid w:val="009248DC"/>
    <w:rsid w:val="0092492F"/>
    <w:rsid w:val="0092587E"/>
    <w:rsid w:val="0092665C"/>
    <w:rsid w:val="00927F50"/>
    <w:rsid w:val="00931BB9"/>
    <w:rsid w:val="0093229E"/>
    <w:rsid w:val="00932786"/>
    <w:rsid w:val="00933415"/>
    <w:rsid w:val="00933493"/>
    <w:rsid w:val="0093382D"/>
    <w:rsid w:val="00933A99"/>
    <w:rsid w:val="0093407D"/>
    <w:rsid w:val="00934584"/>
    <w:rsid w:val="0093791F"/>
    <w:rsid w:val="00937DBB"/>
    <w:rsid w:val="00940B14"/>
    <w:rsid w:val="00940FED"/>
    <w:rsid w:val="009410AF"/>
    <w:rsid w:val="0094293E"/>
    <w:rsid w:val="00943D68"/>
    <w:rsid w:val="00945381"/>
    <w:rsid w:val="00945D1B"/>
    <w:rsid w:val="009478F4"/>
    <w:rsid w:val="00947A1B"/>
    <w:rsid w:val="00950B7D"/>
    <w:rsid w:val="00952051"/>
    <w:rsid w:val="0095338D"/>
    <w:rsid w:val="00955D51"/>
    <w:rsid w:val="0095697B"/>
    <w:rsid w:val="009574A0"/>
    <w:rsid w:val="00957654"/>
    <w:rsid w:val="00962274"/>
    <w:rsid w:val="00963211"/>
    <w:rsid w:val="009632A8"/>
    <w:rsid w:val="00964494"/>
    <w:rsid w:val="00964A96"/>
    <w:rsid w:val="00964CD8"/>
    <w:rsid w:val="00967363"/>
    <w:rsid w:val="00967833"/>
    <w:rsid w:val="009720DB"/>
    <w:rsid w:val="00975132"/>
    <w:rsid w:val="00975A58"/>
    <w:rsid w:val="00975B76"/>
    <w:rsid w:val="00976D6A"/>
    <w:rsid w:val="00976DF2"/>
    <w:rsid w:val="00977E1C"/>
    <w:rsid w:val="00980E06"/>
    <w:rsid w:val="0098138A"/>
    <w:rsid w:val="00982244"/>
    <w:rsid w:val="009846E3"/>
    <w:rsid w:val="00987843"/>
    <w:rsid w:val="00991468"/>
    <w:rsid w:val="009917C1"/>
    <w:rsid w:val="00991B43"/>
    <w:rsid w:val="00991DB8"/>
    <w:rsid w:val="00992016"/>
    <w:rsid w:val="009A0011"/>
    <w:rsid w:val="009A0335"/>
    <w:rsid w:val="009A0E3D"/>
    <w:rsid w:val="009A3A03"/>
    <w:rsid w:val="009A3C3F"/>
    <w:rsid w:val="009B1980"/>
    <w:rsid w:val="009B419E"/>
    <w:rsid w:val="009B5A48"/>
    <w:rsid w:val="009B6010"/>
    <w:rsid w:val="009B64F9"/>
    <w:rsid w:val="009C0041"/>
    <w:rsid w:val="009C0CCB"/>
    <w:rsid w:val="009C0D36"/>
    <w:rsid w:val="009C1198"/>
    <w:rsid w:val="009C1C53"/>
    <w:rsid w:val="009C237F"/>
    <w:rsid w:val="009C3207"/>
    <w:rsid w:val="009C3B8A"/>
    <w:rsid w:val="009C6749"/>
    <w:rsid w:val="009C6CDC"/>
    <w:rsid w:val="009D0A73"/>
    <w:rsid w:val="009D1101"/>
    <w:rsid w:val="009D27C2"/>
    <w:rsid w:val="009D59A4"/>
    <w:rsid w:val="009D6EEC"/>
    <w:rsid w:val="009D73E1"/>
    <w:rsid w:val="009D7834"/>
    <w:rsid w:val="009D7EA8"/>
    <w:rsid w:val="009E026D"/>
    <w:rsid w:val="009E0F19"/>
    <w:rsid w:val="009E2991"/>
    <w:rsid w:val="009E3500"/>
    <w:rsid w:val="009E38AE"/>
    <w:rsid w:val="009E4677"/>
    <w:rsid w:val="009E6C2E"/>
    <w:rsid w:val="009F111C"/>
    <w:rsid w:val="009F1B33"/>
    <w:rsid w:val="009F2009"/>
    <w:rsid w:val="009F2C31"/>
    <w:rsid w:val="009F2E43"/>
    <w:rsid w:val="009F3405"/>
    <w:rsid w:val="009F3759"/>
    <w:rsid w:val="009F45E3"/>
    <w:rsid w:val="009F6605"/>
    <w:rsid w:val="009F70DB"/>
    <w:rsid w:val="00A00E32"/>
    <w:rsid w:val="00A0158C"/>
    <w:rsid w:val="00A02503"/>
    <w:rsid w:val="00A02587"/>
    <w:rsid w:val="00A029AF"/>
    <w:rsid w:val="00A03280"/>
    <w:rsid w:val="00A069C1"/>
    <w:rsid w:val="00A07395"/>
    <w:rsid w:val="00A11569"/>
    <w:rsid w:val="00A12960"/>
    <w:rsid w:val="00A13A7C"/>
    <w:rsid w:val="00A14C29"/>
    <w:rsid w:val="00A14E63"/>
    <w:rsid w:val="00A15B5A"/>
    <w:rsid w:val="00A174E5"/>
    <w:rsid w:val="00A20309"/>
    <w:rsid w:val="00A20641"/>
    <w:rsid w:val="00A20735"/>
    <w:rsid w:val="00A2129D"/>
    <w:rsid w:val="00A22AC3"/>
    <w:rsid w:val="00A2432A"/>
    <w:rsid w:val="00A25B91"/>
    <w:rsid w:val="00A26A79"/>
    <w:rsid w:val="00A33ABA"/>
    <w:rsid w:val="00A34DC9"/>
    <w:rsid w:val="00A36256"/>
    <w:rsid w:val="00A36C81"/>
    <w:rsid w:val="00A374CD"/>
    <w:rsid w:val="00A400A3"/>
    <w:rsid w:val="00A405EE"/>
    <w:rsid w:val="00A41A8B"/>
    <w:rsid w:val="00A43EFB"/>
    <w:rsid w:val="00A441FD"/>
    <w:rsid w:val="00A45E1F"/>
    <w:rsid w:val="00A45FB9"/>
    <w:rsid w:val="00A461F1"/>
    <w:rsid w:val="00A513AC"/>
    <w:rsid w:val="00A52F22"/>
    <w:rsid w:val="00A56C12"/>
    <w:rsid w:val="00A57023"/>
    <w:rsid w:val="00A5725B"/>
    <w:rsid w:val="00A574E1"/>
    <w:rsid w:val="00A60AB7"/>
    <w:rsid w:val="00A60C14"/>
    <w:rsid w:val="00A60CC5"/>
    <w:rsid w:val="00A61815"/>
    <w:rsid w:val="00A632E0"/>
    <w:rsid w:val="00A64008"/>
    <w:rsid w:val="00A64812"/>
    <w:rsid w:val="00A65749"/>
    <w:rsid w:val="00A657BD"/>
    <w:rsid w:val="00A65E18"/>
    <w:rsid w:val="00A7096D"/>
    <w:rsid w:val="00A718BF"/>
    <w:rsid w:val="00A738D7"/>
    <w:rsid w:val="00A745E0"/>
    <w:rsid w:val="00A752A6"/>
    <w:rsid w:val="00A75922"/>
    <w:rsid w:val="00A77BF3"/>
    <w:rsid w:val="00A80C1A"/>
    <w:rsid w:val="00A80D29"/>
    <w:rsid w:val="00A8201D"/>
    <w:rsid w:val="00A83259"/>
    <w:rsid w:val="00A85DBD"/>
    <w:rsid w:val="00A876FD"/>
    <w:rsid w:val="00A87AC8"/>
    <w:rsid w:val="00A91348"/>
    <w:rsid w:val="00A926DD"/>
    <w:rsid w:val="00A92E5B"/>
    <w:rsid w:val="00A930DE"/>
    <w:rsid w:val="00A93A48"/>
    <w:rsid w:val="00AA0AB0"/>
    <w:rsid w:val="00AA1C08"/>
    <w:rsid w:val="00AA2B9A"/>
    <w:rsid w:val="00AA6EF7"/>
    <w:rsid w:val="00AA70DE"/>
    <w:rsid w:val="00AA7865"/>
    <w:rsid w:val="00AA7C95"/>
    <w:rsid w:val="00AB039E"/>
    <w:rsid w:val="00AB11B9"/>
    <w:rsid w:val="00AB16B5"/>
    <w:rsid w:val="00AB3851"/>
    <w:rsid w:val="00AB3F1B"/>
    <w:rsid w:val="00AB514D"/>
    <w:rsid w:val="00AB5987"/>
    <w:rsid w:val="00AB5D37"/>
    <w:rsid w:val="00AB72EA"/>
    <w:rsid w:val="00AB799C"/>
    <w:rsid w:val="00AC041C"/>
    <w:rsid w:val="00AC04D6"/>
    <w:rsid w:val="00AC079C"/>
    <w:rsid w:val="00AC163C"/>
    <w:rsid w:val="00AC2CFE"/>
    <w:rsid w:val="00AC4222"/>
    <w:rsid w:val="00AC44AC"/>
    <w:rsid w:val="00AC60C5"/>
    <w:rsid w:val="00AC6DC1"/>
    <w:rsid w:val="00AC7525"/>
    <w:rsid w:val="00AC7FF0"/>
    <w:rsid w:val="00AD052B"/>
    <w:rsid w:val="00AD1B63"/>
    <w:rsid w:val="00AD20FB"/>
    <w:rsid w:val="00AD3823"/>
    <w:rsid w:val="00AD3F47"/>
    <w:rsid w:val="00AD40E7"/>
    <w:rsid w:val="00AD4964"/>
    <w:rsid w:val="00AD5B8B"/>
    <w:rsid w:val="00AD5CC0"/>
    <w:rsid w:val="00AD6401"/>
    <w:rsid w:val="00AD7FF0"/>
    <w:rsid w:val="00AE065B"/>
    <w:rsid w:val="00AE0D5A"/>
    <w:rsid w:val="00AE1024"/>
    <w:rsid w:val="00AE3B38"/>
    <w:rsid w:val="00AE3E83"/>
    <w:rsid w:val="00AE40FC"/>
    <w:rsid w:val="00AE5D2A"/>
    <w:rsid w:val="00AE7599"/>
    <w:rsid w:val="00AF0BA2"/>
    <w:rsid w:val="00AF1AB8"/>
    <w:rsid w:val="00AF353A"/>
    <w:rsid w:val="00AF42EC"/>
    <w:rsid w:val="00AF467A"/>
    <w:rsid w:val="00AF64C6"/>
    <w:rsid w:val="00AF681E"/>
    <w:rsid w:val="00AF6CEB"/>
    <w:rsid w:val="00AF7D05"/>
    <w:rsid w:val="00B005C6"/>
    <w:rsid w:val="00B01FA6"/>
    <w:rsid w:val="00B02CE4"/>
    <w:rsid w:val="00B02DE9"/>
    <w:rsid w:val="00B034E1"/>
    <w:rsid w:val="00B043DD"/>
    <w:rsid w:val="00B05306"/>
    <w:rsid w:val="00B05364"/>
    <w:rsid w:val="00B0638B"/>
    <w:rsid w:val="00B06A31"/>
    <w:rsid w:val="00B06D5B"/>
    <w:rsid w:val="00B100B1"/>
    <w:rsid w:val="00B1053C"/>
    <w:rsid w:val="00B148B2"/>
    <w:rsid w:val="00B17FB6"/>
    <w:rsid w:val="00B20AD5"/>
    <w:rsid w:val="00B212A1"/>
    <w:rsid w:val="00B233D9"/>
    <w:rsid w:val="00B255FA"/>
    <w:rsid w:val="00B27485"/>
    <w:rsid w:val="00B27C16"/>
    <w:rsid w:val="00B27D34"/>
    <w:rsid w:val="00B30926"/>
    <w:rsid w:val="00B30D55"/>
    <w:rsid w:val="00B319C6"/>
    <w:rsid w:val="00B37CF8"/>
    <w:rsid w:val="00B37FB1"/>
    <w:rsid w:val="00B400AD"/>
    <w:rsid w:val="00B401E1"/>
    <w:rsid w:val="00B405EF"/>
    <w:rsid w:val="00B41B8A"/>
    <w:rsid w:val="00B4577E"/>
    <w:rsid w:val="00B45CD2"/>
    <w:rsid w:val="00B45FB3"/>
    <w:rsid w:val="00B46B23"/>
    <w:rsid w:val="00B50B08"/>
    <w:rsid w:val="00B51280"/>
    <w:rsid w:val="00B51B47"/>
    <w:rsid w:val="00B52C58"/>
    <w:rsid w:val="00B53BA1"/>
    <w:rsid w:val="00B55073"/>
    <w:rsid w:val="00B56570"/>
    <w:rsid w:val="00B56F77"/>
    <w:rsid w:val="00B57CD0"/>
    <w:rsid w:val="00B61139"/>
    <w:rsid w:val="00B63EEA"/>
    <w:rsid w:val="00B65854"/>
    <w:rsid w:val="00B665E3"/>
    <w:rsid w:val="00B67983"/>
    <w:rsid w:val="00B70361"/>
    <w:rsid w:val="00B7183E"/>
    <w:rsid w:val="00B71A51"/>
    <w:rsid w:val="00B73AEF"/>
    <w:rsid w:val="00B81B9E"/>
    <w:rsid w:val="00B82A8E"/>
    <w:rsid w:val="00B837E6"/>
    <w:rsid w:val="00B848BD"/>
    <w:rsid w:val="00B87B08"/>
    <w:rsid w:val="00B91715"/>
    <w:rsid w:val="00B9295B"/>
    <w:rsid w:val="00B94DD4"/>
    <w:rsid w:val="00B961C5"/>
    <w:rsid w:val="00BA03DD"/>
    <w:rsid w:val="00BA183B"/>
    <w:rsid w:val="00BA2894"/>
    <w:rsid w:val="00BA514B"/>
    <w:rsid w:val="00BA5F8D"/>
    <w:rsid w:val="00BA67F4"/>
    <w:rsid w:val="00BA6A4B"/>
    <w:rsid w:val="00BB11B4"/>
    <w:rsid w:val="00BB1FD5"/>
    <w:rsid w:val="00BB2693"/>
    <w:rsid w:val="00BB303D"/>
    <w:rsid w:val="00BB381C"/>
    <w:rsid w:val="00BB3EA6"/>
    <w:rsid w:val="00BB426D"/>
    <w:rsid w:val="00BB795D"/>
    <w:rsid w:val="00BC0103"/>
    <w:rsid w:val="00BC0A08"/>
    <w:rsid w:val="00BC0A55"/>
    <w:rsid w:val="00BC0E04"/>
    <w:rsid w:val="00BC0F7D"/>
    <w:rsid w:val="00BC1D98"/>
    <w:rsid w:val="00BC1E3A"/>
    <w:rsid w:val="00BC1F7B"/>
    <w:rsid w:val="00BC2E5B"/>
    <w:rsid w:val="00BC38EE"/>
    <w:rsid w:val="00BC4778"/>
    <w:rsid w:val="00BC4EA9"/>
    <w:rsid w:val="00BC788D"/>
    <w:rsid w:val="00BC7F08"/>
    <w:rsid w:val="00BD3046"/>
    <w:rsid w:val="00BD35D3"/>
    <w:rsid w:val="00BD48AE"/>
    <w:rsid w:val="00BD5C9D"/>
    <w:rsid w:val="00BD5EF3"/>
    <w:rsid w:val="00BD67BA"/>
    <w:rsid w:val="00BD6C0C"/>
    <w:rsid w:val="00BD7398"/>
    <w:rsid w:val="00BD75DC"/>
    <w:rsid w:val="00BD7ADB"/>
    <w:rsid w:val="00BE12E4"/>
    <w:rsid w:val="00BE1894"/>
    <w:rsid w:val="00BE2481"/>
    <w:rsid w:val="00BF19CC"/>
    <w:rsid w:val="00BF22D9"/>
    <w:rsid w:val="00BF41B1"/>
    <w:rsid w:val="00BF441D"/>
    <w:rsid w:val="00BF5890"/>
    <w:rsid w:val="00C01E40"/>
    <w:rsid w:val="00C02D2D"/>
    <w:rsid w:val="00C03590"/>
    <w:rsid w:val="00C04A76"/>
    <w:rsid w:val="00C06E47"/>
    <w:rsid w:val="00C10CCA"/>
    <w:rsid w:val="00C11553"/>
    <w:rsid w:val="00C11DA3"/>
    <w:rsid w:val="00C13087"/>
    <w:rsid w:val="00C139D8"/>
    <w:rsid w:val="00C13F20"/>
    <w:rsid w:val="00C14C24"/>
    <w:rsid w:val="00C1527A"/>
    <w:rsid w:val="00C15D09"/>
    <w:rsid w:val="00C15F7E"/>
    <w:rsid w:val="00C20501"/>
    <w:rsid w:val="00C20DC9"/>
    <w:rsid w:val="00C21378"/>
    <w:rsid w:val="00C2354E"/>
    <w:rsid w:val="00C23727"/>
    <w:rsid w:val="00C23939"/>
    <w:rsid w:val="00C242B8"/>
    <w:rsid w:val="00C24C52"/>
    <w:rsid w:val="00C2571C"/>
    <w:rsid w:val="00C315C7"/>
    <w:rsid w:val="00C32464"/>
    <w:rsid w:val="00C324A7"/>
    <w:rsid w:val="00C332E6"/>
    <w:rsid w:val="00C33947"/>
    <w:rsid w:val="00C33AC0"/>
    <w:rsid w:val="00C34CE0"/>
    <w:rsid w:val="00C34EDE"/>
    <w:rsid w:val="00C35B06"/>
    <w:rsid w:val="00C36879"/>
    <w:rsid w:val="00C40105"/>
    <w:rsid w:val="00C403EF"/>
    <w:rsid w:val="00C40D4C"/>
    <w:rsid w:val="00C41608"/>
    <w:rsid w:val="00C44F3C"/>
    <w:rsid w:val="00C46ABE"/>
    <w:rsid w:val="00C50D8F"/>
    <w:rsid w:val="00C5173A"/>
    <w:rsid w:val="00C53A44"/>
    <w:rsid w:val="00C53BA6"/>
    <w:rsid w:val="00C55159"/>
    <w:rsid w:val="00C55CEA"/>
    <w:rsid w:val="00C57330"/>
    <w:rsid w:val="00C57B84"/>
    <w:rsid w:val="00C60EE0"/>
    <w:rsid w:val="00C61EA7"/>
    <w:rsid w:val="00C62893"/>
    <w:rsid w:val="00C63A8E"/>
    <w:rsid w:val="00C63F5F"/>
    <w:rsid w:val="00C643B4"/>
    <w:rsid w:val="00C64AB0"/>
    <w:rsid w:val="00C67906"/>
    <w:rsid w:val="00C67D96"/>
    <w:rsid w:val="00C7088E"/>
    <w:rsid w:val="00C711D5"/>
    <w:rsid w:val="00C71EED"/>
    <w:rsid w:val="00C7417C"/>
    <w:rsid w:val="00C74488"/>
    <w:rsid w:val="00C76842"/>
    <w:rsid w:val="00C76F16"/>
    <w:rsid w:val="00C80088"/>
    <w:rsid w:val="00C81BB1"/>
    <w:rsid w:val="00C82B8A"/>
    <w:rsid w:val="00C83623"/>
    <w:rsid w:val="00C862FF"/>
    <w:rsid w:val="00C86352"/>
    <w:rsid w:val="00C86ACF"/>
    <w:rsid w:val="00C86B35"/>
    <w:rsid w:val="00C93295"/>
    <w:rsid w:val="00C938C4"/>
    <w:rsid w:val="00C93AAE"/>
    <w:rsid w:val="00C93FB1"/>
    <w:rsid w:val="00C97B48"/>
    <w:rsid w:val="00CA3615"/>
    <w:rsid w:val="00CA5204"/>
    <w:rsid w:val="00CA522A"/>
    <w:rsid w:val="00CA52FD"/>
    <w:rsid w:val="00CA5752"/>
    <w:rsid w:val="00CA6085"/>
    <w:rsid w:val="00CA60C4"/>
    <w:rsid w:val="00CA671E"/>
    <w:rsid w:val="00CA7B65"/>
    <w:rsid w:val="00CB1A46"/>
    <w:rsid w:val="00CB1E90"/>
    <w:rsid w:val="00CB2BDB"/>
    <w:rsid w:val="00CB40DB"/>
    <w:rsid w:val="00CB43AE"/>
    <w:rsid w:val="00CB4E3C"/>
    <w:rsid w:val="00CB7954"/>
    <w:rsid w:val="00CB7D92"/>
    <w:rsid w:val="00CC124C"/>
    <w:rsid w:val="00CC22D4"/>
    <w:rsid w:val="00CC46EF"/>
    <w:rsid w:val="00CC4778"/>
    <w:rsid w:val="00CC5AA2"/>
    <w:rsid w:val="00CC5D49"/>
    <w:rsid w:val="00CC5FDD"/>
    <w:rsid w:val="00CC6899"/>
    <w:rsid w:val="00CC7592"/>
    <w:rsid w:val="00CD0AF2"/>
    <w:rsid w:val="00CD29DF"/>
    <w:rsid w:val="00CD2E90"/>
    <w:rsid w:val="00CD3505"/>
    <w:rsid w:val="00CD4504"/>
    <w:rsid w:val="00CD6EE7"/>
    <w:rsid w:val="00CD752D"/>
    <w:rsid w:val="00CE05CF"/>
    <w:rsid w:val="00CE0743"/>
    <w:rsid w:val="00CE295C"/>
    <w:rsid w:val="00CE3CE8"/>
    <w:rsid w:val="00CE420B"/>
    <w:rsid w:val="00CE440E"/>
    <w:rsid w:val="00CE4B6D"/>
    <w:rsid w:val="00CE533B"/>
    <w:rsid w:val="00CE59D5"/>
    <w:rsid w:val="00CE63C6"/>
    <w:rsid w:val="00CE6DD0"/>
    <w:rsid w:val="00CF0845"/>
    <w:rsid w:val="00CF253B"/>
    <w:rsid w:val="00CF2618"/>
    <w:rsid w:val="00CF2E89"/>
    <w:rsid w:val="00CF4B5F"/>
    <w:rsid w:val="00CF5456"/>
    <w:rsid w:val="00CF7354"/>
    <w:rsid w:val="00CF7C8A"/>
    <w:rsid w:val="00D00972"/>
    <w:rsid w:val="00D02F14"/>
    <w:rsid w:val="00D04810"/>
    <w:rsid w:val="00D049CF"/>
    <w:rsid w:val="00D05A82"/>
    <w:rsid w:val="00D05F9C"/>
    <w:rsid w:val="00D06494"/>
    <w:rsid w:val="00D06B8D"/>
    <w:rsid w:val="00D078E7"/>
    <w:rsid w:val="00D07F22"/>
    <w:rsid w:val="00D11D19"/>
    <w:rsid w:val="00D1374D"/>
    <w:rsid w:val="00D138F7"/>
    <w:rsid w:val="00D15142"/>
    <w:rsid w:val="00D15B86"/>
    <w:rsid w:val="00D16316"/>
    <w:rsid w:val="00D20080"/>
    <w:rsid w:val="00D203D1"/>
    <w:rsid w:val="00D20826"/>
    <w:rsid w:val="00D220F7"/>
    <w:rsid w:val="00D22C2A"/>
    <w:rsid w:val="00D2532B"/>
    <w:rsid w:val="00D25A4F"/>
    <w:rsid w:val="00D25B24"/>
    <w:rsid w:val="00D2666E"/>
    <w:rsid w:val="00D31349"/>
    <w:rsid w:val="00D317D9"/>
    <w:rsid w:val="00D3281D"/>
    <w:rsid w:val="00D32DB0"/>
    <w:rsid w:val="00D342DE"/>
    <w:rsid w:val="00D343B0"/>
    <w:rsid w:val="00D37280"/>
    <w:rsid w:val="00D37697"/>
    <w:rsid w:val="00D37BDF"/>
    <w:rsid w:val="00D40B13"/>
    <w:rsid w:val="00D416E1"/>
    <w:rsid w:val="00D42158"/>
    <w:rsid w:val="00D43AE1"/>
    <w:rsid w:val="00D45B9E"/>
    <w:rsid w:val="00D463AA"/>
    <w:rsid w:val="00D51578"/>
    <w:rsid w:val="00D53398"/>
    <w:rsid w:val="00D54072"/>
    <w:rsid w:val="00D55287"/>
    <w:rsid w:val="00D555B6"/>
    <w:rsid w:val="00D55B9A"/>
    <w:rsid w:val="00D55CA0"/>
    <w:rsid w:val="00D56153"/>
    <w:rsid w:val="00D61134"/>
    <w:rsid w:val="00D613D0"/>
    <w:rsid w:val="00D62157"/>
    <w:rsid w:val="00D62873"/>
    <w:rsid w:val="00D645A5"/>
    <w:rsid w:val="00D655B1"/>
    <w:rsid w:val="00D65DC8"/>
    <w:rsid w:val="00D665F8"/>
    <w:rsid w:val="00D707D4"/>
    <w:rsid w:val="00D72D13"/>
    <w:rsid w:val="00D7346E"/>
    <w:rsid w:val="00D73E28"/>
    <w:rsid w:val="00D744D1"/>
    <w:rsid w:val="00D74B05"/>
    <w:rsid w:val="00D756E4"/>
    <w:rsid w:val="00D75960"/>
    <w:rsid w:val="00D76632"/>
    <w:rsid w:val="00D8054C"/>
    <w:rsid w:val="00D80A12"/>
    <w:rsid w:val="00D810CC"/>
    <w:rsid w:val="00D813C9"/>
    <w:rsid w:val="00D851CB"/>
    <w:rsid w:val="00D85B8C"/>
    <w:rsid w:val="00D860B7"/>
    <w:rsid w:val="00D8635B"/>
    <w:rsid w:val="00D874AB"/>
    <w:rsid w:val="00D90E84"/>
    <w:rsid w:val="00D92838"/>
    <w:rsid w:val="00D93560"/>
    <w:rsid w:val="00D937BC"/>
    <w:rsid w:val="00D93858"/>
    <w:rsid w:val="00D938C7"/>
    <w:rsid w:val="00D9471B"/>
    <w:rsid w:val="00D94734"/>
    <w:rsid w:val="00D976E7"/>
    <w:rsid w:val="00D97B37"/>
    <w:rsid w:val="00DA084A"/>
    <w:rsid w:val="00DA09E7"/>
    <w:rsid w:val="00DA3698"/>
    <w:rsid w:val="00DA439A"/>
    <w:rsid w:val="00DA4E36"/>
    <w:rsid w:val="00DA58B8"/>
    <w:rsid w:val="00DA5A91"/>
    <w:rsid w:val="00DA5B76"/>
    <w:rsid w:val="00DA5F9E"/>
    <w:rsid w:val="00DA761F"/>
    <w:rsid w:val="00DB0F77"/>
    <w:rsid w:val="00DB1485"/>
    <w:rsid w:val="00DB1515"/>
    <w:rsid w:val="00DB40FA"/>
    <w:rsid w:val="00DB6DD7"/>
    <w:rsid w:val="00DB708B"/>
    <w:rsid w:val="00DB780C"/>
    <w:rsid w:val="00DB7E5E"/>
    <w:rsid w:val="00DC1B10"/>
    <w:rsid w:val="00DC1EB2"/>
    <w:rsid w:val="00DC26FE"/>
    <w:rsid w:val="00DC40A5"/>
    <w:rsid w:val="00DC507F"/>
    <w:rsid w:val="00DC57A1"/>
    <w:rsid w:val="00DC6B29"/>
    <w:rsid w:val="00DD0BED"/>
    <w:rsid w:val="00DD1922"/>
    <w:rsid w:val="00DD1CD4"/>
    <w:rsid w:val="00DD6543"/>
    <w:rsid w:val="00DD7BAF"/>
    <w:rsid w:val="00DD7BF7"/>
    <w:rsid w:val="00DE0995"/>
    <w:rsid w:val="00DE35DE"/>
    <w:rsid w:val="00DE45C5"/>
    <w:rsid w:val="00DE6000"/>
    <w:rsid w:val="00DF1961"/>
    <w:rsid w:val="00DF2960"/>
    <w:rsid w:val="00DF29C1"/>
    <w:rsid w:val="00DF302D"/>
    <w:rsid w:val="00DF3666"/>
    <w:rsid w:val="00DF3E82"/>
    <w:rsid w:val="00DF513F"/>
    <w:rsid w:val="00DF5CCC"/>
    <w:rsid w:val="00E00844"/>
    <w:rsid w:val="00E014A9"/>
    <w:rsid w:val="00E015C5"/>
    <w:rsid w:val="00E01AB8"/>
    <w:rsid w:val="00E0251D"/>
    <w:rsid w:val="00E02A8D"/>
    <w:rsid w:val="00E03AEB"/>
    <w:rsid w:val="00E03B24"/>
    <w:rsid w:val="00E05588"/>
    <w:rsid w:val="00E05AC4"/>
    <w:rsid w:val="00E06359"/>
    <w:rsid w:val="00E106F3"/>
    <w:rsid w:val="00E116DB"/>
    <w:rsid w:val="00E12D6C"/>
    <w:rsid w:val="00E13F08"/>
    <w:rsid w:val="00E14207"/>
    <w:rsid w:val="00E148F0"/>
    <w:rsid w:val="00E15756"/>
    <w:rsid w:val="00E20A79"/>
    <w:rsid w:val="00E228DF"/>
    <w:rsid w:val="00E22DD6"/>
    <w:rsid w:val="00E246B2"/>
    <w:rsid w:val="00E26449"/>
    <w:rsid w:val="00E26889"/>
    <w:rsid w:val="00E269E2"/>
    <w:rsid w:val="00E27676"/>
    <w:rsid w:val="00E31DD2"/>
    <w:rsid w:val="00E33353"/>
    <w:rsid w:val="00E338D6"/>
    <w:rsid w:val="00E35C89"/>
    <w:rsid w:val="00E37033"/>
    <w:rsid w:val="00E37DD5"/>
    <w:rsid w:val="00E40231"/>
    <w:rsid w:val="00E421B2"/>
    <w:rsid w:val="00E42E5B"/>
    <w:rsid w:val="00E44241"/>
    <w:rsid w:val="00E44E16"/>
    <w:rsid w:val="00E460B4"/>
    <w:rsid w:val="00E4642D"/>
    <w:rsid w:val="00E464DE"/>
    <w:rsid w:val="00E4773F"/>
    <w:rsid w:val="00E50D30"/>
    <w:rsid w:val="00E5130F"/>
    <w:rsid w:val="00E557F8"/>
    <w:rsid w:val="00E562D8"/>
    <w:rsid w:val="00E56896"/>
    <w:rsid w:val="00E57A9A"/>
    <w:rsid w:val="00E57B76"/>
    <w:rsid w:val="00E57FFE"/>
    <w:rsid w:val="00E62042"/>
    <w:rsid w:val="00E62F30"/>
    <w:rsid w:val="00E63508"/>
    <w:rsid w:val="00E66DF9"/>
    <w:rsid w:val="00E6754D"/>
    <w:rsid w:val="00E7025F"/>
    <w:rsid w:val="00E703BC"/>
    <w:rsid w:val="00E70BB4"/>
    <w:rsid w:val="00E72ADC"/>
    <w:rsid w:val="00E73B19"/>
    <w:rsid w:val="00E73B78"/>
    <w:rsid w:val="00E74444"/>
    <w:rsid w:val="00E74BAF"/>
    <w:rsid w:val="00E7558B"/>
    <w:rsid w:val="00E75E42"/>
    <w:rsid w:val="00E77A27"/>
    <w:rsid w:val="00E809B2"/>
    <w:rsid w:val="00E817F8"/>
    <w:rsid w:val="00E84EAA"/>
    <w:rsid w:val="00E85087"/>
    <w:rsid w:val="00E852B9"/>
    <w:rsid w:val="00E85699"/>
    <w:rsid w:val="00E906DD"/>
    <w:rsid w:val="00E9294D"/>
    <w:rsid w:val="00E92EE5"/>
    <w:rsid w:val="00E945B9"/>
    <w:rsid w:val="00E94A8E"/>
    <w:rsid w:val="00E956B6"/>
    <w:rsid w:val="00E9580F"/>
    <w:rsid w:val="00E95DDA"/>
    <w:rsid w:val="00E95E6F"/>
    <w:rsid w:val="00E96E7E"/>
    <w:rsid w:val="00E976D7"/>
    <w:rsid w:val="00EA034C"/>
    <w:rsid w:val="00EA0CEA"/>
    <w:rsid w:val="00EA126D"/>
    <w:rsid w:val="00EA2640"/>
    <w:rsid w:val="00EA316D"/>
    <w:rsid w:val="00EA364D"/>
    <w:rsid w:val="00EA6131"/>
    <w:rsid w:val="00EA6E05"/>
    <w:rsid w:val="00EA767B"/>
    <w:rsid w:val="00EA7832"/>
    <w:rsid w:val="00EA7C45"/>
    <w:rsid w:val="00EB007A"/>
    <w:rsid w:val="00EB0404"/>
    <w:rsid w:val="00EB114F"/>
    <w:rsid w:val="00EB130E"/>
    <w:rsid w:val="00EB1CC7"/>
    <w:rsid w:val="00EB3793"/>
    <w:rsid w:val="00EB37EF"/>
    <w:rsid w:val="00EB5089"/>
    <w:rsid w:val="00EB5C45"/>
    <w:rsid w:val="00EB6F4A"/>
    <w:rsid w:val="00EB7915"/>
    <w:rsid w:val="00EB7FD5"/>
    <w:rsid w:val="00EC1725"/>
    <w:rsid w:val="00EC2E02"/>
    <w:rsid w:val="00EC2F04"/>
    <w:rsid w:val="00EC453F"/>
    <w:rsid w:val="00EC5748"/>
    <w:rsid w:val="00EC6207"/>
    <w:rsid w:val="00EC6274"/>
    <w:rsid w:val="00EC696B"/>
    <w:rsid w:val="00ED0148"/>
    <w:rsid w:val="00ED0A2D"/>
    <w:rsid w:val="00ED0BEA"/>
    <w:rsid w:val="00ED3082"/>
    <w:rsid w:val="00ED5CE0"/>
    <w:rsid w:val="00ED5DDA"/>
    <w:rsid w:val="00ED6415"/>
    <w:rsid w:val="00ED6F84"/>
    <w:rsid w:val="00ED71A3"/>
    <w:rsid w:val="00ED722D"/>
    <w:rsid w:val="00ED7A8D"/>
    <w:rsid w:val="00EE0035"/>
    <w:rsid w:val="00EE0049"/>
    <w:rsid w:val="00EE2E73"/>
    <w:rsid w:val="00EE383E"/>
    <w:rsid w:val="00EE4FCC"/>
    <w:rsid w:val="00EE505B"/>
    <w:rsid w:val="00EF00C8"/>
    <w:rsid w:val="00EF047E"/>
    <w:rsid w:val="00EF24DC"/>
    <w:rsid w:val="00EF43B1"/>
    <w:rsid w:val="00EF46DE"/>
    <w:rsid w:val="00EF5833"/>
    <w:rsid w:val="00F0051E"/>
    <w:rsid w:val="00F00F97"/>
    <w:rsid w:val="00F01AD5"/>
    <w:rsid w:val="00F03740"/>
    <w:rsid w:val="00F03F18"/>
    <w:rsid w:val="00F06B19"/>
    <w:rsid w:val="00F10B01"/>
    <w:rsid w:val="00F11933"/>
    <w:rsid w:val="00F1276B"/>
    <w:rsid w:val="00F128DB"/>
    <w:rsid w:val="00F131CF"/>
    <w:rsid w:val="00F14616"/>
    <w:rsid w:val="00F152A9"/>
    <w:rsid w:val="00F16635"/>
    <w:rsid w:val="00F17376"/>
    <w:rsid w:val="00F17BA7"/>
    <w:rsid w:val="00F201BE"/>
    <w:rsid w:val="00F2040B"/>
    <w:rsid w:val="00F20C44"/>
    <w:rsid w:val="00F22ADD"/>
    <w:rsid w:val="00F22C97"/>
    <w:rsid w:val="00F24819"/>
    <w:rsid w:val="00F24828"/>
    <w:rsid w:val="00F26255"/>
    <w:rsid w:val="00F2700C"/>
    <w:rsid w:val="00F27917"/>
    <w:rsid w:val="00F302DD"/>
    <w:rsid w:val="00F3068B"/>
    <w:rsid w:val="00F30C54"/>
    <w:rsid w:val="00F32B33"/>
    <w:rsid w:val="00F32D29"/>
    <w:rsid w:val="00F33068"/>
    <w:rsid w:val="00F3353F"/>
    <w:rsid w:val="00F35C42"/>
    <w:rsid w:val="00F35CB5"/>
    <w:rsid w:val="00F41E78"/>
    <w:rsid w:val="00F428BE"/>
    <w:rsid w:val="00F43BC4"/>
    <w:rsid w:val="00F44EE6"/>
    <w:rsid w:val="00F47746"/>
    <w:rsid w:val="00F51410"/>
    <w:rsid w:val="00F5304B"/>
    <w:rsid w:val="00F54047"/>
    <w:rsid w:val="00F54E4C"/>
    <w:rsid w:val="00F5536D"/>
    <w:rsid w:val="00F602C6"/>
    <w:rsid w:val="00F60C8D"/>
    <w:rsid w:val="00F61046"/>
    <w:rsid w:val="00F61091"/>
    <w:rsid w:val="00F61642"/>
    <w:rsid w:val="00F6205B"/>
    <w:rsid w:val="00F625DA"/>
    <w:rsid w:val="00F6358C"/>
    <w:rsid w:val="00F6377B"/>
    <w:rsid w:val="00F64DF3"/>
    <w:rsid w:val="00F70A6D"/>
    <w:rsid w:val="00F712E0"/>
    <w:rsid w:val="00F718C1"/>
    <w:rsid w:val="00F71E88"/>
    <w:rsid w:val="00F72781"/>
    <w:rsid w:val="00F73261"/>
    <w:rsid w:val="00F7326F"/>
    <w:rsid w:val="00F800F1"/>
    <w:rsid w:val="00F815F5"/>
    <w:rsid w:val="00F82047"/>
    <w:rsid w:val="00F84374"/>
    <w:rsid w:val="00F8517F"/>
    <w:rsid w:val="00F85CE9"/>
    <w:rsid w:val="00F876D9"/>
    <w:rsid w:val="00F87AD4"/>
    <w:rsid w:val="00F87C42"/>
    <w:rsid w:val="00F90B8F"/>
    <w:rsid w:val="00F93B39"/>
    <w:rsid w:val="00F95244"/>
    <w:rsid w:val="00F95521"/>
    <w:rsid w:val="00F9657F"/>
    <w:rsid w:val="00F968F8"/>
    <w:rsid w:val="00F96F81"/>
    <w:rsid w:val="00F97A22"/>
    <w:rsid w:val="00FA03C3"/>
    <w:rsid w:val="00FA1CB7"/>
    <w:rsid w:val="00FA2089"/>
    <w:rsid w:val="00FA45C0"/>
    <w:rsid w:val="00FA46BD"/>
    <w:rsid w:val="00FA51F9"/>
    <w:rsid w:val="00FA54B7"/>
    <w:rsid w:val="00FA59A4"/>
    <w:rsid w:val="00FA6680"/>
    <w:rsid w:val="00FA726D"/>
    <w:rsid w:val="00FA7D3D"/>
    <w:rsid w:val="00FB04F2"/>
    <w:rsid w:val="00FB2235"/>
    <w:rsid w:val="00FB2924"/>
    <w:rsid w:val="00FB2EC8"/>
    <w:rsid w:val="00FB3A69"/>
    <w:rsid w:val="00FB4412"/>
    <w:rsid w:val="00FB5B20"/>
    <w:rsid w:val="00FB7919"/>
    <w:rsid w:val="00FC147E"/>
    <w:rsid w:val="00FC30AF"/>
    <w:rsid w:val="00FC415C"/>
    <w:rsid w:val="00FC4C43"/>
    <w:rsid w:val="00FC6467"/>
    <w:rsid w:val="00FC64D8"/>
    <w:rsid w:val="00FC71BD"/>
    <w:rsid w:val="00FC7CCD"/>
    <w:rsid w:val="00FD0BFA"/>
    <w:rsid w:val="00FD16F7"/>
    <w:rsid w:val="00FD3BAF"/>
    <w:rsid w:val="00FD62ED"/>
    <w:rsid w:val="00FD7CF6"/>
    <w:rsid w:val="00FE0806"/>
    <w:rsid w:val="00FE0C69"/>
    <w:rsid w:val="00FE1540"/>
    <w:rsid w:val="00FE1D96"/>
    <w:rsid w:val="00FE2080"/>
    <w:rsid w:val="00FE3662"/>
    <w:rsid w:val="00FE3D50"/>
    <w:rsid w:val="00FE3FEE"/>
    <w:rsid w:val="00FE49C4"/>
    <w:rsid w:val="00FE4B53"/>
    <w:rsid w:val="00FE5A53"/>
    <w:rsid w:val="00FF0B58"/>
    <w:rsid w:val="00FF27BC"/>
    <w:rsid w:val="00FF387C"/>
    <w:rsid w:val="00FF461E"/>
    <w:rsid w:val="00FF5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autoRedefine/>
    <w:rsid w:val="00AA7865"/>
    <w:pPr>
      <w:suppressAutoHyphens/>
      <w:spacing w:before="20" w:after="120" w:line="360" w:lineRule="auto"/>
      <w:jc w:val="both"/>
    </w:pPr>
    <w:rPr>
      <w:rFonts w:ascii="Arial" w:hAnsi="Arial" w:cs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phbase"/>
    <w:next w:val="phnormal"/>
    <w:qFormat/>
    <w:rsid w:val="005E5DE6"/>
    <w:pPr>
      <w:keepNext/>
      <w:keepLines/>
      <w:pageBreakBefore/>
      <w:numPr>
        <w:numId w:val="7"/>
      </w:numPr>
      <w:tabs>
        <w:tab w:val="clear" w:pos="1561"/>
        <w:tab w:val="num" w:pos="1134"/>
        <w:tab w:val="left" w:pos="1276"/>
      </w:tabs>
      <w:spacing w:before="240" w:after="240"/>
      <w:ind w:left="720" w:right="170"/>
      <w:outlineLvl w:val="0"/>
    </w:pPr>
    <w:rPr>
      <w:b/>
      <w:sz w:val="28"/>
      <w:szCs w:val="28"/>
    </w:rPr>
  </w:style>
  <w:style w:type="paragraph" w:styleId="20">
    <w:name w:val="heading 2"/>
    <w:basedOn w:val="phbase"/>
    <w:next w:val="phnormal"/>
    <w:qFormat/>
    <w:rsid w:val="0011125D"/>
    <w:pPr>
      <w:keepNext/>
      <w:keepLines/>
      <w:numPr>
        <w:ilvl w:val="1"/>
        <w:numId w:val="7"/>
      </w:numPr>
      <w:tabs>
        <w:tab w:val="clear" w:pos="6805"/>
        <w:tab w:val="left" w:pos="720"/>
        <w:tab w:val="num" w:pos="1004"/>
      </w:tabs>
      <w:spacing w:before="120" w:after="120"/>
      <w:ind w:left="720" w:right="170"/>
      <w:outlineLvl w:val="1"/>
    </w:pPr>
    <w:rPr>
      <w:b/>
    </w:rPr>
  </w:style>
  <w:style w:type="paragraph" w:styleId="3">
    <w:name w:val="heading 3"/>
    <w:basedOn w:val="phbase"/>
    <w:next w:val="phnormal"/>
    <w:qFormat/>
    <w:rsid w:val="00D90E84"/>
    <w:pPr>
      <w:keepNext/>
      <w:keepLines/>
      <w:numPr>
        <w:ilvl w:val="2"/>
        <w:numId w:val="7"/>
      </w:numPr>
      <w:spacing w:before="120" w:after="120"/>
      <w:ind w:right="170"/>
      <w:outlineLvl w:val="2"/>
    </w:pPr>
    <w:rPr>
      <w:b/>
      <w:bCs/>
    </w:rPr>
  </w:style>
  <w:style w:type="paragraph" w:styleId="4">
    <w:name w:val="heading 4"/>
    <w:basedOn w:val="phbase"/>
    <w:next w:val="phnormal"/>
    <w:qFormat/>
    <w:rsid w:val="005528C4"/>
    <w:pPr>
      <w:keepNext/>
      <w:keepLines/>
      <w:numPr>
        <w:ilvl w:val="3"/>
        <w:numId w:val="7"/>
      </w:numPr>
      <w:spacing w:before="120" w:after="120"/>
      <w:ind w:right="170"/>
      <w:outlineLvl w:val="3"/>
    </w:pPr>
    <w:rPr>
      <w:b/>
    </w:rPr>
  </w:style>
  <w:style w:type="paragraph" w:styleId="6">
    <w:name w:val="heading 6"/>
    <w:basedOn w:val="a4"/>
    <w:next w:val="a4"/>
    <w:link w:val="60"/>
    <w:uiPriority w:val="9"/>
    <w:semiHidden/>
    <w:unhideWhenUsed/>
    <w:qFormat/>
    <w:rsid w:val="007C187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0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1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1">
    <w:name w:val="toc 1"/>
    <w:basedOn w:val="a4"/>
    <w:next w:val="a4"/>
    <w:autoRedefine/>
    <w:uiPriority w:val="39"/>
    <w:rsid w:val="005C7FCD"/>
    <w:pPr>
      <w:tabs>
        <w:tab w:val="left" w:pos="284"/>
        <w:tab w:val="right" w:leader="dot" w:pos="9356"/>
      </w:tabs>
      <w:spacing w:before="120"/>
      <w:ind w:left="360" w:hanging="360"/>
      <w:jc w:val="left"/>
    </w:pPr>
    <w:rPr>
      <w:b/>
      <w:noProof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5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qFormat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link w:val="phnormal1"/>
    <w:qFormat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qFormat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8">
    <w:name w:val="Hyperlink"/>
    <w:basedOn w:val="a5"/>
    <w:uiPriority w:val="99"/>
    <w:rsid w:val="005F0E6A"/>
    <w:rPr>
      <w:color w:val="0000FF"/>
      <w:u w:val="single"/>
    </w:rPr>
  </w:style>
  <w:style w:type="paragraph" w:styleId="a9">
    <w:name w:val="header"/>
    <w:basedOn w:val="a4"/>
    <w:link w:val="aa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4"/>
    <w:semiHidden/>
    <w:rsid w:val="005F0E6A"/>
    <w:rPr>
      <w:i/>
      <w:iCs/>
    </w:rPr>
  </w:style>
  <w:style w:type="paragraph" w:styleId="ab">
    <w:name w:val="footer"/>
    <w:basedOn w:val="a4"/>
    <w:link w:val="ac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2">
    <w:name w:val="toc 2"/>
    <w:basedOn w:val="a4"/>
    <w:next w:val="a4"/>
    <w:autoRedefine/>
    <w:uiPriority w:val="39"/>
    <w:rsid w:val="009E026D"/>
    <w:pPr>
      <w:tabs>
        <w:tab w:val="left" w:pos="0"/>
        <w:tab w:val="right" w:leader="dot" w:pos="9356"/>
      </w:tabs>
      <w:ind w:left="709" w:right="-1" w:hanging="567"/>
      <w:jc w:val="left"/>
    </w:pPr>
  </w:style>
  <w:style w:type="paragraph" w:styleId="31">
    <w:name w:val="toc 3"/>
    <w:basedOn w:val="a4"/>
    <w:next w:val="a4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0">
    <w:name w:val="toc 4"/>
    <w:basedOn w:val="a4"/>
    <w:next w:val="a4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0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a">
    <w:name w:val="Верхний колонтитул Знак"/>
    <w:basedOn w:val="a5"/>
    <w:link w:val="a9"/>
    <w:uiPriority w:val="99"/>
    <w:rsid w:val="007C779D"/>
    <w:rPr>
      <w:rFonts w:ascii="Arial" w:hAnsi="Arial"/>
      <w:sz w:val="24"/>
    </w:rPr>
  </w:style>
  <w:style w:type="paragraph" w:styleId="ad">
    <w:name w:val="Balloon Text"/>
    <w:basedOn w:val="a4"/>
    <w:link w:val="ae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5"/>
    <w:link w:val="ad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5"/>
    <w:link w:val="ab"/>
    <w:uiPriority w:val="99"/>
    <w:rsid w:val="00F968F8"/>
    <w:rPr>
      <w:rFonts w:ascii="Arial" w:hAnsi="Arial" w:cs="Arial"/>
      <w:sz w:val="24"/>
      <w:szCs w:val="24"/>
    </w:rPr>
  </w:style>
  <w:style w:type="paragraph" w:styleId="af">
    <w:name w:val="Document Map"/>
    <w:basedOn w:val="a4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caption"/>
    <w:basedOn w:val="a4"/>
    <w:next w:val="phnormal"/>
    <w:link w:val="af1"/>
    <w:autoRedefine/>
    <w:unhideWhenUsed/>
    <w:qFormat/>
    <w:rsid w:val="00E77A27"/>
    <w:pPr>
      <w:spacing w:before="0" w:after="200" w:line="240" w:lineRule="auto"/>
      <w:jc w:val="right"/>
    </w:pPr>
    <w:rPr>
      <w:rFonts w:ascii="Times New Roman" w:hAnsi="Times New Roman" w:cs="Times New Roman"/>
      <w:bCs/>
      <w:color w:val="000000" w:themeColor="text1"/>
    </w:rPr>
  </w:style>
  <w:style w:type="table" w:styleId="af2">
    <w:name w:val="Table Grid"/>
    <w:basedOn w:val="a6"/>
    <w:uiPriority w:val="59"/>
    <w:rsid w:val="00D555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htablecelllistsimple1">
    <w:name w:val="ph_table_cell_list_simple1"/>
    <w:basedOn w:val="phtablecell"/>
    <w:autoRedefine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3">
    <w:name w:val="footnote text"/>
    <w:basedOn w:val="a4"/>
    <w:link w:val="af4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4">
    <w:name w:val="Текст сноски Знак"/>
    <w:basedOn w:val="a5"/>
    <w:link w:val="af3"/>
    <w:uiPriority w:val="99"/>
    <w:rsid w:val="002C454B"/>
    <w:rPr>
      <w:rFonts w:ascii="Arial" w:hAnsi="Arial"/>
    </w:rPr>
  </w:style>
  <w:style w:type="character" w:styleId="af5">
    <w:name w:val="footnote reference"/>
    <w:basedOn w:val="a5"/>
    <w:uiPriority w:val="99"/>
    <w:semiHidden/>
    <w:unhideWhenUsed/>
    <w:rsid w:val="002C454B"/>
    <w:rPr>
      <w:vertAlign w:val="superscript"/>
    </w:rPr>
  </w:style>
  <w:style w:type="character" w:customStyle="1" w:styleId="af1">
    <w:name w:val="Название объекта Знак"/>
    <w:link w:val="af0"/>
    <w:rsid w:val="00E77A27"/>
    <w:rPr>
      <w:bCs/>
      <w:color w:val="000000" w:themeColor="text1"/>
      <w:sz w:val="24"/>
      <w:szCs w:val="24"/>
    </w:rPr>
  </w:style>
  <w:style w:type="paragraph" w:customStyle="1" w:styleId="12">
    <w:name w:val="Стиль1"/>
    <w:basedOn w:val="phbase"/>
    <w:next w:val="phnormal"/>
    <w:autoRedefine/>
    <w:rsid w:val="005D1DA6"/>
  </w:style>
  <w:style w:type="paragraph" w:styleId="af6">
    <w:name w:val="Normal (Web)"/>
    <w:basedOn w:val="a4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1">
    <w:name w:val="toc 6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1">
    <w:name w:val="_Список маркированный"/>
    <w:basedOn w:val="a4"/>
    <w:rsid w:val="002713C0"/>
    <w:pPr>
      <w:numPr>
        <w:numId w:val="10"/>
      </w:numPr>
      <w:suppressAutoHyphens w:val="0"/>
      <w:spacing w:before="60" w:after="0" w:line="240" w:lineRule="auto"/>
    </w:pPr>
    <w:rPr>
      <w:rFonts w:ascii="ГОСТ тип А" w:hAnsi="ГОСТ тип А" w:cs="Times New Roman"/>
      <w:i/>
      <w:iCs/>
      <w:sz w:val="28"/>
      <w:szCs w:val="20"/>
    </w:rPr>
  </w:style>
  <w:style w:type="paragraph" w:styleId="af7">
    <w:name w:val="List Paragraph"/>
    <w:basedOn w:val="a4"/>
    <w:link w:val="af8"/>
    <w:uiPriority w:val="34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9">
    <w:name w:val="Текст: в списке без нумерации"/>
    <w:basedOn w:val="a4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a">
    <w:name w:val="_Обычный + отступ"/>
    <w:rsid w:val="00E57A9A"/>
    <w:pPr>
      <w:spacing w:before="120" w:after="120"/>
      <w:ind w:firstLine="284"/>
      <w:jc w:val="both"/>
    </w:pPr>
    <w:rPr>
      <w:sz w:val="24"/>
      <w:szCs w:val="24"/>
    </w:rPr>
  </w:style>
  <w:style w:type="paragraph" w:customStyle="1" w:styleId="21">
    <w:name w:val="_маркированный список_2"/>
    <w:basedOn w:val="a4"/>
    <w:next w:val="a4"/>
    <w:rsid w:val="00E57A9A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4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b">
    <w:name w:val="Placeholder Text"/>
    <w:basedOn w:val="a5"/>
    <w:uiPriority w:val="99"/>
    <w:semiHidden/>
    <w:rsid w:val="00BB303D"/>
    <w:rPr>
      <w:color w:val="808080"/>
    </w:rPr>
  </w:style>
  <w:style w:type="character" w:styleId="afc">
    <w:name w:val="annotation reference"/>
    <w:basedOn w:val="a5"/>
    <w:uiPriority w:val="99"/>
    <w:semiHidden/>
    <w:unhideWhenUsed/>
    <w:rsid w:val="00717B18"/>
    <w:rPr>
      <w:sz w:val="16"/>
      <w:szCs w:val="16"/>
    </w:rPr>
  </w:style>
  <w:style w:type="paragraph" w:styleId="afd">
    <w:name w:val="annotation text"/>
    <w:basedOn w:val="a4"/>
    <w:link w:val="afe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5"/>
    <w:link w:val="afd"/>
    <w:uiPriority w:val="99"/>
    <w:semiHidden/>
    <w:rsid w:val="00717B18"/>
    <w:rPr>
      <w:rFonts w:ascii="Arial" w:hAnsi="Arial" w:cs="Arial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17B18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17B18"/>
    <w:rPr>
      <w:rFonts w:ascii="Arial" w:hAnsi="Arial" w:cs="Arial"/>
      <w:b/>
      <w:bCs/>
    </w:rPr>
  </w:style>
  <w:style w:type="paragraph" w:customStyle="1" w:styleId="a0">
    <w:name w:val="_Маркированный список"/>
    <w:basedOn w:val="af7"/>
    <w:rsid w:val="006B4B1A"/>
    <w:pPr>
      <w:numPr>
        <w:numId w:val="12"/>
      </w:numPr>
      <w:spacing w:before="120"/>
      <w:contextualSpacing w:val="0"/>
      <w:jc w:val="both"/>
    </w:pPr>
  </w:style>
  <w:style w:type="paragraph" w:customStyle="1" w:styleId="aff1">
    <w:name w:val="_Рисунок"/>
    <w:basedOn w:val="a4"/>
    <w:rsid w:val="006B4B1A"/>
    <w:pPr>
      <w:suppressAutoHyphens w:val="0"/>
      <w:spacing w:before="120" w:after="0" w:line="288" w:lineRule="auto"/>
      <w:jc w:val="center"/>
    </w:pPr>
    <w:rPr>
      <w:rFonts w:ascii="Times New Roman" w:hAnsi="Times New Roman" w:cs="Times New Roman"/>
      <w:kern w:val="24"/>
      <w:szCs w:val="20"/>
    </w:rPr>
  </w:style>
  <w:style w:type="paragraph" w:styleId="23">
    <w:name w:val="Body Text Indent 2"/>
    <w:basedOn w:val="a4"/>
    <w:link w:val="24"/>
    <w:uiPriority w:val="99"/>
    <w:rsid w:val="00923CEC"/>
    <w:pPr>
      <w:suppressAutoHyphens w:val="0"/>
      <w:spacing w:before="0" w:line="480" w:lineRule="auto"/>
      <w:ind w:left="283"/>
    </w:pPr>
    <w:rPr>
      <w:rFonts w:ascii="Times New Roman" w:hAnsi="Times New Roman" w:cs="Times New Roman"/>
    </w:rPr>
  </w:style>
  <w:style w:type="character" w:customStyle="1" w:styleId="24">
    <w:name w:val="Основной текст с отступом 2 Знак"/>
    <w:basedOn w:val="a5"/>
    <w:link w:val="23"/>
    <w:uiPriority w:val="99"/>
    <w:rsid w:val="00923CEC"/>
    <w:rPr>
      <w:sz w:val="24"/>
      <w:szCs w:val="24"/>
    </w:rPr>
  </w:style>
  <w:style w:type="paragraph" w:customStyle="1" w:styleId="aff2">
    <w:name w:val="Текст в таблице"/>
    <w:basedOn w:val="a4"/>
    <w:rsid w:val="007C1F7B"/>
    <w:pPr>
      <w:tabs>
        <w:tab w:val="left" w:pos="1418"/>
      </w:tabs>
      <w:suppressAutoHyphens w:val="0"/>
      <w:spacing w:before="120" w:line="240" w:lineRule="auto"/>
      <w:contextualSpacing/>
      <w:jc w:val="left"/>
    </w:pPr>
    <w:rPr>
      <w:rFonts w:ascii="Times New Roman" w:hAnsi="Times New Roman" w:cs="Times New Roman"/>
      <w:szCs w:val="20"/>
      <w:lang w:eastAsia="en-US"/>
    </w:rPr>
  </w:style>
  <w:style w:type="paragraph" w:styleId="25">
    <w:name w:val="Body Text 2"/>
    <w:basedOn w:val="a4"/>
    <w:link w:val="26"/>
    <w:rsid w:val="007C1F7B"/>
    <w:pPr>
      <w:suppressAutoHyphens w:val="0"/>
      <w:spacing w:before="120" w:line="480" w:lineRule="auto"/>
    </w:pPr>
    <w:rPr>
      <w:rFonts w:ascii="Times New Roman" w:hAnsi="Times New Roman" w:cs="Times New Roman"/>
    </w:rPr>
  </w:style>
  <w:style w:type="character" w:customStyle="1" w:styleId="26">
    <w:name w:val="Основной текст 2 Знак"/>
    <w:basedOn w:val="a5"/>
    <w:link w:val="25"/>
    <w:rsid w:val="007C1F7B"/>
    <w:rPr>
      <w:sz w:val="24"/>
      <w:szCs w:val="24"/>
    </w:rPr>
  </w:style>
  <w:style w:type="paragraph" w:styleId="aff3">
    <w:name w:val="Body Text"/>
    <w:basedOn w:val="a4"/>
    <w:link w:val="aff4"/>
    <w:rsid w:val="007C1F7B"/>
    <w:pPr>
      <w:suppressAutoHyphens w:val="0"/>
      <w:spacing w:before="120" w:line="240" w:lineRule="auto"/>
    </w:pPr>
    <w:rPr>
      <w:rFonts w:ascii="Times New Roman" w:hAnsi="Times New Roman" w:cs="Times New Roman"/>
    </w:rPr>
  </w:style>
  <w:style w:type="character" w:customStyle="1" w:styleId="aff4">
    <w:name w:val="Основной текст Знак"/>
    <w:basedOn w:val="a5"/>
    <w:link w:val="aff3"/>
    <w:rsid w:val="007C1F7B"/>
    <w:rPr>
      <w:sz w:val="24"/>
      <w:szCs w:val="24"/>
    </w:rPr>
  </w:style>
  <w:style w:type="paragraph" w:customStyle="1" w:styleId="a3">
    <w:name w:val="Приложение"/>
    <w:basedOn w:val="10"/>
    <w:next w:val="a4"/>
    <w:rsid w:val="007C1F7B"/>
    <w:pPr>
      <w:keepLines w:val="0"/>
      <w:pageBreakBefore w:val="0"/>
      <w:widowControl w:val="0"/>
      <w:numPr>
        <w:numId w:val="14"/>
      </w:numPr>
      <w:pBdr>
        <w:bottom w:val="double" w:sz="4" w:space="1" w:color="auto"/>
      </w:pBdr>
      <w:tabs>
        <w:tab w:val="clear" w:pos="1276"/>
      </w:tabs>
      <w:spacing w:before="0" w:line="240" w:lineRule="atLeast"/>
      <w:ind w:right="0"/>
      <w:jc w:val="left"/>
    </w:pPr>
    <w:rPr>
      <w:rFonts w:cs="Arial"/>
      <w:bCs/>
      <w:caps/>
      <w:color w:val="244061" w:themeColor="accent1" w:themeShade="80"/>
      <w:kern w:val="32"/>
      <w:sz w:val="24"/>
      <w:szCs w:val="32"/>
    </w:rPr>
  </w:style>
  <w:style w:type="table" w:styleId="-5">
    <w:name w:val="Light List Accent 5"/>
    <w:basedOn w:val="a6"/>
    <w:uiPriority w:val="61"/>
    <w:rsid w:val="007C1F7B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a2">
    <w:name w:val="Текст: список маркированый"/>
    <w:basedOn w:val="a4"/>
    <w:rsid w:val="007C79E0"/>
    <w:pPr>
      <w:numPr>
        <w:numId w:val="15"/>
      </w:numPr>
      <w:suppressAutoHyphens w:val="0"/>
      <w:spacing w:before="120" w:line="240" w:lineRule="auto"/>
    </w:pPr>
    <w:rPr>
      <w:rFonts w:ascii="Times New Roman" w:hAnsi="Times New Roman" w:cs="Times New Roman"/>
    </w:rPr>
  </w:style>
  <w:style w:type="paragraph" w:customStyle="1" w:styleId="1">
    <w:name w:val="Заголовок 1 нумерованный"/>
    <w:basedOn w:val="10"/>
    <w:next w:val="a4"/>
    <w:rsid w:val="007C79E0"/>
    <w:pPr>
      <w:numPr>
        <w:numId w:val="16"/>
      </w:numPr>
      <w:tabs>
        <w:tab w:val="clear" w:pos="1276"/>
        <w:tab w:val="left" w:pos="567"/>
      </w:tabs>
      <w:suppressAutoHyphens/>
      <w:spacing w:before="120" w:after="120" w:line="240" w:lineRule="auto"/>
      <w:ind w:left="720" w:right="0"/>
    </w:pPr>
    <w:rPr>
      <w:bCs/>
      <w:kern w:val="32"/>
      <w:szCs w:val="32"/>
    </w:rPr>
  </w:style>
  <w:style w:type="paragraph" w:styleId="a">
    <w:name w:val="List Bullet"/>
    <w:basedOn w:val="a4"/>
    <w:qFormat/>
    <w:rsid w:val="008C5ABF"/>
    <w:pPr>
      <w:numPr>
        <w:numId w:val="17"/>
      </w:numPr>
      <w:suppressAutoHyphens w:val="0"/>
      <w:spacing w:before="120" w:line="240" w:lineRule="auto"/>
      <w:contextualSpacing/>
    </w:pPr>
    <w:rPr>
      <w:rFonts w:ascii="Times New Roman" w:hAnsi="Times New Roman" w:cs="Times New Roman"/>
    </w:rPr>
  </w:style>
  <w:style w:type="character" w:styleId="aff5">
    <w:name w:val="Book Title"/>
    <w:basedOn w:val="a5"/>
    <w:uiPriority w:val="33"/>
    <w:qFormat/>
    <w:rsid w:val="00EF047E"/>
    <w:rPr>
      <w:b/>
      <w:bCs/>
      <w:smallCaps/>
      <w:spacing w:val="5"/>
    </w:rPr>
  </w:style>
  <w:style w:type="paragraph" w:styleId="aff6">
    <w:name w:val="Revision"/>
    <w:hidden/>
    <w:uiPriority w:val="99"/>
    <w:semiHidden/>
    <w:rsid w:val="00222DFB"/>
    <w:rPr>
      <w:rFonts w:ascii="Arial" w:hAnsi="Arial" w:cs="Arial"/>
      <w:sz w:val="24"/>
      <w:szCs w:val="24"/>
    </w:rPr>
  </w:style>
  <w:style w:type="character" w:customStyle="1" w:styleId="phnormal1">
    <w:name w:val="ph_normal Знак1"/>
    <w:basedOn w:val="a5"/>
    <w:link w:val="phnormal"/>
    <w:rsid w:val="00607BD9"/>
    <w:rPr>
      <w:sz w:val="24"/>
    </w:rPr>
  </w:style>
  <w:style w:type="paragraph" w:customStyle="1" w:styleId="aff7">
    <w:name w:val="Пункт"/>
    <w:basedOn w:val="a4"/>
    <w:rsid w:val="008D5CC3"/>
    <w:pPr>
      <w:tabs>
        <w:tab w:val="num" w:pos="1134"/>
      </w:tabs>
      <w:suppressAutoHyphens w:val="0"/>
      <w:spacing w:before="0" w:after="0"/>
      <w:ind w:left="1134" w:hanging="1134"/>
    </w:pPr>
    <w:rPr>
      <w:rFonts w:ascii="Times New Roman" w:hAnsi="Times New Roman" w:cs="Times New Roman"/>
      <w:snapToGrid w:val="0"/>
      <w:sz w:val="28"/>
      <w:szCs w:val="28"/>
    </w:rPr>
  </w:style>
  <w:style w:type="numbering" w:customStyle="1" w:styleId="phadditiontitle1">
    <w:name w:val="ph_additiontitle1"/>
    <w:basedOn w:val="a7"/>
    <w:rsid w:val="008D5CC3"/>
    <w:pPr>
      <w:numPr>
        <w:numId w:val="21"/>
      </w:numPr>
    </w:pPr>
  </w:style>
  <w:style w:type="paragraph" w:customStyle="1" w:styleId="-">
    <w:name w:val="Контракт-пункт"/>
    <w:basedOn w:val="a4"/>
    <w:rsid w:val="008D5CC3"/>
    <w:pPr>
      <w:numPr>
        <w:ilvl w:val="1"/>
        <w:numId w:val="22"/>
      </w:numPr>
      <w:suppressAutoHyphens w:val="0"/>
      <w:spacing w:before="0" w:after="0" w:line="240" w:lineRule="auto"/>
    </w:pPr>
    <w:rPr>
      <w:rFonts w:ascii="Times New Roman" w:hAnsi="Times New Roman" w:cs="Times New Roman"/>
    </w:rPr>
  </w:style>
  <w:style w:type="character" w:customStyle="1" w:styleId="af8">
    <w:name w:val="Абзац списка Знак"/>
    <w:link w:val="af7"/>
    <w:uiPriority w:val="99"/>
    <w:rsid w:val="008D5CC3"/>
    <w:rPr>
      <w:sz w:val="24"/>
      <w:szCs w:val="24"/>
    </w:rPr>
  </w:style>
  <w:style w:type="paragraph" w:styleId="HTML0">
    <w:name w:val="HTML Preformatted"/>
    <w:basedOn w:val="a4"/>
    <w:link w:val="HTML1"/>
    <w:semiHidden/>
    <w:rsid w:val="00E05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5"/>
    <w:link w:val="HTML0"/>
    <w:semiHidden/>
    <w:rsid w:val="00E05AC4"/>
    <w:rPr>
      <w:rFonts w:ascii="Courier New" w:hAnsi="Courier New" w:cs="Courier New"/>
    </w:rPr>
  </w:style>
  <w:style w:type="paragraph" w:customStyle="1" w:styleId="IG-1">
    <w:name w:val="IG - МС 1"/>
    <w:basedOn w:val="2"/>
    <w:autoRedefine/>
    <w:rsid w:val="00991468"/>
    <w:pPr>
      <w:numPr>
        <w:numId w:val="0"/>
      </w:numPr>
      <w:suppressAutoHyphens w:val="0"/>
      <w:spacing w:before="0" w:after="0" w:line="240" w:lineRule="auto"/>
      <w:ind w:left="720"/>
      <w:contextualSpacing w:val="0"/>
    </w:pPr>
    <w:rPr>
      <w:rFonts w:ascii="Times New Roman" w:hAnsi="Times New Roman" w:cs="Times New Roman"/>
      <w:b/>
      <w:sz w:val="28"/>
      <w:szCs w:val="28"/>
      <w:lang w:eastAsia="en-US"/>
    </w:rPr>
  </w:style>
  <w:style w:type="paragraph" w:styleId="2">
    <w:name w:val="List Bullet 2"/>
    <w:basedOn w:val="a4"/>
    <w:uiPriority w:val="99"/>
    <w:semiHidden/>
    <w:unhideWhenUsed/>
    <w:rsid w:val="00991468"/>
    <w:pPr>
      <w:numPr>
        <w:numId w:val="23"/>
      </w:numPr>
      <w:contextualSpacing/>
    </w:pPr>
  </w:style>
  <w:style w:type="character" w:customStyle="1" w:styleId="60">
    <w:name w:val="Заголовок 6 Знак"/>
    <w:basedOn w:val="a5"/>
    <w:link w:val="6"/>
    <w:uiPriority w:val="9"/>
    <w:semiHidden/>
    <w:rsid w:val="007C187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49">
    <w:name w:val="Font Style49"/>
    <w:rsid w:val="000128E4"/>
    <w:rPr>
      <w:rFonts w:ascii="Times New Roman" w:hAnsi="Times New Roman"/>
      <w:sz w:val="22"/>
    </w:rPr>
  </w:style>
  <w:style w:type="paragraph" w:customStyle="1" w:styleId="aff8">
    <w:name w:val="СТП абзац"/>
    <w:basedOn w:val="a4"/>
    <w:qFormat/>
    <w:rsid w:val="00552DBE"/>
    <w:pPr>
      <w:suppressAutoHyphens w:val="0"/>
      <w:spacing w:before="0" w:after="0" w:line="240" w:lineRule="auto"/>
      <w:ind w:firstLine="709"/>
    </w:pPr>
    <w:rPr>
      <w:rFonts w:ascii="Times New Roman" w:hAnsi="Times New Roman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46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33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308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8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354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3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2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7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376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69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6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89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16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59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46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12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1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30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26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21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57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754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87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7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18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4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7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7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0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81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02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3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0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9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6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9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3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0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0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E4ED4FE1A6C4C398B729B7E71BDCC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15865-8B6E-4552-877E-92D1995C3338}"/>
      </w:docPartPr>
      <w:docPartBody>
        <w:p w:rsidR="008B0D25" w:rsidRDefault="00EC7442" w:rsidP="00EC7442">
          <w:pPr>
            <w:pStyle w:val="8E4ED4FE1A6C4C398B729B7E71BDCC18"/>
          </w:pPr>
          <w:r w:rsidRPr="00263FB2">
            <w:rPr>
              <w:rStyle w:val="a3"/>
            </w:rPr>
            <w:t>[Название]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ГОСТ тип А">
    <w:altName w:val="Arial"/>
    <w:charset w:val="CC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DD063B"/>
    <w:rsid w:val="00025BEF"/>
    <w:rsid w:val="00045051"/>
    <w:rsid w:val="00082D5C"/>
    <w:rsid w:val="000A03A1"/>
    <w:rsid w:val="000E4E28"/>
    <w:rsid w:val="000F1D13"/>
    <w:rsid w:val="00120A3E"/>
    <w:rsid w:val="00145134"/>
    <w:rsid w:val="00154D9E"/>
    <w:rsid w:val="00157F20"/>
    <w:rsid w:val="00181E27"/>
    <w:rsid w:val="00187D47"/>
    <w:rsid w:val="0019216F"/>
    <w:rsid w:val="001C0796"/>
    <w:rsid w:val="001F256C"/>
    <w:rsid w:val="00207DAC"/>
    <w:rsid w:val="00210054"/>
    <w:rsid w:val="00235EFD"/>
    <w:rsid w:val="00237785"/>
    <w:rsid w:val="0026059A"/>
    <w:rsid w:val="002713F6"/>
    <w:rsid w:val="002810AD"/>
    <w:rsid w:val="00294900"/>
    <w:rsid w:val="002A7407"/>
    <w:rsid w:val="002B4CCE"/>
    <w:rsid w:val="002D79C6"/>
    <w:rsid w:val="002E49A4"/>
    <w:rsid w:val="002F6A0E"/>
    <w:rsid w:val="0030439C"/>
    <w:rsid w:val="003208FF"/>
    <w:rsid w:val="00322634"/>
    <w:rsid w:val="00325BF4"/>
    <w:rsid w:val="0039227E"/>
    <w:rsid w:val="003940B8"/>
    <w:rsid w:val="003B747D"/>
    <w:rsid w:val="003C03AF"/>
    <w:rsid w:val="003C2877"/>
    <w:rsid w:val="003D3264"/>
    <w:rsid w:val="003F0309"/>
    <w:rsid w:val="00407022"/>
    <w:rsid w:val="00461A8A"/>
    <w:rsid w:val="00494758"/>
    <w:rsid w:val="004A042B"/>
    <w:rsid w:val="004A22F0"/>
    <w:rsid w:val="004A7C0A"/>
    <w:rsid w:val="004B08D1"/>
    <w:rsid w:val="004B0F6E"/>
    <w:rsid w:val="004C3439"/>
    <w:rsid w:val="004C557D"/>
    <w:rsid w:val="004E0969"/>
    <w:rsid w:val="004E14AD"/>
    <w:rsid w:val="004E51F2"/>
    <w:rsid w:val="004F66DF"/>
    <w:rsid w:val="005074DA"/>
    <w:rsid w:val="00510721"/>
    <w:rsid w:val="00515869"/>
    <w:rsid w:val="00585C30"/>
    <w:rsid w:val="00595BD8"/>
    <w:rsid w:val="005A1C27"/>
    <w:rsid w:val="005C7C31"/>
    <w:rsid w:val="00622993"/>
    <w:rsid w:val="006302DC"/>
    <w:rsid w:val="00646787"/>
    <w:rsid w:val="0064782B"/>
    <w:rsid w:val="00657FEA"/>
    <w:rsid w:val="00676EB8"/>
    <w:rsid w:val="00691359"/>
    <w:rsid w:val="006A0D1E"/>
    <w:rsid w:val="006A2642"/>
    <w:rsid w:val="006A6B39"/>
    <w:rsid w:val="006B3D38"/>
    <w:rsid w:val="00717B82"/>
    <w:rsid w:val="007774E5"/>
    <w:rsid w:val="00787EAA"/>
    <w:rsid w:val="007F48A2"/>
    <w:rsid w:val="00835A15"/>
    <w:rsid w:val="00891ECE"/>
    <w:rsid w:val="008B0D25"/>
    <w:rsid w:val="008C3029"/>
    <w:rsid w:val="00926B4B"/>
    <w:rsid w:val="0092727B"/>
    <w:rsid w:val="00932A17"/>
    <w:rsid w:val="00953568"/>
    <w:rsid w:val="009E7171"/>
    <w:rsid w:val="009F63DB"/>
    <w:rsid w:val="00A4122D"/>
    <w:rsid w:val="00A42891"/>
    <w:rsid w:val="00A4428C"/>
    <w:rsid w:val="00A46E7C"/>
    <w:rsid w:val="00A66672"/>
    <w:rsid w:val="00AC4B43"/>
    <w:rsid w:val="00AD1D9C"/>
    <w:rsid w:val="00AE1B1C"/>
    <w:rsid w:val="00B52047"/>
    <w:rsid w:val="00B545AD"/>
    <w:rsid w:val="00B55108"/>
    <w:rsid w:val="00B560B0"/>
    <w:rsid w:val="00B605C0"/>
    <w:rsid w:val="00B64BE2"/>
    <w:rsid w:val="00B6549E"/>
    <w:rsid w:val="00B73D43"/>
    <w:rsid w:val="00BB05F5"/>
    <w:rsid w:val="00BB6A44"/>
    <w:rsid w:val="00BD3BEF"/>
    <w:rsid w:val="00C01DD4"/>
    <w:rsid w:val="00C1390D"/>
    <w:rsid w:val="00C22A4A"/>
    <w:rsid w:val="00C3615C"/>
    <w:rsid w:val="00C65137"/>
    <w:rsid w:val="00CF3346"/>
    <w:rsid w:val="00D17960"/>
    <w:rsid w:val="00D360C2"/>
    <w:rsid w:val="00D42845"/>
    <w:rsid w:val="00D62E3F"/>
    <w:rsid w:val="00D7787B"/>
    <w:rsid w:val="00D93C5D"/>
    <w:rsid w:val="00DD063B"/>
    <w:rsid w:val="00DF688D"/>
    <w:rsid w:val="00E029EE"/>
    <w:rsid w:val="00E02E11"/>
    <w:rsid w:val="00E22CF6"/>
    <w:rsid w:val="00E30927"/>
    <w:rsid w:val="00E31566"/>
    <w:rsid w:val="00E414A0"/>
    <w:rsid w:val="00E544C7"/>
    <w:rsid w:val="00E57E82"/>
    <w:rsid w:val="00E603FE"/>
    <w:rsid w:val="00E702E6"/>
    <w:rsid w:val="00EA6E70"/>
    <w:rsid w:val="00EC2990"/>
    <w:rsid w:val="00EC7442"/>
    <w:rsid w:val="00F25AA1"/>
    <w:rsid w:val="00F30898"/>
    <w:rsid w:val="00F51ED9"/>
    <w:rsid w:val="00F8128E"/>
    <w:rsid w:val="00FD0DC2"/>
    <w:rsid w:val="00FD3CA2"/>
    <w:rsid w:val="00FE30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63B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C7442"/>
    <w:rPr>
      <w:color w:val="808080"/>
    </w:rPr>
  </w:style>
  <w:style w:type="paragraph" w:customStyle="1" w:styleId="62951184183448159632AB8237BD353B">
    <w:name w:val="62951184183448159632AB8237BD353B"/>
    <w:rsid w:val="00EC7442"/>
  </w:style>
  <w:style w:type="paragraph" w:customStyle="1" w:styleId="6C533530AE7E43E7AA9CDD04F28967CF">
    <w:name w:val="6C533530AE7E43E7AA9CDD04F28967CF"/>
    <w:rsid w:val="00EC7442"/>
  </w:style>
  <w:style w:type="paragraph" w:customStyle="1" w:styleId="8E4ED4FE1A6C4C398B729B7E71BDCC18">
    <w:name w:val="8E4ED4FE1A6C4C398B729B7E71BDCC18"/>
    <w:rsid w:val="00EC7442"/>
  </w:style>
  <w:style w:type="paragraph" w:customStyle="1" w:styleId="78A7276E43E846A3B926531FACB9A685">
    <w:name w:val="78A7276E43E846A3B926531FACB9A685"/>
    <w:rsid w:val="00EC7442"/>
  </w:style>
  <w:style w:type="paragraph" w:customStyle="1" w:styleId="8BD6DFF3683E474192909DAA581AA144">
    <w:name w:val="8BD6DFF3683E474192909DAA581AA144"/>
    <w:rsid w:val="00676EB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74702-52D0-425E-AC9C-34C745689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40</Pages>
  <Words>6496</Words>
  <Characters>37032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работ: «Доработка системы формирования недельно-суточных заданий».</vt:lpstr>
    </vt:vector>
  </TitlesOfParts>
  <Company>ЗАО «НЕОЛАНТ»</Company>
  <LinksUpToDate>false</LinksUpToDate>
  <CharactersWithSpaces>43442</CharactersWithSpaces>
  <SharedDoc>false</SharedDoc>
  <HyperlinkBase/>
  <HLinks>
    <vt:vector size="18" baseType="variant">
      <vt:variant>
        <vt:i4>1048633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_Toc258873496</vt:lpwstr>
      </vt:variant>
      <vt:variant>
        <vt:i4>1048633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_Toc258873495</vt:lpwstr>
      </vt:variant>
      <vt:variant>
        <vt:i4>1048633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_Toc258873494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работ: «Доработка системы формирования недельно-суточных заданий».</dc:title>
  <dc:creator>Филиппов</dc:creator>
  <cp:lastModifiedBy>Pisarev</cp:lastModifiedBy>
  <cp:revision>41</cp:revision>
  <cp:lastPrinted>2015-04-14T06:07:00Z</cp:lastPrinted>
  <dcterms:created xsi:type="dcterms:W3CDTF">2015-04-06T07:44:00Z</dcterms:created>
  <dcterms:modified xsi:type="dcterms:W3CDTF">2015-06-24T13:20:00Z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">
    <vt:lpwstr>1</vt:lpwstr>
  </property>
  <property fmtid="{D5CDD505-2E9C-101B-9397-08002B2CF9AE}" pid="3" name="номер_документа">
    <vt:lpwstr>Номер документа</vt:lpwstr>
  </property>
  <property fmtid="{D5CDD505-2E9C-101B-9397-08002B2CF9AE}" pid="4" name="краткое_название_системы">
    <vt:lpwstr>АСУ КТПП</vt:lpwstr>
  </property>
  <property fmtid="{D5CDD505-2E9C-101B-9397-08002B2CF9AE}" pid="5" name="полное_название_системы">
    <vt:lpwstr>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предприятии ОАО «СвердНИИхиммаш»</vt:lpwstr>
  </property>
  <property fmtid="{D5CDD505-2E9C-101B-9397-08002B2CF9AE}" pid="6" name="код_документа">
    <vt:lpwstr>СВНИИХМ.PLM.031.NN.XX</vt:lpwstr>
  </property>
  <property fmtid="{D5CDD505-2E9C-101B-9397-08002B2CF9AE}" pid="7" name="шифр_системы">
    <vt:lpwstr>B-CA3-3-03</vt:lpwstr>
  </property>
  <property fmtid="{D5CDD505-2E9C-101B-9397-08002B2CF9AE}" pid="8" name="Клиент">
    <vt:lpwstr>ОАО «СвердНИИхиммаш»</vt:lpwstr>
  </property>
  <property fmtid="{D5CDD505-2E9C-101B-9397-08002B2CF9AE}" pid="9" name="Клиент_short">
    <vt:lpwstr>«Заказчик»</vt:lpwstr>
  </property>
  <property fmtid="{D5CDD505-2E9C-101B-9397-08002B2CF9AE}" pid="10" name="ген. подрядчик">
    <vt:lpwstr>ЗАО «НЕОЛАНТ»</vt:lpwstr>
  </property>
  <property fmtid="{D5CDD505-2E9C-101B-9397-08002B2CF9AE}" pid="11" name="Название проекта">
    <vt:lpwstr>B-CA3-3-03: «Внедрение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предприятиях дивизиона «Машиностроение»</vt:lpwstr>
  </property>
  <property fmtid="{D5CDD505-2E9C-101B-9397-08002B2CF9AE}" pid="12" name="Исполнитель2">
    <vt:lpwstr>ЗАО «ЭсДиАй Солюшен»</vt:lpwstr>
  </property>
  <property fmtid="{D5CDD505-2E9C-101B-9397-08002B2CF9AE}" pid="13" name="Название организации в колонтитуле">
    <vt:lpwstr>ЗАО «НЕОЛАНТ»</vt:lpwstr>
  </property>
</Properties>
</file>