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Overlap w:val="neve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4"/>
      </w:tblGrid>
      <w:tr w:rsidR="00106FCD" w:rsidRPr="00106FCD" w:rsidTr="00460666">
        <w:trPr>
          <w:trHeight w:val="564"/>
        </w:trPr>
        <w:tc>
          <w:tcPr>
            <w:tcW w:w="10774" w:type="dxa"/>
            <w:tcBorders>
              <w:top w:val="nil"/>
              <w:left w:val="nil"/>
              <w:bottom w:val="nil"/>
              <w:right w:val="nil"/>
            </w:tcBorders>
          </w:tcPr>
          <w:p w:rsidR="00446085" w:rsidRPr="00106FCD" w:rsidRDefault="00446085" w:rsidP="00877C42">
            <w:pPr>
              <w:spacing w:after="40"/>
              <w:jc w:val="center"/>
              <w:outlineLvl w:val="0"/>
              <w:rPr>
                <w:sz w:val="22"/>
                <w:szCs w:val="22"/>
                <w:lang w:val="en-US"/>
              </w:rPr>
            </w:pPr>
            <w:r w:rsidRPr="00106FCD">
              <w:br w:type="page"/>
            </w:r>
            <w:bookmarkStart w:id="0" w:name="_ЧАСТЬ_II._ПРОЕКТ_ГОСУДАРСТВЕННОГО_К"/>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48"/>
            </w:tblGrid>
            <w:tr w:rsidR="00460666" w:rsidRPr="00106FCD" w:rsidTr="00460666">
              <w:tc>
                <w:tcPr>
                  <w:tcW w:w="0" w:type="auto"/>
                  <w:tcBorders>
                    <w:top w:val="single" w:sz="4" w:space="0" w:color="auto"/>
                    <w:left w:val="single" w:sz="4" w:space="0" w:color="auto"/>
                    <w:bottom w:val="single" w:sz="4" w:space="0" w:color="auto"/>
                    <w:right w:val="single" w:sz="4" w:space="0" w:color="auto"/>
                  </w:tcBorders>
                </w:tcPr>
                <w:p w:rsidR="00460666" w:rsidRPr="00106FCD" w:rsidRDefault="00460666" w:rsidP="00BE5619">
                  <w:pPr>
                    <w:framePr w:hSpace="180" w:wrap="around" w:vAnchor="text" w:hAnchor="text" w:y="1"/>
                    <w:spacing w:after="0"/>
                    <w:suppressOverlap/>
                    <w:jc w:val="center"/>
                    <w:rPr>
                      <w:b/>
                      <w:sz w:val="22"/>
                      <w:szCs w:val="22"/>
                    </w:rPr>
                  </w:pPr>
                  <w:r w:rsidRPr="00106FCD">
                    <w:rPr>
                      <w:b/>
                      <w:sz w:val="22"/>
                      <w:szCs w:val="22"/>
                    </w:rPr>
                    <w:t xml:space="preserve">ДОГОВОР  </w:t>
                  </w:r>
                  <w:r>
                    <w:rPr>
                      <w:b/>
                      <w:sz w:val="22"/>
                      <w:szCs w:val="22"/>
                    </w:rPr>
                    <w:t>ПОСТАВКИ</w:t>
                  </w:r>
                </w:p>
                <w:p w:rsidR="00460666" w:rsidRPr="00106FCD" w:rsidRDefault="00460666" w:rsidP="00BE5619">
                  <w:pPr>
                    <w:framePr w:hSpace="180" w:wrap="around" w:vAnchor="text" w:hAnchor="text" w:y="1"/>
                    <w:spacing w:after="0"/>
                    <w:suppressOverlap/>
                    <w:jc w:val="center"/>
                    <w:outlineLvl w:val="0"/>
                    <w:rPr>
                      <w:b/>
                      <w:sz w:val="22"/>
                      <w:szCs w:val="22"/>
                    </w:rPr>
                  </w:pPr>
                </w:p>
                <w:p w:rsidR="00460666" w:rsidRPr="00106FCD" w:rsidRDefault="00460666" w:rsidP="00BE5619">
                  <w:pPr>
                    <w:framePr w:hSpace="180" w:wrap="around" w:vAnchor="text" w:hAnchor="text" w:y="1"/>
                    <w:spacing w:after="0"/>
                    <w:suppressOverlap/>
                    <w:jc w:val="center"/>
                    <w:outlineLvl w:val="0"/>
                    <w:rPr>
                      <w:b/>
                      <w:sz w:val="22"/>
                      <w:szCs w:val="22"/>
                    </w:rPr>
                  </w:pPr>
                  <w:r w:rsidRPr="00106FCD">
                    <w:rPr>
                      <w:b/>
                      <w:sz w:val="22"/>
                      <w:szCs w:val="22"/>
                    </w:rPr>
                    <w:t xml:space="preserve">№ </w:t>
                  </w:r>
                  <w:proofErr w:type="spellStart"/>
                  <w:r w:rsidRPr="00106FCD">
                    <w:rPr>
                      <w:b/>
                      <w:sz w:val="23"/>
                      <w:szCs w:val="23"/>
                    </w:rPr>
                    <w:t>АЭМ</w:t>
                  </w:r>
                  <w:r>
                    <w:rPr>
                      <w:b/>
                      <w:sz w:val="23"/>
                      <w:szCs w:val="23"/>
                    </w:rPr>
                    <w:t>т</w:t>
                  </w:r>
                  <w:proofErr w:type="spellEnd"/>
                  <w:r w:rsidRPr="00106FCD">
                    <w:rPr>
                      <w:b/>
                      <w:sz w:val="23"/>
                      <w:szCs w:val="23"/>
                    </w:rPr>
                    <w:t>/КД/ПЗМ</w:t>
                  </w:r>
                  <w:r>
                    <w:rPr>
                      <w:b/>
                      <w:sz w:val="23"/>
                      <w:szCs w:val="23"/>
                    </w:rPr>
                    <w:t>/2014/227</w:t>
                  </w:r>
                  <w:r w:rsidRPr="00106FCD">
                    <w:rPr>
                      <w:b/>
                      <w:sz w:val="23"/>
                      <w:szCs w:val="23"/>
                    </w:rPr>
                    <w:t>-Б</w:t>
                  </w:r>
                  <w:r>
                    <w:rPr>
                      <w:b/>
                      <w:sz w:val="23"/>
                      <w:szCs w:val="23"/>
                    </w:rPr>
                    <w:t>елА</w:t>
                  </w:r>
                  <w:r w:rsidRPr="00106FCD">
                    <w:rPr>
                      <w:b/>
                      <w:sz w:val="23"/>
                      <w:szCs w:val="23"/>
                    </w:rPr>
                    <w:t>ЭС-</w:t>
                  </w:r>
                  <w:r>
                    <w:rPr>
                      <w:b/>
                      <w:sz w:val="23"/>
                      <w:szCs w:val="23"/>
                    </w:rPr>
                    <w:t>1,2-САОЗ</w:t>
                  </w:r>
                  <w:r w:rsidRPr="00106FCD">
                    <w:rPr>
                      <w:b/>
                      <w:sz w:val="23"/>
                      <w:szCs w:val="23"/>
                    </w:rPr>
                    <w:t xml:space="preserve"> </w:t>
                  </w:r>
                  <w:proofErr w:type="gramStart"/>
                  <w:r w:rsidRPr="00106FCD">
                    <w:rPr>
                      <w:b/>
                      <w:sz w:val="23"/>
                      <w:szCs w:val="23"/>
                    </w:rPr>
                    <w:t>от</w:t>
                  </w:r>
                  <w:proofErr w:type="gramEnd"/>
                  <w:r w:rsidRPr="00106FCD">
                    <w:rPr>
                      <w:b/>
                      <w:sz w:val="23"/>
                      <w:szCs w:val="23"/>
                    </w:rPr>
                    <w:t xml:space="preserve"> ______________</w:t>
                  </w:r>
                </w:p>
                <w:p w:rsidR="00460666" w:rsidRPr="00106FCD" w:rsidRDefault="00460666" w:rsidP="00BE5619">
                  <w:pPr>
                    <w:framePr w:hSpace="180" w:wrap="around" w:vAnchor="text" w:hAnchor="text" w:y="1"/>
                    <w:spacing w:after="0"/>
                    <w:suppressOverlap/>
                    <w:rPr>
                      <w:sz w:val="22"/>
                      <w:szCs w:val="22"/>
                    </w:rPr>
                  </w:pPr>
                </w:p>
                <w:p w:rsidR="00460666" w:rsidRPr="00106FCD" w:rsidRDefault="00460666" w:rsidP="00BE5619">
                  <w:pPr>
                    <w:framePr w:hSpace="180" w:wrap="around" w:vAnchor="text" w:hAnchor="text" w:y="1"/>
                    <w:spacing w:after="0"/>
                    <w:suppressOverlap/>
                    <w:rPr>
                      <w:sz w:val="22"/>
                      <w:szCs w:val="22"/>
                    </w:rPr>
                  </w:pPr>
                  <w:r>
                    <w:rPr>
                      <w:sz w:val="22"/>
                      <w:szCs w:val="22"/>
                    </w:rPr>
                    <w:t>г.</w:t>
                  </w:r>
                  <w:r w:rsidRPr="00106FCD">
                    <w:rPr>
                      <w:sz w:val="22"/>
                      <w:szCs w:val="22"/>
                    </w:rPr>
                    <w:t xml:space="preserve"> Санкт-Петербург                    </w:t>
                  </w:r>
                </w:p>
                <w:p w:rsidR="00460666" w:rsidRPr="00106FCD" w:rsidRDefault="00460666" w:rsidP="00BE5619">
                  <w:pPr>
                    <w:framePr w:hSpace="180" w:wrap="around" w:vAnchor="text" w:hAnchor="text" w:y="1"/>
                    <w:spacing w:after="0"/>
                    <w:ind w:firstLine="851"/>
                    <w:suppressOverlap/>
                    <w:rPr>
                      <w:sz w:val="22"/>
                      <w:szCs w:val="22"/>
                    </w:rPr>
                  </w:pPr>
                </w:p>
                <w:p w:rsidR="00460666" w:rsidRPr="00106FCD" w:rsidRDefault="00460666" w:rsidP="00BE5619">
                  <w:pPr>
                    <w:framePr w:hSpace="180" w:wrap="around" w:vAnchor="text" w:hAnchor="text" w:y="1"/>
                    <w:spacing w:after="0"/>
                    <w:suppressOverlap/>
                    <w:rPr>
                      <w:sz w:val="22"/>
                      <w:szCs w:val="22"/>
                    </w:rPr>
                  </w:pPr>
                  <w:r>
                    <w:rPr>
                      <w:sz w:val="22"/>
                      <w:szCs w:val="22"/>
                    </w:rPr>
                    <w:t>…………………………………………………………………………………………………</w:t>
                  </w:r>
                  <w:r w:rsidRPr="00106FCD">
                    <w:rPr>
                      <w:sz w:val="22"/>
                      <w:szCs w:val="22"/>
                    </w:rPr>
                    <w:t xml:space="preserve">                                                                                     </w:t>
                  </w:r>
                </w:p>
                <w:p w:rsidR="00460666" w:rsidRPr="00106FCD" w:rsidRDefault="00460666" w:rsidP="00BE5619">
                  <w:pPr>
                    <w:framePr w:hSpace="180" w:wrap="around" w:vAnchor="text" w:hAnchor="text" w:y="1"/>
                    <w:spacing w:after="0"/>
                    <w:suppressOverlap/>
                    <w:rPr>
                      <w:sz w:val="22"/>
                      <w:szCs w:val="22"/>
                    </w:rPr>
                  </w:pPr>
                  <w:proofErr w:type="gramStart"/>
                  <w:r w:rsidRPr="00106FCD">
                    <w:rPr>
                      <w:sz w:val="22"/>
                      <w:szCs w:val="22"/>
                    </w:rPr>
                    <w:t>именуемое в дальнейшем Поставщик, в лице</w:t>
                  </w:r>
                  <w:r>
                    <w:rPr>
                      <w:sz w:val="22"/>
                      <w:szCs w:val="22"/>
                    </w:rPr>
                    <w:t xml:space="preserve"> Генерального директора, </w:t>
                  </w:r>
                  <w:proofErr w:type="spellStart"/>
                  <w:r>
                    <w:rPr>
                      <w:sz w:val="22"/>
                      <w:szCs w:val="22"/>
                    </w:rPr>
                    <w:t>Е.М.Пакерманова</w:t>
                  </w:r>
                  <w:proofErr w:type="spellEnd"/>
                  <w:r>
                    <w:rPr>
                      <w:sz w:val="22"/>
                      <w:szCs w:val="22"/>
                    </w:rPr>
                    <w:t>,</w:t>
                  </w:r>
                  <w:r w:rsidRPr="00106FCD">
                    <w:rPr>
                      <w:sz w:val="22"/>
                      <w:szCs w:val="22"/>
                    </w:rPr>
                    <w:t xml:space="preserve">                                                        </w:t>
                  </w:r>
                  <w:r>
                    <w:rPr>
                      <w:sz w:val="22"/>
                      <w:szCs w:val="22"/>
                    </w:rPr>
                    <w:t xml:space="preserve">                             </w:t>
                  </w:r>
                  <w:r w:rsidRPr="00106FCD">
                    <w:rPr>
                      <w:sz w:val="22"/>
                      <w:szCs w:val="22"/>
                    </w:rPr>
                    <w:t xml:space="preserve">                                         действующего на основании</w:t>
                  </w:r>
                  <w:r>
                    <w:rPr>
                      <w:sz w:val="22"/>
                      <w:szCs w:val="22"/>
                    </w:rPr>
                    <w:t xml:space="preserve"> Устава,</w:t>
                  </w:r>
                  <w:r w:rsidRPr="00106FCD">
                    <w:rPr>
                      <w:sz w:val="22"/>
                      <w:szCs w:val="22"/>
                    </w:rPr>
                    <w:t xml:space="preserve"> с одной стороны и Закрытое акционерное  общество «Инжиниринговая компания «АЭМ-технологии» (далее  – «ЗАО «АЭМ-технологии»),  именуемое в дальнейшем Покупатель, действующее на основании  Агентского договора № </w:t>
                  </w:r>
                  <w:r>
                    <w:rPr>
                      <w:sz w:val="22"/>
                      <w:szCs w:val="22"/>
                    </w:rPr>
                    <w:t xml:space="preserve">АЭМ01-2013/ОЗ </w:t>
                  </w:r>
                  <w:r w:rsidRPr="00106FCD">
                    <w:rPr>
                      <w:sz w:val="22"/>
                      <w:szCs w:val="22"/>
                    </w:rPr>
                    <w:t>(далее – «Агентский договор»), заключенного между ЗАО «АЭМ-технологии» и ОАО «</w:t>
                  </w:r>
                  <w:proofErr w:type="spellStart"/>
                  <w:r w:rsidRPr="00106FCD">
                    <w:rPr>
                      <w:sz w:val="22"/>
                      <w:szCs w:val="22"/>
                    </w:rPr>
                    <w:t>Петрозаводскмаш</w:t>
                  </w:r>
                  <w:proofErr w:type="spellEnd"/>
                  <w:r w:rsidRPr="00106FCD">
                    <w:rPr>
                      <w:sz w:val="22"/>
                      <w:szCs w:val="22"/>
                    </w:rPr>
                    <w:t xml:space="preserve">»  </w:t>
                  </w:r>
                  <w:r>
                    <w:rPr>
                      <w:sz w:val="22"/>
                      <w:szCs w:val="22"/>
                    </w:rPr>
                    <w:t>31</w:t>
                  </w:r>
                  <w:r w:rsidRPr="00106FCD">
                    <w:rPr>
                      <w:sz w:val="22"/>
                      <w:szCs w:val="22"/>
                    </w:rPr>
                    <w:t xml:space="preserve"> января 2013 года (далее - «Выгодоприобретатель»), от своего имени, но в</w:t>
                  </w:r>
                  <w:proofErr w:type="gramEnd"/>
                  <w:r w:rsidRPr="00106FCD">
                    <w:rPr>
                      <w:sz w:val="22"/>
                      <w:szCs w:val="22"/>
                    </w:rPr>
                    <w:t xml:space="preserve"> </w:t>
                  </w:r>
                  <w:proofErr w:type="gramStart"/>
                  <w:r w:rsidRPr="00106FCD">
                    <w:rPr>
                      <w:sz w:val="22"/>
                      <w:szCs w:val="22"/>
                    </w:rPr>
                    <w:t>интересах</w:t>
                  </w:r>
                  <w:proofErr w:type="gramEnd"/>
                  <w:r w:rsidRPr="00106FCD">
                    <w:rPr>
                      <w:sz w:val="22"/>
                      <w:szCs w:val="22"/>
                    </w:rPr>
                    <w:t xml:space="preserve"> и за счет  Выгодоприобретателя, в лице</w:t>
                  </w:r>
                  <w:r>
                    <w:rPr>
                      <w:sz w:val="22"/>
                      <w:szCs w:val="22"/>
                    </w:rPr>
                    <w:t xml:space="preserve">  </w:t>
                  </w:r>
                  <w:r>
                    <w:rPr>
                      <w:sz w:val="22"/>
                      <w:szCs w:val="22"/>
                    </w:rPr>
                    <w:t xml:space="preserve">Генерального директора, </w:t>
                  </w:r>
                  <w:proofErr w:type="spellStart"/>
                  <w:r>
                    <w:rPr>
                      <w:sz w:val="22"/>
                      <w:szCs w:val="22"/>
                    </w:rPr>
                    <w:t>Е.М.Пакерманова</w:t>
                  </w:r>
                  <w:proofErr w:type="spellEnd"/>
                  <w:r w:rsidRPr="00106FCD">
                    <w:rPr>
                      <w:sz w:val="22"/>
                      <w:szCs w:val="22"/>
                    </w:rPr>
                    <w:t>, действующего на основании</w:t>
                  </w:r>
                  <w:r>
                    <w:rPr>
                      <w:sz w:val="22"/>
                      <w:szCs w:val="22"/>
                    </w:rPr>
                    <w:t xml:space="preserve"> Устава,</w:t>
                  </w:r>
                  <w:r w:rsidRPr="00106FCD">
                    <w:rPr>
                      <w:sz w:val="22"/>
                      <w:szCs w:val="22"/>
                    </w:rPr>
                    <w:t xml:space="preserve"> с другой стороны, при совместном упоминании именуемые Стороны, заключили настоящий Договор о нижеследующем:</w:t>
                  </w: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 Предмет Договора</w:t>
                  </w:r>
                </w:p>
                <w:p w:rsidR="00460666" w:rsidRPr="00106FCD" w:rsidRDefault="00460666" w:rsidP="00BE5619">
                  <w:pPr>
                    <w:pStyle w:val="2d"/>
                    <w:framePr w:hSpace="180" w:wrap="around" w:vAnchor="text" w:hAnchor="text" w:y="1"/>
                    <w:numPr>
                      <w:ilvl w:val="1"/>
                      <w:numId w:val="26"/>
                    </w:numPr>
                    <w:tabs>
                      <w:tab w:val="left" w:pos="851"/>
                    </w:tabs>
                    <w:autoSpaceDE w:val="0"/>
                    <w:autoSpaceDN w:val="0"/>
                    <w:ind w:left="0" w:firstLine="0"/>
                    <w:suppressOverlap/>
                    <w:jc w:val="both"/>
                    <w:rPr>
                      <w:sz w:val="22"/>
                      <w:szCs w:val="22"/>
                    </w:rPr>
                  </w:pPr>
                  <w:r w:rsidRPr="00106FCD">
                    <w:rPr>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460666" w:rsidRPr="00106FCD" w:rsidRDefault="00460666" w:rsidP="00BE5619">
                  <w:pPr>
                    <w:pStyle w:val="2d"/>
                    <w:framePr w:hSpace="180" w:wrap="around" w:vAnchor="text" w:hAnchor="text" w:y="1"/>
                    <w:numPr>
                      <w:ilvl w:val="1"/>
                      <w:numId w:val="25"/>
                    </w:numPr>
                    <w:autoSpaceDE w:val="0"/>
                    <w:autoSpaceDN w:val="0"/>
                    <w:ind w:left="0" w:firstLine="0"/>
                    <w:suppressOverlap/>
                    <w:jc w:val="both"/>
                    <w:rPr>
                      <w:sz w:val="22"/>
                      <w:szCs w:val="22"/>
                    </w:rPr>
                  </w:pPr>
                  <w:r w:rsidRPr="00106FCD">
                    <w:rPr>
                      <w:sz w:val="22"/>
                      <w:szCs w:val="22"/>
                    </w:rPr>
                    <w:t>по требованию Покупателя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460666" w:rsidRPr="00106FCD" w:rsidRDefault="00460666" w:rsidP="00BE5619">
                  <w:pPr>
                    <w:pStyle w:val="2d"/>
                    <w:framePr w:hSpace="180" w:wrap="around" w:vAnchor="text" w:hAnchor="text" w:y="1"/>
                    <w:numPr>
                      <w:ilvl w:val="1"/>
                      <w:numId w:val="25"/>
                    </w:numPr>
                    <w:autoSpaceDE w:val="0"/>
                    <w:autoSpaceDN w:val="0"/>
                    <w:ind w:left="0" w:firstLine="0"/>
                    <w:suppressOverlap/>
                    <w:jc w:val="both"/>
                    <w:rPr>
                      <w:sz w:val="22"/>
                      <w:szCs w:val="22"/>
                    </w:rPr>
                  </w:pPr>
                  <w:r w:rsidRPr="00106FCD">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460666" w:rsidRPr="00106FCD" w:rsidRDefault="00460666" w:rsidP="00BE5619">
                  <w:pPr>
                    <w:pStyle w:val="2d"/>
                    <w:framePr w:hSpace="180" w:wrap="around" w:vAnchor="text" w:hAnchor="text" w:y="1"/>
                    <w:numPr>
                      <w:ilvl w:val="1"/>
                      <w:numId w:val="25"/>
                    </w:numPr>
                    <w:autoSpaceDE w:val="0"/>
                    <w:autoSpaceDN w:val="0"/>
                    <w:ind w:left="0" w:firstLine="0"/>
                    <w:suppressOverlap/>
                    <w:jc w:val="both"/>
                    <w:rPr>
                      <w:sz w:val="22"/>
                      <w:szCs w:val="22"/>
                    </w:rPr>
                  </w:pPr>
                  <w:r w:rsidRPr="00106FCD">
                    <w:rPr>
                      <w:sz w:val="22"/>
                      <w:szCs w:val="22"/>
                    </w:rPr>
                    <w:t xml:space="preserve">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w:t>
                  </w:r>
                  <w:r>
                    <w:rPr>
                      <w:sz w:val="22"/>
                      <w:szCs w:val="22"/>
                    </w:rPr>
                    <w:t xml:space="preserve">Изделий </w:t>
                  </w:r>
                  <w:r w:rsidRPr="00106FCD">
                    <w:rPr>
                      <w:sz w:val="22"/>
                      <w:szCs w:val="22"/>
                    </w:rPr>
                    <w:t xml:space="preserve"> на период транспортировки, передать Изделия </w:t>
                  </w:r>
                  <w:r>
                    <w:rPr>
                      <w:sz w:val="22"/>
                      <w:szCs w:val="22"/>
                    </w:rPr>
                    <w:t xml:space="preserve">Выгодоприобретателю либо </w:t>
                  </w:r>
                  <w:r w:rsidRPr="00106FCD">
                    <w:rPr>
                      <w:sz w:val="22"/>
                      <w:szCs w:val="22"/>
                    </w:rPr>
                    <w:t>указанному Покупателем грузополучателю.</w:t>
                  </w:r>
                </w:p>
                <w:p w:rsidR="00460666" w:rsidRPr="00106FCD" w:rsidRDefault="00460666" w:rsidP="00BE5619">
                  <w:pPr>
                    <w:pStyle w:val="afffc"/>
                    <w:framePr w:hSpace="180" w:wrap="around" w:vAnchor="text" w:hAnchor="text" w:y="1"/>
                    <w:numPr>
                      <w:ilvl w:val="1"/>
                      <w:numId w:val="26"/>
                    </w:numPr>
                    <w:tabs>
                      <w:tab w:val="left" w:pos="0"/>
                    </w:tabs>
                    <w:autoSpaceDE w:val="0"/>
                    <w:autoSpaceDN w:val="0"/>
                    <w:adjustRightInd w:val="0"/>
                    <w:spacing w:after="0"/>
                    <w:ind w:left="29" w:firstLine="0"/>
                    <w:suppressOverlap/>
                    <w:rPr>
                      <w:sz w:val="22"/>
                      <w:szCs w:val="22"/>
                    </w:rPr>
                  </w:pPr>
                  <w:r w:rsidRPr="00106FCD">
                    <w:rPr>
                      <w:sz w:val="22"/>
                      <w:szCs w:val="22"/>
                    </w:rPr>
                    <w:t>Покупатель обязуется оплатить Изделия в соответствии с условиями настоящего Договора  и обеспечить их приемку Выгодоприобретателем.</w:t>
                  </w:r>
                </w:p>
                <w:p w:rsidR="00460666" w:rsidRPr="00106FCD" w:rsidRDefault="00460666" w:rsidP="00BE5619">
                  <w:pPr>
                    <w:framePr w:hSpace="180" w:wrap="around" w:vAnchor="text" w:hAnchor="text" w:y="1"/>
                    <w:tabs>
                      <w:tab w:val="left" w:pos="0"/>
                    </w:tabs>
                    <w:autoSpaceDE w:val="0"/>
                    <w:autoSpaceDN w:val="0"/>
                    <w:adjustRightInd w:val="0"/>
                    <w:spacing w:after="0"/>
                    <w:ind w:firstLine="851"/>
                    <w:suppressOverlap/>
                    <w:rPr>
                      <w:spacing w:val="4"/>
                      <w:sz w:val="22"/>
                      <w:szCs w:val="22"/>
                    </w:rPr>
                  </w:pP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2. Термины и определения</w:t>
                  </w:r>
                </w:p>
                <w:p w:rsidR="00460666" w:rsidRPr="00106FCD" w:rsidRDefault="00460666" w:rsidP="00BE5619">
                  <w:pPr>
                    <w:framePr w:hSpace="180" w:wrap="around" w:vAnchor="text" w:hAnchor="text" w:y="1"/>
                    <w:spacing w:after="0"/>
                    <w:suppressOverlap/>
                    <w:rPr>
                      <w:sz w:val="22"/>
                      <w:szCs w:val="22"/>
                    </w:rPr>
                  </w:pPr>
                  <w:r w:rsidRPr="00106FCD">
                    <w:rPr>
                      <w:sz w:val="22"/>
                      <w:szCs w:val="22"/>
                    </w:rPr>
                    <w:t>Термины, используемые в Договоре, означают нижеследующее:</w:t>
                  </w:r>
                </w:p>
                <w:p w:rsidR="00460666" w:rsidRPr="00106FCD" w:rsidRDefault="00460666" w:rsidP="00BE5619">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«АЭС» - атомная электростанция.</w:t>
                  </w:r>
                </w:p>
                <w:p w:rsidR="00460666" w:rsidRPr="00106FCD" w:rsidRDefault="00460666" w:rsidP="00BE5619">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460666" w:rsidRPr="00106FCD" w:rsidRDefault="00460666" w:rsidP="00BE5619">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 xml:space="preserve"> «Грузополучатель» - </w:t>
                  </w:r>
                  <w:r w:rsidRPr="00106FCD">
                    <w:rPr>
                      <w:b w:val="0"/>
                      <w:i w:val="0"/>
                      <w:sz w:val="22"/>
                      <w:szCs w:val="22"/>
                      <w:lang w:eastAsia="en-US"/>
                    </w:rPr>
                    <w:t>грузополучатель - физическое или юридическое лицо, уполномоченное на получение груза</w:t>
                  </w:r>
                  <w:r w:rsidRPr="00106FCD">
                    <w:rPr>
                      <w:b w:val="0"/>
                      <w:i w:val="0"/>
                      <w:sz w:val="22"/>
                      <w:szCs w:val="22"/>
                    </w:rPr>
                    <w:t>.</w:t>
                  </w:r>
                </w:p>
                <w:p w:rsidR="00460666" w:rsidRPr="00106FCD" w:rsidRDefault="00460666" w:rsidP="00BE5619">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Pr>
                      <w:b w:val="0"/>
                      <w:i w:val="0"/>
                      <w:sz w:val="22"/>
                      <w:szCs w:val="22"/>
                    </w:rPr>
                    <w:t>«Дата заключения Договора», д</w:t>
                  </w:r>
                  <w:r w:rsidRPr="00106FCD">
                    <w:rPr>
                      <w:b w:val="0"/>
                      <w:i w:val="0"/>
                      <w:sz w:val="22"/>
                      <w:szCs w:val="22"/>
                    </w:rPr>
                    <w:t>ата вступления Договора в силу» - дата подписания Сторонами  Договора.</w:t>
                  </w:r>
                </w:p>
                <w:p w:rsidR="00460666" w:rsidRPr="00106FCD" w:rsidRDefault="00460666" w:rsidP="00BE5619">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460666" w:rsidRPr="00106FCD" w:rsidRDefault="00460666" w:rsidP="00BE5619">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bCs/>
                      <w:i w:val="0"/>
                      <w:sz w:val="22"/>
                      <w:szCs w:val="22"/>
                    </w:rPr>
                    <w:t xml:space="preserve">«Дефект» - </w:t>
                  </w:r>
                  <w:r w:rsidRPr="00106FCD">
                    <w:rPr>
                      <w:b w:val="0"/>
                      <w:i w:val="0"/>
                      <w:sz w:val="22"/>
                      <w:szCs w:val="22"/>
                    </w:rPr>
                    <w:t>каждое отдельное несоответствие Изделия установленным требованиям.</w:t>
                  </w:r>
                </w:p>
                <w:p w:rsidR="00460666" w:rsidRPr="00106FCD" w:rsidRDefault="00460666" w:rsidP="00BE5619">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«Документация» - товаросопроводительная и Технологическая документация на Изделия.</w:t>
                  </w:r>
                </w:p>
                <w:p w:rsidR="00460666" w:rsidRPr="00106FCD" w:rsidRDefault="00460666" w:rsidP="00BE5619">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«Качество» –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460666" w:rsidRPr="00106FCD" w:rsidRDefault="00460666" w:rsidP="00BE5619">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«Контроль качества» – контроль количественных и (или) качественных характеристик Изделий.</w:t>
                  </w:r>
                </w:p>
                <w:p w:rsidR="00460666" w:rsidRPr="00106FCD" w:rsidRDefault="00460666" w:rsidP="00BE5619">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460666" w:rsidRPr="00106FCD" w:rsidRDefault="00460666" w:rsidP="00BE5619">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460666" w:rsidRPr="00106FCD" w:rsidRDefault="00460666" w:rsidP="00BE5619">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lastRenderedPageBreak/>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w:t>
                  </w:r>
                  <w:proofErr w:type="gramStart"/>
                  <w:r w:rsidRPr="00106FCD">
                    <w:rPr>
                      <w:b w:val="0"/>
                      <w:i w:val="0"/>
                      <w:sz w:val="22"/>
                      <w:szCs w:val="22"/>
                    </w:rPr>
                    <w:t>ии АЭ</w:t>
                  </w:r>
                  <w:proofErr w:type="gramEnd"/>
                  <w:r w:rsidRPr="00106FCD">
                    <w:rPr>
                      <w:b w:val="0"/>
                      <w:i w:val="0"/>
                      <w:sz w:val="22"/>
                      <w:szCs w:val="22"/>
                    </w:rPr>
                    <w:t>С.</w:t>
                  </w:r>
                </w:p>
                <w:p w:rsidR="00460666" w:rsidRPr="00106FCD" w:rsidRDefault="00460666" w:rsidP="00BE5619">
                  <w:pPr>
                    <w:pStyle w:val="34"/>
                    <w:keepNext w:val="0"/>
                    <w:keepLines w:val="0"/>
                    <w:framePr w:hSpace="180" w:wrap="around" w:vAnchor="text" w:hAnchor="text" w:y="1"/>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460666" w:rsidRPr="00106FCD" w:rsidRDefault="00460666" w:rsidP="00BE5619">
                  <w:pPr>
                    <w:pStyle w:val="2d"/>
                    <w:framePr w:hSpace="180" w:wrap="around" w:vAnchor="text" w:hAnchor="text" w:y="1"/>
                    <w:numPr>
                      <w:ilvl w:val="1"/>
                      <w:numId w:val="27"/>
                    </w:numPr>
                    <w:autoSpaceDE w:val="0"/>
                    <w:autoSpaceDN w:val="0"/>
                    <w:ind w:left="0" w:firstLine="0"/>
                    <w:suppressOverlap/>
                    <w:jc w:val="both"/>
                    <w:rPr>
                      <w:sz w:val="22"/>
                      <w:szCs w:val="22"/>
                    </w:rPr>
                  </w:pPr>
                  <w:r w:rsidRPr="00106FCD">
                    <w:rPr>
                      <w:sz w:val="22"/>
                      <w:szCs w:val="22"/>
                    </w:rPr>
                    <w:t>«План качества» - документ, в котором   определяется, какие процедуры и с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460666" w:rsidRPr="00106FCD" w:rsidRDefault="00460666" w:rsidP="00BE5619">
                  <w:pPr>
                    <w:pStyle w:val="2d"/>
                    <w:framePr w:hSpace="180" w:wrap="around" w:vAnchor="text" w:hAnchor="text" w:y="1"/>
                    <w:numPr>
                      <w:ilvl w:val="1"/>
                      <w:numId w:val="27"/>
                    </w:numPr>
                    <w:autoSpaceDE w:val="0"/>
                    <w:autoSpaceDN w:val="0"/>
                    <w:ind w:left="0" w:firstLine="0"/>
                    <w:suppressOverlap/>
                    <w:jc w:val="both"/>
                    <w:rPr>
                      <w:sz w:val="22"/>
                      <w:szCs w:val="22"/>
                    </w:rPr>
                  </w:pPr>
                  <w:r w:rsidRPr="00106FCD">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460666" w:rsidRPr="00106FCD" w:rsidRDefault="00460666" w:rsidP="00BE5619">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«Процедура» - документированный установленный способ осуществления деятельности или процесса.</w:t>
                  </w:r>
                </w:p>
                <w:p w:rsidR="00460666" w:rsidRPr="00106FCD" w:rsidRDefault="00460666" w:rsidP="00BE5619">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460666" w:rsidRPr="00106FCD" w:rsidRDefault="00460666" w:rsidP="00BE5619">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w:t>
                  </w:r>
                  <w:r w:rsidRPr="00106FCD">
                    <w:rPr>
                      <w:b w:val="0"/>
                      <w:bCs/>
                      <w:i w:val="0"/>
                      <w:sz w:val="22"/>
                      <w:szCs w:val="22"/>
                    </w:rPr>
                    <w:t>Технологическая</w:t>
                  </w:r>
                  <w:r w:rsidRPr="00106FCD">
                    <w:rPr>
                      <w:b w:val="0"/>
                      <w:i w:val="0"/>
                      <w:sz w:val="22"/>
                      <w:szCs w:val="22"/>
                    </w:rPr>
                    <w:t xml:space="preserve"> документация» - документация, регламентирующая технологию изготовления.</w:t>
                  </w:r>
                </w:p>
                <w:p w:rsidR="00460666" w:rsidRPr="00106FCD" w:rsidRDefault="00460666" w:rsidP="00BE5619">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«Уполномоченная организация» - организация, осуществляющая оценку соответствия Изделий установленным требованиям  по Поручению Заказчика.</w:t>
                  </w:r>
                </w:p>
                <w:p w:rsidR="00460666" w:rsidRPr="00106FCD" w:rsidRDefault="00460666" w:rsidP="00BE5619">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«Уведомление о готовности» - документ о качестве принятых Изделий, подписанный Уполномоченной организацией.</w:t>
                  </w:r>
                </w:p>
                <w:p w:rsidR="00460666" w:rsidRPr="00106FCD" w:rsidRDefault="00460666" w:rsidP="00BE5619">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 xml:space="preserve">«Заказчик» - филиал ОАО «Концерн «Росэнергоатом» - Дирекция строящейся АЭС (для </w:t>
                  </w:r>
                  <w:proofErr w:type="spellStart"/>
                  <w:r w:rsidRPr="00106FCD">
                    <w:rPr>
                      <w:b w:val="0"/>
                      <w:i w:val="0"/>
                      <w:sz w:val="22"/>
                      <w:szCs w:val="22"/>
                    </w:rPr>
                    <w:t>РоАЭС</w:t>
                  </w:r>
                  <w:proofErr w:type="spellEnd"/>
                  <w:r w:rsidRPr="00106FCD">
                    <w:rPr>
                      <w:b w:val="0"/>
                      <w:i w:val="0"/>
                      <w:sz w:val="22"/>
                      <w:szCs w:val="22"/>
                    </w:rPr>
                    <w:t xml:space="preserve"> – Дирекция </w:t>
                  </w:r>
                  <w:proofErr w:type="spellStart"/>
                  <w:r w:rsidRPr="00106FCD">
                    <w:rPr>
                      <w:b w:val="0"/>
                      <w:i w:val="0"/>
                      <w:sz w:val="22"/>
                      <w:szCs w:val="22"/>
                    </w:rPr>
                    <w:t>РоАЭС</w:t>
                  </w:r>
                  <w:proofErr w:type="spellEnd"/>
                  <w:r w:rsidRPr="00106FCD">
                    <w:rPr>
                      <w:b w:val="0"/>
                      <w:i w:val="0"/>
                      <w:sz w:val="22"/>
                      <w:szCs w:val="22"/>
                    </w:rPr>
                    <w:t>).</w:t>
                  </w:r>
                </w:p>
                <w:p w:rsidR="00460666" w:rsidRPr="00106FCD" w:rsidRDefault="00460666" w:rsidP="00BE5619">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 xml:space="preserve">«Генподрядчик» - организация, осуществляющая комплексную поставку оборудования на АЭС: </w:t>
                  </w:r>
                  <w:proofErr w:type="spellStart"/>
                  <w:r w:rsidRPr="00106FCD">
                    <w:rPr>
                      <w:b w:val="0"/>
                      <w:i w:val="0"/>
                      <w:sz w:val="22"/>
                      <w:szCs w:val="22"/>
                    </w:rPr>
                    <w:t>Атомэнергопроект</w:t>
                  </w:r>
                  <w:proofErr w:type="spellEnd"/>
                  <w:r w:rsidRPr="00106FCD">
                    <w:rPr>
                      <w:b w:val="0"/>
                      <w:i w:val="0"/>
                      <w:sz w:val="22"/>
                      <w:szCs w:val="22"/>
                    </w:rPr>
                    <w:t xml:space="preserve">; Санкт-Петербургский </w:t>
                  </w:r>
                  <w:proofErr w:type="spellStart"/>
                  <w:r w:rsidRPr="00106FCD">
                    <w:rPr>
                      <w:b w:val="0"/>
                      <w:i w:val="0"/>
                      <w:sz w:val="22"/>
                      <w:szCs w:val="22"/>
                    </w:rPr>
                    <w:t>Атомэнергопроект</w:t>
                  </w:r>
                  <w:proofErr w:type="spellEnd"/>
                  <w:r w:rsidRPr="00106FCD">
                    <w:rPr>
                      <w:b w:val="0"/>
                      <w:i w:val="0"/>
                      <w:sz w:val="22"/>
                      <w:szCs w:val="22"/>
                    </w:rPr>
                    <w:t xml:space="preserve">; Нижегородский </w:t>
                  </w:r>
                  <w:proofErr w:type="spellStart"/>
                  <w:r w:rsidRPr="00106FCD">
                    <w:rPr>
                      <w:b w:val="0"/>
                      <w:i w:val="0"/>
                      <w:sz w:val="22"/>
                      <w:szCs w:val="22"/>
                    </w:rPr>
                    <w:t>Атомэнергопроект</w:t>
                  </w:r>
                  <w:proofErr w:type="spellEnd"/>
                  <w:r w:rsidRPr="00106FCD">
                    <w:rPr>
                      <w:b w:val="0"/>
                      <w:i w:val="0"/>
                      <w:sz w:val="22"/>
                      <w:szCs w:val="22"/>
                    </w:rPr>
                    <w:t>.</w:t>
                  </w:r>
                </w:p>
                <w:p w:rsidR="00460666" w:rsidRPr="00106FCD" w:rsidRDefault="00460666" w:rsidP="00BE5619">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«Поручение Заказчика» - документ, как правило, письмо Заказчика, определяющий полномочия Уполномоченной организации.</w:t>
                  </w:r>
                </w:p>
                <w:p w:rsidR="00460666" w:rsidRPr="00106FCD" w:rsidRDefault="00460666" w:rsidP="00BE5619">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«Документация по качеству» -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460666" w:rsidRPr="00106FCD" w:rsidRDefault="00460666" w:rsidP="00BE5619">
                  <w:pPr>
                    <w:pStyle w:val="34"/>
                    <w:keepNext w:val="0"/>
                    <w:keepLines w:val="0"/>
                    <w:framePr w:hSpace="180" w:wrap="around" w:vAnchor="text" w:hAnchor="text" w:y="1"/>
                    <w:widowControl/>
                    <w:numPr>
                      <w:ilvl w:val="1"/>
                      <w:numId w:val="2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w:t>
                  </w:r>
                  <w:proofErr w:type="spellStart"/>
                  <w:r w:rsidRPr="00106FCD">
                    <w:rPr>
                      <w:b w:val="0"/>
                      <w:i w:val="0"/>
                      <w:sz w:val="22"/>
                      <w:szCs w:val="22"/>
                    </w:rPr>
                    <w:t>Выгодоприбретатель</w:t>
                  </w:r>
                  <w:proofErr w:type="spellEnd"/>
                  <w:r w:rsidRPr="00106FCD">
                    <w:rPr>
                      <w:b w:val="0"/>
                      <w:i w:val="0"/>
                      <w:sz w:val="22"/>
                      <w:szCs w:val="22"/>
                    </w:rPr>
                    <w:t>» - ОАО «</w:t>
                  </w:r>
                  <w:proofErr w:type="spellStart"/>
                  <w:r w:rsidRPr="00106FCD">
                    <w:rPr>
                      <w:b w:val="0"/>
                      <w:i w:val="0"/>
                      <w:sz w:val="22"/>
                      <w:szCs w:val="22"/>
                    </w:rPr>
                    <w:t>Петрозаводскмаш</w:t>
                  </w:r>
                  <w:proofErr w:type="spellEnd"/>
                  <w:r w:rsidRPr="00106FCD">
                    <w:rPr>
                      <w:b w:val="0"/>
                      <w:i w:val="0"/>
                      <w:sz w:val="22"/>
                      <w:szCs w:val="22"/>
                    </w:rPr>
                    <w:t>», являющееся принципалом по агентскому договору №</w:t>
                  </w:r>
                  <w:r>
                    <w:rPr>
                      <w:b w:val="0"/>
                      <w:i w:val="0"/>
                      <w:sz w:val="22"/>
                      <w:szCs w:val="22"/>
                    </w:rPr>
                    <w:t xml:space="preserve"> АЭМ 01-2013/ОЗ от 31.01.2013</w:t>
                  </w:r>
                  <w:r w:rsidRPr="00106FCD">
                    <w:rPr>
                      <w:b w:val="0"/>
                      <w:i w:val="0"/>
                      <w:sz w:val="22"/>
                      <w:szCs w:val="22"/>
                    </w:rPr>
                    <w:t xml:space="preserve">, заключенному с ОАО «АЭМ-технологии», в интересах которого выступает ОАО «АЭМ–технологии» в рамках настоящего Договора. </w:t>
                  </w:r>
                </w:p>
                <w:p w:rsidR="00460666" w:rsidRPr="00106FCD" w:rsidRDefault="00460666" w:rsidP="00BE5619">
                  <w:pPr>
                    <w:pStyle w:val="34"/>
                    <w:framePr w:hSpace="180" w:wrap="around" w:vAnchor="text" w:hAnchor="text" w:y="1"/>
                    <w:spacing w:before="0" w:after="0"/>
                    <w:suppressOverlap/>
                    <w:rPr>
                      <w:b w:val="0"/>
                      <w:i w:val="0"/>
                      <w:sz w:val="22"/>
                      <w:szCs w:val="22"/>
                    </w:rPr>
                  </w:pPr>
                  <w:r w:rsidRPr="00106FCD">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460666" w:rsidRPr="00106FCD" w:rsidRDefault="00460666" w:rsidP="00BE5619">
                  <w:pPr>
                    <w:pStyle w:val="34"/>
                    <w:framePr w:hSpace="180" w:wrap="around" w:vAnchor="text" w:hAnchor="text" w:y="1"/>
                    <w:spacing w:before="0" w:after="0"/>
                    <w:ind w:firstLine="851"/>
                    <w:suppressOverlap/>
                    <w:rPr>
                      <w:b w:val="0"/>
                      <w:i w:val="0"/>
                      <w:sz w:val="22"/>
                      <w:szCs w:val="22"/>
                    </w:rPr>
                  </w:pP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3. Сроки поставки Изделий</w:t>
                  </w:r>
                </w:p>
                <w:p w:rsidR="00460666" w:rsidRPr="00106FCD" w:rsidRDefault="00460666" w:rsidP="00BE5619">
                  <w:pPr>
                    <w:framePr w:hSpace="180" w:wrap="around" w:vAnchor="text" w:hAnchor="text" w:y="1"/>
                    <w:numPr>
                      <w:ilvl w:val="0"/>
                      <w:numId w:val="6"/>
                    </w:numPr>
                    <w:spacing w:after="0"/>
                    <w:ind w:left="0" w:firstLine="0"/>
                    <w:suppressOverlap/>
                    <w:rPr>
                      <w:sz w:val="22"/>
                      <w:szCs w:val="22"/>
                    </w:rPr>
                  </w:pPr>
                  <w:r w:rsidRPr="00106FCD">
                    <w:rPr>
                      <w:sz w:val="22"/>
                      <w:szCs w:val="22"/>
                    </w:rPr>
                    <w:t xml:space="preserve"> Стороны согласовывают сроки поставки Изделий в Спецификации, являющейся неотъемлемой частью настоящего Договора.</w:t>
                  </w:r>
                </w:p>
                <w:p w:rsidR="00460666" w:rsidRPr="00106FCD" w:rsidRDefault="00460666" w:rsidP="00BE5619">
                  <w:pPr>
                    <w:framePr w:hSpace="180" w:wrap="around" w:vAnchor="text" w:hAnchor="text" w:y="1"/>
                    <w:spacing w:after="0"/>
                    <w:suppressOverlap/>
                    <w:rPr>
                      <w:sz w:val="22"/>
                      <w:szCs w:val="22"/>
                    </w:rPr>
                  </w:pPr>
                  <w:r w:rsidRPr="00106FCD">
                    <w:rPr>
                      <w:sz w:val="22"/>
                      <w:szCs w:val="22"/>
                    </w:rPr>
                    <w:t xml:space="preserve">3.2.      Срок поставки, указанный в Спецификации, исчисляется в календарных днях </w:t>
                  </w:r>
                  <w:r>
                    <w:rPr>
                      <w:sz w:val="22"/>
                      <w:szCs w:val="22"/>
                    </w:rPr>
                    <w:t xml:space="preserve">- </w:t>
                  </w:r>
                  <w:proofErr w:type="gramStart"/>
                  <w:r w:rsidRPr="00106FCD">
                    <w:rPr>
                      <w:sz w:val="22"/>
                      <w:szCs w:val="22"/>
                    </w:rPr>
                    <w:t>с даты направления</w:t>
                  </w:r>
                  <w:proofErr w:type="gramEnd"/>
                  <w:r w:rsidRPr="00106FCD">
                    <w:rPr>
                      <w:sz w:val="22"/>
                      <w:szCs w:val="22"/>
                    </w:rPr>
                    <w:t xml:space="preserve"> Заказчиком Поставщику Плана качества на Изделия, согласованного  Уполномоченной организацией, Поставщиком, Генподрядчиком и Заказчиком.</w:t>
                  </w:r>
                </w:p>
                <w:p w:rsidR="00460666" w:rsidRPr="00F039DA" w:rsidRDefault="00460666" w:rsidP="00BE5619">
                  <w:pPr>
                    <w:framePr w:hSpace="180" w:wrap="around" w:vAnchor="text" w:hAnchor="text" w:y="1"/>
                    <w:spacing w:after="0"/>
                    <w:suppressOverlap/>
                    <w:rPr>
                      <w:b/>
                      <w:i/>
                      <w:sz w:val="22"/>
                      <w:szCs w:val="22"/>
                    </w:rPr>
                  </w:pPr>
                  <w:r w:rsidRPr="00106FCD">
                    <w:rPr>
                      <w:sz w:val="22"/>
                      <w:szCs w:val="22"/>
                    </w:rPr>
                    <w:t xml:space="preserve">3.3.  </w:t>
                  </w:r>
                  <w:proofErr w:type="gramStart"/>
                  <w:r w:rsidRPr="00106FCD">
                    <w:rPr>
                      <w:sz w:val="22"/>
                      <w:szCs w:val="22"/>
                    </w:rPr>
                    <w:t>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Выгодоприобретателю (Грузополучателю</w:t>
                  </w:r>
                  <w:r>
                    <w:rPr>
                      <w:sz w:val="22"/>
                      <w:szCs w:val="22"/>
                    </w:rPr>
                    <w:t xml:space="preserve">) </w:t>
                  </w:r>
                  <w:r w:rsidRPr="00106FCD">
                    <w:rPr>
                      <w:sz w:val="22"/>
                      <w:szCs w:val="22"/>
                    </w:rPr>
                    <w:t xml:space="preserve">(от Поставщика </w:t>
                  </w:r>
                  <w:r>
                    <w:rPr>
                      <w:sz w:val="22"/>
                      <w:szCs w:val="22"/>
                    </w:rPr>
                    <w:t xml:space="preserve">- </w:t>
                  </w:r>
                  <w:r w:rsidRPr="00106FCD">
                    <w:rPr>
                      <w:sz w:val="22"/>
                      <w:szCs w:val="22"/>
                    </w:rPr>
                    <w:t>до указанного Покупателем места таможенного оформления (в случае поставки иностранным Поставщиком) и далее до адреса разгрузки).</w:t>
                  </w:r>
                  <w:r w:rsidRPr="00F039DA">
                    <w:rPr>
                      <w:noProof/>
                      <w:sz w:val="22"/>
                      <w:szCs w:val="22"/>
                    </w:rPr>
                    <w:t>3.4.</w:t>
                  </w:r>
                  <w:proofErr w:type="gramEnd"/>
                  <w:r w:rsidRPr="00F039DA">
                    <w:rPr>
                      <w:noProof/>
                      <w:sz w:val="22"/>
                      <w:szCs w:val="22"/>
                    </w:rPr>
                    <w:t xml:space="preserve"> С письменного согласия Покупателя,</w:t>
                  </w:r>
                  <w:r w:rsidRPr="00F039DA">
                    <w:rPr>
                      <w:sz w:val="22"/>
                      <w:szCs w:val="22"/>
                    </w:rPr>
                    <w:t xml:space="preserve"> Поставщик вправе осуществлять досрочную поставку Изделий.</w:t>
                  </w:r>
                </w:p>
                <w:p w:rsidR="00460666" w:rsidRPr="00106FCD" w:rsidRDefault="00460666" w:rsidP="00BE5619">
                  <w:pPr>
                    <w:pStyle w:val="34"/>
                    <w:keepNext w:val="0"/>
                    <w:keepLines w:val="0"/>
                    <w:framePr w:hSpace="180" w:wrap="around" w:vAnchor="text" w:hAnchor="text" w:y="1"/>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suppressOverlap/>
                    <w:rPr>
                      <w:b w:val="0"/>
                      <w:i w:val="0"/>
                      <w:sz w:val="22"/>
                      <w:szCs w:val="22"/>
                    </w:rPr>
                  </w:pPr>
                </w:p>
                <w:p w:rsidR="00460666" w:rsidRPr="00106FCD" w:rsidRDefault="00460666" w:rsidP="00BE5619">
                  <w:pPr>
                    <w:pStyle w:val="1"/>
                    <w:keepNext w:val="0"/>
                    <w:framePr w:hSpace="180" w:wrap="around" w:vAnchor="text" w:hAnchor="text" w:y="1"/>
                    <w:widowControl w:val="0"/>
                    <w:tabs>
                      <w:tab w:val="left" w:pos="4320"/>
                    </w:tabs>
                    <w:spacing w:before="0" w:after="0"/>
                    <w:suppressOverlap/>
                    <w:jc w:val="both"/>
                    <w:rPr>
                      <w:rFonts w:eastAsia="SimSun"/>
                      <w:b/>
                      <w:sz w:val="22"/>
                      <w:szCs w:val="22"/>
                      <w:lang w:eastAsia="zh-CN"/>
                    </w:rPr>
                  </w:pPr>
                  <w:r w:rsidRPr="00106FCD">
                    <w:rPr>
                      <w:b/>
                      <w:sz w:val="22"/>
                      <w:szCs w:val="22"/>
                    </w:rPr>
                    <w:t>4. Обязательства Поставщика</w:t>
                  </w:r>
                </w:p>
                <w:p w:rsidR="00460666" w:rsidRPr="00106FCD" w:rsidRDefault="00460666" w:rsidP="00BE5619">
                  <w:pPr>
                    <w:framePr w:hSpace="180" w:wrap="around" w:vAnchor="text" w:hAnchor="text" w:y="1"/>
                    <w:tabs>
                      <w:tab w:val="left" w:pos="4320"/>
                    </w:tabs>
                    <w:spacing w:after="0"/>
                    <w:suppressOverlap/>
                    <w:rPr>
                      <w:sz w:val="22"/>
                      <w:szCs w:val="22"/>
                    </w:rPr>
                  </w:pPr>
                  <w:r w:rsidRPr="00106FCD">
                    <w:rPr>
                      <w:sz w:val="22"/>
                      <w:szCs w:val="22"/>
                    </w:rPr>
                    <w:t>В соответствии с условиями Договора Поставщик обязуется:</w:t>
                  </w:r>
                </w:p>
                <w:p w:rsidR="00460666" w:rsidRPr="00106FCD" w:rsidRDefault="00460666" w:rsidP="00BE5619">
                  <w:pPr>
                    <w:framePr w:hSpace="180" w:wrap="around" w:vAnchor="text" w:hAnchor="text" w:y="1"/>
                    <w:tabs>
                      <w:tab w:val="left" w:pos="4320"/>
                    </w:tabs>
                    <w:spacing w:after="0"/>
                    <w:ind w:left="29"/>
                    <w:suppressOverlap/>
                    <w:rPr>
                      <w:sz w:val="22"/>
                      <w:szCs w:val="22"/>
                    </w:rPr>
                  </w:pPr>
                  <w:r w:rsidRPr="00106FCD">
                    <w:rPr>
                      <w:sz w:val="22"/>
                      <w:szCs w:val="22"/>
                    </w:rPr>
                    <w:t>4.1.  По требованию Покупателя разработать и согласовать с Покупателем поставочные чертежи Изделий с обязательным присвоением инвентарного номера.</w:t>
                  </w:r>
                </w:p>
                <w:p w:rsidR="00460666" w:rsidRPr="00106FCD" w:rsidRDefault="00460666" w:rsidP="00BE5619">
                  <w:pPr>
                    <w:pStyle w:val="afffc"/>
                    <w:framePr w:hSpace="180" w:wrap="around" w:vAnchor="text" w:hAnchor="text" w:y="1"/>
                    <w:numPr>
                      <w:ilvl w:val="1"/>
                      <w:numId w:val="71"/>
                    </w:numPr>
                    <w:tabs>
                      <w:tab w:val="left" w:pos="454"/>
                    </w:tabs>
                    <w:spacing w:after="0"/>
                    <w:ind w:left="29" w:firstLine="0"/>
                    <w:suppressOverlap/>
                    <w:rPr>
                      <w:sz w:val="22"/>
                      <w:szCs w:val="22"/>
                    </w:rPr>
                  </w:pPr>
                  <w:r w:rsidRPr="00106FCD">
                    <w:rPr>
                      <w:sz w:val="22"/>
                      <w:szCs w:val="22"/>
                    </w:rPr>
                    <w:t>В течение 10 (Десяти) календарных дней от даты подписания Договора разработать и согласовать с Покупателем детальный график изготовления Изделий.</w:t>
                  </w:r>
                </w:p>
                <w:p w:rsidR="00460666" w:rsidRPr="00106FCD" w:rsidRDefault="00460666" w:rsidP="00BE5619">
                  <w:pPr>
                    <w:pStyle w:val="afffc"/>
                    <w:framePr w:hSpace="180" w:wrap="around" w:vAnchor="text" w:hAnchor="text" w:y="1"/>
                    <w:numPr>
                      <w:ilvl w:val="1"/>
                      <w:numId w:val="71"/>
                    </w:numPr>
                    <w:tabs>
                      <w:tab w:val="left" w:pos="313"/>
                    </w:tabs>
                    <w:spacing w:after="0"/>
                    <w:ind w:left="29" w:firstLine="0"/>
                    <w:suppressOverlap/>
                    <w:rPr>
                      <w:rFonts w:eastAsia="SimSun"/>
                      <w:sz w:val="22"/>
                      <w:szCs w:val="22"/>
                      <w:lang w:eastAsia="zh-CN"/>
                    </w:rPr>
                  </w:pPr>
                  <w:r w:rsidRPr="00106FCD">
                    <w:rPr>
                      <w:sz w:val="22"/>
                      <w:szCs w:val="22"/>
                    </w:rPr>
                    <w:t>Приступить к изготовлению Изделия только после получения назначения Уполномоченной организации Заказчика и Плана качества, согласованного с Уполномоченной организацией, Поставщиком, Генподрядчиком и Заказчиком.</w:t>
                  </w:r>
                </w:p>
                <w:p w:rsidR="00460666" w:rsidRPr="00106FCD" w:rsidRDefault="00460666" w:rsidP="00BE5619">
                  <w:pPr>
                    <w:pStyle w:val="afffc"/>
                    <w:framePr w:hSpace="180" w:wrap="around" w:vAnchor="text" w:hAnchor="text" w:y="1"/>
                    <w:numPr>
                      <w:ilvl w:val="1"/>
                      <w:numId w:val="71"/>
                    </w:numPr>
                    <w:tabs>
                      <w:tab w:val="left" w:pos="313"/>
                    </w:tabs>
                    <w:spacing w:after="0"/>
                    <w:ind w:left="29" w:firstLine="0"/>
                    <w:suppressOverlap/>
                    <w:rPr>
                      <w:rFonts w:eastAsia="SimSun"/>
                      <w:sz w:val="22"/>
                      <w:szCs w:val="22"/>
                      <w:lang w:eastAsia="zh-CN"/>
                    </w:rPr>
                  </w:pPr>
                  <w:r w:rsidRPr="00106FCD">
                    <w:rPr>
                      <w:sz w:val="22"/>
                      <w:szCs w:val="22"/>
                    </w:rPr>
                    <w:t xml:space="preserve">Обеспечить возможность проведения аудита обеспечения качества  с целью подтверждения  то, что </w:t>
                  </w:r>
                  <w:r w:rsidRPr="00106FCD">
                    <w:rPr>
                      <w:sz w:val="22"/>
                      <w:szCs w:val="22"/>
                    </w:rPr>
                    <w:lastRenderedPageBreak/>
                    <w:t>его деятельность ведется   в соответствии с условиями Договора и Руководства по качеству.</w:t>
                  </w:r>
                </w:p>
                <w:p w:rsidR="00460666" w:rsidRPr="00106FCD" w:rsidRDefault="00460666" w:rsidP="00BE5619">
                  <w:pPr>
                    <w:pStyle w:val="afffc"/>
                    <w:framePr w:hSpace="180" w:wrap="around" w:vAnchor="text" w:hAnchor="text" w:y="1"/>
                    <w:numPr>
                      <w:ilvl w:val="1"/>
                      <w:numId w:val="71"/>
                    </w:numPr>
                    <w:tabs>
                      <w:tab w:val="left" w:pos="454"/>
                    </w:tabs>
                    <w:spacing w:after="0"/>
                    <w:ind w:left="29" w:firstLine="0"/>
                    <w:suppressOverlap/>
                    <w:rPr>
                      <w:sz w:val="22"/>
                      <w:szCs w:val="22"/>
                    </w:rPr>
                  </w:pPr>
                  <w:r w:rsidRPr="00106FCD">
                    <w:rPr>
                      <w:sz w:val="22"/>
                      <w:szCs w:val="22"/>
                    </w:rPr>
                    <w:t xml:space="preserve">Обеспечить возможность Покупателю осуществления </w:t>
                  </w:r>
                  <w:proofErr w:type="gramStart"/>
                  <w:r w:rsidRPr="00106FCD">
                    <w:rPr>
                      <w:sz w:val="22"/>
                      <w:szCs w:val="22"/>
                    </w:rPr>
                    <w:t>контроля за</w:t>
                  </w:r>
                  <w:proofErr w:type="gramEnd"/>
                  <w:r w:rsidRPr="00106FCD">
                    <w:rPr>
                      <w:sz w:val="22"/>
                      <w:szCs w:val="22"/>
                    </w:rPr>
                    <w:t xml:space="preserve">  процессом изготовления Изделий.</w:t>
                  </w:r>
                </w:p>
                <w:p w:rsidR="00460666" w:rsidRPr="00106FCD" w:rsidRDefault="00460666" w:rsidP="00BE5619">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Спецификации.</w:t>
                  </w:r>
                </w:p>
                <w:p w:rsidR="00460666" w:rsidRPr="00106FCD" w:rsidRDefault="00460666" w:rsidP="00BE5619">
                  <w:pPr>
                    <w:pStyle w:val="afffc"/>
                    <w:framePr w:hSpace="180" w:wrap="around" w:vAnchor="text" w:hAnchor="text" w:y="1"/>
                    <w:numPr>
                      <w:ilvl w:val="1"/>
                      <w:numId w:val="71"/>
                    </w:numPr>
                    <w:spacing w:after="0"/>
                    <w:ind w:left="29" w:firstLine="0"/>
                    <w:suppressOverlap/>
                    <w:rPr>
                      <w:rFonts w:eastAsia="SimSun"/>
                      <w:sz w:val="22"/>
                      <w:szCs w:val="22"/>
                      <w:lang w:eastAsia="zh-CN"/>
                    </w:rPr>
                  </w:pPr>
                  <w:r w:rsidRPr="00106FCD">
                    <w:rPr>
                      <w:sz w:val="22"/>
                      <w:szCs w:val="22"/>
                    </w:rPr>
                    <w:t>В процессе изготовления Изделия провести оценку соответствия по контрольным операциям согласованного плана качества с участием Покупателя, Уполномоченной организации, Генподрядчика и Заказчика.</w:t>
                  </w:r>
                </w:p>
                <w:p w:rsidR="00460666" w:rsidRPr="00106FCD" w:rsidRDefault="00460666" w:rsidP="00BE5619">
                  <w:pPr>
                    <w:pStyle w:val="afffc"/>
                    <w:framePr w:hSpace="180" w:wrap="around" w:vAnchor="text" w:hAnchor="text" w:y="1"/>
                    <w:numPr>
                      <w:ilvl w:val="1"/>
                      <w:numId w:val="71"/>
                    </w:numPr>
                    <w:spacing w:after="0"/>
                    <w:ind w:left="29" w:firstLine="0"/>
                    <w:suppressOverlap/>
                    <w:rPr>
                      <w:rFonts w:eastAsia="SimSun"/>
                      <w:sz w:val="22"/>
                      <w:szCs w:val="22"/>
                      <w:lang w:eastAsia="zh-CN"/>
                    </w:rPr>
                  </w:pPr>
                  <w:r w:rsidRPr="00106FCD">
                    <w:rPr>
                      <w:sz w:val="22"/>
                      <w:szCs w:val="22"/>
                    </w:rPr>
                    <w:t xml:space="preserve">Обеспечить транспортировку Изделий Выгодоприобретателю </w:t>
                  </w:r>
                  <w:proofErr w:type="gramStart"/>
                  <w:r w:rsidRPr="00106FCD">
                    <w:rPr>
                      <w:sz w:val="22"/>
                      <w:szCs w:val="22"/>
                    </w:rPr>
                    <w:t xml:space="preserve">( </w:t>
                  </w:r>
                  <w:proofErr w:type="gramEnd"/>
                  <w:r w:rsidRPr="00106FCD">
                    <w:rPr>
                      <w:sz w:val="22"/>
                      <w:szCs w:val="22"/>
                    </w:rPr>
                    <w:t xml:space="preserve">в случае поставки иностранным Поставщиком от Поставщика до указанного Покупателем места таможенного оформления ) и далее до </w:t>
                  </w:r>
                  <w:r>
                    <w:rPr>
                      <w:sz w:val="22"/>
                      <w:szCs w:val="22"/>
                    </w:rPr>
                    <w:t xml:space="preserve">места </w:t>
                  </w:r>
                  <w:r w:rsidRPr="00106FCD">
                    <w:rPr>
                      <w:sz w:val="22"/>
                      <w:szCs w:val="22"/>
                    </w:rPr>
                    <w:t>разгрузки) и страхование Изделий на период такой транспортировки.</w:t>
                  </w:r>
                </w:p>
                <w:p w:rsidR="00460666" w:rsidRPr="00106FCD" w:rsidRDefault="00460666" w:rsidP="00BE5619">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 xml:space="preserve">Передать Выгодоприобретателю совместно с Изделием товаросопроводительную документацию и документацию, подтверждающую качество изготовленного изделия, согласно Приложению №2 к Договору. </w:t>
                  </w:r>
                </w:p>
                <w:p w:rsidR="00460666" w:rsidRPr="00106FCD" w:rsidRDefault="00460666" w:rsidP="00BE5619">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Выполнить требования по обеспечению качества Изделий в соответствии с Приложением №2 к Договору.</w:t>
                  </w:r>
                </w:p>
                <w:p w:rsidR="00460666" w:rsidRPr="00106FCD" w:rsidRDefault="00460666" w:rsidP="00BE5619">
                  <w:pPr>
                    <w:pStyle w:val="2d"/>
                    <w:framePr w:hSpace="180" w:wrap="around" w:vAnchor="text" w:hAnchor="text" w:y="1"/>
                    <w:numPr>
                      <w:ilvl w:val="1"/>
                      <w:numId w:val="71"/>
                    </w:numPr>
                    <w:ind w:left="29" w:firstLine="0"/>
                    <w:suppressOverlap/>
                    <w:jc w:val="both"/>
                    <w:rPr>
                      <w:sz w:val="22"/>
                      <w:szCs w:val="22"/>
                    </w:rPr>
                  </w:pPr>
                  <w:r w:rsidRPr="00106FCD">
                    <w:rPr>
                      <w:sz w:val="22"/>
                      <w:szCs w:val="22"/>
                    </w:rPr>
                    <w:t>Обеспечить наличие всех необходимых лицензий/разрешений на поставку материалов для изготовления оборудования российских АЭС; в случае использования импортных материалов обеспечить необходимое содействие Покупателю для получения разрешения на применение.</w:t>
                  </w:r>
                </w:p>
                <w:p w:rsidR="00460666" w:rsidRPr="00106FCD" w:rsidRDefault="00460666" w:rsidP="00BE5619">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460666" w:rsidRPr="00106FCD" w:rsidRDefault="00460666" w:rsidP="00BE5619">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 xml:space="preserve">Не позднее 7 (Семи) календарных дней от даты заключения договора разработать и представить Покупателю проекты Планов качества  по оценке соответствия Изделия в процессе изготовления для рассмотрения и согласования, в том числе для согласования с Генподрядчиком и Заказчиком. </w:t>
                  </w:r>
                </w:p>
                <w:p w:rsidR="00460666" w:rsidRPr="00106FCD" w:rsidRDefault="00460666" w:rsidP="00BE5619">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В случае если Поставщик является юридическим лицом, зарегистрированн</w:t>
                  </w:r>
                  <w:r>
                    <w:rPr>
                      <w:sz w:val="22"/>
                      <w:szCs w:val="22"/>
                    </w:rPr>
                    <w:t>ы</w:t>
                  </w:r>
                  <w:r w:rsidRPr="00106FCD">
                    <w:rPr>
                      <w:sz w:val="22"/>
                      <w:szCs w:val="22"/>
                    </w:rPr>
                    <w:t>м по праву иностранного государства</w:t>
                  </w:r>
                  <w:r>
                    <w:rPr>
                      <w:sz w:val="22"/>
                      <w:szCs w:val="22"/>
                    </w:rPr>
                    <w:t>,</w:t>
                  </w:r>
                  <w:r w:rsidRPr="00106FCD">
                    <w:rPr>
                      <w:sz w:val="22"/>
                      <w:szCs w:val="22"/>
                    </w:rPr>
                    <w:t xml:space="preserve"> совместно с планом качества предоставляется программа производства (</w:t>
                  </w:r>
                  <w:proofErr w:type="spellStart"/>
                  <w:r w:rsidRPr="00106FCD">
                    <w:rPr>
                      <w:sz w:val="22"/>
                      <w:szCs w:val="22"/>
                      <w:lang w:val="en-US"/>
                    </w:rPr>
                    <w:t>ManufacturingInspectionPlan</w:t>
                  </w:r>
                  <w:proofErr w:type="spellEnd"/>
                  <w:r w:rsidRPr="00106FCD">
                    <w:rPr>
                      <w:sz w:val="22"/>
                      <w:szCs w:val="22"/>
                    </w:rPr>
                    <w:t>) для согласования Покупателем  и Головной материаловедческой организацией.</w:t>
                  </w:r>
                </w:p>
                <w:p w:rsidR="00460666" w:rsidRPr="00106FCD" w:rsidRDefault="00460666" w:rsidP="00BE5619">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Не менее чем за 20 (Двадцать) календарных дней письменно информировать Покупателя о планируемой дате проведения оценки соответствия операций по Плану качества, со статусом контрольных точек «НР», «</w:t>
                  </w:r>
                  <w:r w:rsidRPr="00106FCD">
                    <w:rPr>
                      <w:sz w:val="22"/>
                      <w:szCs w:val="22"/>
                      <w:lang w:val="en-US"/>
                    </w:rPr>
                    <w:t>WP</w:t>
                  </w:r>
                  <w:r w:rsidRPr="00106FCD">
                    <w:rPr>
                      <w:sz w:val="22"/>
                      <w:szCs w:val="22"/>
                    </w:rPr>
                    <w:t xml:space="preserve">»  назначенных любым из участников оценки соответствия: Покупателем, Уполномоченной организацией, Генподрядчиком, Заказчиком. </w:t>
                  </w:r>
                </w:p>
                <w:p w:rsidR="00460666" w:rsidRPr="00106FCD" w:rsidRDefault="00460666" w:rsidP="00BE5619">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Ежемесячно, не позднее 25 (Двадцать пятого) числа каждого отчетного месяца</w:t>
                  </w:r>
                  <w:r>
                    <w:rPr>
                      <w:sz w:val="22"/>
                      <w:szCs w:val="22"/>
                    </w:rPr>
                    <w:t xml:space="preserve"> - </w:t>
                  </w:r>
                  <w:r w:rsidRPr="00106FCD">
                    <w:rPr>
                      <w:sz w:val="22"/>
                      <w:szCs w:val="22"/>
                    </w:rPr>
                    <w:t xml:space="preserve"> для обеспечения </w:t>
                  </w:r>
                  <w:proofErr w:type="gramStart"/>
                  <w:r w:rsidRPr="00106FCD">
                    <w:rPr>
                      <w:sz w:val="22"/>
                      <w:szCs w:val="22"/>
                    </w:rPr>
                    <w:t>контроля за</w:t>
                  </w:r>
                  <w:proofErr w:type="gramEnd"/>
                  <w:r w:rsidRPr="00106FCD">
                    <w:rPr>
                      <w:sz w:val="22"/>
                      <w:szCs w:val="22"/>
                    </w:rPr>
                    <w:t xml:space="preserve"> изготовлением Изделий направлять Покупателю по факсу и электронной почтой (</w:t>
                  </w:r>
                  <w:r w:rsidRPr="00106FCD">
                    <w:rPr>
                      <w:sz w:val="22"/>
                      <w:szCs w:val="22"/>
                      <w:lang w:val="en-US"/>
                    </w:rPr>
                    <w:t>info</w:t>
                  </w:r>
                  <w:r w:rsidRPr="00106FCD">
                    <w:rPr>
                      <w:sz w:val="22"/>
                      <w:szCs w:val="22"/>
                    </w:rPr>
                    <w:t>@</w:t>
                  </w:r>
                  <w:proofErr w:type="spellStart"/>
                  <w:r w:rsidRPr="00106FCD">
                    <w:rPr>
                      <w:sz w:val="22"/>
                      <w:szCs w:val="22"/>
                      <w:lang w:val="en-US"/>
                    </w:rPr>
                    <w:t>aemtech</w:t>
                  </w:r>
                  <w:proofErr w:type="spellEnd"/>
                  <w:r w:rsidRPr="00106FCD">
                    <w:rPr>
                      <w:sz w:val="22"/>
                      <w:szCs w:val="22"/>
                    </w:rPr>
                    <w:t>.</w:t>
                  </w:r>
                  <w:proofErr w:type="spellStart"/>
                  <w:r w:rsidRPr="00106FCD">
                    <w:rPr>
                      <w:sz w:val="22"/>
                      <w:szCs w:val="22"/>
                    </w:rPr>
                    <w:t>ru</w:t>
                  </w:r>
                  <w:proofErr w:type="spellEnd"/>
                  <w:r w:rsidRPr="00106FCD">
                    <w:rPr>
                      <w:sz w:val="22"/>
                      <w:szCs w:val="22"/>
                    </w:rPr>
                    <w:t xml:space="preserve">) отчет об исполнении Договора (график изготовления Изделий). </w:t>
                  </w:r>
                </w:p>
                <w:p w:rsidR="00460666" w:rsidRPr="00106FCD" w:rsidRDefault="00460666" w:rsidP="00BE5619">
                  <w:pPr>
                    <w:framePr w:hSpace="180" w:wrap="around" w:vAnchor="text" w:hAnchor="text" w:y="1"/>
                    <w:spacing w:after="0"/>
                    <w:ind w:left="29"/>
                    <w:suppressOverlap/>
                    <w:rPr>
                      <w:sz w:val="22"/>
                      <w:szCs w:val="22"/>
                    </w:rPr>
                  </w:pPr>
                  <w:r w:rsidRPr="00106FCD">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460666" w:rsidRPr="00106FCD" w:rsidRDefault="00460666" w:rsidP="00BE5619">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460666" w:rsidRPr="00106FCD" w:rsidRDefault="00460666" w:rsidP="00BE5619">
                  <w:pPr>
                    <w:pStyle w:val="afffc"/>
                    <w:framePr w:hSpace="180" w:wrap="around" w:vAnchor="text" w:hAnchor="text" w:y="1"/>
                    <w:numPr>
                      <w:ilvl w:val="1"/>
                      <w:numId w:val="71"/>
                    </w:numPr>
                    <w:spacing w:after="0"/>
                    <w:ind w:left="29" w:firstLine="0"/>
                    <w:suppressOverlap/>
                    <w:rPr>
                      <w:sz w:val="22"/>
                      <w:szCs w:val="22"/>
                    </w:rPr>
                  </w:pPr>
                  <w:r w:rsidRPr="00106FCD">
                    <w:rPr>
                      <w:sz w:val="22"/>
                      <w:szCs w:val="22"/>
                    </w:rPr>
                    <w:t xml:space="preserve">При необходимости разработать проект транспортировки негабаритных и тяжеловесных грузовых мест Изделий в адрес Выгодоприобретателя. </w:t>
                  </w:r>
                </w:p>
                <w:p w:rsidR="00460666" w:rsidRPr="00106FCD" w:rsidRDefault="00460666" w:rsidP="00BE5619">
                  <w:pPr>
                    <w:framePr w:hSpace="180" w:wrap="around" w:vAnchor="text" w:hAnchor="text" w:y="1"/>
                    <w:ind w:left="29"/>
                    <w:suppressOverlap/>
                    <w:rPr>
                      <w:sz w:val="22"/>
                      <w:szCs w:val="22"/>
                    </w:rPr>
                  </w:pPr>
                  <w:r w:rsidRPr="00106FCD">
                    <w:rPr>
                      <w:sz w:val="22"/>
                      <w:szCs w:val="22"/>
                    </w:rPr>
                    <w:t>Банк-гарант и форма банковской гарантии должны быть предварительно согласованы с Покупателем.</w:t>
                  </w:r>
                </w:p>
                <w:p w:rsidR="00460666" w:rsidRPr="00106FCD" w:rsidRDefault="00460666" w:rsidP="00460666">
                  <w:pPr>
                    <w:framePr w:hSpace="180" w:wrap="around" w:vAnchor="text" w:hAnchor="text" w:y="1"/>
                    <w:widowControl w:val="0"/>
                    <w:tabs>
                      <w:tab w:val="num" w:pos="1134"/>
                    </w:tabs>
                    <w:suppressAutoHyphens/>
                    <w:spacing w:after="0"/>
                    <w:suppressOverlap/>
                    <w:rPr>
                      <w:sz w:val="22"/>
                      <w:szCs w:val="22"/>
                    </w:rPr>
                  </w:pPr>
                  <w:r w:rsidRPr="00460666">
                    <w:rPr>
                      <w:sz w:val="22"/>
                      <w:szCs w:val="22"/>
                    </w:rPr>
                    <w:t>4.19.</w:t>
                  </w:r>
                  <w:r w:rsidRPr="00460666">
                    <w:rPr>
                      <w:b/>
                      <w:i/>
                      <w:iCs/>
                      <w:sz w:val="22"/>
                      <w:szCs w:val="22"/>
                    </w:rPr>
                    <w:t xml:space="preserve"> </w:t>
                  </w:r>
                  <w:r w:rsidRPr="00106FCD">
                    <w:rPr>
                      <w:sz w:val="22"/>
                      <w:szCs w:val="22"/>
                    </w:rPr>
                    <w:t xml:space="preserve">Поставщик обязан предоставить Покупателю обеспечение возврата аванса в срок не более пятнадцати </w:t>
                  </w:r>
                  <w:r>
                    <w:rPr>
                      <w:sz w:val="22"/>
                      <w:szCs w:val="22"/>
                    </w:rPr>
                    <w:t xml:space="preserve">календарных </w:t>
                  </w:r>
                  <w:r w:rsidRPr="00106FCD">
                    <w:rPr>
                      <w:sz w:val="22"/>
                      <w:szCs w:val="22"/>
                    </w:rPr>
                    <w:t>дней от даты заключения Договора.</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Поставщик обязан предоставить Покупателю обеспечение возврата аванса в срок не более пятнадцати дней от даты заключения Договора.</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Выплата аванса Поставщику производится только после предоставления обеспечения возврата аванса</w:t>
                  </w:r>
                  <w:r>
                    <w:rPr>
                      <w:sz w:val="22"/>
                      <w:szCs w:val="22"/>
                    </w:rPr>
                    <w:t xml:space="preserve"> и документов, указанных в п.16.11 Договора</w:t>
                  </w:r>
                  <w:r w:rsidRPr="00106FCD">
                    <w:rPr>
                      <w:sz w:val="22"/>
                      <w:szCs w:val="22"/>
                    </w:rPr>
                    <w:t>.</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Сумма обеспечения возврата аванса должна быть равна сумме  выплачиваемого  Поставщику авансового Платежа в соответствии с пунктом 8.1.1. Договора соответственно. Срок обеспечения возврата аванса составляет срок исполнения обязательств на сумму выплаченного аванса плюс 60 дней.</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В случае отказа Поставщика от получения аванса, предоставление обеспечения возврата аванса не требуется.</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b/>
                      <w:sz w:val="22"/>
                      <w:szCs w:val="22"/>
                    </w:rPr>
                    <w:t>Обеспечение возврата аванса  по договору может быть оформлено</w:t>
                  </w:r>
                  <w:r w:rsidRPr="00106FCD">
                    <w:rPr>
                      <w:sz w:val="22"/>
                      <w:szCs w:val="22"/>
                    </w:rPr>
                    <w:t>:</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b/>
                      <w:sz w:val="22"/>
                      <w:szCs w:val="22"/>
                    </w:rPr>
                    <w:t>В виде безотзывной банковской гарантии, выданной банком</w:t>
                  </w:r>
                  <w:r w:rsidRPr="00106FCD">
                    <w:rPr>
                      <w:sz w:val="22"/>
                      <w:szCs w:val="22"/>
                    </w:rPr>
                    <w:t>. Банк-гарант и форма банковской гарантии должны быть предварительно согласованы с Покупателем.</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lastRenderedPageBreak/>
                    <w:t>Банк-гарант должен соответствовать  перечисленным ниже требованиям:</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-наличие в системе страхования вкладов (в случае  если банковскую гарантию предоставляет российский банк);</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Не принимаются банковские гарантии, выдаваемые некоммерческими кредитными организациями и страховыми организациями.</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proofErr w:type="gramStart"/>
                  <w:r w:rsidRPr="00106FCD">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w:t>
                  </w:r>
                  <w:r>
                    <w:rPr>
                      <w:sz w:val="22"/>
                      <w:szCs w:val="22"/>
                    </w:rPr>
                    <w:t xml:space="preserve">гут </w:t>
                  </w:r>
                  <w:r w:rsidRPr="00106FCD">
                    <w:rPr>
                      <w:sz w:val="22"/>
                      <w:szCs w:val="22"/>
                    </w:rPr>
                    <w:t xml:space="preserve"> служить основанием для отказа в приеме гарантии данного банка.</w:t>
                  </w:r>
                  <w:proofErr w:type="gramEnd"/>
                </w:p>
                <w:p w:rsidR="00460666" w:rsidRPr="00106FCD" w:rsidRDefault="00460666" w:rsidP="00BE5619">
                  <w:pPr>
                    <w:framePr w:hSpace="180" w:wrap="around" w:vAnchor="text" w:hAnchor="text" w:y="1"/>
                    <w:widowControl w:val="0"/>
                    <w:tabs>
                      <w:tab w:val="num" w:pos="1134"/>
                    </w:tabs>
                    <w:suppressAutoHyphens/>
                    <w:spacing w:after="0"/>
                    <w:ind w:firstLine="738"/>
                    <w:suppressOverlap/>
                    <w:rPr>
                      <w:b/>
                      <w:sz w:val="22"/>
                      <w:szCs w:val="22"/>
                    </w:rPr>
                  </w:pPr>
                  <w:r w:rsidRPr="00106FCD">
                    <w:rPr>
                      <w:b/>
                      <w:sz w:val="22"/>
                      <w:szCs w:val="22"/>
                    </w:rPr>
                    <w:t>В виде договора поручительства между Покупателем, Поставщиком и Поручителем.</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Срок действия поручительства, принятого в качестве обеспечения возврата аванса, должен составлять срок исполнения соответствующего обязательства плюс 1 (один) год.</w:t>
                  </w:r>
                </w:p>
                <w:p w:rsidR="00460666" w:rsidRPr="00106FCD" w:rsidRDefault="00460666" w:rsidP="00BE5619">
                  <w:pPr>
                    <w:pStyle w:val="afffc"/>
                    <w:framePr w:hSpace="180" w:wrap="around" w:vAnchor="text" w:hAnchor="text" w:y="1"/>
                    <w:spacing w:after="0"/>
                    <w:suppressOverlap/>
                    <w:rPr>
                      <w:sz w:val="22"/>
                      <w:szCs w:val="22"/>
                    </w:rPr>
                  </w:pPr>
                  <w:r w:rsidRPr="00106FCD">
                    <w:rPr>
                      <w:sz w:val="22"/>
                      <w:szCs w:val="22"/>
                    </w:rPr>
                    <w:t>Лицо, выступающее в качестве Поручителя, должно соответствовать следующим требованиям:</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proofErr w:type="gramStart"/>
                  <w:r w:rsidRPr="00106FCD">
                    <w:rPr>
                      <w:sz w:val="22"/>
                      <w:szCs w:val="22"/>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106FCD">
                    <w:rPr>
                      <w:sz w:val="22"/>
                      <w:szCs w:val="22"/>
                    </w:rPr>
                    <w:t>Standard&amp;Poor’s</w:t>
                  </w:r>
                  <w:proofErr w:type="spellEnd"/>
                  <w:r w:rsidRPr="00106FCD">
                    <w:rPr>
                      <w:sz w:val="22"/>
                      <w:szCs w:val="22"/>
                    </w:rPr>
                    <w:t xml:space="preserve"> (www.standardandpoors.com), </w:t>
                  </w:r>
                  <w:proofErr w:type="spellStart"/>
                  <w:r w:rsidRPr="00106FCD">
                    <w:rPr>
                      <w:sz w:val="22"/>
                      <w:szCs w:val="22"/>
                    </w:rPr>
                    <w:t>Moody’s</w:t>
                  </w:r>
                  <w:proofErr w:type="spellEnd"/>
                  <w:r w:rsidRPr="00106FCD">
                    <w:rPr>
                      <w:sz w:val="22"/>
                      <w:szCs w:val="22"/>
                    </w:rPr>
                    <w:t xml:space="preserve"> </w:t>
                  </w:r>
                  <w:proofErr w:type="spellStart"/>
                  <w:r w:rsidRPr="00106FCD">
                    <w:rPr>
                      <w:sz w:val="22"/>
                      <w:szCs w:val="22"/>
                    </w:rPr>
                    <w:t>Investors</w:t>
                  </w:r>
                  <w:proofErr w:type="spellEnd"/>
                  <w:r w:rsidRPr="00106FCD">
                    <w:rPr>
                      <w:sz w:val="22"/>
                      <w:szCs w:val="22"/>
                    </w:rPr>
                    <w:t xml:space="preserve"> Service, </w:t>
                  </w:r>
                  <w:proofErr w:type="spellStart"/>
                  <w:r w:rsidRPr="00106FCD">
                    <w:rPr>
                      <w:sz w:val="22"/>
                      <w:szCs w:val="22"/>
                    </w:rPr>
                    <w:t>Inc</w:t>
                  </w:r>
                  <w:proofErr w:type="spellEnd"/>
                  <w:r w:rsidRPr="00106FCD">
                    <w:rPr>
                      <w:sz w:val="22"/>
                      <w:szCs w:val="22"/>
                    </w:rPr>
                    <w:t xml:space="preserve">. (www.moodys.com) или </w:t>
                  </w:r>
                  <w:proofErr w:type="spellStart"/>
                  <w:r w:rsidRPr="00106FCD">
                    <w:rPr>
                      <w:sz w:val="22"/>
                      <w:szCs w:val="22"/>
                    </w:rPr>
                    <w:t>Fitch</w:t>
                  </w:r>
                  <w:proofErr w:type="spellEnd"/>
                  <w:r w:rsidRPr="00106FCD">
                    <w:rPr>
                      <w:sz w:val="22"/>
                      <w:szCs w:val="22"/>
                    </w:rPr>
                    <w:t xml:space="preserve"> </w:t>
                  </w:r>
                  <w:proofErr w:type="spellStart"/>
                  <w:r w:rsidRPr="00106FCD">
                    <w:rPr>
                      <w:sz w:val="22"/>
                      <w:szCs w:val="22"/>
                    </w:rPr>
                    <w:t>Ratings</w:t>
                  </w:r>
                  <w:proofErr w:type="spellEnd"/>
                  <w:r w:rsidRPr="00106FCD">
                    <w:rPr>
                      <w:sz w:val="22"/>
                      <w:szCs w:val="22"/>
                    </w:rPr>
                    <w:t xml:space="preserve"> </w:t>
                  </w:r>
                  <w:proofErr w:type="spellStart"/>
                  <w:r w:rsidRPr="00106FCD">
                    <w:rPr>
                      <w:sz w:val="22"/>
                      <w:szCs w:val="22"/>
                    </w:rPr>
                    <w:t>Ltd</w:t>
                  </w:r>
                  <w:proofErr w:type="spellEnd"/>
                  <w:r w:rsidRPr="00106FCD">
                    <w:rPr>
                      <w:sz w:val="22"/>
                      <w:szCs w:val="22"/>
                    </w:rPr>
                    <w:t>. (www.fitchratings.com) на уровне не ниже</w:t>
                  </w:r>
                  <w:proofErr w:type="gramEnd"/>
                  <w:r w:rsidRPr="00106FCD">
                    <w:rPr>
                      <w:sz w:val="22"/>
                      <w:szCs w:val="22"/>
                    </w:rPr>
                    <w:t xml:space="preserve"> «ВВВ» по шкале </w:t>
                  </w:r>
                  <w:proofErr w:type="spellStart"/>
                  <w:r w:rsidRPr="00106FCD">
                    <w:rPr>
                      <w:sz w:val="22"/>
                      <w:szCs w:val="22"/>
                    </w:rPr>
                    <w:t>Standard&amp;Poor’s</w:t>
                  </w:r>
                  <w:proofErr w:type="spellEnd"/>
                  <w:r w:rsidRPr="00106FCD">
                    <w:rPr>
                      <w:sz w:val="22"/>
                      <w:szCs w:val="22"/>
                    </w:rPr>
                    <w:t xml:space="preserve"> и </w:t>
                  </w:r>
                  <w:proofErr w:type="spellStart"/>
                  <w:r w:rsidRPr="00106FCD">
                    <w:rPr>
                      <w:sz w:val="22"/>
                      <w:szCs w:val="22"/>
                    </w:rPr>
                    <w:t>Fitch</w:t>
                  </w:r>
                  <w:proofErr w:type="spellEnd"/>
                  <w:r w:rsidRPr="00106FCD">
                    <w:rPr>
                      <w:sz w:val="22"/>
                      <w:szCs w:val="22"/>
                    </w:rPr>
                    <w:t xml:space="preserve"> </w:t>
                  </w:r>
                  <w:proofErr w:type="spellStart"/>
                  <w:r w:rsidRPr="00106FCD">
                    <w:rPr>
                      <w:sz w:val="22"/>
                      <w:szCs w:val="22"/>
                    </w:rPr>
                    <w:t>Ratings</w:t>
                  </w:r>
                  <w:proofErr w:type="spellEnd"/>
                  <w:r w:rsidRPr="00106FCD">
                    <w:rPr>
                      <w:sz w:val="22"/>
                      <w:szCs w:val="22"/>
                    </w:rPr>
                    <w:t xml:space="preserve"> или не ниже «Ваа</w:t>
                  </w:r>
                  <w:proofErr w:type="gramStart"/>
                  <w:r w:rsidRPr="00106FCD">
                    <w:rPr>
                      <w:sz w:val="22"/>
                      <w:szCs w:val="22"/>
                    </w:rPr>
                    <w:t>2</w:t>
                  </w:r>
                  <w:proofErr w:type="gramEnd"/>
                  <w:r w:rsidRPr="00106FCD">
                    <w:rPr>
                      <w:sz w:val="22"/>
                      <w:szCs w:val="22"/>
                    </w:rPr>
                    <w:t xml:space="preserve">» по шкале </w:t>
                  </w:r>
                  <w:proofErr w:type="spellStart"/>
                  <w:r w:rsidRPr="00106FCD">
                    <w:rPr>
                      <w:sz w:val="22"/>
                      <w:szCs w:val="22"/>
                    </w:rPr>
                    <w:t>Moody’s</w:t>
                  </w:r>
                  <w:proofErr w:type="spellEnd"/>
                  <w:r w:rsidRPr="00106FCD">
                    <w:rPr>
                      <w:sz w:val="22"/>
                      <w:szCs w:val="22"/>
                    </w:rPr>
                    <w:t>. Указанные рейтинги должны быть действительными и не должны находиться в состоянии «отозван» или «приостановлен» на момент предоставления поручительства.</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При налич</w:t>
                  </w:r>
                  <w:proofErr w:type="gramStart"/>
                  <w:r w:rsidRPr="00106FCD">
                    <w:rPr>
                      <w:sz w:val="22"/>
                      <w:szCs w:val="22"/>
                    </w:rPr>
                    <w:t>ии у о</w:t>
                  </w:r>
                  <w:proofErr w:type="gramEnd"/>
                  <w:r w:rsidRPr="00106FCD">
                    <w:rPr>
                      <w:sz w:val="22"/>
                      <w:szCs w:val="22"/>
                    </w:rPr>
                    <w:t>дного поручителя рейтингов от двух и более рейтинговых агентств в расчет принимается более высокий из рейтингов.</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При различном уровне кредитного рейтинга поручителя в национальной и иностранной валюте в расчет принимается более высокий из рейтингов.</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b/>
                      <w:sz w:val="22"/>
                      <w:szCs w:val="22"/>
                    </w:rPr>
                  </w:pPr>
                  <w:r w:rsidRPr="00106FCD">
                    <w:rPr>
                      <w:b/>
                      <w:sz w:val="22"/>
                      <w:szCs w:val="22"/>
                    </w:rPr>
                    <w:t>-в форме денежных средств путем их перечисления Покупателю</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Факт внесения денежных сре</w:t>
                  </w:r>
                  <w:proofErr w:type="gramStart"/>
                  <w:r w:rsidRPr="00106FCD">
                    <w:rPr>
                      <w:sz w:val="22"/>
                      <w:szCs w:val="22"/>
                    </w:rPr>
                    <w:t>дств в к</w:t>
                  </w:r>
                  <w:proofErr w:type="gramEnd"/>
                  <w:r w:rsidRPr="00106FCD">
                    <w:rPr>
                      <w:sz w:val="22"/>
                      <w:szCs w:val="22"/>
                    </w:rPr>
                    <w:t>ачестве обеспечения исполнения Договора (возврата аванса) подтверждается платежным поручением с отметкой банка об оплате (выпиской с банковского счета).</w:t>
                  </w:r>
                </w:p>
                <w:p w:rsidR="00460666" w:rsidRPr="00106FCD" w:rsidRDefault="00460666" w:rsidP="00BE5619">
                  <w:pPr>
                    <w:framePr w:hSpace="180" w:wrap="around" w:vAnchor="text" w:hAnchor="text" w:y="1"/>
                    <w:widowControl w:val="0"/>
                    <w:tabs>
                      <w:tab w:val="num" w:pos="1134"/>
                    </w:tabs>
                    <w:suppressAutoHyphens/>
                    <w:spacing w:after="0"/>
                    <w:ind w:firstLine="738"/>
                    <w:suppressOverlap/>
                    <w:rPr>
                      <w:sz w:val="22"/>
                      <w:szCs w:val="22"/>
                    </w:rPr>
                  </w:pPr>
                  <w:r w:rsidRPr="00106FCD">
                    <w:rPr>
                      <w:sz w:val="22"/>
                      <w:szCs w:val="22"/>
                    </w:rPr>
                    <w:t>Денежные средства возвращаются Поставщику при условии надлежащего исполнения им своих обязательств на сумму выплаченного аванса в течение 10 (Десяти) дней со дня получения Покупателем соответствующего письменного требования Поставщика, которое может быть направлено Поставщиком в срок не ранее момента исполнения обязательств на сумму выплаченного аванса плюс 60 (Шестьдесят) дней. Денежные средства возвращаются на банковский счет Поставщика, указанный в Договоре, если иной счет не указан в письменном требовании.</w:t>
                  </w:r>
                </w:p>
                <w:p w:rsidR="00460666" w:rsidRPr="00460666" w:rsidRDefault="00460666" w:rsidP="00BE5619">
                  <w:pPr>
                    <w:framePr w:hSpace="180" w:wrap="around" w:vAnchor="text" w:hAnchor="text" w:y="1"/>
                    <w:widowControl w:val="0"/>
                    <w:suppressAutoHyphens/>
                    <w:spacing w:after="0"/>
                    <w:suppressOverlap/>
                    <w:rPr>
                      <w:sz w:val="22"/>
                      <w:szCs w:val="22"/>
                    </w:rPr>
                  </w:pPr>
                  <w:r w:rsidRPr="00460666">
                    <w:rPr>
                      <w:sz w:val="22"/>
                      <w:szCs w:val="22"/>
                    </w:rPr>
                    <w:t>Банк-гарант и форма гарантии предварительно должна быть согласована с Покупателем</w:t>
                  </w:r>
                </w:p>
                <w:p w:rsidR="00460666" w:rsidRPr="00106FCD" w:rsidRDefault="00460666" w:rsidP="00BE5619">
                  <w:pPr>
                    <w:framePr w:hSpace="180" w:wrap="around" w:vAnchor="text" w:hAnchor="text" w:y="1"/>
                    <w:widowControl w:val="0"/>
                    <w:suppressAutoHyphens/>
                    <w:spacing w:after="0"/>
                    <w:suppressOverlap/>
                    <w:rPr>
                      <w:b/>
                      <w:sz w:val="22"/>
                      <w:szCs w:val="22"/>
                    </w:rPr>
                  </w:pPr>
                  <w:r w:rsidRPr="00106FCD">
                    <w:rPr>
                      <w:b/>
                      <w:sz w:val="22"/>
                      <w:szCs w:val="22"/>
                    </w:rPr>
                    <w:t>5. Обязательства Покупателя</w:t>
                  </w:r>
                </w:p>
                <w:p w:rsidR="00460666" w:rsidRPr="00106FCD" w:rsidRDefault="00460666" w:rsidP="00BE5619">
                  <w:pPr>
                    <w:framePr w:hSpace="180" w:wrap="around" w:vAnchor="text" w:hAnchor="text" w:y="1"/>
                    <w:spacing w:after="0"/>
                    <w:suppressOverlap/>
                    <w:rPr>
                      <w:sz w:val="22"/>
                      <w:szCs w:val="22"/>
                    </w:rPr>
                  </w:pPr>
                  <w:r w:rsidRPr="00106FCD">
                    <w:rPr>
                      <w:sz w:val="22"/>
                      <w:szCs w:val="22"/>
                    </w:rPr>
                    <w:t>В соответствии с условиями Договора Покупатель обязуется:</w:t>
                  </w:r>
                </w:p>
                <w:p w:rsidR="00460666" w:rsidRPr="00106FCD" w:rsidRDefault="00460666" w:rsidP="00BE5619">
                  <w:pPr>
                    <w:framePr w:hSpace="180" w:wrap="around" w:vAnchor="text" w:hAnchor="text" w:y="1"/>
                    <w:numPr>
                      <w:ilvl w:val="0"/>
                      <w:numId w:val="9"/>
                    </w:numPr>
                    <w:spacing w:after="0"/>
                    <w:ind w:left="0" w:firstLine="0"/>
                    <w:suppressOverlap/>
                    <w:rPr>
                      <w:sz w:val="22"/>
                      <w:szCs w:val="22"/>
                    </w:rPr>
                  </w:pPr>
                  <w:r w:rsidRPr="00106FCD">
                    <w:rPr>
                      <w:sz w:val="22"/>
                      <w:szCs w:val="22"/>
                    </w:rPr>
                    <w:t>Уточнять детальный график изготовления Изделий, в случае изменения Покупателем промежуточных  сроков  в соответствии с положениями Договора</w:t>
                  </w:r>
                </w:p>
                <w:p w:rsidR="00460666" w:rsidRPr="00106FCD" w:rsidRDefault="00460666" w:rsidP="00BE5619">
                  <w:pPr>
                    <w:framePr w:hSpace="180" w:wrap="around" w:vAnchor="text" w:hAnchor="text" w:y="1"/>
                    <w:numPr>
                      <w:ilvl w:val="0"/>
                      <w:numId w:val="9"/>
                    </w:numPr>
                    <w:spacing w:after="0"/>
                    <w:ind w:left="0" w:firstLine="0"/>
                    <w:suppressOverlap/>
                    <w:rPr>
                      <w:sz w:val="22"/>
                      <w:szCs w:val="22"/>
                    </w:rPr>
                  </w:pPr>
                  <w:r w:rsidRPr="00106FCD">
                    <w:rPr>
                      <w:sz w:val="22"/>
                      <w:szCs w:val="22"/>
                    </w:rPr>
                    <w:t>Согласовывать проекты планов качества  и программу производства (при необходимости) в срок 14 календарных дней с момента передачи проектов Поставщиком согласно п.4.12 и 4.13.</w:t>
                  </w:r>
                </w:p>
                <w:p w:rsidR="00460666" w:rsidRPr="00106FCD" w:rsidRDefault="00460666" w:rsidP="00BE5619">
                  <w:pPr>
                    <w:framePr w:hSpace="180" w:wrap="around" w:vAnchor="text" w:hAnchor="text" w:y="1"/>
                    <w:numPr>
                      <w:ilvl w:val="0"/>
                      <w:numId w:val="9"/>
                    </w:numPr>
                    <w:spacing w:after="0"/>
                    <w:ind w:left="0" w:firstLine="0"/>
                    <w:suppressOverlap/>
                    <w:rPr>
                      <w:sz w:val="22"/>
                      <w:szCs w:val="22"/>
                    </w:rPr>
                  </w:pPr>
                  <w:proofErr w:type="gramStart"/>
                  <w:r w:rsidRPr="00106FCD">
                    <w:rPr>
                      <w:sz w:val="22"/>
                      <w:szCs w:val="22"/>
                    </w:rPr>
                    <w:t>Предоставить Поставщику все необходимые документы</w:t>
                  </w:r>
                  <w:proofErr w:type="gramEnd"/>
                  <w:r w:rsidRPr="00106FCD">
                    <w:rPr>
                      <w:sz w:val="22"/>
                      <w:szCs w:val="22"/>
                    </w:rPr>
                    <w:t xml:space="preserve"> (Рабочую Конструкторскую Документацию, Нормативную Документацию) для изготовления Изделий.</w:t>
                  </w:r>
                </w:p>
                <w:p w:rsidR="00460666" w:rsidRPr="00106FCD" w:rsidRDefault="00460666" w:rsidP="00BE5619">
                  <w:pPr>
                    <w:framePr w:hSpace="180" w:wrap="around" w:vAnchor="text" w:hAnchor="text" w:y="1"/>
                    <w:numPr>
                      <w:ilvl w:val="0"/>
                      <w:numId w:val="9"/>
                    </w:numPr>
                    <w:spacing w:after="0"/>
                    <w:ind w:left="0" w:firstLine="0"/>
                    <w:suppressOverlap/>
                    <w:rPr>
                      <w:sz w:val="22"/>
                      <w:szCs w:val="22"/>
                    </w:rPr>
                  </w:pPr>
                  <w:r w:rsidRPr="00106FCD">
                    <w:rPr>
                      <w:sz w:val="22"/>
                      <w:szCs w:val="22"/>
                    </w:rPr>
                    <w:t>Обеспечить приемку Выгодоприобретателем  в установленном Договором порядке и сроки поставленных Изделий.</w:t>
                  </w:r>
                </w:p>
                <w:p w:rsidR="00460666" w:rsidRPr="00106FCD" w:rsidRDefault="00460666" w:rsidP="00BE5619">
                  <w:pPr>
                    <w:framePr w:hSpace="180" w:wrap="around" w:vAnchor="text" w:hAnchor="text" w:y="1"/>
                    <w:numPr>
                      <w:ilvl w:val="0"/>
                      <w:numId w:val="9"/>
                    </w:numPr>
                    <w:spacing w:after="0"/>
                    <w:ind w:left="0" w:firstLine="0"/>
                    <w:suppressOverlap/>
                    <w:rPr>
                      <w:sz w:val="22"/>
                      <w:szCs w:val="22"/>
                    </w:rPr>
                  </w:pPr>
                  <w:proofErr w:type="gramStart"/>
                  <w:r w:rsidRPr="00106FCD">
                    <w:rPr>
                      <w:sz w:val="22"/>
                      <w:szCs w:val="22"/>
                    </w:rPr>
                    <w:t>Оплатить стоимость Изделий</w:t>
                  </w:r>
                  <w:proofErr w:type="gramEnd"/>
                  <w:r w:rsidRPr="00106FCD">
                    <w:rPr>
                      <w:sz w:val="22"/>
                      <w:szCs w:val="22"/>
                    </w:rPr>
                    <w:t xml:space="preserve"> в порядке, объеме и в сроки, предусмотренные настоящим Договором.</w:t>
                  </w:r>
                </w:p>
                <w:p w:rsidR="00460666" w:rsidRPr="00106FCD" w:rsidRDefault="00460666" w:rsidP="00BE5619">
                  <w:pPr>
                    <w:framePr w:hSpace="180" w:wrap="around" w:vAnchor="text" w:hAnchor="text" w:y="1"/>
                    <w:numPr>
                      <w:ilvl w:val="0"/>
                      <w:numId w:val="9"/>
                    </w:numPr>
                    <w:spacing w:after="0"/>
                    <w:ind w:left="0" w:firstLine="0"/>
                    <w:suppressOverlap/>
                    <w:rPr>
                      <w:sz w:val="22"/>
                      <w:szCs w:val="22"/>
                    </w:rPr>
                  </w:pPr>
                  <w:r w:rsidRPr="00106FCD">
                    <w:rPr>
                      <w:sz w:val="22"/>
                      <w:szCs w:val="22"/>
                    </w:rPr>
                    <w:t>В течение 3 (трех) рабочих дней от даты получения уведомления  от Поставщика в соответствии с п.4.1</w:t>
                  </w:r>
                  <w:r>
                    <w:rPr>
                      <w:sz w:val="22"/>
                      <w:szCs w:val="22"/>
                    </w:rPr>
                    <w:t>7</w:t>
                  </w:r>
                  <w:r w:rsidRPr="00106FCD">
                    <w:rPr>
                      <w:sz w:val="22"/>
                      <w:szCs w:val="22"/>
                    </w:rPr>
                    <w:t xml:space="preserve">. указать Поставщику место таможенного оформления </w:t>
                  </w:r>
                  <w:r>
                    <w:rPr>
                      <w:sz w:val="22"/>
                      <w:szCs w:val="22"/>
                    </w:rPr>
                    <w:t xml:space="preserve">Изделий </w:t>
                  </w:r>
                  <w:r w:rsidRPr="00106FCD">
                    <w:rPr>
                      <w:sz w:val="22"/>
                      <w:szCs w:val="22"/>
                    </w:rPr>
                    <w:t xml:space="preserve">(в случае поставки иностранным Поставщиком). </w:t>
                  </w:r>
                </w:p>
                <w:p w:rsidR="00460666" w:rsidRPr="00106FCD" w:rsidRDefault="00460666" w:rsidP="00BE5619">
                  <w:pPr>
                    <w:framePr w:hSpace="180" w:wrap="around" w:vAnchor="text" w:hAnchor="text" w:y="1"/>
                    <w:spacing w:after="0"/>
                    <w:ind w:firstLine="851"/>
                    <w:suppressOverlap/>
                    <w:rPr>
                      <w:sz w:val="22"/>
                      <w:szCs w:val="22"/>
                    </w:rPr>
                  </w:pP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6. Условия и порядок изготовления и поставки Изделий</w:t>
                  </w:r>
                </w:p>
                <w:p w:rsidR="00460666" w:rsidRPr="00106FCD" w:rsidRDefault="00460666" w:rsidP="00BE5619">
                  <w:pPr>
                    <w:pStyle w:val="34"/>
                    <w:keepNext w:val="0"/>
                    <w:keepLines w:val="0"/>
                    <w:framePr w:hSpace="180" w:wrap="around" w:vAnchor="text" w:hAnchor="text" w:y="1"/>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proofErr w:type="gramStart"/>
                  <w:r w:rsidRPr="00106FCD">
                    <w:rPr>
                      <w:b w:val="0"/>
                      <w:i w:val="0"/>
                      <w:sz w:val="22"/>
                      <w:szCs w:val="22"/>
                    </w:rPr>
                    <w:lastRenderedPageBreak/>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 а также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roofErr w:type="gramEnd"/>
                </w:p>
                <w:p w:rsidR="00460666" w:rsidRPr="00106FCD" w:rsidRDefault="00460666" w:rsidP="00BE5619">
                  <w:pPr>
                    <w:pStyle w:val="34"/>
                    <w:keepNext w:val="0"/>
                    <w:keepLines w:val="0"/>
                    <w:framePr w:hSpace="180" w:wrap="around" w:vAnchor="text" w:hAnchor="text" w:y="1"/>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460666" w:rsidRPr="00106FCD" w:rsidRDefault="00460666" w:rsidP="00BE5619">
                  <w:pPr>
                    <w:pStyle w:val="34"/>
                    <w:keepNext w:val="0"/>
                    <w:keepLines w:val="0"/>
                    <w:framePr w:hSpace="180" w:wrap="around" w:vAnchor="text" w:hAnchor="text" w:y="1"/>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 xml:space="preserve">В период действия Договора представители Покупателя, Уполномоченной организации, Генподрядчика и Заказчика имеют право при изготовлении Изделия  осуществлять: контроль процесса изготовления; оценку соответствия по согласованным Планам качества, а так же проводить аудит системы менеджмента качества Поставщика. </w:t>
                  </w:r>
                </w:p>
                <w:p w:rsidR="00460666" w:rsidRPr="00106FCD" w:rsidRDefault="00460666" w:rsidP="00BE5619">
                  <w:pPr>
                    <w:pStyle w:val="34"/>
                    <w:keepNext w:val="0"/>
                    <w:keepLines w:val="0"/>
                    <w:framePr w:hSpace="180" w:wrap="around" w:vAnchor="text" w:hAnchor="text" w:y="1"/>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Изделий.</w:t>
                  </w:r>
                </w:p>
                <w:p w:rsidR="00460666" w:rsidRPr="00106FCD" w:rsidRDefault="00460666" w:rsidP="00BE5619">
                  <w:pPr>
                    <w:pStyle w:val="34"/>
                    <w:framePr w:hSpace="180" w:wrap="around" w:vAnchor="text" w:hAnchor="text" w:y="1"/>
                    <w:tabs>
                      <w:tab w:val="num" w:pos="720"/>
                    </w:tabs>
                    <w:spacing w:before="0" w:after="0"/>
                    <w:suppressOverlap/>
                    <w:rPr>
                      <w:b w:val="0"/>
                      <w:i w:val="0"/>
                      <w:sz w:val="22"/>
                      <w:szCs w:val="22"/>
                    </w:rPr>
                  </w:pPr>
                  <w:proofErr w:type="gramStart"/>
                  <w:r w:rsidRPr="00106FCD">
                    <w:rPr>
                      <w:b w:val="0"/>
                      <w:i w:val="0"/>
                      <w:sz w:val="22"/>
                      <w:szCs w:val="22"/>
                    </w:rPr>
                    <w:t>6.4.1</w:t>
                  </w:r>
                  <w:r w:rsidRPr="00106FCD">
                    <w:rPr>
                      <w:b w:val="0"/>
                      <w:i w:val="0"/>
                      <w:sz w:val="22"/>
                      <w:szCs w:val="22"/>
                    </w:rPr>
                    <w:tab/>
                    <w:t>Поставщик организует доставку Изделий Выгодоприобретателю</w:t>
                  </w:r>
                  <w:r>
                    <w:rPr>
                      <w:b w:val="0"/>
                      <w:i w:val="0"/>
                      <w:sz w:val="22"/>
                      <w:szCs w:val="22"/>
                    </w:rPr>
                    <w:t xml:space="preserve"> </w:t>
                  </w:r>
                  <w:r w:rsidRPr="00106FCD">
                    <w:rPr>
                      <w:b w:val="0"/>
                      <w:i w:val="0"/>
                      <w:sz w:val="22"/>
                      <w:szCs w:val="22"/>
                    </w:rPr>
                    <w:t>(в случае поставки иностранным Поставщиком - от Поставщика до указанного Покупателем места таможенного оформления и далее до разгрузки</w:t>
                  </w:r>
                  <w:r>
                    <w:rPr>
                      <w:b w:val="0"/>
                      <w:i w:val="0"/>
                      <w:sz w:val="22"/>
                      <w:szCs w:val="22"/>
                    </w:rPr>
                    <w:t xml:space="preserve"> </w:t>
                  </w:r>
                  <w:r w:rsidRPr="00106FCD">
                    <w:rPr>
                      <w:b w:val="0"/>
                      <w:i w:val="0"/>
                      <w:sz w:val="22"/>
                      <w:szCs w:val="22"/>
                    </w:rPr>
                    <w:t>любым видом транспорта, согласованным с Покупателем.</w:t>
                  </w:r>
                  <w:proofErr w:type="gramEnd"/>
                  <w:r w:rsidRPr="00106FCD">
                    <w:rPr>
                      <w:b w:val="0"/>
                      <w:i w:val="0"/>
                      <w:sz w:val="22"/>
                      <w:szCs w:val="22"/>
                    </w:rPr>
                    <w:t xml:space="preserve"> Условия доставки должны быть письменно согласованы Сторонами не позднее, чем за 2 (Два) месяца до предполагаемой даты начала отгрузки Изделий.</w:t>
                  </w:r>
                </w:p>
                <w:p w:rsidR="00460666" w:rsidRPr="00106FCD" w:rsidRDefault="00460666" w:rsidP="00BE5619">
                  <w:pPr>
                    <w:pStyle w:val="34"/>
                    <w:framePr w:hSpace="180" w:wrap="around" w:vAnchor="text" w:hAnchor="text" w:y="1"/>
                    <w:tabs>
                      <w:tab w:val="num" w:pos="720"/>
                    </w:tabs>
                    <w:spacing w:before="0" w:after="0"/>
                    <w:suppressOverlap/>
                    <w:rPr>
                      <w:b w:val="0"/>
                      <w:i w:val="0"/>
                      <w:sz w:val="22"/>
                      <w:szCs w:val="22"/>
                    </w:rPr>
                  </w:pPr>
                  <w:r w:rsidRPr="00106FCD">
                    <w:rPr>
                      <w:b w:val="0"/>
                      <w:i w:val="0"/>
                      <w:sz w:val="22"/>
                      <w:szCs w:val="22"/>
                    </w:rPr>
                    <w:t>6.4.2</w:t>
                  </w:r>
                  <w:r w:rsidRPr="00106FCD">
                    <w:rPr>
                      <w:b w:val="0"/>
                      <w:i w:val="0"/>
                      <w:sz w:val="22"/>
                      <w:szCs w:val="22"/>
                    </w:rPr>
                    <w:tab/>
                    <w:t xml:space="preserve">Приемка Изделий от перевозчика осуществляется Выгодоприобретателем или иным Грузополучателем, указанным Покупателем. В </w:t>
                  </w:r>
                  <w:proofErr w:type="gramStart"/>
                  <w:r w:rsidRPr="00106FCD">
                    <w:rPr>
                      <w:b w:val="0"/>
                      <w:i w:val="0"/>
                      <w:sz w:val="22"/>
                      <w:szCs w:val="22"/>
                    </w:rPr>
                    <w:t>случае</w:t>
                  </w:r>
                  <w:proofErr w:type="gramEnd"/>
                  <w:r w:rsidRPr="00106FCD">
                    <w:rPr>
                      <w:b w:val="0"/>
                      <w:i w:val="0"/>
                      <w:sz w:val="22"/>
                      <w:szCs w:val="22"/>
                    </w:rPr>
                    <w:t xml:space="preserve"> наличия нарушений по упаковке и количеству прибывших грузовых мест, Выгодоприобретатель составляет соответствующий акт с представителем независимой экспертной организации (Торгово-промышленной палаты).</w:t>
                  </w:r>
                </w:p>
                <w:p w:rsidR="00460666" w:rsidRPr="00106FCD" w:rsidRDefault="00460666" w:rsidP="00BE5619">
                  <w:pPr>
                    <w:pStyle w:val="34"/>
                    <w:framePr w:hSpace="180" w:wrap="around" w:vAnchor="text" w:hAnchor="text" w:y="1"/>
                    <w:tabs>
                      <w:tab w:val="num" w:pos="720"/>
                    </w:tabs>
                    <w:spacing w:before="0" w:after="0"/>
                    <w:suppressOverlap/>
                    <w:rPr>
                      <w:b w:val="0"/>
                      <w:i w:val="0"/>
                      <w:sz w:val="22"/>
                      <w:szCs w:val="22"/>
                    </w:rPr>
                  </w:pPr>
                  <w:r w:rsidRPr="00106FCD">
                    <w:rPr>
                      <w:b w:val="0"/>
                      <w:i w:val="0"/>
                      <w:sz w:val="22"/>
                      <w:szCs w:val="22"/>
                    </w:rPr>
                    <w:t>6.5</w:t>
                  </w:r>
                  <w:proofErr w:type="gramStart"/>
                  <w:r w:rsidRPr="00106FCD">
                    <w:rPr>
                      <w:b w:val="0"/>
                      <w:i w:val="0"/>
                      <w:sz w:val="22"/>
                      <w:szCs w:val="22"/>
                    </w:rPr>
                    <w:t xml:space="preserve"> П</w:t>
                  </w:r>
                  <w:proofErr w:type="gramEnd"/>
                  <w:r w:rsidRPr="00106FCD">
                    <w:rPr>
                      <w:b w:val="0"/>
                      <w:i w:val="0"/>
                      <w:sz w:val="22"/>
                      <w:szCs w:val="22"/>
                    </w:rPr>
                    <w:t>ри завершении изготовления Изделий в соответствии со сроками, указанными в Договоре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460666" w:rsidRPr="00106FCD" w:rsidRDefault="00460666" w:rsidP="00BE5619">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Наименование Спецификации на поставку;</w:t>
                  </w:r>
                </w:p>
                <w:p w:rsidR="00460666" w:rsidRPr="00106FCD" w:rsidRDefault="00460666" w:rsidP="00BE5619">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Ожидаемую дату отгрузки Изделий;</w:t>
                  </w:r>
                </w:p>
                <w:p w:rsidR="00460666" w:rsidRPr="00106FCD" w:rsidRDefault="00460666" w:rsidP="00BE5619">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Общее количество грузовых мест;</w:t>
                  </w:r>
                </w:p>
                <w:p w:rsidR="00460666" w:rsidRPr="00106FCD" w:rsidRDefault="00460666" w:rsidP="00BE5619">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Общий вес брутто/нетто (</w:t>
                  </w:r>
                  <w:proofErr w:type="gramStart"/>
                  <w:r w:rsidRPr="00106FCD">
                    <w:rPr>
                      <w:b w:val="0"/>
                      <w:i w:val="0"/>
                      <w:sz w:val="22"/>
                      <w:szCs w:val="22"/>
                    </w:rPr>
                    <w:t>кг</w:t>
                  </w:r>
                  <w:proofErr w:type="gramEnd"/>
                  <w:r w:rsidRPr="00106FCD">
                    <w:rPr>
                      <w:b w:val="0"/>
                      <w:i w:val="0"/>
                      <w:sz w:val="22"/>
                      <w:szCs w:val="22"/>
                    </w:rPr>
                    <w:t>) отгрузки;</w:t>
                  </w:r>
                </w:p>
                <w:p w:rsidR="00460666" w:rsidRPr="00106FCD" w:rsidRDefault="00460666" w:rsidP="00BE5619">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 xml:space="preserve">Наименование Изделий, номер позиции по Спецификации на поставку  к  Договору; </w:t>
                  </w:r>
                </w:p>
                <w:p w:rsidR="00460666" w:rsidRPr="00106FCD" w:rsidRDefault="00460666" w:rsidP="00BE5619">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Вес брутто (</w:t>
                  </w:r>
                  <w:proofErr w:type="gramStart"/>
                  <w:r w:rsidRPr="00106FCD">
                    <w:rPr>
                      <w:b w:val="0"/>
                      <w:i w:val="0"/>
                      <w:sz w:val="22"/>
                      <w:szCs w:val="22"/>
                    </w:rPr>
                    <w:t>кг</w:t>
                  </w:r>
                  <w:proofErr w:type="gramEnd"/>
                  <w:r w:rsidRPr="00106FCD">
                    <w:rPr>
                      <w:b w:val="0"/>
                      <w:i w:val="0"/>
                      <w:sz w:val="22"/>
                      <w:szCs w:val="22"/>
                    </w:rPr>
                    <w:t>) и габаритные размеры (в сантиметрах) каждого места;</w:t>
                  </w:r>
                </w:p>
                <w:p w:rsidR="00460666" w:rsidRPr="00106FCD" w:rsidRDefault="00460666" w:rsidP="00BE5619">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 xml:space="preserve">Наименование Изделий, для которых требуется специальная упаковка, меры предосторожности, защиты т.п.; </w:t>
                  </w:r>
                </w:p>
                <w:p w:rsidR="00460666" w:rsidRPr="00106FCD" w:rsidRDefault="00460666" w:rsidP="00BE5619">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460666" w:rsidRPr="00106FCD" w:rsidRDefault="00460666" w:rsidP="00BE5619">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rFonts w:eastAsia="SimSun"/>
                      <w:b w:val="0"/>
                      <w:i w:val="0"/>
                      <w:sz w:val="22"/>
                      <w:szCs w:val="22"/>
                      <w:lang w:val="en-GB" w:eastAsia="zh-CN"/>
                    </w:rPr>
                  </w:pPr>
                  <w:r w:rsidRPr="00106FCD">
                    <w:rPr>
                      <w:b w:val="0"/>
                      <w:i w:val="0"/>
                      <w:sz w:val="22"/>
                      <w:szCs w:val="22"/>
                    </w:rPr>
                    <w:t xml:space="preserve">Место отгрузки Изделий; возможность </w:t>
                  </w:r>
                  <w:proofErr w:type="spellStart"/>
                  <w:r w:rsidRPr="00106FCD">
                    <w:rPr>
                      <w:b w:val="0"/>
                      <w:i w:val="0"/>
                      <w:sz w:val="22"/>
                      <w:szCs w:val="22"/>
                    </w:rPr>
                    <w:t>штабелирования</w:t>
                  </w:r>
                  <w:proofErr w:type="spellEnd"/>
                  <w:r w:rsidRPr="00106FCD">
                    <w:rPr>
                      <w:b w:val="0"/>
                      <w:i w:val="0"/>
                      <w:sz w:val="22"/>
                      <w:szCs w:val="22"/>
                    </w:rPr>
                    <w:t xml:space="preserve"> Изделий с указанием предельной нагрузки (</w:t>
                  </w:r>
                  <w:proofErr w:type="gramStart"/>
                  <w:r w:rsidRPr="00106FCD">
                    <w:rPr>
                      <w:b w:val="0"/>
                      <w:i w:val="0"/>
                      <w:sz w:val="22"/>
                      <w:szCs w:val="22"/>
                    </w:rPr>
                    <w:t>кг</w:t>
                  </w:r>
                  <w:proofErr w:type="gramEnd"/>
                  <w:r w:rsidRPr="00106FCD">
                    <w:rPr>
                      <w:b w:val="0"/>
                      <w:i w:val="0"/>
                      <w:sz w:val="22"/>
                      <w:szCs w:val="22"/>
                    </w:rPr>
                    <w:t>) на верхнюю крышку ящика (при необходимости);</w:t>
                  </w:r>
                </w:p>
                <w:p w:rsidR="00460666" w:rsidRPr="00106FCD" w:rsidRDefault="00460666" w:rsidP="00BE5619">
                  <w:pPr>
                    <w:pStyle w:val="34"/>
                    <w:keepNext w:val="0"/>
                    <w:keepLines w:val="0"/>
                    <w:framePr w:hSpace="180" w:wrap="around" w:vAnchor="text" w:hAnchor="text" w:y="1"/>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suppressOverlap/>
                    <w:rPr>
                      <w:b w:val="0"/>
                      <w:i w:val="0"/>
                      <w:sz w:val="22"/>
                      <w:szCs w:val="22"/>
                    </w:rPr>
                  </w:pPr>
                  <w:r w:rsidRPr="00106FCD">
                    <w:rPr>
                      <w:b w:val="0"/>
                      <w:i w:val="0"/>
                      <w:sz w:val="22"/>
                      <w:szCs w:val="22"/>
                    </w:rPr>
                    <w:t xml:space="preserve">Схемы </w:t>
                  </w:r>
                  <w:proofErr w:type="spellStart"/>
                  <w:r w:rsidRPr="00106FCD">
                    <w:rPr>
                      <w:b w:val="0"/>
                      <w:i w:val="0"/>
                      <w:sz w:val="22"/>
                      <w:szCs w:val="22"/>
                    </w:rPr>
                    <w:t>строповки</w:t>
                  </w:r>
                  <w:proofErr w:type="spellEnd"/>
                  <w:r w:rsidRPr="00106FCD">
                    <w:rPr>
                      <w:b w:val="0"/>
                      <w:i w:val="0"/>
                      <w:sz w:val="22"/>
                      <w:szCs w:val="22"/>
                    </w:rPr>
                    <w:t xml:space="preserve"> Изделий при разгрузке (при необходимости).</w:t>
                  </w:r>
                </w:p>
                <w:p w:rsidR="00460666" w:rsidRPr="00106FCD" w:rsidRDefault="00460666" w:rsidP="00BE5619">
                  <w:pPr>
                    <w:pStyle w:val="34"/>
                    <w:framePr w:hSpace="180" w:wrap="around" w:vAnchor="text" w:hAnchor="text" w:y="1"/>
                    <w:tabs>
                      <w:tab w:val="num" w:pos="720"/>
                    </w:tabs>
                    <w:spacing w:before="0" w:after="0"/>
                    <w:suppressOverlap/>
                    <w:rPr>
                      <w:b w:val="0"/>
                      <w:i w:val="0"/>
                      <w:sz w:val="22"/>
                      <w:szCs w:val="22"/>
                    </w:rPr>
                  </w:pPr>
                  <w:r w:rsidRPr="00106FCD">
                    <w:rPr>
                      <w:b w:val="0"/>
                      <w:i w:val="0"/>
                      <w:sz w:val="22"/>
                      <w:szCs w:val="22"/>
                    </w:rPr>
                    <w:t>6.6</w:t>
                  </w:r>
                  <w:r w:rsidRPr="00106FCD">
                    <w:rPr>
                      <w:b w:val="0"/>
                      <w:i w:val="0"/>
                      <w:sz w:val="22"/>
                      <w:szCs w:val="22"/>
                    </w:rPr>
                    <w:tab/>
                    <w:t>Покупатель в течение 7 (Семи) календарных</w:t>
                  </w:r>
                  <w:r w:rsidRPr="00106FCD">
                    <w:rPr>
                      <w:b w:val="0"/>
                      <w:i w:val="0"/>
                      <w:spacing w:val="2"/>
                      <w:sz w:val="22"/>
                      <w:szCs w:val="22"/>
                    </w:rPr>
                    <w:t xml:space="preserve"> дней после получения </w:t>
                  </w:r>
                  <w:r w:rsidRPr="00106FCD">
                    <w:rPr>
                      <w:b w:val="0"/>
                      <w:i w:val="0"/>
                      <w:spacing w:val="-5"/>
                      <w:sz w:val="22"/>
                      <w:szCs w:val="22"/>
                    </w:rPr>
                    <w:t>извещения Поставщика по п.6.5. Договора письменно (</w:t>
                  </w:r>
                  <w:r w:rsidRPr="00106FCD">
                    <w:rPr>
                      <w:b w:val="0"/>
                      <w:i w:val="0"/>
                      <w:sz w:val="22"/>
                      <w:szCs w:val="22"/>
                    </w:rPr>
                    <w:t>посредством факсимильной связи и/или электронной почты</w:t>
                  </w:r>
                  <w:r w:rsidRPr="00106FCD">
                    <w:rPr>
                      <w:b w:val="0"/>
                      <w:i w:val="0"/>
                      <w:spacing w:val="-5"/>
                      <w:sz w:val="22"/>
                      <w:szCs w:val="22"/>
                    </w:rPr>
                    <w:t xml:space="preserve">), </w:t>
                  </w:r>
                  <w:r w:rsidRPr="00106FCD">
                    <w:rPr>
                      <w:b w:val="0"/>
                      <w:i w:val="0"/>
                      <w:spacing w:val="-4"/>
                      <w:sz w:val="22"/>
                      <w:szCs w:val="22"/>
                    </w:rPr>
                    <w:t xml:space="preserve">подтвердит </w:t>
                  </w:r>
                  <w:r w:rsidRPr="00106FCD">
                    <w:rPr>
                      <w:b w:val="0"/>
                      <w:i w:val="0"/>
                      <w:sz w:val="22"/>
                      <w:szCs w:val="22"/>
                    </w:rPr>
                    <w:t xml:space="preserve">или уточнит дату отгрузки Изделий. </w:t>
                  </w:r>
                </w:p>
                <w:p w:rsidR="00460666" w:rsidRPr="00106FCD" w:rsidRDefault="00460666" w:rsidP="00BE5619">
                  <w:pPr>
                    <w:pStyle w:val="34"/>
                    <w:framePr w:hSpace="180" w:wrap="around" w:vAnchor="text" w:hAnchor="text" w:y="1"/>
                    <w:tabs>
                      <w:tab w:val="num" w:pos="720"/>
                    </w:tabs>
                    <w:spacing w:before="0" w:after="0"/>
                    <w:suppressOverlap/>
                    <w:rPr>
                      <w:b w:val="0"/>
                      <w:i w:val="0"/>
                      <w:sz w:val="22"/>
                      <w:szCs w:val="22"/>
                    </w:rPr>
                  </w:pPr>
                  <w:proofErr w:type="gramStart"/>
                  <w:r w:rsidRPr="00106FCD">
                    <w:rPr>
                      <w:b w:val="0"/>
                      <w:i w:val="0"/>
                      <w:sz w:val="22"/>
                      <w:szCs w:val="22"/>
                    </w:rPr>
                    <w:t>6.7</w:t>
                  </w:r>
                  <w:r w:rsidRPr="00106FCD">
                    <w:rPr>
                      <w:b w:val="0"/>
                      <w:i w:val="0"/>
                      <w:sz w:val="22"/>
                      <w:szCs w:val="22"/>
                    </w:rPr>
                    <w:tab/>
                    <w:t>Риск случайной гибели или случайного повреждения в отношении поставляемых Изделий, а также право собственности в отношении каждой позиции Изделий по Спецификации на поставку к Договору переходят от Поставщика к Выгодоприобретателю 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Выгодоприобретателя (Грузополучателя) в товарно-транспортной накладной о приемке груза</w:t>
                  </w:r>
                  <w:proofErr w:type="gramEnd"/>
                  <w:r w:rsidRPr="00106FCD">
                    <w:rPr>
                      <w:b w:val="0"/>
                      <w:i w:val="0"/>
                      <w:sz w:val="22"/>
                      <w:szCs w:val="22"/>
                    </w:rPr>
                    <w:t xml:space="preserve"> от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риска случайной гибели или случайного повреждения Изделий определяется в соответствии с INCOTERMS 2010 </w:t>
                  </w:r>
                  <w:r w:rsidRPr="00106FCD">
                    <w:rPr>
                      <w:b w:val="0"/>
                      <w:i w:val="0"/>
                      <w:sz w:val="22"/>
                      <w:szCs w:val="22"/>
                      <w:lang w:val="en-US"/>
                    </w:rPr>
                    <w:t>DAP</w:t>
                  </w:r>
                  <w:r w:rsidRPr="00106FCD">
                    <w:rPr>
                      <w:b w:val="0"/>
                      <w:i w:val="0"/>
                      <w:sz w:val="22"/>
                      <w:szCs w:val="22"/>
                    </w:rPr>
                    <w:t xml:space="preserve"> (переход права собственности происходит в этот же момент и подтверждается подписью Выгодоприобретател</w:t>
                  </w:r>
                  <w:proofErr w:type="gramStart"/>
                  <w:r w:rsidRPr="00106FCD">
                    <w:rPr>
                      <w:b w:val="0"/>
                      <w:i w:val="0"/>
                      <w:sz w:val="22"/>
                      <w:szCs w:val="22"/>
                    </w:rPr>
                    <w:t>я(</w:t>
                  </w:r>
                  <w:proofErr w:type="gramEnd"/>
                  <w:r w:rsidRPr="00106FCD">
                    <w:rPr>
                      <w:b w:val="0"/>
                      <w:i w:val="0"/>
                      <w:sz w:val="22"/>
                      <w:szCs w:val="22"/>
                    </w:rPr>
                    <w:t xml:space="preserve">Грузополучателя) в товаросопроводительном документе). </w:t>
                  </w:r>
                </w:p>
                <w:p w:rsidR="00460666" w:rsidRPr="00106FCD" w:rsidRDefault="00460666" w:rsidP="00BE5619">
                  <w:pPr>
                    <w:pStyle w:val="34"/>
                    <w:framePr w:hSpace="180" w:wrap="around" w:vAnchor="text" w:hAnchor="text" w:y="1"/>
                    <w:tabs>
                      <w:tab w:val="num" w:pos="720"/>
                    </w:tabs>
                    <w:spacing w:before="0" w:after="0"/>
                    <w:suppressOverlap/>
                    <w:rPr>
                      <w:b w:val="0"/>
                      <w:i w:val="0"/>
                      <w:sz w:val="22"/>
                      <w:szCs w:val="22"/>
                    </w:rPr>
                  </w:pPr>
                  <w:proofErr w:type="gramStart"/>
                  <w:r w:rsidRPr="00106FCD">
                    <w:rPr>
                      <w:b w:val="0"/>
                      <w:i w:val="0"/>
                      <w:sz w:val="22"/>
                      <w:szCs w:val="22"/>
                    </w:rPr>
                    <w:t>6.8</w:t>
                  </w:r>
                  <w:r w:rsidRPr="00106FCD">
                    <w:rPr>
                      <w:b w:val="0"/>
                      <w:i w:val="0"/>
                      <w:sz w:val="22"/>
                      <w:szCs w:val="22"/>
                    </w:rPr>
                    <w:tab/>
                    <w:t xml:space="preserve">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w:t>
                  </w:r>
                  <w:r w:rsidRPr="00106FCD">
                    <w:rPr>
                      <w:b w:val="0"/>
                      <w:i w:val="0"/>
                      <w:sz w:val="22"/>
                      <w:szCs w:val="22"/>
                    </w:rPr>
                    <w:lastRenderedPageBreak/>
                    <w:t>Выгодоприобретателя (Грузополучателя) в товарно-транспортной накладной о приемке груза от перевозчика в случае поставки автомобильным транспортом, отметки Выгодоприобретателя (Грузополучателя) в транспортной накладной о приемке груза от перевозчика в случае поставки водным транспортом.</w:t>
                  </w:r>
                  <w:proofErr w:type="gramEnd"/>
                  <w:r w:rsidRPr="00106FCD">
                    <w:rPr>
                      <w:b w:val="0"/>
                      <w:i w:val="0"/>
                      <w:sz w:val="22"/>
                      <w:szCs w:val="22"/>
                    </w:rPr>
                    <w:t xml:space="preserve"> В случае если поставщиком по договору выступает иностранное юридическое лицо, дата поставки Изделий будет считаться дата перехода  риска случайной гибели или случайного повреждения Изделий, определенная в п.6.7. настоящего Договора.</w:t>
                  </w:r>
                </w:p>
                <w:p w:rsidR="00460666" w:rsidRPr="00106FCD" w:rsidRDefault="00460666" w:rsidP="00BE5619">
                  <w:pPr>
                    <w:pStyle w:val="34"/>
                    <w:framePr w:hSpace="180" w:wrap="around" w:vAnchor="text" w:hAnchor="text" w:y="1"/>
                    <w:tabs>
                      <w:tab w:val="num" w:pos="720"/>
                    </w:tabs>
                    <w:spacing w:before="0" w:after="0"/>
                    <w:suppressOverlap/>
                    <w:rPr>
                      <w:b w:val="0"/>
                      <w:i w:val="0"/>
                      <w:sz w:val="22"/>
                      <w:szCs w:val="22"/>
                    </w:rPr>
                  </w:pPr>
                  <w:r w:rsidRPr="00106FCD">
                    <w:rPr>
                      <w:b w:val="0"/>
                      <w:i w:val="0"/>
                      <w:sz w:val="22"/>
                      <w:szCs w:val="22"/>
                    </w:rPr>
                    <w:t>6.9</w:t>
                  </w:r>
                  <w:r w:rsidRPr="00106FCD">
                    <w:rPr>
                      <w:b w:val="0"/>
                      <w:i w:val="0"/>
                      <w:sz w:val="22"/>
                      <w:szCs w:val="22"/>
                    </w:rPr>
                    <w:tab/>
                    <w:t>Порядок сдачи-приёмки поставленных Изделий:</w:t>
                  </w:r>
                </w:p>
                <w:p w:rsidR="00460666" w:rsidRPr="00106FCD" w:rsidRDefault="00460666" w:rsidP="00BE5619">
                  <w:pPr>
                    <w:pStyle w:val="34"/>
                    <w:framePr w:hSpace="180" w:wrap="around" w:vAnchor="text" w:hAnchor="text" w:y="1"/>
                    <w:tabs>
                      <w:tab w:val="num" w:pos="720"/>
                      <w:tab w:val="num" w:pos="1260"/>
                    </w:tabs>
                    <w:spacing w:before="0" w:after="0"/>
                    <w:suppressOverlap/>
                    <w:rPr>
                      <w:b w:val="0"/>
                      <w:i w:val="0"/>
                      <w:sz w:val="22"/>
                      <w:szCs w:val="22"/>
                    </w:rPr>
                  </w:pPr>
                  <w:r w:rsidRPr="00106FCD">
                    <w:rPr>
                      <w:b w:val="0"/>
                      <w:i w:val="0"/>
                      <w:sz w:val="22"/>
                      <w:szCs w:val="22"/>
                    </w:rPr>
                    <w:t>6.9.1.   для Российских поставщиков:</w:t>
                  </w:r>
                </w:p>
                <w:p w:rsidR="00460666" w:rsidRPr="00106FCD" w:rsidRDefault="00460666" w:rsidP="00BE5619">
                  <w:pPr>
                    <w:pStyle w:val="34"/>
                    <w:framePr w:hSpace="180" w:wrap="around" w:vAnchor="text" w:hAnchor="text" w:y="1"/>
                    <w:tabs>
                      <w:tab w:val="left" w:pos="709"/>
                    </w:tabs>
                    <w:spacing w:before="0" w:after="0"/>
                    <w:suppressOverlap/>
                    <w:rPr>
                      <w:b w:val="0"/>
                      <w:i w:val="0"/>
                      <w:sz w:val="22"/>
                      <w:szCs w:val="22"/>
                    </w:rPr>
                  </w:pPr>
                  <w:r w:rsidRPr="00106FCD">
                    <w:rPr>
                      <w:b w:val="0"/>
                      <w:i w:val="0"/>
                      <w:sz w:val="22"/>
                      <w:szCs w:val="22"/>
                    </w:rPr>
                    <w:t>6.9.1.1.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106FCD">
                    <w:rPr>
                      <w:b w:val="0"/>
                      <w:i w:val="0"/>
                      <w:sz w:val="22"/>
                      <w:szCs w:val="22"/>
                    </w:rPr>
                    <w:t>кг</w:t>
                  </w:r>
                  <w:proofErr w:type="gramEnd"/>
                  <w:r w:rsidRPr="00106FCD">
                    <w:rPr>
                      <w:b w:val="0"/>
                      <w:i w:val="0"/>
                      <w:sz w:val="22"/>
                      <w:szCs w:val="22"/>
                    </w:rPr>
                    <w:t>), габаритные размеры (в сантиметрах). В этот же день Поставщик обязан направить по электронной почте копии отгрузочных документов.</w:t>
                  </w:r>
                </w:p>
                <w:p w:rsidR="00460666" w:rsidRPr="00106FCD" w:rsidRDefault="00460666" w:rsidP="00BE5619">
                  <w:pPr>
                    <w:pStyle w:val="34"/>
                    <w:framePr w:hSpace="180" w:wrap="around" w:vAnchor="text" w:hAnchor="text" w:y="1"/>
                    <w:tabs>
                      <w:tab w:val="left" w:pos="709"/>
                    </w:tabs>
                    <w:spacing w:before="0" w:after="0"/>
                    <w:suppressOverlap/>
                    <w:rPr>
                      <w:b w:val="0"/>
                      <w:i w:val="0"/>
                      <w:sz w:val="22"/>
                      <w:szCs w:val="22"/>
                    </w:rPr>
                  </w:pPr>
                </w:p>
                <w:p w:rsidR="00460666" w:rsidRPr="00106FCD" w:rsidRDefault="00460666" w:rsidP="00BE5619">
                  <w:pPr>
                    <w:pStyle w:val="34"/>
                    <w:framePr w:hSpace="180" w:wrap="around" w:vAnchor="text" w:hAnchor="text" w:y="1"/>
                    <w:tabs>
                      <w:tab w:val="left" w:pos="709"/>
                    </w:tabs>
                    <w:spacing w:before="0" w:after="0"/>
                    <w:suppressOverlap/>
                    <w:rPr>
                      <w:b w:val="0"/>
                      <w:i w:val="0"/>
                      <w:sz w:val="22"/>
                      <w:szCs w:val="22"/>
                    </w:rPr>
                  </w:pPr>
                  <w:r w:rsidRPr="00106FCD">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460666" w:rsidRPr="00106FCD" w:rsidRDefault="00460666" w:rsidP="00BE5619">
                  <w:pPr>
                    <w:pStyle w:val="34"/>
                    <w:framePr w:hSpace="180" w:wrap="around" w:vAnchor="text" w:hAnchor="text" w:y="1"/>
                    <w:numPr>
                      <w:ilvl w:val="0"/>
                      <w:numId w:val="29"/>
                    </w:numPr>
                    <w:tabs>
                      <w:tab w:val="clear" w:pos="567"/>
                      <w:tab w:val="left" w:pos="171"/>
                    </w:tabs>
                    <w:spacing w:before="0" w:after="0"/>
                    <w:ind w:left="171" w:hanging="171"/>
                    <w:suppressOverlap/>
                    <w:rPr>
                      <w:b w:val="0"/>
                      <w:i w:val="0"/>
                      <w:sz w:val="22"/>
                      <w:szCs w:val="22"/>
                    </w:rPr>
                  </w:pPr>
                  <w:r w:rsidRPr="00106FCD">
                    <w:rPr>
                      <w:b w:val="0"/>
                      <w:i w:val="0"/>
                      <w:sz w:val="22"/>
                      <w:szCs w:val="22"/>
                    </w:rPr>
                    <w:t>счет-фактура – 1 экз. (оригинал);</w:t>
                  </w:r>
                </w:p>
                <w:p w:rsidR="00460666" w:rsidRPr="00106FCD" w:rsidRDefault="00460666" w:rsidP="00BE5619">
                  <w:pPr>
                    <w:pStyle w:val="34"/>
                    <w:framePr w:hSpace="180" w:wrap="around" w:vAnchor="text" w:hAnchor="text" w:y="1"/>
                    <w:numPr>
                      <w:ilvl w:val="0"/>
                      <w:numId w:val="29"/>
                    </w:numPr>
                    <w:tabs>
                      <w:tab w:val="clear" w:pos="567"/>
                      <w:tab w:val="left" w:pos="171"/>
                    </w:tabs>
                    <w:spacing w:before="0" w:after="0"/>
                    <w:ind w:left="171" w:hanging="171"/>
                    <w:suppressOverlap/>
                    <w:rPr>
                      <w:b w:val="0"/>
                      <w:i w:val="0"/>
                      <w:sz w:val="22"/>
                      <w:szCs w:val="22"/>
                    </w:rPr>
                  </w:pPr>
                  <w:r w:rsidRPr="00106FCD">
                    <w:rPr>
                      <w:b w:val="0"/>
                      <w:i w:val="0"/>
                      <w:sz w:val="22"/>
                      <w:szCs w:val="22"/>
                    </w:rPr>
                    <w:t>Сертификат качества (паспорт) – 2 экз. (оригиналы);</w:t>
                  </w:r>
                </w:p>
                <w:p w:rsidR="00460666" w:rsidRPr="00106FCD" w:rsidRDefault="00460666" w:rsidP="00BE5619">
                  <w:pPr>
                    <w:pStyle w:val="34"/>
                    <w:framePr w:hSpace="180" w:wrap="around" w:vAnchor="text" w:hAnchor="text" w:y="1"/>
                    <w:numPr>
                      <w:ilvl w:val="0"/>
                      <w:numId w:val="29"/>
                    </w:numPr>
                    <w:tabs>
                      <w:tab w:val="clear" w:pos="567"/>
                      <w:tab w:val="left" w:pos="171"/>
                    </w:tabs>
                    <w:spacing w:before="0" w:after="0"/>
                    <w:ind w:left="171" w:hanging="171"/>
                    <w:suppressOverlap/>
                    <w:rPr>
                      <w:b w:val="0"/>
                      <w:i w:val="0"/>
                      <w:sz w:val="22"/>
                      <w:szCs w:val="22"/>
                    </w:rPr>
                  </w:pPr>
                  <w:r w:rsidRPr="00106FCD">
                    <w:rPr>
                      <w:b w:val="0"/>
                      <w:i w:val="0"/>
                      <w:sz w:val="22"/>
                      <w:szCs w:val="22"/>
                    </w:rPr>
                    <w:t>Приложения к сертификату качества (паспорту) - в соответствии с п.9 Приложения №2 к настоящему Договору;</w:t>
                  </w:r>
                </w:p>
                <w:p w:rsidR="00460666" w:rsidRPr="00106FCD" w:rsidRDefault="00460666" w:rsidP="00BE5619">
                  <w:pPr>
                    <w:pStyle w:val="34"/>
                    <w:framePr w:hSpace="180" w:wrap="around" w:vAnchor="text" w:hAnchor="text" w:y="1"/>
                    <w:numPr>
                      <w:ilvl w:val="0"/>
                      <w:numId w:val="29"/>
                    </w:numPr>
                    <w:tabs>
                      <w:tab w:val="clear" w:pos="567"/>
                      <w:tab w:val="left" w:pos="171"/>
                    </w:tabs>
                    <w:spacing w:before="0" w:after="0"/>
                    <w:ind w:left="171" w:hanging="171"/>
                    <w:suppressOverlap/>
                    <w:rPr>
                      <w:b w:val="0"/>
                      <w:i w:val="0"/>
                      <w:sz w:val="22"/>
                      <w:szCs w:val="22"/>
                    </w:rPr>
                  </w:pPr>
                  <w:r w:rsidRPr="00106FCD">
                    <w:rPr>
                      <w:b w:val="0"/>
                      <w:i w:val="0"/>
                      <w:sz w:val="22"/>
                      <w:szCs w:val="22"/>
                    </w:rPr>
                    <w:t>Закрытый (принятый по всем точкам контроля, указанным в нем и подписанный указанными в нем лицами) план качества – 2 экз. (оригинал и заверенная копия);</w:t>
                  </w:r>
                </w:p>
                <w:p w:rsidR="00460666" w:rsidRPr="00106FCD" w:rsidRDefault="00460666" w:rsidP="00BE5619">
                  <w:pPr>
                    <w:pStyle w:val="34"/>
                    <w:framePr w:hSpace="180" w:wrap="around" w:vAnchor="text" w:hAnchor="text" w:y="1"/>
                    <w:numPr>
                      <w:ilvl w:val="0"/>
                      <w:numId w:val="29"/>
                    </w:numPr>
                    <w:tabs>
                      <w:tab w:val="clear" w:pos="567"/>
                      <w:tab w:val="left" w:pos="171"/>
                    </w:tabs>
                    <w:spacing w:before="0" w:after="0"/>
                    <w:ind w:left="171" w:hanging="171"/>
                    <w:suppressOverlap/>
                    <w:rPr>
                      <w:b w:val="0"/>
                      <w:i w:val="0"/>
                      <w:sz w:val="22"/>
                      <w:szCs w:val="22"/>
                    </w:rPr>
                  </w:pPr>
                  <w:r w:rsidRPr="00106FCD">
                    <w:rPr>
                      <w:b w:val="0"/>
                      <w:i w:val="0"/>
                      <w:sz w:val="22"/>
                      <w:szCs w:val="22"/>
                    </w:rPr>
                    <w:t>Упаковочный лист – 1 экз. (оригинал);</w:t>
                  </w:r>
                </w:p>
                <w:p w:rsidR="00460666" w:rsidRPr="00106FCD" w:rsidRDefault="00460666" w:rsidP="00BE5619">
                  <w:pPr>
                    <w:pStyle w:val="34"/>
                    <w:framePr w:hSpace="180" w:wrap="around" w:vAnchor="text" w:hAnchor="text" w:y="1"/>
                    <w:numPr>
                      <w:ilvl w:val="0"/>
                      <w:numId w:val="29"/>
                    </w:numPr>
                    <w:tabs>
                      <w:tab w:val="clear" w:pos="567"/>
                      <w:tab w:val="left" w:pos="171"/>
                    </w:tabs>
                    <w:spacing w:before="0" w:after="0"/>
                    <w:ind w:left="171" w:hanging="171"/>
                    <w:suppressOverlap/>
                    <w:rPr>
                      <w:b w:val="0"/>
                      <w:i w:val="0"/>
                      <w:sz w:val="22"/>
                      <w:szCs w:val="22"/>
                    </w:rPr>
                  </w:pPr>
                  <w:r w:rsidRPr="00106FCD">
                    <w:rPr>
                      <w:b w:val="0"/>
                      <w:i w:val="0"/>
                      <w:sz w:val="22"/>
                      <w:szCs w:val="22"/>
                    </w:rPr>
                    <w:t>копия ж/д квитанции – 1 экз.</w:t>
                  </w:r>
                </w:p>
                <w:p w:rsidR="00460666" w:rsidRPr="00106FCD" w:rsidRDefault="00460666" w:rsidP="00BE5619">
                  <w:pPr>
                    <w:pStyle w:val="34"/>
                    <w:framePr w:hSpace="180" w:wrap="around" w:vAnchor="text" w:hAnchor="text" w:y="1"/>
                    <w:tabs>
                      <w:tab w:val="clear" w:pos="567"/>
                      <w:tab w:val="left" w:pos="171"/>
                    </w:tabs>
                    <w:spacing w:before="0" w:after="0"/>
                    <w:suppressOverlap/>
                    <w:rPr>
                      <w:b w:val="0"/>
                      <w:i w:val="0"/>
                      <w:sz w:val="22"/>
                      <w:szCs w:val="22"/>
                    </w:rPr>
                  </w:pPr>
                  <w:r w:rsidRPr="00106FCD">
                    <w:rPr>
                      <w:b w:val="0"/>
                      <w:i w:val="0"/>
                      <w:sz w:val="22"/>
                      <w:szCs w:val="22"/>
                    </w:rPr>
                    <w:t xml:space="preserve">Товарная накладная (ТОРГ-12 по форме, утв. постановлением Госкомстата России № 132 от 25.12.1998 г.)– 3 экз. (оригинал); </w:t>
                  </w:r>
                  <w:r w:rsidRPr="00106FCD" w:rsidDel="005A0224">
                    <w:rPr>
                      <w:b w:val="0"/>
                      <w:i w:val="0"/>
                      <w:sz w:val="22"/>
                      <w:szCs w:val="22"/>
                    </w:rPr>
                    <w:t xml:space="preserve"> </w:t>
                  </w:r>
                  <w:r w:rsidRPr="00106FCD">
                    <w:rPr>
                      <w:b w:val="0"/>
                      <w:i w:val="0"/>
                      <w:sz w:val="22"/>
                      <w:szCs w:val="22"/>
                    </w:rPr>
                    <w:t>(Поставщик выписывает товарную накладную (ТОРГ-12) в 3х экземплярах: один экземпляр возвращается Поставщику с отметкой Выгодоприобретателя о приемке груза, один остается у Выгодоприобретателя, один  с отметкой Выгодоприобретателя остается  у Покупателя.)</w:t>
                  </w:r>
                </w:p>
                <w:p w:rsidR="00460666" w:rsidRPr="00106FCD" w:rsidRDefault="00460666" w:rsidP="00BE5619">
                  <w:pPr>
                    <w:pStyle w:val="34"/>
                    <w:framePr w:hSpace="180" w:wrap="around" w:vAnchor="text" w:hAnchor="text" w:y="1"/>
                    <w:spacing w:before="0" w:after="0"/>
                    <w:ind w:firstLine="29"/>
                    <w:suppressOverlap/>
                    <w:rPr>
                      <w:b w:val="0"/>
                      <w:i w:val="0"/>
                      <w:sz w:val="22"/>
                      <w:szCs w:val="22"/>
                    </w:rPr>
                  </w:pPr>
                  <w:r w:rsidRPr="00106FCD">
                    <w:rPr>
                      <w:b w:val="0"/>
                      <w:i w:val="0"/>
                      <w:sz w:val="22"/>
                      <w:szCs w:val="22"/>
                    </w:rPr>
                    <w:t xml:space="preserve">6.9.1.2. Поставщик должен передать Выгодоприобретателю вместе с Изделиями: </w:t>
                  </w:r>
                </w:p>
                <w:p w:rsidR="00460666" w:rsidRPr="00106FCD" w:rsidRDefault="00460666" w:rsidP="00BE5619">
                  <w:pPr>
                    <w:pStyle w:val="34"/>
                    <w:framePr w:hSpace="180" w:wrap="around" w:vAnchor="text" w:hAnchor="text" w:y="1"/>
                    <w:numPr>
                      <w:ilvl w:val="0"/>
                      <w:numId w:val="30"/>
                    </w:numPr>
                    <w:tabs>
                      <w:tab w:val="clear" w:pos="0"/>
                      <w:tab w:val="clear" w:pos="567"/>
                      <w:tab w:val="left" w:pos="171"/>
                    </w:tabs>
                    <w:spacing w:before="0" w:after="0"/>
                    <w:ind w:left="171" w:hanging="171"/>
                    <w:suppressOverlap/>
                    <w:rPr>
                      <w:b w:val="0"/>
                      <w:i w:val="0"/>
                      <w:sz w:val="22"/>
                      <w:szCs w:val="22"/>
                    </w:rPr>
                  </w:pPr>
                  <w:proofErr w:type="gramStart"/>
                  <w:r w:rsidRPr="00106FCD">
                    <w:rPr>
                      <w:b w:val="0"/>
                      <w:i w:val="0"/>
                      <w:sz w:val="22"/>
                      <w:szCs w:val="22"/>
                    </w:rPr>
                    <w:t>ж</w:t>
                  </w:r>
                  <w:proofErr w:type="gramEnd"/>
                  <w:r w:rsidRPr="00106FCD">
                    <w:rPr>
                      <w:b w:val="0"/>
                      <w:i w:val="0"/>
                      <w:sz w:val="22"/>
                      <w:szCs w:val="22"/>
                    </w:rPr>
                    <w:t xml:space="preserve">/д накладная (ТТН) – 2 оригинала (1 оригинал в случае ж/д). </w:t>
                  </w:r>
                </w:p>
                <w:p w:rsidR="00460666" w:rsidRPr="00106FCD" w:rsidRDefault="00460666" w:rsidP="00BE5619">
                  <w:pPr>
                    <w:pStyle w:val="34"/>
                    <w:framePr w:hSpace="180" w:wrap="around" w:vAnchor="text" w:hAnchor="text" w:y="1"/>
                    <w:numPr>
                      <w:ilvl w:val="0"/>
                      <w:numId w:val="31"/>
                    </w:numPr>
                    <w:tabs>
                      <w:tab w:val="clear" w:pos="0"/>
                      <w:tab w:val="clear" w:pos="567"/>
                      <w:tab w:val="left" w:pos="171"/>
                    </w:tabs>
                    <w:spacing w:before="0" w:after="0"/>
                    <w:ind w:left="171" w:hanging="142"/>
                    <w:suppressOverlap/>
                    <w:rPr>
                      <w:b w:val="0"/>
                      <w:i w:val="0"/>
                      <w:sz w:val="22"/>
                      <w:szCs w:val="22"/>
                    </w:rPr>
                  </w:pPr>
                  <w:r w:rsidRPr="00106FCD">
                    <w:rPr>
                      <w:b w:val="0"/>
                      <w:i w:val="0"/>
                      <w:sz w:val="22"/>
                      <w:szCs w:val="22"/>
                    </w:rPr>
                    <w:t xml:space="preserve">Сертификат качества (паспорт) на Изделия – 1 экз. (оригинал); </w:t>
                  </w:r>
                </w:p>
                <w:p w:rsidR="00460666" w:rsidRPr="00106FCD" w:rsidRDefault="00460666" w:rsidP="00BE5619">
                  <w:pPr>
                    <w:pStyle w:val="34"/>
                    <w:framePr w:hSpace="180" w:wrap="around" w:vAnchor="text" w:hAnchor="text" w:y="1"/>
                    <w:numPr>
                      <w:ilvl w:val="0"/>
                      <w:numId w:val="31"/>
                    </w:numPr>
                    <w:tabs>
                      <w:tab w:val="clear" w:pos="0"/>
                      <w:tab w:val="clear" w:pos="567"/>
                      <w:tab w:val="left" w:pos="171"/>
                    </w:tabs>
                    <w:spacing w:before="0" w:after="0"/>
                    <w:ind w:left="171" w:hanging="142"/>
                    <w:suppressOverlap/>
                    <w:rPr>
                      <w:b w:val="0"/>
                      <w:i w:val="0"/>
                      <w:sz w:val="22"/>
                      <w:szCs w:val="22"/>
                    </w:rPr>
                  </w:pPr>
                  <w:r w:rsidRPr="00106FCD">
                    <w:rPr>
                      <w:b w:val="0"/>
                      <w:i w:val="0"/>
                      <w:sz w:val="22"/>
                      <w:szCs w:val="22"/>
                    </w:rPr>
                    <w:t xml:space="preserve">инструкция по транспортировке, консервации, упаковке и хранению (по запросу Покупателя). </w:t>
                  </w:r>
                </w:p>
                <w:p w:rsidR="00460666" w:rsidRPr="00106FCD" w:rsidRDefault="00460666" w:rsidP="00BE5619">
                  <w:pPr>
                    <w:pStyle w:val="34"/>
                    <w:framePr w:hSpace="180" w:wrap="around" w:vAnchor="text" w:hAnchor="text" w:y="1"/>
                    <w:tabs>
                      <w:tab w:val="num" w:pos="720"/>
                      <w:tab w:val="num" w:pos="1260"/>
                    </w:tabs>
                    <w:spacing w:before="0" w:after="0"/>
                    <w:suppressOverlap/>
                    <w:rPr>
                      <w:b w:val="0"/>
                      <w:i w:val="0"/>
                      <w:sz w:val="22"/>
                      <w:szCs w:val="22"/>
                    </w:rPr>
                  </w:pPr>
                  <w:r w:rsidRPr="00106FCD">
                    <w:rPr>
                      <w:b w:val="0"/>
                      <w:i w:val="0"/>
                      <w:sz w:val="22"/>
                      <w:szCs w:val="22"/>
                    </w:rPr>
                    <w:t>6.9.2.   для иностранных Поставщиков:</w:t>
                  </w:r>
                </w:p>
                <w:p w:rsidR="00460666" w:rsidRPr="00106FCD" w:rsidRDefault="00460666" w:rsidP="00BE5619">
                  <w:pPr>
                    <w:pStyle w:val="34"/>
                    <w:framePr w:hSpace="180" w:wrap="around" w:vAnchor="text" w:hAnchor="text" w:y="1"/>
                    <w:tabs>
                      <w:tab w:val="left" w:pos="540"/>
                    </w:tabs>
                    <w:spacing w:before="0" w:after="0"/>
                    <w:suppressOverlap/>
                    <w:rPr>
                      <w:b w:val="0"/>
                      <w:i w:val="0"/>
                      <w:sz w:val="22"/>
                      <w:szCs w:val="22"/>
                    </w:rPr>
                  </w:pPr>
                  <w:r w:rsidRPr="00106FCD">
                    <w:rPr>
                      <w:b w:val="0"/>
                      <w:i w:val="0"/>
                      <w:sz w:val="22"/>
                      <w:szCs w:val="22"/>
                    </w:rPr>
                    <w:t xml:space="preserve">6.9.2.1.  </w:t>
                  </w:r>
                  <w:proofErr w:type="gramStart"/>
                  <w:r w:rsidRPr="00106FCD">
                    <w:rPr>
                      <w:b w:val="0"/>
                      <w:i w:val="0"/>
                      <w:sz w:val="22"/>
                      <w:szCs w:val="22"/>
                    </w:rPr>
                    <w:t>В течение 1 (одного) рабочего дня от Даты отгрузки Изделий Поставщик официальным письмом в произвольной форме, сообщает Покупателю номер железнодорожной/</w:t>
                  </w:r>
                  <w:r w:rsidRPr="00106FCD">
                    <w:rPr>
                      <w:b w:val="0"/>
                      <w:i w:val="0"/>
                      <w:sz w:val="22"/>
                      <w:szCs w:val="22"/>
                      <w:lang w:val="en-US"/>
                    </w:rPr>
                    <w:t>CMR</w:t>
                  </w:r>
                  <w:r w:rsidRPr="00106FCD">
                    <w:rPr>
                      <w:b w:val="0"/>
                      <w:i w:val="0"/>
                      <w:sz w:val="22"/>
                      <w:szCs w:val="22"/>
                    </w:rPr>
                    <w:t>/транспортной накладной (коносамент, грузовой билет),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и объем (м³).</w:t>
                  </w:r>
                  <w:proofErr w:type="gramEnd"/>
                  <w:r w:rsidRPr="00106FCD">
                    <w:rPr>
                      <w:b w:val="0"/>
                      <w:i w:val="0"/>
                      <w:sz w:val="22"/>
                      <w:szCs w:val="22"/>
                    </w:rPr>
                    <w:t xml:space="preserve"> В этот же день Поставщик обязан направить по электронной почте копии отгрузочных документов.</w:t>
                  </w:r>
                </w:p>
                <w:p w:rsidR="00460666" w:rsidRPr="00106FCD" w:rsidRDefault="00460666" w:rsidP="00BE5619">
                  <w:pPr>
                    <w:pStyle w:val="34"/>
                    <w:framePr w:hSpace="180" w:wrap="around" w:vAnchor="text" w:hAnchor="text" w:y="1"/>
                    <w:tabs>
                      <w:tab w:val="left" w:pos="540"/>
                    </w:tabs>
                    <w:spacing w:before="0" w:after="0"/>
                    <w:suppressOverlap/>
                    <w:rPr>
                      <w:b w:val="0"/>
                      <w:i w:val="0"/>
                      <w:sz w:val="22"/>
                      <w:szCs w:val="22"/>
                    </w:rPr>
                  </w:pPr>
                  <w:r w:rsidRPr="00106FCD">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460666" w:rsidRPr="00106FCD" w:rsidRDefault="00460666" w:rsidP="00BE5619">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Инвойс – 2 экз. (оригинал)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460666" w:rsidRPr="00106FCD" w:rsidRDefault="00460666" w:rsidP="00BE5619">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Сертификат качества (паспорт) – 2 экз. (оригиналы);</w:t>
                  </w:r>
                </w:p>
                <w:p w:rsidR="00460666" w:rsidRPr="00106FCD" w:rsidRDefault="00460666" w:rsidP="00BE5619">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Приложения к сертификату качества (паспорту) - в соответствии с п.9 Приложения №2 к настоящему Договору;</w:t>
                  </w:r>
                </w:p>
                <w:p w:rsidR="00460666" w:rsidRPr="00106FCD" w:rsidRDefault="00460666" w:rsidP="00BE5619">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Закрытый план качества – 2 экз. (оригинал и заверенная копия);</w:t>
                  </w:r>
                </w:p>
                <w:p w:rsidR="00460666" w:rsidRPr="00106FCD" w:rsidRDefault="00460666" w:rsidP="00BE5619">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Упаковочный лист – 2 экз. (оригинал);</w:t>
                  </w:r>
                </w:p>
                <w:p w:rsidR="00460666" w:rsidRPr="00106FCD" w:rsidRDefault="00460666" w:rsidP="00BE5619">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Сертификат происхождения – 1 экз. (оригинал);</w:t>
                  </w:r>
                </w:p>
                <w:p w:rsidR="00460666" w:rsidRPr="00106FCD" w:rsidRDefault="00460666" w:rsidP="00BE5619">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Транспортные документы с отметкой перевозчика в приемке груза – 1 экз. (копия);</w:t>
                  </w:r>
                </w:p>
                <w:p w:rsidR="00460666" w:rsidRPr="00106FCD" w:rsidRDefault="00460666" w:rsidP="00BE5619">
                  <w:pPr>
                    <w:pStyle w:val="34"/>
                    <w:framePr w:hSpace="180" w:wrap="around" w:vAnchor="text" w:hAnchor="text" w:y="1"/>
                    <w:numPr>
                      <w:ilvl w:val="0"/>
                      <w:numId w:val="32"/>
                    </w:numPr>
                    <w:tabs>
                      <w:tab w:val="clear" w:pos="567"/>
                      <w:tab w:val="left" w:pos="171"/>
                    </w:tabs>
                    <w:spacing w:before="0" w:after="0"/>
                    <w:ind w:left="171" w:hanging="142"/>
                    <w:suppressOverlap/>
                    <w:rPr>
                      <w:b w:val="0"/>
                      <w:i w:val="0"/>
                      <w:sz w:val="22"/>
                      <w:szCs w:val="22"/>
                    </w:rPr>
                  </w:pPr>
                  <w:r w:rsidRPr="00106FCD">
                    <w:rPr>
                      <w:b w:val="0"/>
                      <w:i w:val="0"/>
                      <w:sz w:val="22"/>
                      <w:szCs w:val="22"/>
                    </w:rPr>
                    <w:t>Отгрузочные спецификации – оригиналы.</w:t>
                  </w:r>
                </w:p>
                <w:p w:rsidR="00460666" w:rsidRPr="00106FCD" w:rsidRDefault="00460666" w:rsidP="00BE5619">
                  <w:pPr>
                    <w:pStyle w:val="34"/>
                    <w:framePr w:hSpace="180" w:wrap="around" w:vAnchor="text" w:hAnchor="text" w:y="1"/>
                    <w:tabs>
                      <w:tab w:val="clear" w:pos="567"/>
                      <w:tab w:val="left" w:pos="171"/>
                    </w:tabs>
                    <w:spacing w:before="0" w:after="0"/>
                    <w:ind w:left="171"/>
                    <w:suppressOverlap/>
                    <w:rPr>
                      <w:b w:val="0"/>
                      <w:i w:val="0"/>
                      <w:sz w:val="22"/>
                      <w:szCs w:val="22"/>
                    </w:rPr>
                  </w:pPr>
                </w:p>
                <w:p w:rsidR="00460666" w:rsidRPr="00106FCD" w:rsidRDefault="00460666" w:rsidP="00BE5619">
                  <w:pPr>
                    <w:pStyle w:val="34"/>
                    <w:framePr w:hSpace="180" w:wrap="around" w:vAnchor="text" w:hAnchor="text" w:y="1"/>
                    <w:spacing w:before="0" w:after="0"/>
                    <w:suppressOverlap/>
                    <w:rPr>
                      <w:b w:val="0"/>
                      <w:i w:val="0"/>
                      <w:sz w:val="22"/>
                      <w:szCs w:val="22"/>
                    </w:rPr>
                  </w:pPr>
                  <w:r w:rsidRPr="00106FCD">
                    <w:rPr>
                      <w:b w:val="0"/>
                      <w:i w:val="0"/>
                      <w:sz w:val="22"/>
                      <w:szCs w:val="22"/>
                    </w:rPr>
                    <w:t xml:space="preserve">6.9.2.2. Поставщик должен передать Выгодоприобретателю вместе с Изделиями: </w:t>
                  </w:r>
                </w:p>
                <w:p w:rsidR="00460666" w:rsidRPr="00106FCD" w:rsidRDefault="00460666" w:rsidP="00BE5619">
                  <w:pPr>
                    <w:pStyle w:val="34"/>
                    <w:framePr w:hSpace="180" w:wrap="around" w:vAnchor="text" w:hAnchor="text" w:y="1"/>
                    <w:numPr>
                      <w:ilvl w:val="0"/>
                      <w:numId w:val="33"/>
                    </w:numPr>
                    <w:tabs>
                      <w:tab w:val="clear" w:pos="567"/>
                      <w:tab w:val="left" w:pos="171"/>
                    </w:tabs>
                    <w:spacing w:before="0" w:after="0"/>
                    <w:ind w:left="171" w:hanging="171"/>
                    <w:suppressOverlap/>
                    <w:rPr>
                      <w:b w:val="0"/>
                      <w:i w:val="0"/>
                      <w:sz w:val="22"/>
                      <w:szCs w:val="22"/>
                    </w:rPr>
                  </w:pPr>
                  <w:r w:rsidRPr="00106FCD">
                    <w:rPr>
                      <w:b w:val="0"/>
                      <w:i w:val="0"/>
                      <w:sz w:val="22"/>
                      <w:szCs w:val="22"/>
                    </w:rPr>
                    <w:t xml:space="preserve">комплектовочную ведомость; </w:t>
                  </w:r>
                </w:p>
                <w:p w:rsidR="00460666" w:rsidRPr="00106FCD" w:rsidRDefault="00460666" w:rsidP="00BE5619">
                  <w:pPr>
                    <w:pStyle w:val="34"/>
                    <w:framePr w:hSpace="180" w:wrap="around" w:vAnchor="text" w:hAnchor="text" w:y="1"/>
                    <w:numPr>
                      <w:ilvl w:val="0"/>
                      <w:numId w:val="33"/>
                    </w:numPr>
                    <w:tabs>
                      <w:tab w:val="clear" w:pos="567"/>
                      <w:tab w:val="left" w:pos="171"/>
                    </w:tabs>
                    <w:spacing w:before="0" w:after="0"/>
                    <w:ind w:left="171" w:hanging="171"/>
                    <w:suppressOverlap/>
                    <w:rPr>
                      <w:b w:val="0"/>
                      <w:i w:val="0"/>
                      <w:sz w:val="22"/>
                      <w:szCs w:val="22"/>
                    </w:rPr>
                  </w:pPr>
                  <w:r w:rsidRPr="00106FCD">
                    <w:rPr>
                      <w:b w:val="0"/>
                      <w:i w:val="0"/>
                      <w:sz w:val="22"/>
                      <w:szCs w:val="22"/>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w:t>
                  </w:r>
                  <w:proofErr w:type="spellStart"/>
                  <w:proofErr w:type="gramStart"/>
                  <w:r w:rsidRPr="00106FCD">
                    <w:rPr>
                      <w:b w:val="0"/>
                      <w:i w:val="0"/>
                      <w:sz w:val="22"/>
                      <w:szCs w:val="22"/>
                    </w:rPr>
                    <w:t>шт</w:t>
                  </w:r>
                  <w:proofErr w:type="spellEnd"/>
                  <w:proofErr w:type="gramEnd"/>
                  <w:r w:rsidRPr="00106FCD">
                    <w:rPr>
                      <w:b w:val="0"/>
                      <w:i w:val="0"/>
                      <w:sz w:val="22"/>
                      <w:szCs w:val="22"/>
                    </w:rPr>
                    <w:t>), вес каждой позиции (в кг);</w:t>
                  </w:r>
                </w:p>
                <w:p w:rsidR="00460666" w:rsidRPr="00106FCD" w:rsidRDefault="00460666" w:rsidP="00BE5619">
                  <w:pPr>
                    <w:pStyle w:val="34"/>
                    <w:framePr w:hSpace="180" w:wrap="around" w:vAnchor="text" w:hAnchor="text" w:y="1"/>
                    <w:numPr>
                      <w:ilvl w:val="0"/>
                      <w:numId w:val="33"/>
                    </w:numPr>
                    <w:tabs>
                      <w:tab w:val="clear" w:pos="567"/>
                      <w:tab w:val="left" w:pos="171"/>
                    </w:tabs>
                    <w:spacing w:before="0" w:after="0"/>
                    <w:ind w:left="171" w:hanging="171"/>
                    <w:suppressOverlap/>
                    <w:rPr>
                      <w:b w:val="0"/>
                      <w:i w:val="0"/>
                      <w:sz w:val="22"/>
                      <w:szCs w:val="22"/>
                    </w:rPr>
                  </w:pPr>
                  <w:r w:rsidRPr="00106FCD">
                    <w:rPr>
                      <w:b w:val="0"/>
                      <w:i w:val="0"/>
                      <w:sz w:val="22"/>
                      <w:szCs w:val="22"/>
                    </w:rPr>
                    <w:lastRenderedPageBreak/>
                    <w:t>инвойс – 1 оригинал и 1 копию (с указанием номера Договора, № спецификации, наименования Изделий, цены, количества, общей стоимости, авансированной части, суммы к оплате –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460666" w:rsidRPr="00106FCD" w:rsidRDefault="00460666" w:rsidP="00BE5619">
                  <w:pPr>
                    <w:pStyle w:val="34"/>
                    <w:framePr w:hSpace="180" w:wrap="around" w:vAnchor="text" w:hAnchor="text" w:y="1"/>
                    <w:numPr>
                      <w:ilvl w:val="0"/>
                      <w:numId w:val="33"/>
                    </w:numPr>
                    <w:tabs>
                      <w:tab w:val="clear" w:pos="567"/>
                      <w:tab w:val="left" w:pos="171"/>
                    </w:tabs>
                    <w:spacing w:before="0" w:after="0"/>
                    <w:ind w:left="171" w:hanging="171"/>
                    <w:suppressOverlap/>
                    <w:rPr>
                      <w:b w:val="0"/>
                      <w:i w:val="0"/>
                      <w:sz w:val="22"/>
                      <w:szCs w:val="22"/>
                    </w:rPr>
                  </w:pPr>
                  <w:r w:rsidRPr="00106FCD">
                    <w:rPr>
                      <w:b w:val="0"/>
                      <w:i w:val="0"/>
                      <w:sz w:val="22"/>
                      <w:szCs w:val="22"/>
                    </w:rPr>
                    <w:t>сертификат качества (паспорт) Изделия - 1 экз. (оригинал)</w:t>
                  </w:r>
                  <w:proofErr w:type="gramStart"/>
                  <w:r w:rsidRPr="00106FCD">
                    <w:rPr>
                      <w:b w:val="0"/>
                      <w:i w:val="0"/>
                      <w:sz w:val="22"/>
                      <w:szCs w:val="22"/>
                    </w:rPr>
                    <w:t xml:space="preserve"> ;</w:t>
                  </w:r>
                  <w:proofErr w:type="gramEnd"/>
                </w:p>
                <w:p w:rsidR="00460666" w:rsidRPr="00106FCD" w:rsidRDefault="00460666" w:rsidP="00BE5619">
                  <w:pPr>
                    <w:pStyle w:val="34"/>
                    <w:framePr w:hSpace="180" w:wrap="around" w:vAnchor="text" w:hAnchor="text" w:y="1"/>
                    <w:numPr>
                      <w:ilvl w:val="0"/>
                      <w:numId w:val="33"/>
                    </w:numPr>
                    <w:tabs>
                      <w:tab w:val="clear" w:pos="567"/>
                      <w:tab w:val="left" w:pos="171"/>
                    </w:tabs>
                    <w:spacing w:before="0" w:after="0"/>
                    <w:ind w:left="171" w:hanging="171"/>
                    <w:suppressOverlap/>
                    <w:rPr>
                      <w:b w:val="0"/>
                      <w:i w:val="0"/>
                      <w:sz w:val="22"/>
                      <w:szCs w:val="22"/>
                    </w:rPr>
                  </w:pPr>
                  <w:r w:rsidRPr="00106FCD">
                    <w:rPr>
                      <w:b w:val="0"/>
                      <w:i w:val="0"/>
                      <w:sz w:val="22"/>
                      <w:szCs w:val="22"/>
                    </w:rPr>
                    <w:t>сертификат происхождения – 1 копия;</w:t>
                  </w:r>
                </w:p>
                <w:p w:rsidR="00460666" w:rsidRPr="00106FCD" w:rsidRDefault="00460666" w:rsidP="00BE5619">
                  <w:pPr>
                    <w:pStyle w:val="34"/>
                    <w:framePr w:hSpace="180" w:wrap="around" w:vAnchor="text" w:hAnchor="text" w:y="1"/>
                    <w:numPr>
                      <w:ilvl w:val="0"/>
                      <w:numId w:val="34"/>
                    </w:numPr>
                    <w:tabs>
                      <w:tab w:val="clear" w:pos="567"/>
                      <w:tab w:val="left" w:pos="171"/>
                    </w:tabs>
                    <w:spacing w:before="0" w:after="0"/>
                    <w:ind w:left="171" w:hanging="171"/>
                    <w:suppressOverlap/>
                    <w:rPr>
                      <w:b w:val="0"/>
                      <w:i w:val="0"/>
                      <w:sz w:val="22"/>
                      <w:szCs w:val="22"/>
                    </w:rPr>
                  </w:pPr>
                  <w:r w:rsidRPr="00106FCD">
                    <w:rPr>
                      <w:b w:val="0"/>
                      <w:i w:val="0"/>
                      <w:sz w:val="22"/>
                      <w:szCs w:val="22"/>
                    </w:rPr>
                    <w:t xml:space="preserve">Транспортные документы – 1 оригинал и 1 копия.  </w:t>
                  </w:r>
                </w:p>
                <w:p w:rsidR="00460666" w:rsidRPr="00106FCD" w:rsidRDefault="00460666" w:rsidP="00BE5619">
                  <w:pPr>
                    <w:pStyle w:val="34"/>
                    <w:framePr w:hSpace="180" w:wrap="around" w:vAnchor="text" w:hAnchor="text" w:y="1"/>
                    <w:numPr>
                      <w:ilvl w:val="0"/>
                      <w:numId w:val="34"/>
                    </w:numPr>
                    <w:tabs>
                      <w:tab w:val="clear" w:pos="567"/>
                      <w:tab w:val="left" w:pos="171"/>
                    </w:tabs>
                    <w:spacing w:before="0" w:after="0"/>
                    <w:ind w:left="171" w:hanging="171"/>
                    <w:suppressOverlap/>
                    <w:rPr>
                      <w:b w:val="0"/>
                      <w:i w:val="0"/>
                      <w:sz w:val="22"/>
                      <w:szCs w:val="22"/>
                    </w:rPr>
                  </w:pPr>
                  <w:r w:rsidRPr="00106FCD">
                    <w:rPr>
                      <w:b w:val="0"/>
                      <w:i w:val="0"/>
                      <w:sz w:val="22"/>
                      <w:szCs w:val="22"/>
                    </w:rPr>
                    <w:t xml:space="preserve">инструкция по транспортировке, консервации, упаковке и хранению (по запросу Покупателя).   </w:t>
                  </w:r>
                </w:p>
                <w:p w:rsidR="00460666" w:rsidRPr="00106FCD" w:rsidRDefault="00460666" w:rsidP="00BE5619">
                  <w:pPr>
                    <w:pStyle w:val="34"/>
                    <w:framePr w:hSpace="180" w:wrap="around" w:vAnchor="text" w:hAnchor="text" w:y="1"/>
                    <w:tabs>
                      <w:tab w:val="clear" w:pos="567"/>
                      <w:tab w:val="left" w:pos="171"/>
                    </w:tabs>
                    <w:spacing w:before="0" w:after="0"/>
                    <w:ind w:left="171"/>
                    <w:suppressOverlap/>
                    <w:rPr>
                      <w:b w:val="0"/>
                      <w:i w:val="0"/>
                      <w:sz w:val="22"/>
                      <w:szCs w:val="22"/>
                    </w:rPr>
                  </w:pPr>
                </w:p>
                <w:p w:rsidR="00460666" w:rsidRPr="00106FCD" w:rsidRDefault="00460666" w:rsidP="00BE5619">
                  <w:pPr>
                    <w:pStyle w:val="34"/>
                    <w:framePr w:hSpace="180" w:wrap="around" w:vAnchor="text" w:hAnchor="text" w:y="1"/>
                    <w:spacing w:before="0" w:after="0"/>
                    <w:suppressOverlap/>
                    <w:rPr>
                      <w:b w:val="0"/>
                      <w:i w:val="0"/>
                      <w:sz w:val="22"/>
                      <w:szCs w:val="22"/>
                    </w:rPr>
                  </w:pPr>
                  <w:r w:rsidRPr="00106FCD">
                    <w:rPr>
                      <w:b w:val="0"/>
                      <w:i w:val="0"/>
                      <w:sz w:val="22"/>
                      <w:szCs w:val="22"/>
                    </w:rPr>
                    <w:t>Товаросопроводительные документы должны  предварительно быть согласованы и одобрены Покупателем перед их выпуском.</w:t>
                  </w:r>
                </w:p>
                <w:p w:rsidR="00460666" w:rsidRPr="00106FCD" w:rsidRDefault="00460666" w:rsidP="00BE5619">
                  <w:pPr>
                    <w:pStyle w:val="34"/>
                    <w:framePr w:hSpace="180" w:wrap="around" w:vAnchor="text" w:hAnchor="text" w:y="1"/>
                    <w:tabs>
                      <w:tab w:val="num" w:pos="720"/>
                      <w:tab w:val="num" w:pos="1440"/>
                    </w:tabs>
                    <w:spacing w:before="0" w:after="0"/>
                    <w:suppressOverlap/>
                    <w:rPr>
                      <w:b w:val="0"/>
                      <w:i w:val="0"/>
                      <w:sz w:val="22"/>
                      <w:szCs w:val="22"/>
                    </w:rPr>
                  </w:pPr>
                  <w:r w:rsidRPr="00106FCD">
                    <w:rPr>
                      <w:b w:val="0"/>
                      <w:i w:val="0"/>
                      <w:sz w:val="22"/>
                      <w:szCs w:val="22"/>
                    </w:rPr>
                    <w:t xml:space="preserve">6.9.3. </w:t>
                  </w:r>
                  <w:r w:rsidRPr="00106FCD">
                    <w:rPr>
                      <w:b w:val="0"/>
                      <w:i w:val="0"/>
                      <w:sz w:val="22"/>
                      <w:szCs w:val="22"/>
                    </w:rPr>
                    <w:tab/>
                    <w:t>При обнаружении недостачи / некомплектности или дефектов Изделий</w:t>
                  </w:r>
                  <w:r>
                    <w:rPr>
                      <w:b w:val="0"/>
                      <w:i w:val="0"/>
                      <w:sz w:val="22"/>
                      <w:szCs w:val="22"/>
                    </w:rPr>
                    <w:t xml:space="preserve"> на складе Выгодоприобретателя</w:t>
                  </w:r>
                  <w:r w:rsidRPr="00106FCD">
                    <w:rPr>
                      <w:b w:val="0"/>
                      <w:i w:val="0"/>
                      <w:sz w:val="22"/>
                      <w:szCs w:val="22"/>
                    </w:rPr>
                    <w:t>, Покупатель, Выгодоприобретатель, и Поставщик выявляют причины несоответствия Изделий условиям  Договора и указывают способы их устранения, а также составляют Акт о несоответствии в трех экземплярах, по одному для Покупателя, Выгодоприобретателя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5 (Пять) рабочих дней до начала приемки</w:t>
                  </w:r>
                  <w:r>
                    <w:rPr>
                      <w:b w:val="0"/>
                      <w:i w:val="0"/>
                      <w:sz w:val="22"/>
                      <w:szCs w:val="22"/>
                    </w:rPr>
                    <w:t>, путем направления по электронной почте и факсимильной связи</w:t>
                  </w:r>
                  <w:r w:rsidRPr="00106FCD">
                    <w:rPr>
                      <w:b w:val="0"/>
                      <w:i w:val="0"/>
                      <w:sz w:val="22"/>
                      <w:szCs w:val="22"/>
                    </w:rPr>
                    <w:t>.</w:t>
                  </w:r>
                </w:p>
                <w:p w:rsidR="00460666" w:rsidRPr="00106FCD" w:rsidRDefault="00460666" w:rsidP="00BE5619">
                  <w:pPr>
                    <w:pStyle w:val="34"/>
                    <w:framePr w:hSpace="180" w:wrap="around" w:vAnchor="text" w:hAnchor="text" w:y="1"/>
                    <w:tabs>
                      <w:tab w:val="left" w:pos="720"/>
                      <w:tab w:val="left" w:pos="900"/>
                    </w:tabs>
                    <w:spacing w:before="0" w:after="0"/>
                    <w:suppressOverlap/>
                    <w:rPr>
                      <w:b w:val="0"/>
                      <w:i w:val="0"/>
                      <w:sz w:val="22"/>
                      <w:szCs w:val="22"/>
                    </w:rPr>
                  </w:pPr>
                  <w:r w:rsidRPr="00106FCD">
                    <w:rPr>
                      <w:b w:val="0"/>
                      <w:i w:val="0"/>
                      <w:sz w:val="22"/>
                      <w:szCs w:val="22"/>
                    </w:rPr>
                    <w:t>6.9.4.</w:t>
                  </w:r>
                  <w:r w:rsidRPr="00106FCD">
                    <w:rPr>
                      <w:b w:val="0"/>
                      <w:i w:val="0"/>
                      <w:sz w:val="22"/>
                      <w:szCs w:val="22"/>
                    </w:rPr>
                    <w:tab/>
                  </w:r>
                  <w:proofErr w:type="gramStart"/>
                  <w:r w:rsidRPr="00106FCD">
                    <w:rPr>
                      <w:b w:val="0"/>
                      <w:i w:val="0"/>
                      <w:sz w:val="22"/>
                      <w:szCs w:val="22"/>
                    </w:rPr>
                    <w:t>В случае неявки представителя Поставщика</w:t>
                  </w:r>
                  <w:r>
                    <w:rPr>
                      <w:b w:val="0"/>
                      <w:i w:val="0"/>
                      <w:sz w:val="22"/>
                      <w:szCs w:val="22"/>
                    </w:rPr>
                    <w:t xml:space="preserve"> </w:t>
                  </w:r>
                  <w:r w:rsidRPr="00AF7288">
                    <w:rPr>
                      <w:b w:val="0"/>
                      <w:i w:val="0"/>
                      <w:sz w:val="22"/>
                      <w:szCs w:val="22"/>
                    </w:rPr>
                    <w:t>в срок, установленный в  вызове, Покупатель имеет право составить Акт о несоответствии в одностороннем порядке, а Поставщик не имеет права предъявлять в таких случаях претензии по порядку оформления указанного Акта и его содержанию</w:t>
                  </w:r>
                  <w:r w:rsidRPr="00106FCD">
                    <w:rPr>
                      <w:b w:val="0"/>
                      <w:i w:val="0"/>
                      <w:sz w:val="22"/>
                      <w:szCs w:val="22"/>
                    </w:rPr>
                    <w:t xml:space="preserve">, </w:t>
                  </w:r>
                  <w:r>
                    <w:rPr>
                      <w:b w:val="0"/>
                      <w:i w:val="0"/>
                      <w:sz w:val="22"/>
                      <w:szCs w:val="22"/>
                    </w:rPr>
                    <w:t>В</w:t>
                  </w:r>
                  <w:r w:rsidRPr="00106FCD">
                    <w:rPr>
                      <w:b w:val="0"/>
                      <w:i w:val="0"/>
                      <w:sz w:val="22"/>
                      <w:szCs w:val="22"/>
                    </w:rPr>
                    <w:t xml:space="preserve"> случае расхождения мнений Покупателя и/или  Выгодоприобретателя  и/или Поставщика относительно причин несоответствия Изделий условиям  Договора, Акт о несоответствии Изделий составляется</w:t>
                  </w:r>
                  <w:proofErr w:type="gramEnd"/>
                  <w:r>
                    <w:t xml:space="preserve"> </w:t>
                  </w:r>
                  <w:r w:rsidRPr="00AF7288">
                    <w:rPr>
                      <w:b w:val="0"/>
                      <w:i w:val="0"/>
                      <w:sz w:val="22"/>
                      <w:szCs w:val="22"/>
                    </w:rPr>
                    <w:t>экспертом Торгово-промышленной палаты РФ</w:t>
                  </w:r>
                  <w:r>
                    <w:rPr>
                      <w:b w:val="0"/>
                      <w:i w:val="0"/>
                      <w:sz w:val="22"/>
                      <w:szCs w:val="22"/>
                    </w:rPr>
                    <w:t xml:space="preserve">, который </w:t>
                  </w:r>
                  <w:r w:rsidRPr="00106FCD">
                    <w:rPr>
                      <w:b w:val="0"/>
                      <w:i w:val="0"/>
                      <w:sz w:val="22"/>
                      <w:szCs w:val="22"/>
                    </w:rPr>
                    <w:t>привлекается Покупателем, расходы относятся на виновную Сторону.</w:t>
                  </w:r>
                </w:p>
                <w:p w:rsidR="00460666" w:rsidRPr="00106FCD" w:rsidRDefault="00460666" w:rsidP="00BE5619">
                  <w:pPr>
                    <w:pStyle w:val="34"/>
                    <w:framePr w:hSpace="180" w:wrap="around" w:vAnchor="text" w:hAnchor="text" w:y="1"/>
                    <w:tabs>
                      <w:tab w:val="left" w:pos="720"/>
                      <w:tab w:val="left" w:pos="900"/>
                    </w:tabs>
                    <w:spacing w:before="0" w:after="0"/>
                    <w:suppressOverlap/>
                    <w:rPr>
                      <w:b w:val="0"/>
                      <w:i w:val="0"/>
                      <w:sz w:val="22"/>
                      <w:szCs w:val="22"/>
                    </w:rPr>
                  </w:pPr>
                  <w:r w:rsidRPr="00106FCD">
                    <w:rPr>
                      <w:b w:val="0"/>
                      <w:i w:val="0"/>
                      <w:sz w:val="22"/>
                      <w:szCs w:val="22"/>
                    </w:rPr>
                    <w:t>6.9.5.</w:t>
                  </w:r>
                  <w:r w:rsidRPr="00106FCD">
                    <w:rPr>
                      <w:b w:val="0"/>
                      <w:i w:val="0"/>
                      <w:sz w:val="22"/>
                      <w:szCs w:val="22"/>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Выгодоприобретателя обязан восполнить недопоставку либо доукомплектовать Изделия в течение согласованного с Выгодоприобретателем срока.</w:t>
                  </w:r>
                </w:p>
                <w:p w:rsidR="00460666" w:rsidRPr="00106FCD" w:rsidRDefault="00460666" w:rsidP="00BE5619">
                  <w:pPr>
                    <w:pStyle w:val="34"/>
                    <w:framePr w:hSpace="180" w:wrap="around" w:vAnchor="text" w:hAnchor="text" w:y="1"/>
                    <w:tabs>
                      <w:tab w:val="left" w:pos="720"/>
                      <w:tab w:val="left" w:pos="900"/>
                    </w:tabs>
                    <w:spacing w:before="0" w:after="0"/>
                    <w:suppressOverlap/>
                    <w:rPr>
                      <w:b w:val="0"/>
                      <w:i w:val="0"/>
                      <w:sz w:val="22"/>
                      <w:szCs w:val="22"/>
                    </w:rPr>
                  </w:pPr>
                  <w:r w:rsidRPr="00106FCD">
                    <w:rPr>
                      <w:b w:val="0"/>
                      <w:i w:val="0"/>
                      <w:sz w:val="22"/>
                      <w:szCs w:val="22"/>
                    </w:rPr>
                    <w:t>6.9.6.</w:t>
                  </w:r>
                  <w:r w:rsidRPr="00106FCD">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Выгодоприобретателем срок, если Поставщик не докажет, что дефекты возникли по вине Выгодоприобретателя.</w:t>
                  </w:r>
                </w:p>
                <w:p w:rsidR="00460666" w:rsidRPr="00106FCD" w:rsidRDefault="00460666" w:rsidP="00BE5619">
                  <w:pPr>
                    <w:pStyle w:val="34"/>
                    <w:framePr w:hSpace="180" w:wrap="around" w:vAnchor="text" w:hAnchor="text" w:y="1"/>
                    <w:tabs>
                      <w:tab w:val="left" w:pos="720"/>
                      <w:tab w:val="left" w:pos="900"/>
                    </w:tabs>
                    <w:spacing w:before="0" w:after="0"/>
                    <w:suppressOverlap/>
                    <w:rPr>
                      <w:b w:val="0"/>
                      <w:i w:val="0"/>
                      <w:sz w:val="22"/>
                      <w:szCs w:val="22"/>
                    </w:rPr>
                  </w:pPr>
                  <w:r w:rsidRPr="00106FCD">
                    <w:rPr>
                      <w:b w:val="0"/>
                      <w:i w:val="0"/>
                      <w:sz w:val="22"/>
                      <w:szCs w:val="22"/>
                    </w:rPr>
                    <w:t>6.9.7.</w:t>
                  </w:r>
                  <w:r w:rsidRPr="00106FCD">
                    <w:rPr>
                      <w:b w:val="0"/>
                      <w:i w:val="0"/>
                      <w:sz w:val="22"/>
                      <w:szCs w:val="22"/>
                    </w:rPr>
                    <w:tab/>
                    <w:t>Дефекты, которые были обнаружены в Изделии при приемке либо в течение гарантийного срока, могут быть устранены силами и за счет Выгодоприобретателя. В этом случае Поставщик обязан возместить Выгодоприобретателю  на основании письменного требования и счета в течение 20 (Двадцати) календарных дней расходы, подтвержденные документально.</w:t>
                  </w:r>
                </w:p>
                <w:p w:rsidR="00460666" w:rsidRPr="00106FCD" w:rsidRDefault="00460666" w:rsidP="00BE5619">
                  <w:pPr>
                    <w:pStyle w:val="34"/>
                    <w:framePr w:hSpace="180" w:wrap="around" w:vAnchor="text" w:hAnchor="text" w:y="1"/>
                    <w:tabs>
                      <w:tab w:val="left" w:pos="720"/>
                      <w:tab w:val="left" w:pos="900"/>
                    </w:tabs>
                    <w:spacing w:before="0" w:after="0"/>
                    <w:suppressOverlap/>
                    <w:rPr>
                      <w:i w:val="0"/>
                      <w:sz w:val="22"/>
                      <w:szCs w:val="22"/>
                    </w:rPr>
                  </w:pPr>
                  <w:r w:rsidRPr="00106FCD">
                    <w:rPr>
                      <w:i w:val="0"/>
                      <w:sz w:val="22"/>
                      <w:szCs w:val="22"/>
                    </w:rPr>
                    <w:t>Для этих целей стороны согласовывают следующие основные параметры калькуляции:</w:t>
                  </w:r>
                </w:p>
                <w:p w:rsidR="00460666" w:rsidRPr="00106FCD" w:rsidRDefault="00460666" w:rsidP="00BE5619">
                  <w:pPr>
                    <w:pStyle w:val="34"/>
                    <w:framePr w:hSpace="180" w:wrap="around" w:vAnchor="text" w:hAnchor="text" w:y="1"/>
                    <w:tabs>
                      <w:tab w:val="left" w:pos="720"/>
                      <w:tab w:val="left" w:pos="900"/>
                    </w:tabs>
                    <w:spacing w:before="0" w:after="0"/>
                    <w:suppressOverlap/>
                    <w:rPr>
                      <w:i w:val="0"/>
                      <w:sz w:val="22"/>
                      <w:szCs w:val="22"/>
                    </w:rPr>
                  </w:pPr>
                  <w:r w:rsidRPr="00106FCD">
                    <w:rPr>
                      <w:i w:val="0"/>
                      <w:sz w:val="22"/>
                      <w:szCs w:val="22"/>
                    </w:rPr>
                    <w:t xml:space="preserve">Стоимость </w:t>
                  </w:r>
                  <w:proofErr w:type="spellStart"/>
                  <w:r w:rsidRPr="00106FCD">
                    <w:rPr>
                      <w:i w:val="0"/>
                      <w:sz w:val="22"/>
                      <w:szCs w:val="22"/>
                    </w:rPr>
                    <w:t>нормочаса</w:t>
                  </w:r>
                  <w:proofErr w:type="spellEnd"/>
                  <w:r w:rsidRPr="00106FCD">
                    <w:rPr>
                      <w:i w:val="0"/>
                      <w:sz w:val="22"/>
                      <w:szCs w:val="22"/>
                    </w:rPr>
                    <w:t xml:space="preserve"> – в размере не ниже</w:t>
                  </w:r>
                  <w:r w:rsidR="00D71084">
                    <w:rPr>
                      <w:i w:val="0"/>
                      <w:sz w:val="22"/>
                      <w:szCs w:val="22"/>
                    </w:rPr>
                    <w:t xml:space="preserve"> 50 000,00 </w:t>
                  </w:r>
                  <w:proofErr w:type="spellStart"/>
                  <w:r w:rsidR="00D71084">
                    <w:rPr>
                      <w:i w:val="0"/>
                      <w:sz w:val="22"/>
                      <w:szCs w:val="22"/>
                    </w:rPr>
                    <w:t>руб</w:t>
                  </w:r>
                  <w:proofErr w:type="spellEnd"/>
                  <w:r w:rsidR="00D71084">
                    <w:rPr>
                      <w:i w:val="0"/>
                      <w:sz w:val="22"/>
                      <w:szCs w:val="22"/>
                    </w:rPr>
                    <w:t xml:space="preserve"> РФ </w:t>
                  </w:r>
                  <w:r w:rsidRPr="00106FCD">
                    <w:rPr>
                      <w:rStyle w:val="aff2"/>
                      <w:i w:val="0"/>
                      <w:sz w:val="22"/>
                      <w:szCs w:val="22"/>
                    </w:rPr>
                    <w:footnoteReference w:id="2"/>
                  </w:r>
                </w:p>
                <w:p w:rsidR="00460666" w:rsidRPr="00106FCD" w:rsidRDefault="00460666" w:rsidP="00BE5619">
                  <w:pPr>
                    <w:pStyle w:val="34"/>
                    <w:framePr w:hSpace="180" w:wrap="around" w:vAnchor="text" w:hAnchor="text" w:y="1"/>
                    <w:tabs>
                      <w:tab w:val="left" w:pos="720"/>
                      <w:tab w:val="left" w:pos="900"/>
                    </w:tabs>
                    <w:spacing w:before="0" w:after="0"/>
                    <w:suppressOverlap/>
                    <w:rPr>
                      <w:i w:val="0"/>
                      <w:sz w:val="22"/>
                      <w:szCs w:val="22"/>
                    </w:rPr>
                  </w:pPr>
                  <w:r w:rsidRPr="00106FCD">
                    <w:rPr>
                      <w:i w:val="0"/>
                      <w:sz w:val="22"/>
                      <w:szCs w:val="22"/>
                    </w:rPr>
                    <w:t xml:space="preserve">% ОПР </w:t>
                  </w:r>
                  <w:proofErr w:type="gramStart"/>
                  <w:r w:rsidRPr="00106FCD">
                    <w:rPr>
                      <w:i w:val="0"/>
                      <w:sz w:val="22"/>
                      <w:szCs w:val="22"/>
                    </w:rPr>
                    <w:t>–в</w:t>
                  </w:r>
                  <w:proofErr w:type="gramEnd"/>
                  <w:r w:rsidRPr="00106FCD">
                    <w:rPr>
                      <w:i w:val="0"/>
                      <w:sz w:val="22"/>
                      <w:szCs w:val="22"/>
                    </w:rPr>
                    <w:t xml:space="preserve"> размере не ниже </w:t>
                  </w:r>
                  <w:r w:rsidR="00D71084">
                    <w:rPr>
                      <w:i w:val="0"/>
                      <w:sz w:val="22"/>
                      <w:szCs w:val="22"/>
                    </w:rPr>
                    <w:t xml:space="preserve">370 </w:t>
                  </w:r>
                  <w:r w:rsidRPr="00106FCD">
                    <w:rPr>
                      <w:rStyle w:val="aff2"/>
                      <w:i w:val="0"/>
                      <w:sz w:val="22"/>
                      <w:szCs w:val="22"/>
                    </w:rPr>
                    <w:footnoteReference w:id="3"/>
                  </w:r>
                </w:p>
                <w:p w:rsidR="00460666" w:rsidRPr="00106FCD" w:rsidRDefault="00460666" w:rsidP="00BE5619">
                  <w:pPr>
                    <w:pStyle w:val="34"/>
                    <w:framePr w:hSpace="180" w:wrap="around" w:vAnchor="text" w:hAnchor="text" w:y="1"/>
                    <w:tabs>
                      <w:tab w:val="left" w:pos="720"/>
                      <w:tab w:val="left" w:pos="900"/>
                    </w:tabs>
                    <w:spacing w:before="0" w:after="0"/>
                    <w:suppressOverlap/>
                    <w:rPr>
                      <w:i w:val="0"/>
                      <w:sz w:val="22"/>
                      <w:szCs w:val="22"/>
                    </w:rPr>
                  </w:pPr>
                  <w:r w:rsidRPr="00106FCD">
                    <w:rPr>
                      <w:i w:val="0"/>
                      <w:sz w:val="22"/>
                      <w:szCs w:val="22"/>
                    </w:rPr>
                    <w:t>….</w:t>
                  </w:r>
                </w:p>
                <w:p w:rsidR="00460666" w:rsidRPr="00106FCD" w:rsidRDefault="00460666" w:rsidP="00BE5619">
                  <w:pPr>
                    <w:pStyle w:val="34"/>
                    <w:framePr w:hSpace="180" w:wrap="around" w:vAnchor="text" w:hAnchor="text" w:y="1"/>
                    <w:tabs>
                      <w:tab w:val="left" w:pos="720"/>
                      <w:tab w:val="left" w:pos="900"/>
                    </w:tabs>
                    <w:spacing w:before="0" w:after="0"/>
                    <w:suppressOverlap/>
                    <w:rPr>
                      <w:b w:val="0"/>
                      <w:i w:val="0"/>
                      <w:sz w:val="22"/>
                      <w:szCs w:val="22"/>
                    </w:rPr>
                  </w:pPr>
                </w:p>
                <w:p w:rsidR="00460666" w:rsidRPr="00106FCD" w:rsidRDefault="00460666" w:rsidP="00BE5619">
                  <w:pPr>
                    <w:pStyle w:val="34"/>
                    <w:framePr w:hSpace="180" w:wrap="around" w:vAnchor="text" w:hAnchor="text" w:y="1"/>
                    <w:tabs>
                      <w:tab w:val="left" w:pos="720"/>
                      <w:tab w:val="left" w:pos="900"/>
                    </w:tabs>
                    <w:spacing w:before="0" w:after="0"/>
                    <w:suppressOverlap/>
                    <w:rPr>
                      <w:b w:val="0"/>
                      <w:i w:val="0"/>
                      <w:sz w:val="22"/>
                      <w:szCs w:val="22"/>
                    </w:rPr>
                  </w:pPr>
                  <w:r w:rsidRPr="00106FCD">
                    <w:rPr>
                      <w:b w:val="0"/>
                      <w:i w:val="0"/>
                      <w:sz w:val="22"/>
                      <w:szCs w:val="22"/>
                    </w:rPr>
                    <w:t>6.9.8.</w:t>
                  </w:r>
                  <w:r w:rsidRPr="00106FCD">
                    <w:rPr>
                      <w:b w:val="0"/>
                      <w:i w:val="0"/>
                      <w:sz w:val="22"/>
                      <w:szCs w:val="22"/>
                    </w:rPr>
                    <w:tab/>
                    <w:t xml:space="preserve">Возврат Изделий, в которых были обнаружены дефекты, </w:t>
                  </w:r>
                  <w:proofErr w:type="gramStart"/>
                  <w:r w:rsidRPr="00106FCD">
                    <w:rPr>
                      <w:b w:val="0"/>
                      <w:i w:val="0"/>
                      <w:sz w:val="22"/>
                      <w:szCs w:val="22"/>
                    </w:rPr>
                    <w:t>в место изготовления</w:t>
                  </w:r>
                  <w:proofErr w:type="gramEnd"/>
                  <w:r w:rsidRPr="00106FCD">
                    <w:rPr>
                      <w:b w:val="0"/>
                      <w:i w:val="0"/>
                      <w:sz w:val="22"/>
                      <w:szCs w:val="22"/>
                    </w:rPr>
                    <w:t xml:space="preserve"> осуществляется силами и за счет Поставщика, в срок, согласованный с Выгодоприобретателем.</w:t>
                  </w:r>
                </w:p>
                <w:p w:rsidR="00460666" w:rsidRPr="00106FCD" w:rsidRDefault="00460666" w:rsidP="00BE5619">
                  <w:pPr>
                    <w:pStyle w:val="34"/>
                    <w:framePr w:hSpace="180" w:wrap="around" w:vAnchor="text" w:hAnchor="text" w:y="1"/>
                    <w:tabs>
                      <w:tab w:val="left" w:pos="720"/>
                      <w:tab w:val="left" w:pos="900"/>
                    </w:tabs>
                    <w:spacing w:before="0" w:after="0"/>
                    <w:suppressOverlap/>
                    <w:rPr>
                      <w:b w:val="0"/>
                      <w:i w:val="0"/>
                      <w:sz w:val="22"/>
                      <w:szCs w:val="22"/>
                    </w:rPr>
                  </w:pPr>
                  <w:r w:rsidRPr="00106FCD">
                    <w:rPr>
                      <w:b w:val="0"/>
                      <w:i w:val="0"/>
                      <w:sz w:val="22"/>
                      <w:szCs w:val="22"/>
                    </w:rPr>
                    <w:t>6.10</w:t>
                  </w:r>
                  <w:r w:rsidRPr="00106FCD">
                    <w:rPr>
                      <w:b w:val="0"/>
                      <w:i w:val="0"/>
                      <w:sz w:val="22"/>
                      <w:szCs w:val="22"/>
                    </w:rPr>
                    <w:tab/>
                    <w:t>Упаковка и маркировка Изделий:</w:t>
                  </w:r>
                </w:p>
                <w:p w:rsidR="00460666" w:rsidRPr="00106FCD" w:rsidRDefault="00460666" w:rsidP="00BE5619">
                  <w:pPr>
                    <w:pStyle w:val="34"/>
                    <w:framePr w:hSpace="180" w:wrap="around" w:vAnchor="text" w:hAnchor="text" w:y="1"/>
                    <w:tabs>
                      <w:tab w:val="left" w:pos="720"/>
                      <w:tab w:val="left" w:pos="900"/>
                      <w:tab w:val="num" w:pos="1440"/>
                    </w:tabs>
                    <w:spacing w:before="0" w:after="0"/>
                    <w:suppressOverlap/>
                    <w:rPr>
                      <w:b w:val="0"/>
                      <w:i w:val="0"/>
                      <w:sz w:val="22"/>
                      <w:szCs w:val="22"/>
                    </w:rPr>
                  </w:pPr>
                  <w:r w:rsidRPr="00106FCD">
                    <w:rPr>
                      <w:b w:val="0"/>
                      <w:i w:val="0"/>
                      <w:sz w:val="22"/>
                      <w:szCs w:val="22"/>
                    </w:rPr>
                    <w:t>6.10.1.</w:t>
                  </w:r>
                  <w:r w:rsidRPr="00106FCD">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 хранению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460666" w:rsidRPr="00106FCD" w:rsidRDefault="00460666" w:rsidP="00BE5619">
                  <w:pPr>
                    <w:pStyle w:val="34"/>
                    <w:framePr w:hSpace="180" w:wrap="around" w:vAnchor="text" w:hAnchor="text" w:y="1"/>
                    <w:tabs>
                      <w:tab w:val="num" w:pos="720"/>
                      <w:tab w:val="num" w:pos="1440"/>
                    </w:tabs>
                    <w:spacing w:before="0" w:after="0"/>
                    <w:suppressOverlap/>
                    <w:rPr>
                      <w:b w:val="0"/>
                      <w:i w:val="0"/>
                      <w:sz w:val="22"/>
                      <w:szCs w:val="22"/>
                    </w:rPr>
                  </w:pPr>
                  <w:r w:rsidRPr="00106FCD">
                    <w:rPr>
                      <w:b w:val="0"/>
                      <w:i w:val="0"/>
                      <w:sz w:val="22"/>
                      <w:szCs w:val="22"/>
                    </w:rPr>
                    <w:t>6.10.2.</w:t>
                  </w:r>
                  <w:r w:rsidRPr="00106FCD">
                    <w:rPr>
                      <w:b w:val="0"/>
                      <w:i w:val="0"/>
                      <w:sz w:val="22"/>
                      <w:szCs w:val="22"/>
                    </w:rPr>
                    <w:tab/>
                    <w:t xml:space="preserve">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w:t>
                  </w:r>
                  <w:r w:rsidRPr="00106FCD">
                    <w:rPr>
                      <w:b w:val="0"/>
                      <w:i w:val="0"/>
                      <w:sz w:val="22"/>
                      <w:szCs w:val="22"/>
                    </w:rPr>
                    <w:lastRenderedPageBreak/>
                    <w:t>Изделиями.</w:t>
                  </w:r>
                </w:p>
                <w:p w:rsidR="00460666" w:rsidRPr="00106FCD" w:rsidRDefault="00460666" w:rsidP="00BE5619">
                  <w:pPr>
                    <w:pStyle w:val="34"/>
                    <w:framePr w:hSpace="180" w:wrap="around" w:vAnchor="text" w:hAnchor="text" w:y="1"/>
                    <w:tabs>
                      <w:tab w:val="num" w:pos="720"/>
                      <w:tab w:val="num" w:pos="1440"/>
                    </w:tabs>
                    <w:spacing w:before="0" w:after="0"/>
                    <w:suppressOverlap/>
                    <w:rPr>
                      <w:b w:val="0"/>
                      <w:i w:val="0"/>
                      <w:sz w:val="22"/>
                      <w:szCs w:val="22"/>
                    </w:rPr>
                  </w:pP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7. Сумма Договора</w:t>
                  </w:r>
                </w:p>
                <w:p w:rsidR="00460666" w:rsidRPr="00106FCD" w:rsidRDefault="00460666" w:rsidP="00BE5619">
                  <w:pPr>
                    <w:framePr w:hSpace="180" w:wrap="around" w:vAnchor="text" w:hAnchor="text" w:y="1"/>
                    <w:spacing w:after="0"/>
                    <w:suppressOverlap/>
                    <w:rPr>
                      <w:sz w:val="22"/>
                      <w:szCs w:val="22"/>
                    </w:rPr>
                  </w:pPr>
                  <w:r w:rsidRPr="00106FCD">
                    <w:rPr>
                      <w:sz w:val="22"/>
                      <w:szCs w:val="22"/>
                    </w:rPr>
                    <w:t xml:space="preserve">7.1. Общая сумма Договора определяется в Спецификации к Договору. </w:t>
                  </w:r>
                </w:p>
                <w:p w:rsidR="00460666" w:rsidRPr="00106FCD" w:rsidRDefault="00460666" w:rsidP="00BE5619">
                  <w:pPr>
                    <w:framePr w:hSpace="180" w:wrap="around" w:vAnchor="text" w:hAnchor="text" w:y="1"/>
                    <w:spacing w:after="0"/>
                    <w:suppressOverlap/>
                    <w:rPr>
                      <w:sz w:val="22"/>
                      <w:szCs w:val="22"/>
                    </w:rPr>
                  </w:pPr>
                  <w:r w:rsidRPr="00106FCD">
                    <w:rPr>
                      <w:sz w:val="22"/>
                      <w:szCs w:val="22"/>
                    </w:rPr>
                    <w:t xml:space="preserve">Валюта Договора  </w:t>
                  </w:r>
                  <w:proofErr w:type="spellStart"/>
                  <w:r w:rsidR="00D71084">
                    <w:rPr>
                      <w:sz w:val="22"/>
                      <w:szCs w:val="22"/>
                    </w:rPr>
                    <w:t>Руб</w:t>
                  </w:r>
                  <w:proofErr w:type="spellEnd"/>
                  <w:r w:rsidR="00D71084">
                    <w:rPr>
                      <w:sz w:val="22"/>
                      <w:szCs w:val="22"/>
                    </w:rPr>
                    <w:t xml:space="preserve"> РФ</w:t>
                  </w:r>
                  <w:r w:rsidRPr="00106FCD">
                    <w:rPr>
                      <w:sz w:val="22"/>
                      <w:szCs w:val="22"/>
                    </w:rPr>
                    <w:t>.</w:t>
                  </w:r>
                </w:p>
                <w:p w:rsidR="00460666" w:rsidRPr="00106FCD" w:rsidRDefault="00460666" w:rsidP="00BE5619">
                  <w:pPr>
                    <w:framePr w:hSpace="180" w:wrap="around" w:vAnchor="text" w:hAnchor="text" w:y="1"/>
                    <w:spacing w:after="0"/>
                    <w:suppressOverlap/>
                    <w:rPr>
                      <w:sz w:val="22"/>
                      <w:szCs w:val="22"/>
                    </w:rPr>
                  </w:pPr>
                  <w:r w:rsidRPr="00106FCD">
                    <w:rPr>
                      <w:sz w:val="22"/>
                      <w:szCs w:val="22"/>
                    </w:rPr>
                    <w:t xml:space="preserve">Валюта платежа </w:t>
                  </w:r>
                  <w:proofErr w:type="spellStart"/>
                  <w:r w:rsidR="00D71084">
                    <w:rPr>
                      <w:sz w:val="22"/>
                      <w:szCs w:val="22"/>
                    </w:rPr>
                    <w:t>Руб</w:t>
                  </w:r>
                  <w:proofErr w:type="spellEnd"/>
                  <w:r w:rsidR="00D71084">
                    <w:rPr>
                      <w:sz w:val="22"/>
                      <w:szCs w:val="22"/>
                    </w:rPr>
                    <w:t xml:space="preserve"> РФ</w:t>
                  </w:r>
                  <w:r w:rsidRPr="00106FCD">
                    <w:rPr>
                      <w:sz w:val="22"/>
                      <w:szCs w:val="22"/>
                    </w:rPr>
                    <w:t>.</w:t>
                  </w:r>
                </w:p>
                <w:p w:rsidR="00460666" w:rsidRPr="00106FCD" w:rsidRDefault="00460666" w:rsidP="00BE5619">
                  <w:pPr>
                    <w:framePr w:hSpace="180" w:wrap="around" w:vAnchor="text" w:hAnchor="text" w:y="1"/>
                    <w:suppressOverlap/>
                    <w:rPr>
                      <w:sz w:val="22"/>
                      <w:szCs w:val="22"/>
                    </w:rPr>
                  </w:pPr>
                  <w:r w:rsidRPr="00106FCD">
                    <w:rPr>
                      <w:sz w:val="22"/>
                      <w:szCs w:val="22"/>
                    </w:rPr>
                    <w:t xml:space="preserve">7.2.  Предлагаемая Участником цена договора с учетом всех налогов не должна превышать начальную (максимальную) цену договора. Цена договора указывается цифрами и прописью, в случае разночтения преимущество имеет цена, указанная прописью. </w:t>
                  </w:r>
                </w:p>
                <w:p w:rsidR="00460666" w:rsidRPr="00106FCD" w:rsidRDefault="00460666" w:rsidP="00BE5619">
                  <w:pPr>
                    <w:framePr w:hSpace="180" w:wrap="around" w:vAnchor="text" w:hAnchor="text" w:y="1"/>
                    <w:suppressOverlap/>
                    <w:rPr>
                      <w:sz w:val="22"/>
                      <w:szCs w:val="22"/>
                    </w:rPr>
                  </w:pPr>
                  <w:r w:rsidRPr="00106FCD">
                    <w:rPr>
                      <w:sz w:val="22"/>
                      <w:szCs w:val="22"/>
                    </w:rPr>
                    <w:t>Базис поставки DDP (Петрозаводск)</w:t>
                  </w:r>
                </w:p>
                <w:p w:rsidR="00460666" w:rsidRPr="00106FCD" w:rsidRDefault="00460666" w:rsidP="00BE5619">
                  <w:pPr>
                    <w:framePr w:hSpace="180" w:wrap="around" w:vAnchor="text" w:hAnchor="text" w:y="1"/>
                    <w:suppressOverlap/>
                    <w:rPr>
                      <w:sz w:val="22"/>
                      <w:szCs w:val="22"/>
                    </w:rPr>
                  </w:pPr>
                  <w:r w:rsidRPr="00106FCD">
                    <w:rPr>
                      <w:sz w:val="22"/>
                      <w:szCs w:val="22"/>
                    </w:rPr>
                    <w:t>Допускается подача предложений иностранными участниками (лицами, не являющимися резидентами РФ) на условиях DAP (Петрозаводск)</w:t>
                  </w:r>
                </w:p>
                <w:p w:rsidR="00460666" w:rsidRPr="00106FCD" w:rsidRDefault="00460666" w:rsidP="00BE5619">
                  <w:pPr>
                    <w:framePr w:hSpace="180" w:wrap="around" w:vAnchor="text" w:hAnchor="text" w:y="1"/>
                    <w:suppressOverlap/>
                    <w:rPr>
                      <w:sz w:val="22"/>
                      <w:szCs w:val="22"/>
                    </w:rPr>
                  </w:pPr>
                  <w:r w:rsidRPr="00106FCD">
                    <w:rPr>
                      <w:sz w:val="22"/>
                      <w:szCs w:val="22"/>
                      <w:u w:val="single"/>
                    </w:rPr>
                    <w:t>Для Российских поставщиков</w:t>
                  </w:r>
                  <w:r w:rsidRPr="00106FCD">
                    <w:rPr>
                      <w:sz w:val="22"/>
                      <w:szCs w:val="22"/>
                    </w:rPr>
                    <w:t>: Договор на оказание услуг материаловедческой организации заключает Поставщик. Стоимость услуг материаловедческой организации включена в цену договора.</w:t>
                  </w:r>
                </w:p>
                <w:p w:rsidR="00460666" w:rsidRPr="00106FCD" w:rsidRDefault="00460666" w:rsidP="00BE5619">
                  <w:pPr>
                    <w:framePr w:hSpace="180" w:wrap="around" w:vAnchor="text" w:hAnchor="text" w:y="1"/>
                    <w:suppressOverlap/>
                    <w:rPr>
                      <w:sz w:val="22"/>
                      <w:szCs w:val="22"/>
                    </w:rPr>
                  </w:pPr>
                  <w:proofErr w:type="gramStart"/>
                  <w:r w:rsidRPr="00106FCD">
                    <w:rPr>
                      <w:sz w:val="22"/>
                      <w:szCs w:val="22"/>
                    </w:rPr>
                    <w:t>Цена договора включает в себя стоимость товара, стоимость упаковки, маркировки, а также налоги, пошлины и прочие сборы, затраты на изготовление, страхование, транспортные расходы по доставке товара от завода изготовителя до Выгодоприобретателя</w:t>
                  </w:r>
                  <w:r>
                    <w:rPr>
                      <w:sz w:val="22"/>
                      <w:szCs w:val="22"/>
                    </w:rPr>
                    <w:t xml:space="preserve"> </w:t>
                  </w:r>
                  <w:r w:rsidRPr="00106FCD">
                    <w:rPr>
                      <w:sz w:val="22"/>
                      <w:szCs w:val="22"/>
                    </w:rPr>
                    <w:t>(Грузополучателя)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r>
                    <w:rPr>
                      <w:sz w:val="22"/>
                      <w:szCs w:val="22"/>
                    </w:rPr>
                    <w:t>.</w:t>
                  </w:r>
                  <w:proofErr w:type="gramEnd"/>
                </w:p>
                <w:p w:rsidR="00460666" w:rsidRPr="00106FCD" w:rsidRDefault="00460666" w:rsidP="00BE5619">
                  <w:pPr>
                    <w:framePr w:hSpace="180" w:wrap="around" w:vAnchor="text" w:hAnchor="text" w:y="1"/>
                    <w:suppressOverlap/>
                    <w:rPr>
                      <w:sz w:val="22"/>
                      <w:szCs w:val="22"/>
                    </w:rPr>
                  </w:pPr>
                  <w:r w:rsidRPr="00106FCD">
                    <w:rPr>
                      <w:sz w:val="22"/>
                      <w:szCs w:val="22"/>
                      <w:u w:val="single"/>
                    </w:rPr>
                    <w:t>Для зарубежных поставщиков</w:t>
                  </w:r>
                  <w:r w:rsidRPr="00106FCD">
                    <w:rPr>
                      <w:sz w:val="22"/>
                      <w:szCs w:val="22"/>
                    </w:rPr>
                    <w:t>: 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460666" w:rsidRPr="00106FCD" w:rsidRDefault="00460666" w:rsidP="00BE5619">
                  <w:pPr>
                    <w:pStyle w:val="34"/>
                    <w:framePr w:hSpace="180" w:wrap="around" w:vAnchor="text" w:hAnchor="text" w:y="1"/>
                    <w:tabs>
                      <w:tab w:val="num" w:pos="720"/>
                    </w:tabs>
                    <w:spacing w:after="40"/>
                    <w:suppressOverlap/>
                    <w:rPr>
                      <w:b w:val="0"/>
                      <w:sz w:val="22"/>
                      <w:szCs w:val="22"/>
                    </w:rPr>
                  </w:pPr>
                  <w:proofErr w:type="gramStart"/>
                  <w:r w:rsidRPr="00106FCD">
                    <w:rPr>
                      <w:sz w:val="22"/>
                      <w:szCs w:val="22"/>
                    </w:rPr>
                    <w:t>Цена договора включает в себя стоимость продукции, стоимость упаковки, маркировки, а также все экспортные налоги, платежи и тарифы, связанные с экспортом товара, стоимость страховки и транспортные расходы по доставке продукции от завода изготовителя до Выгодоприобретателя</w:t>
                  </w:r>
                  <w:r>
                    <w:rPr>
                      <w:sz w:val="22"/>
                      <w:szCs w:val="22"/>
                    </w:rPr>
                    <w:t xml:space="preserve"> </w:t>
                  </w:r>
                  <w:r w:rsidRPr="00106FCD">
                    <w:rPr>
                      <w:sz w:val="22"/>
                      <w:szCs w:val="22"/>
                    </w:rPr>
                    <w:t>(Грузополучателя)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460666" w:rsidRPr="00106FCD" w:rsidRDefault="00460666" w:rsidP="00BE5619">
                  <w:pPr>
                    <w:framePr w:hSpace="180" w:wrap="around" w:vAnchor="text" w:hAnchor="text" w:y="1"/>
                    <w:suppressOverlap/>
                    <w:rPr>
                      <w:sz w:val="22"/>
                      <w:szCs w:val="22"/>
                    </w:rPr>
                  </w:pPr>
                  <w:r w:rsidRPr="00106FCD">
                    <w:rPr>
                      <w:sz w:val="22"/>
                      <w:szCs w:val="22"/>
                      <w:u w:val="single"/>
                    </w:rPr>
                    <w:t>Для зарубежных поставщиков</w:t>
                  </w:r>
                  <w:r w:rsidRPr="00106FCD">
                    <w:rPr>
                      <w:sz w:val="22"/>
                      <w:szCs w:val="22"/>
                    </w:rPr>
                    <w:t xml:space="preserve"> определено 2 стоимости:</w:t>
                  </w:r>
                </w:p>
                <w:p w:rsidR="00460666" w:rsidRPr="00106FCD" w:rsidRDefault="00460666" w:rsidP="00BE5619">
                  <w:pPr>
                    <w:framePr w:hSpace="180" w:wrap="around" w:vAnchor="text" w:hAnchor="text" w:y="1"/>
                    <w:suppressOverlap/>
                    <w:rPr>
                      <w:sz w:val="22"/>
                      <w:szCs w:val="22"/>
                    </w:rPr>
                  </w:pPr>
                  <w:r w:rsidRPr="00106FCD">
                    <w:rPr>
                      <w:sz w:val="22"/>
                      <w:szCs w:val="22"/>
                    </w:rPr>
                    <w:t>1. Стоимость предложения приведённая (определяется зарубежным участником процедуры расчётным путем и необходима для уравнивания условий и возможности сравнения предложений). Приведённой расчётной стоимостью необходимо оперировать на электронной площадке при проведении процедур.</w:t>
                  </w:r>
                </w:p>
                <w:p w:rsidR="00460666" w:rsidRPr="00106FCD" w:rsidRDefault="00460666" w:rsidP="00BE5619">
                  <w:pPr>
                    <w:framePr w:hSpace="180" w:wrap="around" w:vAnchor="text" w:hAnchor="text" w:y="1"/>
                    <w:suppressOverlap/>
                    <w:rPr>
                      <w:sz w:val="22"/>
                      <w:szCs w:val="22"/>
                    </w:rPr>
                  </w:pPr>
                  <w:r w:rsidRPr="00106FCD">
                    <w:rPr>
                      <w:sz w:val="22"/>
                      <w:szCs w:val="22"/>
                    </w:rPr>
                    <w:t>Стоимость предложения</w:t>
                  </w:r>
                  <w:r>
                    <w:rPr>
                      <w:sz w:val="22"/>
                      <w:szCs w:val="22"/>
                    </w:rPr>
                    <w:t>,</w:t>
                  </w:r>
                  <w:r w:rsidRPr="00106FCD">
                    <w:rPr>
                      <w:sz w:val="22"/>
                      <w:szCs w:val="22"/>
                    </w:rPr>
                    <w:t xml:space="preserve"> приведённая должна быть рассчитана на условиях DAP Петрозаводск и включать в себя:</w:t>
                  </w:r>
                </w:p>
                <w:p w:rsidR="00460666" w:rsidRPr="00106FCD" w:rsidRDefault="00460666" w:rsidP="00BE5619">
                  <w:pPr>
                    <w:framePr w:hSpace="180" w:wrap="around" w:vAnchor="text" w:hAnchor="text" w:y="1"/>
                    <w:suppressOverlap/>
                    <w:rPr>
                      <w:sz w:val="22"/>
                      <w:szCs w:val="22"/>
                    </w:rPr>
                  </w:pPr>
                  <w:r w:rsidRPr="00106FCD">
                    <w:rPr>
                      <w:sz w:val="22"/>
                      <w:szCs w:val="22"/>
                    </w:rPr>
                    <w:t>1. Цену товара с транспортными расходами на условиях DAP Петрозаводск</w:t>
                  </w:r>
                </w:p>
                <w:p w:rsidR="00460666" w:rsidRPr="00106FCD" w:rsidRDefault="00460666" w:rsidP="00BE5619">
                  <w:pPr>
                    <w:framePr w:hSpace="180" w:wrap="around" w:vAnchor="text" w:hAnchor="text" w:y="1"/>
                    <w:suppressOverlap/>
                    <w:rPr>
                      <w:sz w:val="22"/>
                      <w:szCs w:val="22"/>
                    </w:rPr>
                  </w:pPr>
                  <w:r w:rsidRPr="00106FCD">
                    <w:rPr>
                      <w:sz w:val="22"/>
                      <w:szCs w:val="22"/>
                    </w:rPr>
                    <w:t>2. Таможенную пошлину</w:t>
                  </w:r>
                </w:p>
                <w:p w:rsidR="00460666" w:rsidRPr="00106FCD" w:rsidRDefault="00460666" w:rsidP="00BE5619">
                  <w:pPr>
                    <w:framePr w:hSpace="180" w:wrap="around" w:vAnchor="text" w:hAnchor="text" w:y="1"/>
                    <w:suppressOverlap/>
                    <w:rPr>
                      <w:sz w:val="22"/>
                      <w:szCs w:val="22"/>
                    </w:rPr>
                  </w:pPr>
                  <w:r w:rsidRPr="00106FCD">
                    <w:rPr>
                      <w:sz w:val="22"/>
                      <w:szCs w:val="22"/>
                    </w:rPr>
                    <w:t>3. НДС (18%, если иное не оговорено в Приложении №1)</w:t>
                  </w:r>
                </w:p>
                <w:p w:rsidR="00460666" w:rsidRPr="00106FCD" w:rsidRDefault="00460666" w:rsidP="00BE5619">
                  <w:pPr>
                    <w:framePr w:hSpace="180" w:wrap="around" w:vAnchor="text" w:hAnchor="text" w:y="1"/>
                    <w:suppressOverlap/>
                    <w:rPr>
                      <w:sz w:val="22"/>
                      <w:szCs w:val="22"/>
                    </w:rPr>
                  </w:pPr>
                  <w:r w:rsidRPr="00106FCD">
                    <w:rPr>
                      <w:sz w:val="22"/>
                      <w:szCs w:val="22"/>
                    </w:rPr>
                    <w:t>4. Стоимость оформления ГТД</w:t>
                  </w:r>
                </w:p>
                <w:p w:rsidR="00460666" w:rsidRPr="00106FCD" w:rsidRDefault="00460666" w:rsidP="00BE5619">
                  <w:pPr>
                    <w:framePr w:hSpace="180" w:wrap="around" w:vAnchor="text" w:hAnchor="text" w:y="1"/>
                    <w:suppressOverlap/>
                    <w:rPr>
                      <w:sz w:val="22"/>
                      <w:szCs w:val="22"/>
                    </w:rPr>
                  </w:pPr>
                  <w:r w:rsidRPr="00106FCD">
                    <w:rPr>
                      <w:sz w:val="22"/>
                      <w:szCs w:val="22"/>
                    </w:rPr>
                    <w:t>5. Таможенный сбор</w:t>
                  </w:r>
                </w:p>
                <w:p w:rsidR="00460666" w:rsidRPr="00106FCD" w:rsidRDefault="00460666" w:rsidP="00BE5619">
                  <w:pPr>
                    <w:framePr w:hSpace="180" w:wrap="around" w:vAnchor="text" w:hAnchor="text" w:y="1"/>
                    <w:suppressOverlap/>
                    <w:rPr>
                      <w:sz w:val="22"/>
                      <w:szCs w:val="22"/>
                    </w:rPr>
                  </w:pPr>
                  <w:r w:rsidRPr="00106FCD">
                    <w:rPr>
                      <w:sz w:val="22"/>
                      <w:szCs w:val="22"/>
                    </w:rPr>
                    <w:t>6. Техническое сопровождение ГМО</w:t>
                  </w:r>
                </w:p>
                <w:p w:rsidR="00460666" w:rsidRPr="00106FCD" w:rsidRDefault="00460666" w:rsidP="00BE5619">
                  <w:pPr>
                    <w:framePr w:hSpace="180" w:wrap="around" w:vAnchor="text" w:hAnchor="text" w:y="1"/>
                    <w:suppressOverlap/>
                    <w:rPr>
                      <w:sz w:val="22"/>
                      <w:szCs w:val="22"/>
                    </w:rPr>
                  </w:pPr>
                  <w:r w:rsidRPr="00106FCD">
                    <w:rPr>
                      <w:sz w:val="22"/>
                      <w:szCs w:val="22"/>
                    </w:rPr>
                    <w:t>7. Стоимость лицензирования ФСТЭК</w:t>
                  </w:r>
                </w:p>
                <w:p w:rsidR="00460666" w:rsidRPr="00106FCD" w:rsidRDefault="00460666" w:rsidP="00BE5619">
                  <w:pPr>
                    <w:framePr w:hSpace="180" w:wrap="around" w:vAnchor="text" w:hAnchor="text" w:y="1"/>
                    <w:suppressOverlap/>
                    <w:rPr>
                      <w:sz w:val="22"/>
                      <w:szCs w:val="22"/>
                    </w:rPr>
                  </w:pPr>
                  <w:r w:rsidRPr="00106FCD">
                    <w:rPr>
                      <w:sz w:val="22"/>
                      <w:szCs w:val="22"/>
                    </w:rPr>
                    <w:t>8. Иные дополнительные расходы, указанные в Приложении №1.</w:t>
                  </w:r>
                </w:p>
                <w:p w:rsidR="00460666" w:rsidRPr="00106FCD" w:rsidRDefault="00460666" w:rsidP="00BE5619">
                  <w:pPr>
                    <w:framePr w:hSpace="180" w:wrap="around" w:vAnchor="text" w:hAnchor="text" w:y="1"/>
                    <w:suppressOverlap/>
                    <w:rPr>
                      <w:sz w:val="22"/>
                      <w:szCs w:val="22"/>
                    </w:rPr>
                  </w:pPr>
                  <w:r w:rsidRPr="00106FCD">
                    <w:rPr>
                      <w:sz w:val="22"/>
                      <w:szCs w:val="22"/>
                    </w:rPr>
                    <w:t>Критерии, обязательные к включению в приведённую стоимость, указаны в Приложении №1.</w:t>
                  </w:r>
                </w:p>
                <w:p w:rsidR="00460666" w:rsidRPr="00106FCD" w:rsidRDefault="00460666" w:rsidP="00BE5619">
                  <w:pPr>
                    <w:framePr w:hSpace="180" w:wrap="around" w:vAnchor="text" w:hAnchor="text" w:y="1"/>
                    <w:spacing w:after="0"/>
                    <w:suppressOverlap/>
                    <w:rPr>
                      <w:sz w:val="22"/>
                      <w:szCs w:val="22"/>
                    </w:rPr>
                  </w:pPr>
                  <w:r w:rsidRPr="00106FCD">
                    <w:rPr>
                      <w:sz w:val="22"/>
                      <w:szCs w:val="22"/>
                    </w:rPr>
                    <w:t>2. Стоимость заключения контракта - В случае победы в процедуре закупки иностранного участника в проект договора включается цена на условиях DAP,  рассчитанная  как цена, по которой такой участник одержал победу в процедуре закупки за вычетом расходов указанных в расчетах приведенной стоимости</w:t>
                  </w:r>
                </w:p>
                <w:p w:rsidR="00460666" w:rsidRPr="00106FCD" w:rsidRDefault="00460666" w:rsidP="00BE5619">
                  <w:pPr>
                    <w:framePr w:hSpace="180" w:wrap="around" w:vAnchor="text" w:hAnchor="text" w:y="1"/>
                    <w:suppressOverlap/>
                    <w:rPr>
                      <w:sz w:val="22"/>
                      <w:szCs w:val="22"/>
                    </w:rPr>
                  </w:pPr>
                  <w:r w:rsidRPr="00106FCD">
                    <w:rPr>
                      <w:sz w:val="22"/>
                      <w:szCs w:val="22"/>
                    </w:rPr>
                    <w:t>Базис поставки DDP (Петрозаводск)</w:t>
                  </w:r>
                </w:p>
                <w:p w:rsidR="00460666" w:rsidRPr="00106FCD" w:rsidRDefault="00460666" w:rsidP="00BE5619">
                  <w:pPr>
                    <w:framePr w:hSpace="180" w:wrap="around" w:vAnchor="text" w:hAnchor="text" w:y="1"/>
                    <w:suppressOverlap/>
                    <w:rPr>
                      <w:sz w:val="22"/>
                      <w:szCs w:val="22"/>
                    </w:rPr>
                  </w:pPr>
                  <w:r w:rsidRPr="00106FCD">
                    <w:rPr>
                      <w:sz w:val="22"/>
                      <w:szCs w:val="22"/>
                    </w:rPr>
                    <w:t>Допускается подача предложений иностранными участниками (лицами, не являющимися резидентами РФ) на условиях DAP (Петрозаводск)</w:t>
                  </w:r>
                </w:p>
                <w:p w:rsidR="00460666" w:rsidRPr="00106FCD" w:rsidRDefault="00460666" w:rsidP="00BE5619">
                  <w:pPr>
                    <w:framePr w:hSpace="180" w:wrap="around" w:vAnchor="text" w:hAnchor="text" w:y="1"/>
                    <w:suppressOverlap/>
                    <w:rPr>
                      <w:sz w:val="22"/>
                      <w:szCs w:val="22"/>
                    </w:rPr>
                  </w:pPr>
                  <w:r w:rsidRPr="00106FCD">
                    <w:rPr>
                      <w:sz w:val="22"/>
                      <w:szCs w:val="22"/>
                      <w:u w:val="single"/>
                    </w:rPr>
                    <w:t>Для Российских поставщиков</w:t>
                  </w:r>
                  <w:r w:rsidRPr="00106FCD">
                    <w:rPr>
                      <w:sz w:val="22"/>
                      <w:szCs w:val="22"/>
                    </w:rPr>
                    <w:t>: Договор на оказание услуг материаловедческой организации заключает Поставщик. Стоимость услуг материаловедческой организации включена в цену договора.</w:t>
                  </w:r>
                </w:p>
                <w:p w:rsidR="00460666" w:rsidRPr="00106FCD" w:rsidRDefault="00460666" w:rsidP="00BE5619">
                  <w:pPr>
                    <w:framePr w:hSpace="180" w:wrap="around" w:vAnchor="text" w:hAnchor="text" w:y="1"/>
                    <w:suppressOverlap/>
                    <w:rPr>
                      <w:sz w:val="22"/>
                      <w:szCs w:val="22"/>
                    </w:rPr>
                  </w:pPr>
                  <w:proofErr w:type="gramStart"/>
                  <w:r w:rsidRPr="00106FCD">
                    <w:rPr>
                      <w:sz w:val="22"/>
                      <w:szCs w:val="22"/>
                    </w:rPr>
                    <w:t xml:space="preserve">Цена договора включает в себя стоимость товара, стоимость упаковки, маркировки, а также налоги, пошлины и прочие сборы, затраты на изготовление, страхование, транспортные расходы по доставке товара от завода изготовителя до Выгодоприобретателя (Грузополучателя) (до места поставки) по реквизитам, </w:t>
                  </w:r>
                  <w:r w:rsidRPr="00106FCD">
                    <w:rPr>
                      <w:sz w:val="22"/>
                      <w:szCs w:val="22"/>
                    </w:rPr>
                    <w:lastRenderedPageBreak/>
                    <w:t>которые указал Покупатель, и иные платежи, которые Поставщик должен оплачивать в соответствии с условиями договора</w:t>
                  </w:r>
                  <w:proofErr w:type="gramEnd"/>
                </w:p>
                <w:p w:rsidR="00460666" w:rsidRPr="00106FCD" w:rsidRDefault="00460666" w:rsidP="00BE5619">
                  <w:pPr>
                    <w:framePr w:hSpace="180" w:wrap="around" w:vAnchor="text" w:hAnchor="text" w:y="1"/>
                    <w:suppressOverlap/>
                    <w:rPr>
                      <w:sz w:val="22"/>
                      <w:szCs w:val="22"/>
                    </w:rPr>
                  </w:pPr>
                  <w:r w:rsidRPr="00106FCD">
                    <w:rPr>
                      <w:sz w:val="22"/>
                      <w:szCs w:val="22"/>
                      <w:u w:val="single"/>
                    </w:rPr>
                    <w:t>Для зарубежных поставщиков</w:t>
                  </w:r>
                  <w:r w:rsidRPr="00106FCD">
                    <w:rPr>
                      <w:sz w:val="22"/>
                      <w:szCs w:val="22"/>
                    </w:rPr>
                    <w:t>: 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460666" w:rsidRPr="00106FCD" w:rsidRDefault="00460666" w:rsidP="00BE5619">
                  <w:pPr>
                    <w:pStyle w:val="34"/>
                    <w:framePr w:hSpace="180" w:wrap="around" w:vAnchor="text" w:hAnchor="text" w:y="1"/>
                    <w:tabs>
                      <w:tab w:val="num" w:pos="720"/>
                    </w:tabs>
                    <w:spacing w:after="40"/>
                    <w:suppressOverlap/>
                    <w:rPr>
                      <w:b w:val="0"/>
                      <w:sz w:val="22"/>
                      <w:szCs w:val="22"/>
                    </w:rPr>
                  </w:pPr>
                  <w:proofErr w:type="gramStart"/>
                  <w:r w:rsidRPr="00106FCD">
                    <w:rPr>
                      <w:sz w:val="22"/>
                      <w:szCs w:val="22"/>
                    </w:rPr>
                    <w:t>Цена договора включает в себя стоимость продукции, стоимость упаковки, маркировки, а также все экспортные налоги, платежи и тарифы, связанные с экспортом товара, стоимость страховки и транспортные расходы по доставке продукции от завода изготовителя до Выгодоприобретателя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460666" w:rsidRPr="00106FCD" w:rsidRDefault="00460666" w:rsidP="00BE5619">
                  <w:pPr>
                    <w:framePr w:hSpace="180" w:wrap="around" w:vAnchor="text" w:hAnchor="text" w:y="1"/>
                    <w:suppressOverlap/>
                    <w:rPr>
                      <w:sz w:val="22"/>
                      <w:szCs w:val="22"/>
                    </w:rPr>
                  </w:pPr>
                  <w:r w:rsidRPr="00106FCD">
                    <w:rPr>
                      <w:sz w:val="22"/>
                      <w:szCs w:val="22"/>
                      <w:u w:val="single"/>
                    </w:rPr>
                    <w:t>Для зарубежных поставщиков</w:t>
                  </w:r>
                  <w:r w:rsidRPr="00106FCD">
                    <w:rPr>
                      <w:sz w:val="22"/>
                      <w:szCs w:val="22"/>
                    </w:rPr>
                    <w:t xml:space="preserve"> определено 2 стоимости:</w:t>
                  </w:r>
                </w:p>
                <w:p w:rsidR="00460666" w:rsidRPr="00106FCD" w:rsidRDefault="00460666" w:rsidP="00BE5619">
                  <w:pPr>
                    <w:framePr w:hSpace="180" w:wrap="around" w:vAnchor="text" w:hAnchor="text" w:y="1"/>
                    <w:suppressOverlap/>
                    <w:rPr>
                      <w:sz w:val="22"/>
                      <w:szCs w:val="22"/>
                    </w:rPr>
                  </w:pPr>
                  <w:r w:rsidRPr="00106FCD">
                    <w:rPr>
                      <w:sz w:val="22"/>
                      <w:szCs w:val="22"/>
                    </w:rPr>
                    <w:t>1. Стоимость предложения приведённая (определяется зарубежным участником процедуры расчётным путем и необходима для уравнивания условий и возможности сравнения предложений). Приведённой расчётной стоимостью необходимо оперировать на электронной площадке при проведении процедур.</w:t>
                  </w:r>
                </w:p>
                <w:p w:rsidR="00460666" w:rsidRPr="00106FCD" w:rsidRDefault="00460666" w:rsidP="00BE5619">
                  <w:pPr>
                    <w:framePr w:hSpace="180" w:wrap="around" w:vAnchor="text" w:hAnchor="text" w:y="1"/>
                    <w:suppressOverlap/>
                    <w:rPr>
                      <w:sz w:val="22"/>
                      <w:szCs w:val="22"/>
                    </w:rPr>
                  </w:pPr>
                  <w:r w:rsidRPr="00106FCD">
                    <w:rPr>
                      <w:sz w:val="22"/>
                      <w:szCs w:val="22"/>
                    </w:rPr>
                    <w:t>Стоимость предложения</w:t>
                  </w:r>
                  <w:r>
                    <w:rPr>
                      <w:sz w:val="22"/>
                      <w:szCs w:val="22"/>
                    </w:rPr>
                    <w:t>,</w:t>
                  </w:r>
                  <w:r w:rsidRPr="00106FCD">
                    <w:rPr>
                      <w:sz w:val="22"/>
                      <w:szCs w:val="22"/>
                    </w:rPr>
                    <w:t xml:space="preserve"> приведённая должна быть рассчитана на условиях DAP Петрозаводск и включать в себя:</w:t>
                  </w:r>
                </w:p>
                <w:p w:rsidR="00460666" w:rsidRPr="00106FCD" w:rsidRDefault="00460666" w:rsidP="00BE5619">
                  <w:pPr>
                    <w:framePr w:hSpace="180" w:wrap="around" w:vAnchor="text" w:hAnchor="text" w:y="1"/>
                    <w:suppressOverlap/>
                    <w:rPr>
                      <w:sz w:val="22"/>
                      <w:szCs w:val="22"/>
                    </w:rPr>
                  </w:pPr>
                  <w:r w:rsidRPr="00106FCD">
                    <w:rPr>
                      <w:sz w:val="22"/>
                      <w:szCs w:val="22"/>
                    </w:rPr>
                    <w:t>1. Цену товара с транспортными расходами на условиях DAP Петрозаводск</w:t>
                  </w:r>
                </w:p>
                <w:p w:rsidR="00460666" w:rsidRPr="00106FCD" w:rsidRDefault="00460666" w:rsidP="00BE5619">
                  <w:pPr>
                    <w:framePr w:hSpace="180" w:wrap="around" w:vAnchor="text" w:hAnchor="text" w:y="1"/>
                    <w:suppressOverlap/>
                    <w:rPr>
                      <w:sz w:val="22"/>
                      <w:szCs w:val="22"/>
                    </w:rPr>
                  </w:pPr>
                  <w:r w:rsidRPr="00106FCD">
                    <w:rPr>
                      <w:sz w:val="22"/>
                      <w:szCs w:val="22"/>
                    </w:rPr>
                    <w:t>2. Таможенную пошлину</w:t>
                  </w:r>
                </w:p>
                <w:p w:rsidR="00460666" w:rsidRPr="00106FCD" w:rsidRDefault="00460666" w:rsidP="00BE5619">
                  <w:pPr>
                    <w:framePr w:hSpace="180" w:wrap="around" w:vAnchor="text" w:hAnchor="text" w:y="1"/>
                    <w:suppressOverlap/>
                    <w:rPr>
                      <w:sz w:val="22"/>
                      <w:szCs w:val="22"/>
                    </w:rPr>
                  </w:pPr>
                  <w:r w:rsidRPr="00106FCD">
                    <w:rPr>
                      <w:sz w:val="22"/>
                      <w:szCs w:val="22"/>
                    </w:rPr>
                    <w:t>3. НДС (18%, если иное не оговорено в Приложении №1)</w:t>
                  </w:r>
                </w:p>
                <w:p w:rsidR="00460666" w:rsidRPr="00106FCD" w:rsidRDefault="00460666" w:rsidP="00BE5619">
                  <w:pPr>
                    <w:framePr w:hSpace="180" w:wrap="around" w:vAnchor="text" w:hAnchor="text" w:y="1"/>
                    <w:suppressOverlap/>
                    <w:rPr>
                      <w:sz w:val="22"/>
                      <w:szCs w:val="22"/>
                    </w:rPr>
                  </w:pPr>
                  <w:r w:rsidRPr="00106FCD">
                    <w:rPr>
                      <w:sz w:val="22"/>
                      <w:szCs w:val="22"/>
                    </w:rPr>
                    <w:t>4. Стоимость оформления ГТД</w:t>
                  </w:r>
                </w:p>
                <w:p w:rsidR="00460666" w:rsidRPr="00106FCD" w:rsidRDefault="00460666" w:rsidP="00BE5619">
                  <w:pPr>
                    <w:framePr w:hSpace="180" w:wrap="around" w:vAnchor="text" w:hAnchor="text" w:y="1"/>
                    <w:suppressOverlap/>
                    <w:rPr>
                      <w:sz w:val="22"/>
                      <w:szCs w:val="22"/>
                    </w:rPr>
                  </w:pPr>
                  <w:r w:rsidRPr="00106FCD">
                    <w:rPr>
                      <w:sz w:val="22"/>
                      <w:szCs w:val="22"/>
                    </w:rPr>
                    <w:t>5. Таможенный сбор</w:t>
                  </w:r>
                </w:p>
                <w:p w:rsidR="00460666" w:rsidRPr="00106FCD" w:rsidRDefault="00460666" w:rsidP="00BE5619">
                  <w:pPr>
                    <w:framePr w:hSpace="180" w:wrap="around" w:vAnchor="text" w:hAnchor="text" w:y="1"/>
                    <w:suppressOverlap/>
                    <w:rPr>
                      <w:sz w:val="22"/>
                      <w:szCs w:val="22"/>
                    </w:rPr>
                  </w:pPr>
                  <w:r w:rsidRPr="00106FCD">
                    <w:rPr>
                      <w:sz w:val="22"/>
                      <w:szCs w:val="22"/>
                    </w:rPr>
                    <w:t>6. Техническое сопровождение ГМО</w:t>
                  </w:r>
                </w:p>
                <w:p w:rsidR="00460666" w:rsidRPr="00106FCD" w:rsidRDefault="00460666" w:rsidP="00BE5619">
                  <w:pPr>
                    <w:framePr w:hSpace="180" w:wrap="around" w:vAnchor="text" w:hAnchor="text" w:y="1"/>
                    <w:suppressOverlap/>
                    <w:rPr>
                      <w:sz w:val="22"/>
                      <w:szCs w:val="22"/>
                    </w:rPr>
                  </w:pPr>
                  <w:r w:rsidRPr="00106FCD">
                    <w:rPr>
                      <w:sz w:val="22"/>
                      <w:szCs w:val="22"/>
                    </w:rPr>
                    <w:t>7. Стоимость лицензирования ФСТЭК</w:t>
                  </w:r>
                </w:p>
                <w:p w:rsidR="00460666" w:rsidRPr="00106FCD" w:rsidRDefault="00460666" w:rsidP="00BE5619">
                  <w:pPr>
                    <w:framePr w:hSpace="180" w:wrap="around" w:vAnchor="text" w:hAnchor="text" w:y="1"/>
                    <w:suppressOverlap/>
                    <w:rPr>
                      <w:sz w:val="22"/>
                      <w:szCs w:val="22"/>
                    </w:rPr>
                  </w:pPr>
                  <w:r w:rsidRPr="00106FCD">
                    <w:rPr>
                      <w:sz w:val="22"/>
                      <w:szCs w:val="22"/>
                    </w:rPr>
                    <w:t>8. Иные дополнительные расходы, указанные в Приложении №1.</w:t>
                  </w:r>
                </w:p>
                <w:p w:rsidR="00460666" w:rsidRPr="00106FCD" w:rsidRDefault="00460666" w:rsidP="00BE5619">
                  <w:pPr>
                    <w:framePr w:hSpace="180" w:wrap="around" w:vAnchor="text" w:hAnchor="text" w:y="1"/>
                    <w:suppressOverlap/>
                    <w:rPr>
                      <w:sz w:val="22"/>
                      <w:szCs w:val="22"/>
                    </w:rPr>
                  </w:pPr>
                  <w:r w:rsidRPr="00106FCD">
                    <w:rPr>
                      <w:sz w:val="22"/>
                      <w:szCs w:val="22"/>
                    </w:rPr>
                    <w:t>Критерии, обязательные к включению в приведённую стоимость, указаны в Приложении №1.</w:t>
                  </w:r>
                </w:p>
                <w:p w:rsidR="00460666" w:rsidRPr="00106FCD" w:rsidRDefault="00460666" w:rsidP="00BE5619">
                  <w:pPr>
                    <w:framePr w:hSpace="180" w:wrap="around" w:vAnchor="text" w:hAnchor="text" w:y="1"/>
                    <w:spacing w:after="0"/>
                    <w:suppressOverlap/>
                    <w:rPr>
                      <w:b/>
                      <w:sz w:val="22"/>
                      <w:szCs w:val="22"/>
                    </w:rPr>
                  </w:pPr>
                  <w:r w:rsidRPr="00106FCD">
                    <w:rPr>
                      <w:sz w:val="22"/>
                      <w:szCs w:val="22"/>
                    </w:rPr>
                    <w:t>2. Стоимость заключения контракта - В случае победы в процедуре закупки иностранного участника в проект договора включается цена на условиях DAP,  рассчитанная  как цена, по которой такой участник одержал победу в процедуре закупки за вычетом расходов указанных в расчетах приведенной стоимости</w:t>
                  </w:r>
                  <w:r>
                    <w:rPr>
                      <w:sz w:val="22"/>
                      <w:szCs w:val="22"/>
                    </w:rPr>
                    <w:t>.</w:t>
                  </w:r>
                </w:p>
                <w:p w:rsidR="00460666" w:rsidRPr="00106FCD" w:rsidRDefault="00460666" w:rsidP="00BE5619">
                  <w:pPr>
                    <w:framePr w:hSpace="180" w:wrap="around" w:vAnchor="text" w:hAnchor="text" w:y="1"/>
                    <w:widowControl w:val="0"/>
                    <w:tabs>
                      <w:tab w:val="left" w:pos="1800"/>
                    </w:tabs>
                    <w:suppressAutoHyphens/>
                    <w:spacing w:after="0"/>
                    <w:suppressOverlap/>
                    <w:outlineLvl w:val="0"/>
                    <w:rPr>
                      <w:b/>
                      <w:kern w:val="28"/>
                      <w:sz w:val="22"/>
                      <w:szCs w:val="22"/>
                    </w:rPr>
                  </w:pPr>
                  <w:r w:rsidRPr="00106FCD">
                    <w:rPr>
                      <w:b/>
                      <w:kern w:val="28"/>
                      <w:sz w:val="22"/>
                      <w:szCs w:val="22"/>
                    </w:rPr>
                    <w:t>8. Условия и порядок осуществления расчетов</w:t>
                  </w:r>
                </w:p>
                <w:p w:rsidR="00460666" w:rsidRPr="00106FCD" w:rsidRDefault="00460666" w:rsidP="00BE5619">
                  <w:pPr>
                    <w:framePr w:hSpace="180" w:wrap="around" w:vAnchor="text" w:hAnchor="text" w:y="1"/>
                    <w:spacing w:after="0"/>
                    <w:suppressOverlap/>
                    <w:rPr>
                      <w:sz w:val="22"/>
                      <w:szCs w:val="22"/>
                    </w:rPr>
                  </w:pPr>
                  <w:r w:rsidRPr="00106FCD">
                    <w:rPr>
                      <w:sz w:val="22"/>
                      <w:szCs w:val="22"/>
                    </w:rPr>
                    <w:t xml:space="preserve">8.1. Если иное не установлено соглашением Сторон, расчеты по Договору осуществляются в следующем порядке: </w:t>
                  </w:r>
                </w:p>
                <w:p w:rsidR="00460666" w:rsidRPr="00106FCD" w:rsidRDefault="00460666" w:rsidP="00BE5619">
                  <w:pPr>
                    <w:framePr w:hSpace="180" w:wrap="around" w:vAnchor="text" w:hAnchor="text" w:y="1"/>
                    <w:tabs>
                      <w:tab w:val="left" w:pos="34"/>
                    </w:tabs>
                    <w:autoSpaceDE w:val="0"/>
                    <w:autoSpaceDN w:val="0"/>
                    <w:spacing w:after="0"/>
                    <w:contextualSpacing/>
                    <w:suppressOverlap/>
                    <w:rPr>
                      <w:sz w:val="22"/>
                      <w:szCs w:val="22"/>
                    </w:rPr>
                  </w:pPr>
                  <w:r w:rsidRPr="00106FCD">
                    <w:rPr>
                      <w:sz w:val="22"/>
                      <w:szCs w:val="22"/>
                    </w:rPr>
                    <w:t xml:space="preserve">8.1.1. В течение </w:t>
                  </w:r>
                  <w:r w:rsidR="00D71084">
                    <w:rPr>
                      <w:sz w:val="22"/>
                      <w:szCs w:val="22"/>
                    </w:rPr>
                    <w:t>3</w:t>
                  </w:r>
                  <w:r w:rsidRPr="00106FCD">
                    <w:rPr>
                      <w:sz w:val="22"/>
                      <w:szCs w:val="22"/>
                    </w:rPr>
                    <w:t>0 (</w:t>
                  </w:r>
                  <w:r w:rsidR="00D71084">
                    <w:rPr>
                      <w:sz w:val="22"/>
                      <w:szCs w:val="22"/>
                    </w:rPr>
                    <w:t>тридцати</w:t>
                  </w:r>
                  <w:r w:rsidRPr="00106FCD">
                    <w:rPr>
                      <w:sz w:val="22"/>
                      <w:szCs w:val="22"/>
                    </w:rPr>
                    <w:t xml:space="preserve">) календарных дней с момента получения счета (инвойса), Покупатель осуществляет оплату аванса в размере </w:t>
                  </w:r>
                  <w:r w:rsidR="00D71084">
                    <w:rPr>
                      <w:sz w:val="22"/>
                      <w:szCs w:val="22"/>
                    </w:rPr>
                    <w:t>2</w:t>
                  </w:r>
                  <w:r w:rsidRPr="00106FCD">
                    <w:rPr>
                      <w:sz w:val="22"/>
                      <w:szCs w:val="22"/>
                    </w:rPr>
                    <w:t>0 (д</w:t>
                  </w:r>
                  <w:r w:rsidR="00D71084">
                    <w:rPr>
                      <w:sz w:val="22"/>
                      <w:szCs w:val="22"/>
                    </w:rPr>
                    <w:t>вадцати</w:t>
                  </w:r>
                  <w:r w:rsidRPr="00106FCD">
                    <w:rPr>
                      <w:sz w:val="22"/>
                      <w:szCs w:val="22"/>
                    </w:rPr>
                    <w:t>) % Цены Договора;</w:t>
                  </w:r>
                </w:p>
                <w:p w:rsidR="00460666" w:rsidRPr="00106FCD" w:rsidRDefault="00D71084" w:rsidP="00D71084">
                  <w:pPr>
                    <w:framePr w:hSpace="180" w:wrap="around" w:vAnchor="text" w:hAnchor="text" w:y="1"/>
                    <w:tabs>
                      <w:tab w:val="left" w:pos="34"/>
                    </w:tabs>
                    <w:autoSpaceDE w:val="0"/>
                    <w:autoSpaceDN w:val="0"/>
                    <w:spacing w:after="0"/>
                    <w:contextualSpacing/>
                    <w:suppressOverlap/>
                    <w:rPr>
                      <w:sz w:val="22"/>
                      <w:szCs w:val="22"/>
                    </w:rPr>
                  </w:pPr>
                  <w:r>
                    <w:rPr>
                      <w:sz w:val="22"/>
                      <w:szCs w:val="22"/>
                    </w:rPr>
                    <w:t xml:space="preserve">8.1.2. </w:t>
                  </w:r>
                  <w:r w:rsidR="00460666" w:rsidRPr="00106FCD">
                    <w:rPr>
                      <w:sz w:val="22"/>
                      <w:szCs w:val="22"/>
                    </w:rPr>
                    <w:t xml:space="preserve">В течение </w:t>
                  </w:r>
                  <w:r>
                    <w:rPr>
                      <w:sz w:val="22"/>
                      <w:szCs w:val="22"/>
                    </w:rPr>
                    <w:t>30</w:t>
                  </w:r>
                  <w:r w:rsidR="00460666" w:rsidRPr="00106FCD">
                    <w:rPr>
                      <w:sz w:val="22"/>
                      <w:szCs w:val="22"/>
                    </w:rPr>
                    <w:t xml:space="preserve"> (</w:t>
                  </w:r>
                  <w:r>
                    <w:rPr>
                      <w:sz w:val="22"/>
                      <w:szCs w:val="22"/>
                    </w:rPr>
                    <w:t>тридцати</w:t>
                  </w:r>
                  <w:r w:rsidR="00460666" w:rsidRPr="00106FCD">
                    <w:rPr>
                      <w:sz w:val="22"/>
                      <w:szCs w:val="22"/>
                    </w:rPr>
                    <w:t xml:space="preserve">) календарных дней </w:t>
                  </w:r>
                  <w:proofErr w:type="gramStart"/>
                  <w:r w:rsidR="00460666" w:rsidRPr="00106FCD">
                    <w:rPr>
                      <w:sz w:val="22"/>
                      <w:szCs w:val="22"/>
                    </w:rPr>
                    <w:t>с даты перехода</w:t>
                  </w:r>
                  <w:proofErr w:type="gramEnd"/>
                  <w:r w:rsidR="00460666" w:rsidRPr="00106FCD">
                    <w:rPr>
                      <w:sz w:val="22"/>
                      <w:szCs w:val="22"/>
                    </w:rPr>
                    <w:t xml:space="preserve"> права собственности Изделий Выгодоприобретателю, Покупатель  на основании полученного счета при условии представления транспортных документов (товарно-транспортных накладных, железнодорожных или транспортных </w:t>
                  </w:r>
                  <w:r>
                    <w:rPr>
                      <w:sz w:val="22"/>
                      <w:szCs w:val="22"/>
                    </w:rPr>
                    <w:t>накладных) осуществляет оплату 8</w:t>
                  </w:r>
                  <w:r w:rsidR="00460666" w:rsidRPr="00106FCD">
                    <w:rPr>
                      <w:sz w:val="22"/>
                      <w:szCs w:val="22"/>
                    </w:rPr>
                    <w:t>0 (</w:t>
                  </w:r>
                  <w:r>
                    <w:rPr>
                      <w:sz w:val="22"/>
                      <w:szCs w:val="22"/>
                    </w:rPr>
                    <w:t>восьмидесяти</w:t>
                  </w:r>
                  <w:r w:rsidR="00460666" w:rsidRPr="00106FCD">
                    <w:rPr>
                      <w:sz w:val="22"/>
                      <w:szCs w:val="22"/>
                    </w:rPr>
                    <w:t>) % от стоимости Изделий.</w:t>
                  </w:r>
                </w:p>
                <w:p w:rsidR="00460666" w:rsidRPr="00106FCD" w:rsidRDefault="00D71084" w:rsidP="00BE5619">
                  <w:pPr>
                    <w:pStyle w:val="3e"/>
                    <w:framePr w:hSpace="180" w:wrap="around" w:vAnchor="text" w:hAnchor="text" w:y="1"/>
                    <w:tabs>
                      <w:tab w:val="left" w:pos="993"/>
                    </w:tabs>
                    <w:ind w:left="0"/>
                    <w:suppressOverlap/>
                    <w:jc w:val="both"/>
                    <w:rPr>
                      <w:sz w:val="22"/>
                      <w:szCs w:val="22"/>
                    </w:rPr>
                  </w:pPr>
                  <w:r>
                    <w:rPr>
                      <w:sz w:val="22"/>
                      <w:szCs w:val="22"/>
                    </w:rPr>
                    <w:t>8.1.3</w:t>
                  </w:r>
                  <w:r w:rsidR="00460666" w:rsidRPr="00106FCD">
                    <w:rPr>
                      <w:sz w:val="22"/>
                      <w:szCs w:val="22"/>
                    </w:rPr>
                    <w:t xml:space="preserve">. В </w:t>
                  </w:r>
                  <w:proofErr w:type="gramStart"/>
                  <w:r w:rsidR="00460666" w:rsidRPr="00106FCD">
                    <w:rPr>
                      <w:sz w:val="22"/>
                      <w:szCs w:val="22"/>
                    </w:rPr>
                    <w:t>случае</w:t>
                  </w:r>
                  <w:proofErr w:type="gramEnd"/>
                  <w:r w:rsidR="00460666" w:rsidRPr="00106FCD">
                    <w:rPr>
                      <w:sz w:val="22"/>
                      <w:szCs w:val="22"/>
                    </w:rPr>
                    <w:t xml:space="preserve"> если Поставщик отказывается от авансового платежа согласно п.8.1.1, окончательный расчет осуществляется Покупателем в течение 20 дней с даты перехода права собственности на  Изделия  и получения счета (инвойса).</w:t>
                  </w:r>
                </w:p>
                <w:p w:rsidR="00460666" w:rsidRPr="00106FCD" w:rsidRDefault="00460666" w:rsidP="00BE5619">
                  <w:pPr>
                    <w:framePr w:hSpace="180" w:wrap="around" w:vAnchor="text" w:hAnchor="text" w:y="1"/>
                    <w:spacing w:after="0"/>
                    <w:suppressOverlap/>
                    <w:rPr>
                      <w:sz w:val="22"/>
                      <w:szCs w:val="22"/>
                    </w:rPr>
                  </w:pPr>
                  <w:r w:rsidRPr="00106FCD">
                    <w:rPr>
                      <w:sz w:val="22"/>
                      <w:szCs w:val="22"/>
                    </w:rPr>
                    <w:t>8.2. Датой платежа считается дата списания банком Покупателя денежных средств расчётного счёта Покупателя в пользу Поставщика.</w:t>
                  </w:r>
                </w:p>
                <w:p w:rsidR="00460666" w:rsidRPr="00106FCD" w:rsidRDefault="00460666" w:rsidP="00BE5619">
                  <w:pPr>
                    <w:framePr w:hSpace="180" w:wrap="around" w:vAnchor="text" w:hAnchor="text" w:y="1"/>
                    <w:spacing w:after="0"/>
                    <w:suppressOverlap/>
                    <w:rPr>
                      <w:sz w:val="22"/>
                      <w:szCs w:val="22"/>
                    </w:rPr>
                  </w:pPr>
                  <w:r w:rsidRPr="00106FCD">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460666" w:rsidRDefault="00460666" w:rsidP="00BE5619">
                  <w:pPr>
                    <w:pStyle w:val="afffc"/>
                    <w:framePr w:hSpace="180" w:wrap="around" w:vAnchor="text" w:hAnchor="text" w:y="1"/>
                    <w:numPr>
                      <w:ilvl w:val="1"/>
                      <w:numId w:val="36"/>
                    </w:numPr>
                    <w:ind w:left="0" w:firstLine="0"/>
                    <w:suppressOverlap/>
                    <w:rPr>
                      <w:sz w:val="22"/>
                      <w:szCs w:val="22"/>
                    </w:rPr>
                  </w:pPr>
                  <w:r w:rsidRPr="00106FCD">
                    <w:rPr>
                      <w:sz w:val="22"/>
                      <w:szCs w:val="22"/>
                    </w:rPr>
                    <w:t xml:space="preserve">Покупатель ежеквартально, в течение месяца, следующего за соответствующим кварталом, направляет Поставщику два экземпляра акта сверки расчетов </w:t>
                  </w:r>
                  <w:r>
                    <w:rPr>
                      <w:sz w:val="22"/>
                      <w:szCs w:val="22"/>
                    </w:rPr>
                    <w:t xml:space="preserve">по Договору. </w:t>
                  </w:r>
                  <w:r w:rsidRPr="00106FCD">
                    <w:rPr>
                      <w:sz w:val="22"/>
                      <w:szCs w:val="22"/>
                    </w:rPr>
                    <w:t xml:space="preserve">Поставщик обязан в течение 5 (Пяти) дней с момента получения подписать акт и направить один экземпляр Покупателю, либо направить письменные возражения </w:t>
                  </w:r>
                  <w:r w:rsidRPr="00106FCD">
                    <w:t xml:space="preserve"> </w:t>
                  </w:r>
                  <w:r w:rsidRPr="00106FCD">
                    <w:rPr>
                      <w:sz w:val="22"/>
                      <w:szCs w:val="22"/>
                    </w:rPr>
                    <w:t xml:space="preserve">в указанный срок. В случае отсутствия письменных возражений Поставщика в указанные сроки сверка считается проведенной на условиях Покупателя. </w:t>
                  </w:r>
                </w:p>
                <w:p w:rsidR="00460666" w:rsidRPr="00106FCD" w:rsidRDefault="00460666" w:rsidP="00BE5619">
                  <w:pPr>
                    <w:pStyle w:val="afffc"/>
                    <w:framePr w:hSpace="180" w:wrap="around" w:vAnchor="text" w:hAnchor="text" w:y="1"/>
                    <w:ind w:left="0"/>
                    <w:suppressOverlap/>
                    <w:rPr>
                      <w:sz w:val="22"/>
                      <w:szCs w:val="22"/>
                    </w:rPr>
                  </w:pPr>
                  <w:r>
                    <w:t xml:space="preserve"> </w:t>
                  </w:r>
                  <w:proofErr w:type="gramStart"/>
                  <w:r w:rsidRPr="00AF7288">
                    <w:rPr>
                      <w:sz w:val="22"/>
                      <w:szCs w:val="22"/>
                    </w:rPr>
                    <w:t>В случае осуществления предварительной оплаты, Поставщик в течение 3 (Трех) рабочих дней после зачисления предварительной оплаты на расчетный счет обязан оформить счет-фактуру на аванс в соответствии с требованиями статьи 169 Налогового кодекса РФ и направить его Покупателю по  электронной почте/факсу с последующей отправкой в течение 5 (Пяти) рабочих дней оригинала по почте (применимо только для Российских Поставщиков).</w:t>
                  </w:r>
                  <w:proofErr w:type="gramEnd"/>
                </w:p>
                <w:p w:rsidR="00460666" w:rsidRPr="00106FCD" w:rsidRDefault="00460666" w:rsidP="00BE5619">
                  <w:pPr>
                    <w:pStyle w:val="afffc"/>
                    <w:framePr w:hSpace="180" w:wrap="around" w:vAnchor="text" w:hAnchor="text" w:y="1"/>
                    <w:spacing w:after="0"/>
                    <w:ind w:left="29"/>
                    <w:suppressOverlap/>
                    <w:rPr>
                      <w:rFonts w:eastAsia="SimSun"/>
                      <w:sz w:val="22"/>
                      <w:szCs w:val="22"/>
                      <w:lang w:eastAsia="zh-CN"/>
                    </w:rPr>
                  </w:pPr>
                </w:p>
                <w:p w:rsidR="00460666" w:rsidRPr="00106FCD" w:rsidRDefault="00460666" w:rsidP="00BE5619">
                  <w:pPr>
                    <w:framePr w:hSpace="180" w:wrap="around" w:vAnchor="text" w:hAnchor="text" w:y="1"/>
                    <w:spacing w:after="0"/>
                    <w:suppressOverlap/>
                    <w:rPr>
                      <w:sz w:val="22"/>
                      <w:szCs w:val="22"/>
                    </w:rPr>
                  </w:pP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9. Применяемые нормы и стандарты</w:t>
                  </w:r>
                </w:p>
                <w:p w:rsidR="00460666" w:rsidRPr="00AF7288" w:rsidRDefault="00460666" w:rsidP="00BE5619">
                  <w:pPr>
                    <w:pStyle w:val="34"/>
                    <w:keepNext w:val="0"/>
                    <w:keepLines w:val="0"/>
                    <w:framePr w:hSpace="180" w:wrap="around" w:vAnchor="text" w:hAnchor="text" w:y="1"/>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w:t>
                  </w:r>
                  <w:r>
                    <w:rPr>
                      <w:b w:val="0"/>
                      <w:i w:val="0"/>
                      <w:sz w:val="22"/>
                      <w:szCs w:val="22"/>
                    </w:rPr>
                    <w:t>, условиям Договора.</w:t>
                  </w:r>
                </w:p>
                <w:p w:rsidR="00460666" w:rsidRPr="00106FCD" w:rsidRDefault="00460666" w:rsidP="00BE5619">
                  <w:pPr>
                    <w:pStyle w:val="34"/>
                    <w:keepNext w:val="0"/>
                    <w:keepLines w:val="0"/>
                    <w:framePr w:hSpace="180" w:wrap="around" w:vAnchor="text" w:hAnchor="text" w:y="1"/>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suppressOverlap/>
                    <w:rPr>
                      <w:b w:val="0"/>
                      <w:i w:val="0"/>
                      <w:sz w:val="22"/>
                      <w:szCs w:val="22"/>
                    </w:rPr>
                  </w:pPr>
                  <w:r w:rsidRPr="00106FCD">
                    <w:rPr>
                      <w:b w:val="0"/>
                      <w:i w:val="0"/>
                      <w:sz w:val="22"/>
                      <w:szCs w:val="22"/>
                    </w:rPr>
                    <w:t>Применимое право – право Российской Федерации.</w:t>
                  </w: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10. Гарантии</w:t>
                  </w:r>
                </w:p>
                <w:p w:rsidR="00460666" w:rsidRPr="00106FCD" w:rsidRDefault="00460666" w:rsidP="00BE5619">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460666" w:rsidRPr="00106FCD" w:rsidRDefault="00460666" w:rsidP="00BE5619">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460666" w:rsidRPr="00106FCD" w:rsidRDefault="00460666" w:rsidP="00BE5619">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460666" w:rsidRPr="00106FCD" w:rsidRDefault="00460666" w:rsidP="00BE5619">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rsidR="00460666" w:rsidRPr="00106FCD" w:rsidRDefault="00460666" w:rsidP="00BE5619">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460666" w:rsidRPr="00106FCD" w:rsidRDefault="00460666" w:rsidP="00BE5619">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460666" w:rsidRPr="00106FCD" w:rsidRDefault="00460666" w:rsidP="00BE5619">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460666" w:rsidRPr="00106FCD" w:rsidRDefault="00460666" w:rsidP="00BE5619">
                  <w:pPr>
                    <w:pStyle w:val="34"/>
                    <w:keepNext w:val="0"/>
                    <w:keepLines w:val="0"/>
                    <w:framePr w:hSpace="180" w:wrap="around" w:vAnchor="text" w:hAnchor="text" w:y="1"/>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suppressOverlap/>
                    <w:rPr>
                      <w:b w:val="0"/>
                      <w:i w:val="0"/>
                      <w:sz w:val="22"/>
                      <w:szCs w:val="22"/>
                    </w:rPr>
                  </w:pPr>
                  <w:r w:rsidRPr="00106FCD">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460666" w:rsidRPr="00106FCD" w:rsidRDefault="00460666" w:rsidP="00BE5619">
                  <w:pPr>
                    <w:framePr w:hSpace="180" w:wrap="around" w:vAnchor="text" w:hAnchor="text" w:y="1"/>
                    <w:spacing w:after="0"/>
                    <w:suppressOverlap/>
                    <w:rPr>
                      <w:sz w:val="22"/>
                      <w:szCs w:val="22"/>
                    </w:rPr>
                  </w:pP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11. Ответственность сторон и порядок разрешения споров</w:t>
                  </w:r>
                </w:p>
                <w:p w:rsidR="00460666" w:rsidRPr="00106FCD" w:rsidRDefault="00460666" w:rsidP="00BE5619">
                  <w:pPr>
                    <w:framePr w:hSpace="180" w:wrap="around" w:vAnchor="text" w:hAnchor="text" w:y="1"/>
                    <w:numPr>
                      <w:ilvl w:val="1"/>
                      <w:numId w:val="14"/>
                    </w:numPr>
                    <w:spacing w:after="0"/>
                    <w:ind w:left="0" w:firstLine="0"/>
                    <w:suppressOverlap/>
                    <w:rPr>
                      <w:sz w:val="22"/>
                      <w:szCs w:val="22"/>
                    </w:rPr>
                  </w:pPr>
                  <w:r w:rsidRPr="00106FCD">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460666" w:rsidRPr="00106FCD" w:rsidRDefault="00460666" w:rsidP="00BE5619">
                  <w:pPr>
                    <w:framePr w:hSpace="180" w:wrap="around" w:vAnchor="text" w:hAnchor="text" w:y="1"/>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suppressOverlap/>
                    <w:rPr>
                      <w:sz w:val="22"/>
                      <w:szCs w:val="22"/>
                    </w:rPr>
                  </w:pPr>
                  <w:r w:rsidRPr="00106FCD">
                    <w:rPr>
                      <w:sz w:val="22"/>
                      <w:szCs w:val="22"/>
                    </w:rPr>
                    <w:t>Сроки поставки Изделий оговариваются сторонами в спецификации, являющейся неотъемлемой частью договора.</w:t>
                  </w:r>
                </w:p>
                <w:p w:rsidR="00460666" w:rsidRPr="00106FCD" w:rsidRDefault="00460666" w:rsidP="00BE5619">
                  <w:pPr>
                    <w:framePr w:hSpace="180" w:wrap="around" w:vAnchor="text" w:hAnchor="text" w:y="1"/>
                    <w:numPr>
                      <w:ilvl w:val="1"/>
                      <w:numId w:val="14"/>
                    </w:numPr>
                    <w:spacing w:after="0"/>
                    <w:ind w:left="0" w:firstLine="0"/>
                    <w:suppressOverlap/>
                    <w:rPr>
                      <w:sz w:val="22"/>
                      <w:szCs w:val="22"/>
                    </w:rPr>
                  </w:pPr>
                  <w:proofErr w:type="gramStart"/>
                  <w:r w:rsidRPr="00106FCD">
                    <w:rPr>
                      <w:sz w:val="22"/>
                      <w:szCs w:val="22"/>
                    </w:rPr>
                    <w:t>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уплачивает Покупателю по его требованию неустойку в виде пени за каждый день просрочки (процент от цены</w:t>
                  </w:r>
                  <w:r>
                    <w:rPr>
                      <w:sz w:val="22"/>
                      <w:szCs w:val="22"/>
                    </w:rPr>
                    <w:t>,</w:t>
                  </w:r>
                  <w:r w:rsidRPr="00106FCD">
                    <w:rPr>
                      <w:sz w:val="22"/>
                      <w:szCs w:val="22"/>
                    </w:rPr>
                    <w:t xml:space="preserve"> не поставленной в срок единицы Изделий) в размере:</w:t>
                  </w:r>
                  <w:proofErr w:type="gramEnd"/>
                </w:p>
                <w:p w:rsidR="00460666" w:rsidRPr="00106FCD" w:rsidRDefault="00460666" w:rsidP="00BE5619">
                  <w:pPr>
                    <w:framePr w:hSpace="180" w:wrap="around" w:vAnchor="text" w:hAnchor="text" w:y="1"/>
                    <w:spacing w:after="0"/>
                    <w:suppressOverlap/>
                    <w:rPr>
                      <w:sz w:val="22"/>
                      <w:szCs w:val="22"/>
                    </w:rPr>
                  </w:pPr>
                  <w:r w:rsidRPr="00106FCD">
                    <w:rPr>
                      <w:sz w:val="22"/>
                      <w:szCs w:val="22"/>
                      <w:lang w:val="en-US"/>
                    </w:rPr>
                    <w:t>a</w:t>
                  </w:r>
                  <w:r w:rsidRPr="00106FCD">
                    <w:rPr>
                      <w:sz w:val="22"/>
                      <w:szCs w:val="22"/>
                    </w:rPr>
                    <w:t xml:space="preserve">. С 1-го по 30-й день просрочки включительно – в размере 0,1% (Ноль целых одна десятая процента) от стоимости несвоевременно поставленных Изделий </w:t>
                  </w:r>
                  <w:r>
                    <w:rPr>
                      <w:sz w:val="22"/>
                      <w:szCs w:val="22"/>
                    </w:rPr>
                    <w:t xml:space="preserve">(некомплектных) </w:t>
                  </w:r>
                  <w:r w:rsidRPr="00106FCD">
                    <w:rPr>
                      <w:sz w:val="22"/>
                      <w:szCs w:val="22"/>
                    </w:rPr>
                    <w:t>за каждый день просрочки;</w:t>
                  </w:r>
                </w:p>
                <w:p w:rsidR="00460666" w:rsidRPr="00106FCD" w:rsidRDefault="00460666" w:rsidP="00BE5619">
                  <w:pPr>
                    <w:framePr w:hSpace="180" w:wrap="around" w:vAnchor="text" w:hAnchor="text" w:y="1"/>
                    <w:spacing w:after="0"/>
                    <w:suppressOverlap/>
                    <w:rPr>
                      <w:sz w:val="22"/>
                      <w:szCs w:val="22"/>
                    </w:rPr>
                  </w:pPr>
                  <w:proofErr w:type="gramStart"/>
                  <w:r w:rsidRPr="00106FCD">
                    <w:rPr>
                      <w:sz w:val="22"/>
                      <w:szCs w:val="22"/>
                      <w:lang w:val="en-US"/>
                    </w:rPr>
                    <w:t>b</w:t>
                  </w:r>
                  <w:proofErr w:type="gramEnd"/>
                  <w:r w:rsidRPr="00106FCD">
                    <w:rPr>
                      <w:sz w:val="22"/>
                      <w:szCs w:val="22"/>
                    </w:rPr>
                    <w:t>. С 31-го дня просрочки по дату фактического исполнения обязательства включительно – в размере 0,5% (Ноль целых пять десятых процента) от стоимости несвоевременно поставленных Изделий за каждый день просрочки.</w:t>
                  </w:r>
                </w:p>
                <w:p w:rsidR="00460666" w:rsidRPr="00106FCD" w:rsidRDefault="00460666" w:rsidP="00BE5619">
                  <w:pPr>
                    <w:framePr w:hSpace="180" w:wrap="around" w:vAnchor="text" w:hAnchor="text" w:y="1"/>
                    <w:spacing w:after="0"/>
                    <w:suppressOverlap/>
                    <w:rPr>
                      <w:b/>
                      <w:i/>
                      <w:sz w:val="22"/>
                      <w:szCs w:val="22"/>
                    </w:rPr>
                  </w:pPr>
                </w:p>
                <w:p w:rsidR="00460666" w:rsidRPr="00106FCD" w:rsidRDefault="00460666" w:rsidP="00BE5619">
                  <w:pPr>
                    <w:framePr w:hSpace="180" w:wrap="around" w:vAnchor="text" w:hAnchor="text" w:y="1"/>
                    <w:spacing w:after="0"/>
                    <w:suppressOverlap/>
                    <w:rPr>
                      <w:bCs/>
                      <w:iCs/>
                      <w:sz w:val="22"/>
                      <w:szCs w:val="22"/>
                    </w:rPr>
                  </w:pPr>
                  <w:r w:rsidRPr="00106FCD">
                    <w:rPr>
                      <w:bCs/>
                      <w:iCs/>
                      <w:sz w:val="22"/>
                      <w:szCs w:val="22"/>
                    </w:rPr>
                    <w:t xml:space="preserve">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w:t>
                  </w:r>
                  <w:r w:rsidRPr="00106FCD">
                    <w:rPr>
                      <w:bCs/>
                      <w:iCs/>
                      <w:sz w:val="22"/>
                      <w:szCs w:val="22"/>
                    </w:rPr>
                    <w:lastRenderedPageBreak/>
                    <w:t>мотивированный ответ.</w:t>
                  </w:r>
                </w:p>
                <w:p w:rsidR="00460666" w:rsidRPr="00106FCD" w:rsidRDefault="00460666" w:rsidP="00BE5619">
                  <w:pPr>
                    <w:framePr w:hSpace="180" w:wrap="around" w:vAnchor="text" w:hAnchor="text" w:y="1"/>
                    <w:spacing w:after="0"/>
                    <w:suppressOverlap/>
                    <w:rPr>
                      <w:bCs/>
                      <w:iCs/>
                      <w:sz w:val="22"/>
                      <w:szCs w:val="22"/>
                    </w:rPr>
                  </w:pPr>
                  <w:r w:rsidRPr="00106FCD">
                    <w:rPr>
                      <w:bCs/>
                      <w:iCs/>
                      <w:sz w:val="22"/>
                      <w:szCs w:val="22"/>
                    </w:rPr>
                    <w:t xml:space="preserve">В случае отсутствия мотивированного ответа Поставщика </w:t>
                  </w:r>
                  <w:r>
                    <w:rPr>
                      <w:bCs/>
                      <w:iCs/>
                      <w:sz w:val="22"/>
                      <w:szCs w:val="22"/>
                    </w:rPr>
                    <w:t xml:space="preserve">в вышеуказанный срок </w:t>
                  </w:r>
                  <w:r w:rsidRPr="00106FCD">
                    <w:rPr>
                      <w:bCs/>
                      <w:iCs/>
                      <w:sz w:val="22"/>
                      <w:szCs w:val="22"/>
                    </w:rPr>
                    <w:t>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w:t>
                  </w:r>
                  <w:r w:rsidRPr="00106FCD">
                    <w:t xml:space="preserve"> </w:t>
                  </w:r>
                  <w:r w:rsidRPr="00106FCD">
                    <w:rPr>
                      <w:bCs/>
                      <w:iCs/>
                      <w:sz w:val="22"/>
                      <w:szCs w:val="22"/>
                    </w:rPr>
                    <w:t>При этом у Покупателя не возникает задолженности по оплате Изделий на сумму удержанной неустойки.</w:t>
                  </w:r>
                </w:p>
                <w:p w:rsidR="00460666" w:rsidRPr="00106FCD" w:rsidRDefault="00460666" w:rsidP="00BE5619">
                  <w:pPr>
                    <w:framePr w:hSpace="180" w:wrap="around" w:vAnchor="text" w:hAnchor="text" w:y="1"/>
                    <w:spacing w:after="0"/>
                    <w:suppressOverlap/>
                    <w:rPr>
                      <w:bCs/>
                      <w:iCs/>
                      <w:sz w:val="22"/>
                      <w:szCs w:val="22"/>
                    </w:rPr>
                  </w:pPr>
                  <w:r w:rsidRPr="00106FCD">
                    <w:rPr>
                      <w:bCs/>
                      <w:iCs/>
                      <w:sz w:val="22"/>
                      <w:szCs w:val="22"/>
                    </w:rPr>
                    <w:t>Для зачета достаточно заявления Покупателя, направленного Поставщику по адресу, указанному в настоящем договоре.</w:t>
                  </w:r>
                </w:p>
                <w:p w:rsidR="00460666" w:rsidRPr="00106FCD" w:rsidRDefault="00460666" w:rsidP="00BE5619">
                  <w:pPr>
                    <w:framePr w:hSpace="180" w:wrap="around" w:vAnchor="text" w:hAnchor="text" w:y="1"/>
                    <w:spacing w:after="0"/>
                    <w:suppressOverlap/>
                    <w:rPr>
                      <w:bCs/>
                      <w:iCs/>
                      <w:sz w:val="22"/>
                      <w:szCs w:val="22"/>
                    </w:rPr>
                  </w:pPr>
                  <w:r w:rsidRPr="00106FCD">
                    <w:rPr>
                      <w:bCs/>
                      <w:iCs/>
                      <w:sz w:val="22"/>
                      <w:szCs w:val="22"/>
                    </w:rPr>
                    <w:t xml:space="preserve">Зачет считается произведенным с момента получения Поставщиком заявления </w:t>
                  </w:r>
                  <w:r>
                    <w:rPr>
                      <w:bCs/>
                      <w:iCs/>
                      <w:sz w:val="22"/>
                      <w:szCs w:val="22"/>
                    </w:rPr>
                    <w:t xml:space="preserve">Покупателя </w:t>
                  </w:r>
                  <w:r w:rsidRPr="00106FCD">
                    <w:rPr>
                      <w:bCs/>
                      <w:iCs/>
                      <w:sz w:val="22"/>
                      <w:szCs w:val="22"/>
                    </w:rPr>
                    <w:t>о зачете.</w:t>
                  </w:r>
                </w:p>
                <w:p w:rsidR="00460666" w:rsidRPr="00106FCD" w:rsidRDefault="00460666" w:rsidP="00BE5619">
                  <w:pPr>
                    <w:pStyle w:val="2d"/>
                    <w:framePr w:hSpace="180" w:wrap="around" w:vAnchor="text" w:hAnchor="text" w:y="1"/>
                    <w:numPr>
                      <w:ilvl w:val="1"/>
                      <w:numId w:val="9"/>
                    </w:numPr>
                    <w:tabs>
                      <w:tab w:val="num" w:pos="460"/>
                      <w:tab w:val="num" w:pos="680"/>
                      <w:tab w:val="left" w:pos="993"/>
                    </w:tabs>
                    <w:autoSpaceDE w:val="0"/>
                    <w:autoSpaceDN w:val="0"/>
                    <w:ind w:left="0"/>
                    <w:suppressOverlap/>
                    <w:jc w:val="both"/>
                    <w:rPr>
                      <w:sz w:val="22"/>
                      <w:szCs w:val="22"/>
                    </w:rPr>
                  </w:pPr>
                  <w:r w:rsidRPr="00106FCD">
                    <w:rPr>
                      <w:bCs/>
                      <w:iCs/>
                      <w:sz w:val="22"/>
                      <w:szCs w:val="22"/>
                    </w:rPr>
                    <w:t>При</w:t>
                  </w:r>
                  <w:r w:rsidRPr="00106FCD">
                    <w:rPr>
                      <w:sz w:val="22"/>
                      <w:szCs w:val="22"/>
                    </w:rPr>
                    <w:t xml:space="preserve"> нарушении установленных сроков оплаты стоимости поставленных Изделий, Поставщик вправе потребовать уплаты неустойки  в размере 0,1% (Ноль целых одна десятая процента) от стоимости несвоевременно оплаченных Изделий за каждый день просрочки.</w:t>
                  </w:r>
                </w:p>
                <w:p w:rsidR="00460666" w:rsidRPr="00106FCD" w:rsidRDefault="00460666" w:rsidP="00BE5619">
                  <w:pPr>
                    <w:pStyle w:val="2d"/>
                    <w:framePr w:hSpace="180" w:wrap="around" w:vAnchor="text" w:hAnchor="text" w:y="1"/>
                    <w:numPr>
                      <w:ilvl w:val="1"/>
                      <w:numId w:val="28"/>
                    </w:numPr>
                    <w:ind w:left="0" w:firstLine="0"/>
                    <w:suppressOverlap/>
                    <w:jc w:val="both"/>
                    <w:rPr>
                      <w:sz w:val="22"/>
                      <w:szCs w:val="22"/>
                    </w:rPr>
                  </w:pPr>
                  <w:r w:rsidRPr="00106FCD">
                    <w:rPr>
                      <w:sz w:val="22"/>
                      <w:szCs w:val="22"/>
                    </w:rPr>
                    <w:t>Общая сумма неустойки, начисленной за нарушение сроков оплаты по Договору, не должна превышать 10 (Десяти) % от стоимости несвоевременно оплаченных Изделий.</w:t>
                  </w:r>
                </w:p>
                <w:p w:rsidR="00460666" w:rsidRPr="00106FCD" w:rsidRDefault="00460666" w:rsidP="00BE5619">
                  <w:pPr>
                    <w:framePr w:hSpace="180" w:wrap="around" w:vAnchor="text" w:hAnchor="text" w:y="1"/>
                    <w:numPr>
                      <w:ilvl w:val="1"/>
                      <w:numId w:val="28"/>
                    </w:numPr>
                    <w:spacing w:after="0"/>
                    <w:ind w:left="0" w:firstLine="0"/>
                    <w:suppressOverlap/>
                    <w:rPr>
                      <w:sz w:val="22"/>
                      <w:szCs w:val="22"/>
                    </w:rPr>
                  </w:pPr>
                  <w:r w:rsidRPr="00106FCD">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460666" w:rsidRPr="00106FCD" w:rsidRDefault="00460666" w:rsidP="00BE5619">
                  <w:pPr>
                    <w:framePr w:hSpace="180" w:wrap="around" w:vAnchor="text" w:hAnchor="text" w:y="1"/>
                    <w:numPr>
                      <w:ilvl w:val="1"/>
                      <w:numId w:val="28"/>
                    </w:numPr>
                    <w:spacing w:after="0"/>
                    <w:ind w:left="0" w:firstLine="0"/>
                    <w:suppressOverlap/>
                    <w:rPr>
                      <w:sz w:val="22"/>
                      <w:szCs w:val="22"/>
                    </w:rPr>
                  </w:pPr>
                  <w:r w:rsidRPr="00106FCD">
                    <w:rPr>
                      <w:sz w:val="22"/>
                      <w:szCs w:val="22"/>
                    </w:rPr>
                    <w:t>Поставщик несет ответственность за повреждение или утрату груза при его транспортировке и хранении, вызванное ненадлежащей или неправильной упаковкой</w:t>
                  </w:r>
                  <w:r>
                    <w:rPr>
                      <w:sz w:val="22"/>
                      <w:szCs w:val="22"/>
                    </w:rPr>
                    <w:t xml:space="preserve">, </w:t>
                  </w:r>
                  <w:r w:rsidRPr="00106FCD">
                    <w:rPr>
                      <w:sz w:val="22"/>
                      <w:szCs w:val="22"/>
                    </w:rPr>
                    <w:t xml:space="preserve">или маркировкой Изделий, </w:t>
                  </w:r>
                  <w:r>
                    <w:rPr>
                      <w:sz w:val="22"/>
                      <w:szCs w:val="22"/>
                    </w:rPr>
                    <w:t xml:space="preserve"> креплением,</w:t>
                  </w:r>
                  <w:r w:rsidRPr="00106FCD">
                    <w:rPr>
                      <w:sz w:val="22"/>
                      <w:szCs w:val="22"/>
                    </w:rPr>
                    <w:t xml:space="preserve"> а также ненадлежащим оформлением товаросопроводительной документации.</w:t>
                  </w:r>
                </w:p>
                <w:p w:rsidR="00460666" w:rsidRPr="00106FCD" w:rsidRDefault="00460666" w:rsidP="00BE5619">
                  <w:pPr>
                    <w:framePr w:hSpace="180" w:wrap="around" w:vAnchor="text" w:hAnchor="text" w:y="1"/>
                    <w:numPr>
                      <w:ilvl w:val="1"/>
                      <w:numId w:val="28"/>
                    </w:numPr>
                    <w:spacing w:after="0"/>
                    <w:ind w:left="0" w:firstLine="0"/>
                    <w:suppressOverlap/>
                    <w:rPr>
                      <w:sz w:val="22"/>
                      <w:szCs w:val="22"/>
                    </w:rPr>
                  </w:pPr>
                  <w:r w:rsidRPr="00106FCD">
                    <w:rPr>
                      <w:sz w:val="22"/>
                      <w:szCs w:val="22"/>
                    </w:rPr>
                    <w:t>Уплата неустойки не освобождает Стороны от полного выполнения обязательств по Договору.</w:t>
                  </w:r>
                </w:p>
                <w:p w:rsidR="00460666" w:rsidRPr="00106FCD" w:rsidRDefault="00460666" w:rsidP="00BE5619">
                  <w:pPr>
                    <w:framePr w:hSpace="180" w:wrap="around" w:vAnchor="text" w:hAnchor="text" w:y="1"/>
                    <w:suppressOverlap/>
                    <w:rPr>
                      <w:sz w:val="22"/>
                      <w:szCs w:val="22"/>
                    </w:rPr>
                  </w:pPr>
                  <w:r w:rsidRPr="00106FCD">
                    <w:rPr>
                      <w:sz w:val="22"/>
                      <w:szCs w:val="22"/>
                    </w:rPr>
                    <w:t>11.9</w:t>
                  </w:r>
                  <w:proofErr w:type="gramStart"/>
                  <w:r w:rsidRPr="00106FCD">
                    <w:rPr>
                      <w:sz w:val="22"/>
                      <w:szCs w:val="22"/>
                    </w:rPr>
                    <w:t xml:space="preserve">   В</w:t>
                  </w:r>
                  <w:proofErr w:type="gramEnd"/>
                  <w:r w:rsidRPr="00106FCD">
                    <w:rPr>
                      <w:sz w:val="22"/>
                      <w:szCs w:val="22"/>
                    </w:rPr>
                    <w:t xml:space="preserve">се споры и разногласия, возникшие при исполнении Договора, будут решаться путем переговоров. </w:t>
                  </w:r>
                  <w:proofErr w:type="gramStart"/>
                  <w:r w:rsidRPr="00106FCD">
                    <w:rPr>
                      <w:sz w:val="22"/>
                      <w:szCs w:val="22"/>
                    </w:rPr>
                    <w:t xml:space="preserve">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расположенным по адресу: 1050645, г. Москва, </w:t>
                  </w:r>
                  <w:proofErr w:type="spellStart"/>
                  <w:r w:rsidRPr="00106FCD">
                    <w:rPr>
                      <w:sz w:val="22"/>
                      <w:szCs w:val="22"/>
                    </w:rPr>
                    <w:t>Яковоапостольский</w:t>
                  </w:r>
                  <w:proofErr w:type="spellEnd"/>
                  <w:proofErr w:type="gramEnd"/>
                  <w:r w:rsidRPr="00106FCD">
                    <w:rPr>
                      <w:sz w:val="22"/>
                      <w:szCs w:val="22"/>
                    </w:rPr>
                    <w:t xml:space="preserve"> пер., д. 7, стр. 2, офис 300, в  соответствии  с его регламентом. </w:t>
                  </w:r>
                  <w:r>
                    <w:rPr>
                      <w:rStyle w:val="aff2"/>
                      <w:sz w:val="22"/>
                      <w:szCs w:val="22"/>
                    </w:rPr>
                    <w:footnoteReference w:id="4"/>
                  </w:r>
                </w:p>
                <w:p w:rsidR="00460666" w:rsidRPr="00106FCD" w:rsidRDefault="00460666" w:rsidP="00BE5619">
                  <w:pPr>
                    <w:pStyle w:val="afffc"/>
                    <w:framePr w:hSpace="180" w:wrap="around" w:vAnchor="text" w:hAnchor="text" w:y="1"/>
                    <w:numPr>
                      <w:ilvl w:val="1"/>
                      <w:numId w:val="38"/>
                    </w:numPr>
                    <w:spacing w:after="0"/>
                    <w:ind w:left="0" w:firstLine="29"/>
                    <w:suppressOverlap/>
                    <w:rPr>
                      <w:sz w:val="22"/>
                      <w:szCs w:val="22"/>
                    </w:rPr>
                  </w:pPr>
                  <w:r w:rsidRPr="00106FCD">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460666" w:rsidRPr="00106FCD" w:rsidRDefault="00460666" w:rsidP="00BE5619">
                  <w:pPr>
                    <w:framePr w:hSpace="180" w:wrap="around" w:vAnchor="text" w:hAnchor="text" w:y="1"/>
                    <w:numPr>
                      <w:ilvl w:val="1"/>
                      <w:numId w:val="38"/>
                    </w:numPr>
                    <w:spacing w:after="0"/>
                    <w:ind w:left="0" w:firstLine="0"/>
                    <w:suppressOverlap/>
                    <w:rPr>
                      <w:sz w:val="22"/>
                      <w:szCs w:val="22"/>
                    </w:rPr>
                  </w:pPr>
                  <w:bookmarkStart w:id="1" w:name="OCRUncertain078"/>
                  <w:r w:rsidRPr="00106FCD">
                    <w:rPr>
                      <w:sz w:val="22"/>
                      <w:szCs w:val="22"/>
                    </w:rPr>
                    <w:t>Письмо,</w:t>
                  </w:r>
                  <w:bookmarkEnd w:id="1"/>
                  <w:r w:rsidRPr="00106FCD">
                    <w:rPr>
                      <w:sz w:val="22"/>
                      <w:szCs w:val="22"/>
                    </w:rPr>
                    <w:t xml:space="preserve"> содержащее </w:t>
                  </w:r>
                  <w:bookmarkStart w:id="2" w:name="OCRUncertain079"/>
                  <w:r w:rsidRPr="00106FCD">
                    <w:rPr>
                      <w:sz w:val="22"/>
                      <w:szCs w:val="22"/>
                    </w:rPr>
                    <w:t>претензионны</w:t>
                  </w:r>
                  <w:bookmarkEnd w:id="2"/>
                  <w:r w:rsidRPr="00106FCD">
                    <w:rPr>
                      <w:sz w:val="22"/>
                      <w:szCs w:val="22"/>
                    </w:rPr>
                    <w:t>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460666" w:rsidRPr="00106FCD" w:rsidRDefault="00460666" w:rsidP="00BE5619">
                  <w:pPr>
                    <w:pStyle w:val="afffc"/>
                    <w:framePr w:hSpace="180" w:wrap="around" w:vAnchor="text" w:hAnchor="text" w:y="1"/>
                    <w:numPr>
                      <w:ilvl w:val="1"/>
                      <w:numId w:val="38"/>
                    </w:numPr>
                    <w:spacing w:after="0"/>
                    <w:ind w:left="0" w:firstLine="29"/>
                    <w:suppressOverlap/>
                    <w:rPr>
                      <w:sz w:val="22"/>
                      <w:szCs w:val="22"/>
                    </w:rPr>
                  </w:pPr>
                  <w:r w:rsidRPr="00106FCD">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460666" w:rsidRPr="00106FCD" w:rsidRDefault="00460666" w:rsidP="00BE5619">
                  <w:pPr>
                    <w:framePr w:hSpace="180" w:wrap="around" w:vAnchor="text" w:hAnchor="text" w:y="1"/>
                    <w:spacing w:after="0"/>
                    <w:ind w:firstLine="851"/>
                    <w:suppressOverlap/>
                    <w:rPr>
                      <w:sz w:val="22"/>
                      <w:szCs w:val="22"/>
                    </w:rPr>
                  </w:pP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12. Обстоятельства непреодолимой силы</w:t>
                  </w:r>
                </w:p>
                <w:p w:rsidR="00460666" w:rsidRPr="00106FCD" w:rsidRDefault="00460666" w:rsidP="00BE5619">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460666" w:rsidRPr="00106FCD" w:rsidRDefault="00460666" w:rsidP="00BE5619">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460666" w:rsidRPr="00106FCD" w:rsidRDefault="00460666" w:rsidP="00BE5619">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460666" w:rsidRPr="00106FCD" w:rsidRDefault="00460666" w:rsidP="00BE5619">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Возникновение обстоятельств непреодолимой силы должно быть подтверждено актом Торгово-Промышленной Палаты соответствующей стороны</w:t>
                  </w:r>
                  <w:r>
                    <w:rPr>
                      <w:sz w:val="22"/>
                      <w:szCs w:val="22"/>
                    </w:rPr>
                    <w:t xml:space="preserve"> или соответствующего уполномоченного органа государственной власти (местного самоуправления)</w:t>
                  </w:r>
                  <w:r w:rsidRPr="00106FCD">
                    <w:rPr>
                      <w:sz w:val="22"/>
                      <w:szCs w:val="22"/>
                    </w:rPr>
                    <w:t>.</w:t>
                  </w:r>
                </w:p>
                <w:p w:rsidR="00460666" w:rsidRPr="00106FCD" w:rsidRDefault="00460666" w:rsidP="00BE5619">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 xml:space="preserve">Срок действия Договора продлевается на период действия обстоятельств непреодолимой силы и </w:t>
                  </w:r>
                  <w:r w:rsidRPr="00106FCD">
                    <w:rPr>
                      <w:sz w:val="22"/>
                      <w:szCs w:val="22"/>
                    </w:rPr>
                    <w:lastRenderedPageBreak/>
                    <w:t>устранения их последствий.</w:t>
                  </w:r>
                </w:p>
                <w:p w:rsidR="00460666" w:rsidRPr="00106FCD" w:rsidRDefault="00460666" w:rsidP="00BE5619">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460666" w:rsidRPr="00106FCD" w:rsidRDefault="00460666" w:rsidP="00BE5619">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460666" w:rsidRPr="00106FCD" w:rsidRDefault="00460666" w:rsidP="00BE5619">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460666" w:rsidRPr="00106FCD" w:rsidRDefault="00460666" w:rsidP="00BE5619">
                  <w:pPr>
                    <w:framePr w:hSpace="180" w:wrap="around" w:vAnchor="text" w:hAnchor="text" w:y="1"/>
                    <w:numPr>
                      <w:ilvl w:val="1"/>
                      <w:numId w:val="16"/>
                    </w:numPr>
                    <w:tabs>
                      <w:tab w:val="clear" w:pos="375"/>
                      <w:tab w:val="num" w:pos="720"/>
                    </w:tabs>
                    <w:spacing w:after="0"/>
                    <w:ind w:left="0" w:firstLine="0"/>
                    <w:suppressOverlap/>
                    <w:rPr>
                      <w:sz w:val="22"/>
                      <w:szCs w:val="22"/>
                    </w:rPr>
                  </w:pPr>
                  <w:r w:rsidRPr="00106FCD">
                    <w:rPr>
                      <w:sz w:val="22"/>
                      <w:szCs w:val="22"/>
                    </w:rPr>
                    <w:t>Обязательства, на которые обстоятельства непреодолимой силы не повлияли, должны выполняться Сторонами.</w:t>
                  </w:r>
                </w:p>
                <w:p w:rsidR="00460666" w:rsidRPr="00106FCD" w:rsidRDefault="00460666" w:rsidP="00BE5619">
                  <w:pPr>
                    <w:framePr w:hSpace="180" w:wrap="around" w:vAnchor="text" w:hAnchor="text" w:y="1"/>
                    <w:spacing w:after="0"/>
                    <w:ind w:firstLine="851"/>
                    <w:suppressOverlap/>
                    <w:rPr>
                      <w:sz w:val="22"/>
                      <w:szCs w:val="22"/>
                    </w:rPr>
                  </w:pP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13. Условия конфиденциальности</w:t>
                  </w:r>
                </w:p>
                <w:p w:rsidR="00460666" w:rsidRPr="00106FCD" w:rsidRDefault="00460666" w:rsidP="00BE5619">
                  <w:pPr>
                    <w:framePr w:hSpace="180" w:wrap="around" w:vAnchor="text" w:hAnchor="text" w:y="1"/>
                    <w:numPr>
                      <w:ilvl w:val="1"/>
                      <w:numId w:val="17"/>
                    </w:numPr>
                    <w:tabs>
                      <w:tab w:val="clear" w:pos="375"/>
                      <w:tab w:val="num" w:pos="720"/>
                    </w:tabs>
                    <w:spacing w:after="0"/>
                    <w:ind w:left="0" w:firstLine="0"/>
                    <w:suppressOverlap/>
                    <w:rPr>
                      <w:sz w:val="22"/>
                      <w:szCs w:val="22"/>
                    </w:rPr>
                  </w:pPr>
                  <w:r w:rsidRPr="00106FCD">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460666" w:rsidRPr="00106FCD" w:rsidRDefault="00460666" w:rsidP="00BE5619">
                  <w:pPr>
                    <w:framePr w:hSpace="180" w:wrap="around" w:vAnchor="text" w:hAnchor="text" w:y="1"/>
                    <w:numPr>
                      <w:ilvl w:val="1"/>
                      <w:numId w:val="17"/>
                    </w:numPr>
                    <w:tabs>
                      <w:tab w:val="clear" w:pos="375"/>
                      <w:tab w:val="num" w:pos="720"/>
                    </w:tabs>
                    <w:spacing w:after="0"/>
                    <w:ind w:left="0" w:firstLine="0"/>
                    <w:suppressOverlap/>
                    <w:rPr>
                      <w:sz w:val="22"/>
                      <w:szCs w:val="22"/>
                    </w:rPr>
                  </w:pPr>
                  <w:r w:rsidRPr="00106FCD">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460666" w:rsidRPr="00106FCD" w:rsidRDefault="00460666" w:rsidP="00BE5619">
                  <w:pPr>
                    <w:framePr w:hSpace="180" w:wrap="around" w:vAnchor="text" w:hAnchor="text" w:y="1"/>
                    <w:numPr>
                      <w:ilvl w:val="1"/>
                      <w:numId w:val="17"/>
                    </w:numPr>
                    <w:tabs>
                      <w:tab w:val="clear" w:pos="375"/>
                      <w:tab w:val="num" w:pos="720"/>
                    </w:tabs>
                    <w:spacing w:after="0"/>
                    <w:ind w:left="0" w:firstLine="0"/>
                    <w:suppressOverlap/>
                    <w:rPr>
                      <w:sz w:val="22"/>
                      <w:szCs w:val="22"/>
                    </w:rPr>
                  </w:pPr>
                  <w:r w:rsidRPr="00106FCD">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460666" w:rsidRPr="00106FCD" w:rsidRDefault="00460666" w:rsidP="00BE5619">
                  <w:pPr>
                    <w:framePr w:hSpace="180" w:wrap="around" w:vAnchor="text" w:hAnchor="text" w:y="1"/>
                    <w:numPr>
                      <w:ilvl w:val="1"/>
                      <w:numId w:val="17"/>
                    </w:numPr>
                    <w:tabs>
                      <w:tab w:val="clear" w:pos="375"/>
                      <w:tab w:val="num" w:pos="720"/>
                    </w:tabs>
                    <w:spacing w:after="0"/>
                    <w:ind w:left="0" w:firstLine="0"/>
                    <w:suppressOverlap/>
                    <w:rPr>
                      <w:sz w:val="22"/>
                      <w:szCs w:val="22"/>
                    </w:rPr>
                  </w:pPr>
                  <w:r w:rsidRPr="00106FCD">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460666" w:rsidRPr="00106FCD" w:rsidRDefault="00460666" w:rsidP="00BE5619">
                  <w:pPr>
                    <w:framePr w:hSpace="180" w:wrap="around" w:vAnchor="text" w:hAnchor="text" w:y="1"/>
                    <w:spacing w:after="0"/>
                    <w:ind w:firstLine="851"/>
                    <w:suppressOverlap/>
                    <w:rPr>
                      <w:sz w:val="22"/>
                      <w:szCs w:val="22"/>
                    </w:rPr>
                  </w:pP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14. Особые условия</w:t>
                  </w:r>
                </w:p>
                <w:p w:rsidR="00460666" w:rsidRPr="00106FCD" w:rsidRDefault="00460666" w:rsidP="00BE5619">
                  <w:pPr>
                    <w:framePr w:hSpace="180" w:wrap="around" w:vAnchor="text" w:hAnchor="text" w:y="1"/>
                    <w:numPr>
                      <w:ilvl w:val="1"/>
                      <w:numId w:val="18"/>
                    </w:numPr>
                    <w:tabs>
                      <w:tab w:val="clear" w:pos="375"/>
                      <w:tab w:val="num" w:pos="720"/>
                    </w:tabs>
                    <w:spacing w:after="0"/>
                    <w:ind w:left="0" w:firstLine="0"/>
                    <w:suppressOverlap/>
                    <w:rPr>
                      <w:sz w:val="22"/>
                      <w:szCs w:val="22"/>
                    </w:rPr>
                  </w:pPr>
                  <w:r w:rsidRPr="00106FCD">
                    <w:rPr>
                      <w:sz w:val="22"/>
                      <w:szCs w:val="22"/>
                    </w:rPr>
                    <w:t>Поставщик вправе за свой счёт привлекать к исполнению Договора субпоставщиков  (</w:t>
                  </w:r>
                  <w:proofErr w:type="spellStart"/>
                  <w:r w:rsidRPr="00106FCD">
                    <w:rPr>
                      <w:sz w:val="22"/>
                      <w:szCs w:val="22"/>
                    </w:rPr>
                    <w:t>Субисполнителей</w:t>
                  </w:r>
                  <w:proofErr w:type="spellEnd"/>
                  <w:r w:rsidRPr="00106FCD">
                    <w:rPr>
                      <w:sz w:val="22"/>
                      <w:szCs w:val="22"/>
                    </w:rPr>
                    <w:t>) обеспечив при этом наличие у Субпоставщиков наличие необходимых лицензий и сертификатов.</w:t>
                  </w:r>
                </w:p>
                <w:p w:rsidR="00460666" w:rsidRPr="00106FCD" w:rsidRDefault="00460666" w:rsidP="00BE5619">
                  <w:pPr>
                    <w:framePr w:hSpace="180" w:wrap="around" w:vAnchor="text" w:hAnchor="text" w:y="1"/>
                    <w:numPr>
                      <w:ilvl w:val="1"/>
                      <w:numId w:val="18"/>
                    </w:numPr>
                    <w:tabs>
                      <w:tab w:val="clear" w:pos="375"/>
                      <w:tab w:val="num" w:pos="720"/>
                    </w:tabs>
                    <w:spacing w:after="0"/>
                    <w:ind w:left="0" w:firstLine="0"/>
                    <w:suppressOverlap/>
                    <w:rPr>
                      <w:rFonts w:eastAsia="SimSun"/>
                      <w:sz w:val="22"/>
                      <w:szCs w:val="22"/>
                      <w:lang w:eastAsia="zh-CN"/>
                    </w:rPr>
                  </w:pPr>
                  <w:r w:rsidRPr="00106FCD">
                    <w:rPr>
                      <w:sz w:val="22"/>
                      <w:szCs w:val="22"/>
                    </w:rPr>
                    <w:t>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w:t>
                  </w:r>
                </w:p>
                <w:p w:rsidR="00460666" w:rsidRPr="00106FCD" w:rsidRDefault="00460666" w:rsidP="00BE5619">
                  <w:pPr>
                    <w:framePr w:hSpace="180" w:wrap="around" w:vAnchor="text" w:hAnchor="text" w:y="1"/>
                    <w:numPr>
                      <w:ilvl w:val="1"/>
                      <w:numId w:val="18"/>
                    </w:numPr>
                    <w:tabs>
                      <w:tab w:val="clear" w:pos="375"/>
                      <w:tab w:val="num" w:pos="720"/>
                    </w:tabs>
                    <w:spacing w:after="0"/>
                    <w:ind w:left="0" w:firstLine="0"/>
                    <w:suppressOverlap/>
                    <w:rPr>
                      <w:sz w:val="22"/>
                      <w:szCs w:val="22"/>
                    </w:rPr>
                  </w:pPr>
                  <w:r w:rsidRPr="00106FCD">
                    <w:rPr>
                      <w:sz w:val="22"/>
                      <w:szCs w:val="22"/>
                    </w:rPr>
                    <w:t>Поставщик должен предусмотреть возможность участия представителей Покупателя, Уполномоченной организации, Генподрядчика и Заказчика в проведении проверок и оценки соответствия у выбранных субподрядчиков.</w:t>
                  </w:r>
                </w:p>
                <w:p w:rsidR="00460666" w:rsidRPr="00106FCD" w:rsidRDefault="00460666" w:rsidP="00BE5619">
                  <w:pPr>
                    <w:framePr w:hSpace="180" w:wrap="around" w:vAnchor="text" w:hAnchor="text" w:y="1"/>
                    <w:spacing w:after="0"/>
                    <w:suppressOverlap/>
                    <w:rPr>
                      <w:sz w:val="22"/>
                      <w:szCs w:val="22"/>
                    </w:rPr>
                  </w:pP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15. Расторжение Договора</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15.3. Покупатель вправе в одностороннем внесудебном порядке отказаться от исполнения Договора в следующих случаях:</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15.3.1. В случае нарушения Поставщиком сроков поставки Изделий, указанных в Спецификации, являющихся неотъемлемыми приложениями к настоящему Договору,  более чем на 30 (Тридцать) календарных дней.</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 xml:space="preserve">15.3.3. В </w:t>
                  </w:r>
                  <w:proofErr w:type="gramStart"/>
                  <w:r w:rsidRPr="00106FCD">
                    <w:rPr>
                      <w:sz w:val="22"/>
                      <w:szCs w:val="22"/>
                    </w:rPr>
                    <w:t>случае</w:t>
                  </w:r>
                  <w:proofErr w:type="gramEnd"/>
                  <w:r w:rsidRPr="00106FCD">
                    <w:rPr>
                      <w:sz w:val="22"/>
                      <w:szCs w:val="22"/>
                    </w:rPr>
                    <w:t xml:space="preserve"> обращения в суд кредитора (-</w:t>
                  </w:r>
                  <w:proofErr w:type="spellStart"/>
                  <w:r w:rsidRPr="00106FCD">
                    <w:rPr>
                      <w:sz w:val="22"/>
                      <w:szCs w:val="22"/>
                    </w:rPr>
                    <w:t>ов</w:t>
                  </w:r>
                  <w:proofErr w:type="spellEnd"/>
                  <w:r w:rsidRPr="00106FCD">
                    <w:rPr>
                      <w:sz w:val="22"/>
                      <w:szCs w:val="22"/>
                    </w:rPr>
                    <w:t>) Поставщика с заявлением о признании Поставщика банкротом.</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 xml:space="preserve">15.3.4. В </w:t>
                  </w:r>
                  <w:proofErr w:type="gramStart"/>
                  <w:r w:rsidRPr="00106FCD">
                    <w:rPr>
                      <w:sz w:val="22"/>
                      <w:szCs w:val="22"/>
                    </w:rPr>
                    <w:t>случае</w:t>
                  </w:r>
                  <w:proofErr w:type="gramEnd"/>
                  <w:r w:rsidRPr="00106FCD">
                    <w:rPr>
                      <w:sz w:val="22"/>
                      <w:szCs w:val="22"/>
                    </w:rPr>
                    <w:t xml:space="preserve"> если Государственным Заказчиком строительства сооружения соответствующей АЭС было принято решение об отмене сооружении АЭС либо о приостановлении или переносе сроков сооружения </w:t>
                  </w:r>
                  <w:r w:rsidRPr="00106FCD">
                    <w:rPr>
                      <w:sz w:val="22"/>
                      <w:szCs w:val="22"/>
                    </w:rPr>
                    <w:lastRenderedPageBreak/>
                    <w:t>более чем на 1 (Один) год.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460666"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 xml:space="preserve">15.3.5. </w:t>
                  </w:r>
                  <w:r>
                    <w:t xml:space="preserve"> </w:t>
                  </w:r>
                  <w:r w:rsidRPr="008F14BB">
                    <w:rPr>
                      <w:sz w:val="22"/>
                      <w:szCs w:val="22"/>
                    </w:rPr>
                    <w:t>В случае непредставления Поставщиком документов, предусмотренных п.16.11 Договора,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 балансов</w:t>
                  </w:r>
                  <w:r>
                    <w:rPr>
                      <w:sz w:val="22"/>
                      <w:szCs w:val="22"/>
                    </w:rPr>
                    <w:t>ой стоимости активов Поставщика.</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Pr>
                      <w:sz w:val="22"/>
                      <w:szCs w:val="22"/>
                    </w:rPr>
                    <w:t>15.3.6.</w:t>
                  </w:r>
                  <w:r w:rsidRPr="00106FCD">
                    <w:rPr>
                      <w:sz w:val="22"/>
                      <w:szCs w:val="22"/>
                    </w:rPr>
                    <w:t>В иных случаях, предусмотренных данным Договором и действующим законодательством.</w:t>
                  </w:r>
                  <w:r w:rsidRPr="00E40CD0">
                    <w:rPr>
                      <w:sz w:val="22"/>
                      <w:szCs w:val="22"/>
                    </w:rPr>
                    <w:t xml:space="preserve"> </w:t>
                  </w:r>
                  <w:r w:rsidRPr="00106FCD">
                    <w:rPr>
                      <w:sz w:val="22"/>
                      <w:szCs w:val="22"/>
                    </w:rPr>
                    <w:t>Во всех случаях, указанных в настоящем пункте,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Выгодоприобретателю ранее оплаченные Изделия с необходимыми товаросопроводительными и технологическими документами.</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106FCD">
                    <w:rPr>
                      <w:sz w:val="22"/>
                      <w:szCs w:val="22"/>
                    </w:rPr>
                    <w:t>ств Ст</w:t>
                  </w:r>
                  <w:proofErr w:type="gramEnd"/>
                  <w:r w:rsidRPr="00106FCD">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460666" w:rsidRPr="00106FCD" w:rsidRDefault="00460666" w:rsidP="00BE5619">
                  <w:pPr>
                    <w:framePr w:hSpace="180" w:wrap="around" w:vAnchor="text" w:hAnchor="text" w:y="1"/>
                    <w:spacing w:after="0"/>
                    <w:suppressOverlap/>
                    <w:rPr>
                      <w:sz w:val="22"/>
                      <w:szCs w:val="22"/>
                    </w:rPr>
                  </w:pP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16. Прочие условия</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 xml:space="preserve">16.2. Настоящий Договор действует </w:t>
                  </w:r>
                  <w:proofErr w:type="gramStart"/>
                  <w:r w:rsidRPr="00106FCD">
                    <w:rPr>
                      <w:sz w:val="22"/>
                      <w:szCs w:val="22"/>
                    </w:rPr>
                    <w:t>до</w:t>
                  </w:r>
                  <w:proofErr w:type="gramEnd"/>
                  <w:r>
                    <w:rPr>
                      <w:sz w:val="22"/>
                      <w:szCs w:val="22"/>
                    </w:rPr>
                    <w:t>…………..</w:t>
                  </w:r>
                  <w:r w:rsidRPr="00106FCD">
                    <w:rPr>
                      <w:sz w:val="22"/>
                      <w:szCs w:val="22"/>
                    </w:rPr>
                    <w:t xml:space="preserve">. </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 xml:space="preserve">Срок ввоза Изделий на территорию РФ не позднее. 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16.4. Поставщик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460666" w:rsidRPr="00106FCD"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460666" w:rsidRDefault="00460666" w:rsidP="00BE5619">
                  <w:pPr>
                    <w:pStyle w:val="2d"/>
                    <w:framePr w:hSpace="180" w:wrap="around" w:vAnchor="text" w:hAnchor="text" w:y="1"/>
                    <w:tabs>
                      <w:tab w:val="left" w:pos="993"/>
                    </w:tabs>
                    <w:ind w:left="0"/>
                    <w:suppressOverlap/>
                    <w:jc w:val="both"/>
                    <w:rPr>
                      <w:sz w:val="22"/>
                      <w:szCs w:val="22"/>
                    </w:rPr>
                  </w:pPr>
                  <w:r w:rsidRPr="00106FCD">
                    <w:rPr>
                      <w:sz w:val="22"/>
                      <w:szCs w:val="22"/>
                    </w:rPr>
                    <w:t>16.7. Допускается отклонение от фактического и теоретического веса поставляемых изделий в пределах 5%.</w:t>
                  </w:r>
                </w:p>
                <w:p w:rsidR="00460666" w:rsidRDefault="00460666" w:rsidP="00BE5619">
                  <w:pPr>
                    <w:framePr w:hSpace="180" w:wrap="around" w:vAnchor="text" w:hAnchor="text" w:y="1"/>
                    <w:tabs>
                      <w:tab w:val="num" w:pos="720"/>
                    </w:tabs>
                    <w:spacing w:after="0"/>
                    <w:suppressOverlap/>
                    <w:rPr>
                      <w:sz w:val="22"/>
                      <w:szCs w:val="22"/>
                    </w:rPr>
                  </w:pPr>
                  <w:r w:rsidRPr="008F14BB">
                    <w:rPr>
                      <w:sz w:val="22"/>
                      <w:szCs w:val="22"/>
                    </w:rPr>
                    <w:t>16.8. Раскрытие информации о цепочке собственников, включая бенефициаров, и руководителях __________.</w:t>
                  </w:r>
                </w:p>
                <w:p w:rsidR="00460666" w:rsidRPr="008F14BB" w:rsidRDefault="00460666" w:rsidP="00BE5619">
                  <w:pPr>
                    <w:framePr w:hSpace="180" w:wrap="around" w:vAnchor="text" w:hAnchor="text" w:y="1"/>
                    <w:tabs>
                      <w:tab w:val="num" w:pos="720"/>
                    </w:tabs>
                    <w:spacing w:after="0"/>
                    <w:suppressOverlap/>
                    <w:rPr>
                      <w:sz w:val="22"/>
                      <w:szCs w:val="22"/>
                    </w:rPr>
                  </w:pPr>
                </w:p>
                <w:p w:rsidR="00460666" w:rsidRPr="008F14BB" w:rsidRDefault="00460666" w:rsidP="00BE5619">
                  <w:pPr>
                    <w:framePr w:hSpace="180" w:wrap="around" w:vAnchor="text" w:hAnchor="text" w:y="1"/>
                    <w:tabs>
                      <w:tab w:val="num" w:pos="720"/>
                    </w:tabs>
                    <w:spacing w:after="0"/>
                    <w:suppressOverlap/>
                    <w:rPr>
                      <w:sz w:val="22"/>
                      <w:szCs w:val="22"/>
                    </w:rPr>
                  </w:pPr>
                  <w:r w:rsidRPr="008F14BB">
                    <w:rPr>
                      <w:sz w:val="22"/>
                      <w:szCs w:val="22"/>
                    </w:rPr>
                    <w:t xml:space="preserve">16.8.1     Поставщик гарантирует Покупателю, что сведения в отношении всей цепочки собственников и руководителей, включая бенефициаров Поставщика, в том числе конечных, представленные Поставщиком в рамках закупочной процедуры _________________________________ (далее – Сведения), являются полными, точными и достоверными. </w:t>
                  </w:r>
                </w:p>
                <w:p w:rsidR="00460666" w:rsidRPr="008F14BB" w:rsidRDefault="00460666" w:rsidP="00BE5619">
                  <w:pPr>
                    <w:framePr w:hSpace="180" w:wrap="around" w:vAnchor="text" w:hAnchor="text" w:y="1"/>
                    <w:tabs>
                      <w:tab w:val="num" w:pos="720"/>
                    </w:tabs>
                    <w:spacing w:after="0"/>
                    <w:suppressOverlap/>
                    <w:rPr>
                      <w:sz w:val="22"/>
                      <w:szCs w:val="22"/>
                    </w:rPr>
                  </w:pPr>
                  <w:r w:rsidRPr="008F14BB">
                    <w:rPr>
                      <w:sz w:val="22"/>
                      <w:szCs w:val="22"/>
                    </w:rPr>
                    <w:t>16.8.2</w:t>
                  </w:r>
                  <w:proofErr w:type="gramStart"/>
                  <w:r w:rsidRPr="008F14BB">
                    <w:rPr>
                      <w:sz w:val="22"/>
                      <w:szCs w:val="22"/>
                    </w:rPr>
                    <w:t xml:space="preserve">     П</w:t>
                  </w:r>
                  <w:proofErr w:type="gramEnd"/>
                  <w:r w:rsidRPr="008F14BB">
                    <w:rPr>
                      <w:sz w:val="22"/>
                      <w:szCs w:val="22"/>
                    </w:rPr>
                    <w:t>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60666" w:rsidRPr="008F14BB" w:rsidRDefault="00460666" w:rsidP="00BE5619">
                  <w:pPr>
                    <w:framePr w:hSpace="180" w:wrap="around" w:vAnchor="text" w:hAnchor="text" w:y="1"/>
                    <w:tabs>
                      <w:tab w:val="num" w:pos="720"/>
                    </w:tabs>
                    <w:spacing w:after="0"/>
                    <w:suppressOverlap/>
                    <w:rPr>
                      <w:sz w:val="22"/>
                      <w:szCs w:val="22"/>
                    </w:rPr>
                  </w:pPr>
                  <w:proofErr w:type="gramStart"/>
                  <w:r w:rsidRPr="008F14BB">
                    <w:rPr>
                      <w:sz w:val="22"/>
                      <w:szCs w:val="22"/>
                    </w:rPr>
                    <w:t>16.8.3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Покупателем Сведений, полностью или частично, компетентным органам государственной власти (в том</w:t>
                  </w:r>
                  <w:proofErr w:type="gramEnd"/>
                  <w:r w:rsidRPr="008F14BB">
                    <w:rPr>
                      <w:sz w:val="22"/>
                      <w:szCs w:val="22"/>
                    </w:rPr>
                    <w:t xml:space="preserve"> </w:t>
                  </w:r>
                  <w:proofErr w:type="gramStart"/>
                  <w:r w:rsidRPr="008F14BB">
                    <w:rPr>
                      <w:sz w:val="22"/>
                      <w:szCs w:val="22"/>
                    </w:rPr>
                    <w:t>числе</w:t>
                  </w:r>
                  <w:proofErr w:type="gramEnd"/>
                  <w:r w:rsidRPr="008F14BB">
                    <w:rPr>
                      <w:sz w:val="22"/>
                      <w:szCs w:val="22"/>
                    </w:rPr>
                    <w:t xml:space="preserve">, Федеральной налоговой службе Российской Федерации, Минэнерго России, </w:t>
                  </w:r>
                  <w:proofErr w:type="spellStart"/>
                  <w:r w:rsidRPr="008F14BB">
                    <w:rPr>
                      <w:sz w:val="22"/>
                      <w:szCs w:val="22"/>
                    </w:rPr>
                    <w:t>Росфинмониторингу</w:t>
                  </w:r>
                  <w:proofErr w:type="spellEnd"/>
                  <w:r w:rsidRPr="008F14BB">
                    <w:rPr>
                      <w:sz w:val="22"/>
                      <w:szCs w:val="22"/>
                    </w:rPr>
                    <w:t xml:space="preserve">, Правительству Российской Федерации) и на последующую обработку Сведений такими органами (далее – Раскрытие). </w:t>
                  </w:r>
                </w:p>
                <w:p w:rsidR="00460666" w:rsidRPr="008F14BB" w:rsidRDefault="00460666" w:rsidP="00BE5619">
                  <w:pPr>
                    <w:framePr w:hSpace="180" w:wrap="around" w:vAnchor="text" w:hAnchor="text" w:y="1"/>
                    <w:tabs>
                      <w:tab w:val="num" w:pos="720"/>
                    </w:tabs>
                    <w:spacing w:after="0"/>
                    <w:suppressOverlap/>
                    <w:rPr>
                      <w:sz w:val="22"/>
                      <w:szCs w:val="22"/>
                    </w:rPr>
                  </w:pPr>
                  <w:r w:rsidRPr="008F14BB">
                    <w:rPr>
                      <w:sz w:val="22"/>
                      <w:szCs w:val="22"/>
                    </w:rPr>
                    <w:t xml:space="preserve">16.8.4     Поставщик освобождает Покупателю от любой ответственности в связи с Раскрытием, в том числе, </w:t>
                  </w:r>
                  <w:r w:rsidRPr="008F14BB">
                    <w:rPr>
                      <w:sz w:val="22"/>
                      <w:szCs w:val="22"/>
                    </w:rPr>
                    <w:lastRenderedPageBreak/>
                    <w:t>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60666" w:rsidRPr="008F14BB" w:rsidRDefault="00460666" w:rsidP="00BE5619">
                  <w:pPr>
                    <w:framePr w:hSpace="180" w:wrap="around" w:vAnchor="text" w:hAnchor="text" w:y="1"/>
                    <w:tabs>
                      <w:tab w:val="num" w:pos="720"/>
                    </w:tabs>
                    <w:spacing w:after="0"/>
                    <w:suppressOverlap/>
                    <w:rPr>
                      <w:sz w:val="22"/>
                      <w:szCs w:val="22"/>
                    </w:rPr>
                  </w:pPr>
                  <w:r w:rsidRPr="008F14BB">
                    <w:rPr>
                      <w:sz w:val="22"/>
                      <w:szCs w:val="22"/>
                    </w:rPr>
                    <w:t>16.8.5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r w:rsidRPr="008F14BB">
                    <w:rPr>
                      <w:sz w:val="22"/>
                      <w:szCs w:val="22"/>
                    </w:rPr>
                    <w:cr/>
                    <w:t>16.8.6</w:t>
                  </w:r>
                  <w:proofErr w:type="gramStart"/>
                  <w:r w:rsidRPr="008F14BB">
                    <w:rPr>
                      <w:sz w:val="22"/>
                      <w:szCs w:val="22"/>
                    </w:rPr>
                    <w:t xml:space="preserve">     Е</w:t>
                  </w:r>
                  <w:proofErr w:type="gramEnd"/>
                  <w:r w:rsidRPr="008F14BB">
                    <w:rPr>
                      <w:sz w:val="22"/>
                      <w:szCs w:val="22"/>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w:t>
                  </w:r>
                  <w:proofErr w:type="gramStart"/>
                  <w:r w:rsidRPr="008F14BB">
                    <w:rPr>
                      <w:sz w:val="22"/>
                      <w:szCs w:val="22"/>
                    </w:rPr>
                    <w:t>с даты получения</w:t>
                  </w:r>
                  <w:proofErr w:type="gramEnd"/>
                  <w:r w:rsidRPr="008F14BB">
                    <w:rPr>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460666" w:rsidRPr="008F14BB" w:rsidRDefault="00460666" w:rsidP="00BE5619">
                  <w:pPr>
                    <w:framePr w:hSpace="180" w:wrap="around" w:vAnchor="text" w:hAnchor="text" w:y="1"/>
                    <w:tabs>
                      <w:tab w:val="num" w:pos="720"/>
                    </w:tabs>
                    <w:spacing w:after="0"/>
                    <w:suppressOverlap/>
                    <w:rPr>
                      <w:sz w:val="22"/>
                      <w:szCs w:val="22"/>
                    </w:rPr>
                  </w:pPr>
                  <w:r w:rsidRPr="008F14BB">
                    <w:rPr>
                      <w:sz w:val="22"/>
                      <w:szCs w:val="22"/>
                    </w:rPr>
                    <w:t xml:space="preserve">16.9. </w:t>
                  </w:r>
                  <w:proofErr w:type="gramStart"/>
                  <w:r w:rsidRPr="008F14BB">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а также в случаях:  неисполнения обязательств Поставщиком</w:t>
                  </w:r>
                  <w:r>
                    <w:rPr>
                      <w:sz w:val="22"/>
                      <w:szCs w:val="22"/>
                    </w:rPr>
                    <w:t xml:space="preserve">, </w:t>
                  </w:r>
                  <w:r w:rsidRPr="008F14BB">
                    <w:rPr>
                      <w:sz w:val="22"/>
                      <w:szCs w:val="22"/>
                    </w:rPr>
                    <w:tab/>
                  </w:r>
                  <w:proofErr w:type="spellStart"/>
                  <w:r>
                    <w:rPr>
                      <w:sz w:val="22"/>
                      <w:szCs w:val="22"/>
                    </w:rPr>
                    <w:t>не</w:t>
                  </w:r>
                  <w:r w:rsidRPr="008F14BB">
                    <w:rPr>
                      <w:sz w:val="22"/>
                      <w:szCs w:val="22"/>
                    </w:rPr>
                    <w:t>предоставления</w:t>
                  </w:r>
                  <w:proofErr w:type="spellEnd"/>
                  <w:r w:rsidRPr="00F039DA">
                    <w:rPr>
                      <w:sz w:val="22"/>
                      <w:szCs w:val="22"/>
                    </w:rPr>
                    <w:t xml:space="preserve"> </w:t>
                  </w:r>
                  <w:r>
                    <w:rPr>
                      <w:sz w:val="22"/>
                      <w:szCs w:val="22"/>
                    </w:rPr>
                    <w:t>Поставщиком</w:t>
                  </w:r>
                  <w:r w:rsidRPr="008F14BB">
                    <w:rPr>
                      <w:sz w:val="22"/>
                      <w:szCs w:val="22"/>
                    </w:rPr>
                    <w:t>, обеспечения исполнения договора после его подписания,   предоставление Поставщиком (если Договор был заключен по результатам проведения закупочной процедуры) как участником закупки в своей заявке недостоверных сведений, существенных для принятия закупочной комиссией решения о допуске</w:t>
                  </w:r>
                  <w:proofErr w:type="gramEnd"/>
                  <w:r w:rsidRPr="008F14BB">
                    <w:rPr>
                      <w:sz w:val="22"/>
                      <w:szCs w:val="22"/>
                    </w:rPr>
                    <w:t xml:space="preserve"> участника к участию в процедуре закупки и (или) оценки его заявки,  информация о Поставщике заносится в реестр недобросовестных поставщиков </w:t>
                  </w:r>
                  <w:proofErr w:type="spellStart"/>
                  <w:r w:rsidRPr="008F14BB">
                    <w:rPr>
                      <w:sz w:val="22"/>
                      <w:szCs w:val="22"/>
                    </w:rPr>
                    <w:t>Госкорпорации</w:t>
                  </w:r>
                  <w:proofErr w:type="spellEnd"/>
                  <w:r w:rsidRPr="008F14BB">
                    <w:rPr>
                      <w:sz w:val="22"/>
                      <w:szCs w:val="22"/>
                    </w:rPr>
                    <w:t xml:space="preserve"> «</w:t>
                  </w:r>
                  <w:proofErr w:type="spellStart"/>
                  <w:r w:rsidRPr="008F14BB">
                    <w:rPr>
                      <w:sz w:val="22"/>
                      <w:szCs w:val="22"/>
                    </w:rPr>
                    <w:t>Росатом</w:t>
                  </w:r>
                  <w:proofErr w:type="spellEnd"/>
                  <w:r w:rsidRPr="008F14BB">
                    <w:rPr>
                      <w:sz w:val="22"/>
                      <w:szCs w:val="22"/>
                    </w:rPr>
                    <w:t xml:space="preserve">» и организаций </w:t>
                  </w:r>
                  <w:proofErr w:type="spellStart"/>
                  <w:r w:rsidRPr="008F14BB">
                    <w:rPr>
                      <w:sz w:val="22"/>
                      <w:szCs w:val="22"/>
                    </w:rPr>
                    <w:t>Госкорпорации</w:t>
                  </w:r>
                  <w:proofErr w:type="spellEnd"/>
                  <w:r w:rsidRPr="008F14BB">
                    <w:rPr>
                      <w:sz w:val="22"/>
                      <w:szCs w:val="22"/>
                    </w:rPr>
                    <w:t xml:space="preserve"> «</w:t>
                  </w:r>
                  <w:proofErr w:type="spellStart"/>
                  <w:r w:rsidRPr="008F14BB">
                    <w:rPr>
                      <w:sz w:val="22"/>
                      <w:szCs w:val="22"/>
                    </w:rPr>
                    <w:t>Росатом</w:t>
                  </w:r>
                  <w:proofErr w:type="spellEnd"/>
                  <w:r w:rsidRPr="008F14BB">
                    <w:rPr>
                      <w:sz w:val="22"/>
                      <w:szCs w:val="22"/>
                    </w:rPr>
                    <w:t>» сроком на 2 года.</w:t>
                  </w:r>
                </w:p>
                <w:p w:rsidR="00460666" w:rsidRPr="008F14BB" w:rsidRDefault="00460666" w:rsidP="00BE5619">
                  <w:pPr>
                    <w:framePr w:hSpace="180" w:wrap="around" w:vAnchor="text" w:hAnchor="text" w:y="1"/>
                    <w:tabs>
                      <w:tab w:val="num" w:pos="720"/>
                    </w:tabs>
                    <w:spacing w:after="0"/>
                    <w:suppressOverlap/>
                    <w:rPr>
                      <w:sz w:val="22"/>
                      <w:szCs w:val="22"/>
                    </w:rPr>
                  </w:pPr>
                  <w:r w:rsidRPr="008F14BB">
                    <w:rPr>
                      <w:sz w:val="22"/>
                      <w:szCs w:val="22"/>
                    </w:rPr>
                    <w:t>16.10. Согласия  сторон, необходимые в случаях,  установленных договором,  оформляются в виде писем, которые  должны  быть подписаны руководителем или иным лицом соответствующей Стороны, уполномоченным на подписание таких писем руководителем, и должны направляться с нарочным или заказной почтой.</w:t>
                  </w:r>
                </w:p>
                <w:p w:rsidR="00460666" w:rsidRPr="008F14BB" w:rsidRDefault="00460666" w:rsidP="00BE5619">
                  <w:pPr>
                    <w:framePr w:hSpace="180" w:wrap="around" w:vAnchor="text" w:hAnchor="text" w:y="1"/>
                    <w:tabs>
                      <w:tab w:val="num" w:pos="720"/>
                    </w:tabs>
                    <w:spacing w:after="0"/>
                    <w:suppressOverlap/>
                    <w:rPr>
                      <w:sz w:val="22"/>
                      <w:szCs w:val="22"/>
                    </w:rPr>
                  </w:pPr>
                  <w:r w:rsidRPr="008F14BB">
                    <w:rPr>
                      <w:sz w:val="22"/>
                      <w:szCs w:val="22"/>
                    </w:rPr>
                    <w:t xml:space="preserve">16.11. </w:t>
                  </w:r>
                  <w:r w:rsidRPr="008F14BB">
                    <w:rPr>
                      <w:sz w:val="22"/>
                      <w:szCs w:val="22"/>
                    </w:rPr>
                    <w:tab/>
                  </w:r>
                  <w:proofErr w:type="gramStart"/>
                  <w:r w:rsidRPr="008F14BB">
                    <w:rPr>
                      <w:sz w:val="22"/>
                      <w:szCs w:val="22"/>
                    </w:rPr>
                    <w:t>До выплаты аванса, а в случаях его  отсутствия в срок не позднее 15 (Пятнадцати) календарных дней с даты заключения Договора, Поставщик обязан предоставить Покупателю документы, подтверждающие отсутствие налоговой задолженности, превышающей 25 (Двадцать пять) % балансовой стоимости активов Поставщика, а именно: копию</w:t>
                  </w:r>
                  <w:r>
                    <w:rPr>
                      <w:sz w:val="22"/>
                      <w:szCs w:val="22"/>
                    </w:rPr>
                    <w:t xml:space="preserve"> </w:t>
                  </w:r>
                  <w:r w:rsidRPr="008F14BB">
                    <w:rPr>
                      <w:sz w:val="22"/>
                      <w:szCs w:val="22"/>
                    </w:rPr>
                    <w:t>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w:t>
                  </w:r>
                  <w:proofErr w:type="gramEnd"/>
                  <w:r w:rsidRPr="008F14BB">
                    <w:rPr>
                      <w:sz w:val="22"/>
                      <w:szCs w:val="22"/>
                    </w:rPr>
                    <w:t xml:space="preserve"> ранее чем за 60 (Шестьдесят) дней до дня заключения Договора, подтверждающей отсутствие задолженности по уплате налогов, сборов, пеней и штрафов, размер которой превышает 25 (Двадцать пять) %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Поставщик дополнительно предоставляет Покупателю:</w:t>
                  </w:r>
                </w:p>
                <w:p w:rsidR="00460666" w:rsidRPr="008F14BB" w:rsidRDefault="00460666" w:rsidP="00BE5619">
                  <w:pPr>
                    <w:framePr w:hSpace="180" w:wrap="around" w:vAnchor="text" w:hAnchor="text" w:y="1"/>
                    <w:tabs>
                      <w:tab w:val="num" w:pos="720"/>
                    </w:tabs>
                    <w:spacing w:after="0"/>
                    <w:suppressOverlap/>
                    <w:rPr>
                      <w:sz w:val="22"/>
                      <w:szCs w:val="22"/>
                    </w:rPr>
                  </w:pPr>
                  <w:r w:rsidRPr="008F14BB">
                    <w:rPr>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460666" w:rsidRPr="00106FCD" w:rsidRDefault="00460666" w:rsidP="00BE5619">
                  <w:pPr>
                    <w:framePr w:hSpace="180" w:wrap="around" w:vAnchor="text" w:hAnchor="text" w:y="1"/>
                    <w:tabs>
                      <w:tab w:val="num" w:pos="720"/>
                    </w:tabs>
                    <w:spacing w:after="0"/>
                    <w:suppressOverlap/>
                    <w:rPr>
                      <w:sz w:val="22"/>
                      <w:szCs w:val="22"/>
                    </w:rPr>
                  </w:pPr>
                  <w:r w:rsidRPr="008F14BB">
                    <w:rPr>
                      <w:sz w:val="22"/>
                      <w:szCs w:val="22"/>
                    </w:rPr>
                    <w:t>- копию бухгалтерской (финансовой) отчетности за истекший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Поставщика.</w:t>
                  </w:r>
                </w:p>
                <w:p w:rsidR="00460666" w:rsidRPr="00106FCD" w:rsidRDefault="00460666" w:rsidP="00BE5619">
                  <w:pPr>
                    <w:pStyle w:val="1"/>
                    <w:keepNext w:val="0"/>
                    <w:framePr w:hSpace="180" w:wrap="around" w:vAnchor="text" w:hAnchor="text" w:y="1"/>
                    <w:widowControl w:val="0"/>
                    <w:suppressAutoHyphens/>
                    <w:spacing w:before="0" w:after="0"/>
                    <w:suppressOverlap/>
                    <w:jc w:val="both"/>
                    <w:rPr>
                      <w:b/>
                      <w:sz w:val="22"/>
                      <w:szCs w:val="22"/>
                    </w:rPr>
                  </w:pPr>
                  <w:r w:rsidRPr="00106FCD">
                    <w:rPr>
                      <w:b/>
                      <w:sz w:val="22"/>
                      <w:szCs w:val="22"/>
                    </w:rPr>
                    <w:t>17. Перечень приложений к Договору</w:t>
                  </w:r>
                </w:p>
                <w:p w:rsidR="00460666" w:rsidRPr="00106FCD" w:rsidRDefault="00460666" w:rsidP="00BE5619">
                  <w:pPr>
                    <w:pStyle w:val="1"/>
                    <w:keepNext w:val="0"/>
                    <w:framePr w:hSpace="180" w:wrap="around" w:vAnchor="text" w:hAnchor="text" w:y="1"/>
                    <w:widowControl w:val="0"/>
                    <w:suppressAutoHyphens/>
                    <w:spacing w:before="0" w:after="0"/>
                    <w:suppressOverlap/>
                    <w:jc w:val="both"/>
                    <w:rPr>
                      <w:sz w:val="22"/>
                      <w:szCs w:val="22"/>
                    </w:rPr>
                  </w:pPr>
                  <w:r w:rsidRPr="00106FCD">
                    <w:rPr>
                      <w:sz w:val="22"/>
                      <w:szCs w:val="22"/>
                    </w:rPr>
                    <w:t>Приложение №1 –  Образец маркировки.</w:t>
                  </w:r>
                </w:p>
                <w:p w:rsidR="00460666" w:rsidRPr="00106FCD" w:rsidRDefault="00460666" w:rsidP="00BE5619">
                  <w:pPr>
                    <w:framePr w:hSpace="180" w:wrap="around" w:vAnchor="text" w:hAnchor="text" w:y="1"/>
                    <w:spacing w:after="0"/>
                    <w:suppressOverlap/>
                    <w:rPr>
                      <w:sz w:val="22"/>
                      <w:szCs w:val="22"/>
                    </w:rPr>
                  </w:pPr>
                  <w:r w:rsidRPr="00106FCD">
                    <w:rPr>
                      <w:sz w:val="22"/>
                      <w:szCs w:val="22"/>
                    </w:rPr>
                    <w:t>Приложение №2 –Менеджмент качества.</w:t>
                  </w:r>
                </w:p>
                <w:p w:rsidR="00460666" w:rsidRPr="00106FCD" w:rsidRDefault="00460666" w:rsidP="00BE5619">
                  <w:pPr>
                    <w:framePr w:hSpace="180" w:wrap="around" w:vAnchor="text" w:hAnchor="text" w:y="1"/>
                    <w:spacing w:after="0"/>
                    <w:suppressOverlap/>
                    <w:rPr>
                      <w:sz w:val="22"/>
                      <w:szCs w:val="22"/>
                    </w:rPr>
                  </w:pPr>
                  <w:r w:rsidRPr="00106FCD">
                    <w:rPr>
                      <w:sz w:val="22"/>
                      <w:szCs w:val="22"/>
                    </w:rPr>
                    <w:t>Приложение №3 – Требования к упаковке, маркировке и хранению Изделий.</w:t>
                  </w:r>
                </w:p>
                <w:p w:rsidR="00460666" w:rsidRPr="00106FCD" w:rsidRDefault="00460666" w:rsidP="00BE5619">
                  <w:pPr>
                    <w:framePr w:hSpace="180" w:wrap="around" w:vAnchor="text" w:hAnchor="text" w:y="1"/>
                    <w:spacing w:after="0"/>
                    <w:suppressOverlap/>
                    <w:rPr>
                      <w:sz w:val="22"/>
                      <w:szCs w:val="22"/>
                    </w:rPr>
                  </w:pPr>
                  <w:r w:rsidRPr="00106FCD">
                    <w:rPr>
                      <w:sz w:val="22"/>
                      <w:szCs w:val="22"/>
                    </w:rPr>
                    <w:t>Приложение №4 – Условия конфиденциальности.</w:t>
                  </w:r>
                </w:p>
                <w:p w:rsidR="00460666" w:rsidRPr="00106FCD" w:rsidRDefault="00460666" w:rsidP="00BE5619">
                  <w:pPr>
                    <w:framePr w:hSpace="180" w:wrap="around" w:vAnchor="text" w:hAnchor="text" w:y="1"/>
                    <w:spacing w:after="120"/>
                    <w:ind w:firstLine="851"/>
                    <w:suppressOverlap/>
                    <w:rPr>
                      <w:sz w:val="22"/>
                      <w:szCs w:val="22"/>
                      <w:lang w:val="en-US"/>
                    </w:rPr>
                  </w:pPr>
                </w:p>
                <w:p w:rsidR="00460666" w:rsidRPr="00106FCD" w:rsidRDefault="00460666" w:rsidP="00BE5619">
                  <w:pPr>
                    <w:framePr w:hSpace="180" w:wrap="around" w:vAnchor="text" w:hAnchor="text" w:y="1"/>
                    <w:spacing w:after="120"/>
                    <w:suppressOverlap/>
                    <w:outlineLvl w:val="0"/>
                    <w:rPr>
                      <w:sz w:val="22"/>
                      <w:szCs w:val="22"/>
                      <w:lang w:val="en-US"/>
                    </w:rPr>
                  </w:pPr>
                </w:p>
              </w:tc>
            </w:tr>
            <w:tr w:rsidR="00460666" w:rsidRPr="00106FCD" w:rsidTr="00460666">
              <w:trPr>
                <w:trHeight w:val="5659"/>
              </w:trPr>
              <w:tc>
                <w:tcPr>
                  <w:tcW w:w="0" w:type="auto"/>
                  <w:tcBorders>
                    <w:top w:val="single" w:sz="4" w:space="0" w:color="auto"/>
                    <w:left w:val="single" w:sz="4" w:space="0" w:color="auto"/>
                    <w:right w:val="single" w:sz="4" w:space="0" w:color="auto"/>
                  </w:tcBorders>
                </w:tcPr>
                <w:p w:rsidR="00460666" w:rsidRPr="00106FCD" w:rsidRDefault="00460666" w:rsidP="00BE5619">
                  <w:pPr>
                    <w:pStyle w:val="1"/>
                    <w:keepNext w:val="0"/>
                    <w:framePr w:hSpace="180" w:wrap="around" w:vAnchor="text" w:hAnchor="text" w:y="1"/>
                    <w:widowControl w:val="0"/>
                    <w:suppressAutoHyphens/>
                    <w:spacing w:before="0"/>
                    <w:suppressOverlap/>
                    <w:jc w:val="both"/>
                    <w:rPr>
                      <w:b/>
                      <w:sz w:val="22"/>
                      <w:szCs w:val="22"/>
                    </w:rPr>
                  </w:pPr>
                  <w:r w:rsidRPr="00106FCD">
                    <w:rPr>
                      <w:b/>
                      <w:sz w:val="22"/>
                      <w:szCs w:val="22"/>
                    </w:rPr>
                    <w:lastRenderedPageBreak/>
                    <w:t xml:space="preserve">18. Адреса и банковские реквизиты </w:t>
                  </w:r>
                </w:p>
                <w:p w:rsidR="00460666" w:rsidRPr="00106FCD" w:rsidRDefault="00460666" w:rsidP="00BE5619">
                  <w:pPr>
                    <w:framePr w:hSpace="180" w:wrap="around" w:vAnchor="text" w:hAnchor="text" w:y="1"/>
                    <w:suppressOverlap/>
                  </w:pPr>
                </w:p>
                <w:p w:rsidR="00460666" w:rsidRPr="00106FCD" w:rsidRDefault="00460666" w:rsidP="00BE5619">
                  <w:pPr>
                    <w:framePr w:hSpace="180" w:wrap="around" w:vAnchor="text" w:hAnchor="text" w:y="1"/>
                    <w:suppressOverlap/>
                    <w:rPr>
                      <w:sz w:val="22"/>
                      <w:szCs w:val="22"/>
                    </w:rPr>
                  </w:pPr>
                  <w:r w:rsidRPr="00106FCD">
                    <w:rPr>
                      <w:b/>
                      <w:sz w:val="22"/>
                      <w:szCs w:val="22"/>
                    </w:rPr>
                    <w:t>ПОКУПАТЕЛЬ:</w:t>
                  </w:r>
                </w:p>
                <w:p w:rsidR="00460666" w:rsidRPr="003E1F84" w:rsidRDefault="00460666" w:rsidP="00BE5619">
                  <w:pPr>
                    <w:pStyle w:val="FR1"/>
                    <w:framePr w:hSpace="180" w:wrap="around" w:vAnchor="text" w:hAnchor="text" w:y="1"/>
                    <w:spacing w:line="240" w:lineRule="auto"/>
                    <w:ind w:left="0" w:firstLine="0"/>
                    <w:suppressOverlap/>
                    <w:rPr>
                      <w:rFonts w:ascii="Times New Roman" w:hAnsi="Times New Roman" w:cs="Times New Roman"/>
                      <w:sz w:val="22"/>
                      <w:szCs w:val="22"/>
                    </w:rPr>
                  </w:pPr>
                  <w:r w:rsidRPr="003E1F84">
                    <w:rPr>
                      <w:rFonts w:ascii="Times New Roman" w:hAnsi="Times New Roman" w:cs="Times New Roman"/>
                      <w:sz w:val="22"/>
                      <w:szCs w:val="22"/>
                    </w:rPr>
                    <w:t xml:space="preserve">ЗАО «АЭМ-технологии» </w:t>
                  </w:r>
                </w:p>
                <w:p w:rsidR="00460666" w:rsidRPr="003E1F84" w:rsidRDefault="00460666" w:rsidP="00BE5619">
                  <w:pPr>
                    <w:pStyle w:val="FR1"/>
                    <w:framePr w:hSpace="180" w:wrap="around" w:vAnchor="text" w:hAnchor="text" w:y="1"/>
                    <w:spacing w:after="60" w:line="240" w:lineRule="auto"/>
                    <w:ind w:left="0" w:firstLine="0"/>
                    <w:suppressOverlap/>
                    <w:jc w:val="left"/>
                    <w:rPr>
                      <w:rFonts w:ascii="Times New Roman" w:hAnsi="Times New Roman" w:cs="Times New Roman"/>
                      <w:sz w:val="22"/>
                      <w:szCs w:val="22"/>
                    </w:rPr>
                  </w:pPr>
                  <w:r w:rsidRPr="003E1F84">
                    <w:rPr>
                      <w:rFonts w:ascii="Times New Roman" w:hAnsi="Times New Roman" w:cs="Times New Roman"/>
                      <w:sz w:val="22"/>
                      <w:szCs w:val="22"/>
                    </w:rPr>
                    <w:t>196650, Санкт-Петербург, г.</w:t>
                  </w:r>
                  <w:r>
                    <w:rPr>
                      <w:rFonts w:ascii="Times New Roman" w:hAnsi="Times New Roman" w:cs="Times New Roman"/>
                      <w:sz w:val="22"/>
                      <w:szCs w:val="22"/>
                    </w:rPr>
                    <w:t xml:space="preserve"> </w:t>
                  </w:r>
                  <w:r w:rsidRPr="003E1F84">
                    <w:rPr>
                      <w:rFonts w:ascii="Times New Roman" w:hAnsi="Times New Roman" w:cs="Times New Roman"/>
                      <w:sz w:val="22"/>
                      <w:szCs w:val="22"/>
                    </w:rPr>
                    <w:t>Колпино, ул.</w:t>
                  </w:r>
                  <w:r>
                    <w:rPr>
                      <w:rFonts w:ascii="Times New Roman" w:hAnsi="Times New Roman" w:cs="Times New Roman"/>
                      <w:sz w:val="22"/>
                      <w:szCs w:val="22"/>
                    </w:rPr>
                    <w:t xml:space="preserve"> </w:t>
                  </w:r>
                  <w:proofErr w:type="gramStart"/>
                  <w:r w:rsidRPr="003E1F84">
                    <w:rPr>
                      <w:rFonts w:ascii="Times New Roman" w:hAnsi="Times New Roman" w:cs="Times New Roman"/>
                      <w:sz w:val="22"/>
                      <w:szCs w:val="22"/>
                    </w:rPr>
                    <w:t>Финляндская</w:t>
                  </w:r>
                  <w:proofErr w:type="gramEnd"/>
                  <w:r w:rsidRPr="003E1F84">
                    <w:rPr>
                      <w:rFonts w:ascii="Times New Roman" w:hAnsi="Times New Roman" w:cs="Times New Roman"/>
                      <w:sz w:val="22"/>
                      <w:szCs w:val="22"/>
                    </w:rPr>
                    <w:t>, д.7 /</w:t>
                  </w:r>
                </w:p>
                <w:p w:rsidR="00460666" w:rsidRPr="003E1F84" w:rsidRDefault="00460666" w:rsidP="00BE5619">
                  <w:pPr>
                    <w:framePr w:hSpace="180" w:wrap="around" w:vAnchor="text" w:hAnchor="text" w:y="1"/>
                    <w:suppressOverlap/>
                    <w:rPr>
                      <w:sz w:val="22"/>
                      <w:szCs w:val="22"/>
                    </w:rPr>
                  </w:pPr>
                  <w:r w:rsidRPr="003E1F84">
                    <w:rPr>
                      <w:sz w:val="22"/>
                      <w:szCs w:val="22"/>
                    </w:rPr>
                    <w:t>ИНН 7817311895</w:t>
                  </w:r>
                </w:p>
                <w:p w:rsidR="00460666" w:rsidRPr="003E1F84" w:rsidRDefault="00460666" w:rsidP="00BE5619">
                  <w:pPr>
                    <w:framePr w:hSpace="180" w:wrap="around" w:vAnchor="text" w:hAnchor="text" w:y="1"/>
                    <w:suppressOverlap/>
                    <w:rPr>
                      <w:sz w:val="22"/>
                      <w:szCs w:val="22"/>
                    </w:rPr>
                  </w:pPr>
                  <w:r w:rsidRPr="003E1F84">
                    <w:rPr>
                      <w:sz w:val="22"/>
                      <w:szCs w:val="22"/>
                    </w:rPr>
                    <w:t>КПП 783450001</w:t>
                  </w:r>
                </w:p>
                <w:p w:rsidR="00460666" w:rsidRPr="003E1F84" w:rsidRDefault="00460666" w:rsidP="00BE5619">
                  <w:pPr>
                    <w:framePr w:hSpace="180" w:wrap="around" w:vAnchor="text" w:hAnchor="text" w:y="1"/>
                    <w:suppressOverlap/>
                    <w:rPr>
                      <w:i/>
                      <w:sz w:val="22"/>
                      <w:szCs w:val="22"/>
                    </w:rPr>
                  </w:pPr>
                  <w:r w:rsidRPr="003E1F84">
                    <w:rPr>
                      <w:sz w:val="22"/>
                      <w:szCs w:val="22"/>
                    </w:rPr>
                    <w:t>Ф</w:t>
                  </w:r>
                  <w:r w:rsidRPr="003E1F84">
                    <w:rPr>
                      <w:i/>
                      <w:sz w:val="22"/>
                      <w:szCs w:val="22"/>
                    </w:rPr>
                    <w:t>илиал «Газпромбанк» (ОАО) в г</w:t>
                  </w:r>
                  <w:proofErr w:type="gramStart"/>
                  <w:r>
                    <w:rPr>
                      <w:i/>
                      <w:sz w:val="22"/>
                      <w:szCs w:val="22"/>
                    </w:rPr>
                    <w:t xml:space="preserve"> </w:t>
                  </w:r>
                  <w:r w:rsidRPr="003E1F84">
                    <w:rPr>
                      <w:i/>
                      <w:sz w:val="22"/>
                      <w:szCs w:val="22"/>
                    </w:rPr>
                    <w:t>.</w:t>
                  </w:r>
                  <w:proofErr w:type="gramEnd"/>
                  <w:r w:rsidRPr="003E1F84">
                    <w:rPr>
                      <w:i/>
                      <w:sz w:val="22"/>
                      <w:szCs w:val="22"/>
                    </w:rPr>
                    <w:t>Екатеринбурге</w:t>
                  </w:r>
                </w:p>
                <w:p w:rsidR="00460666" w:rsidRPr="003E1F84" w:rsidRDefault="00460666" w:rsidP="00BE5619">
                  <w:pPr>
                    <w:framePr w:hSpace="180" w:wrap="around" w:vAnchor="text" w:hAnchor="text" w:y="1"/>
                    <w:suppressOverlap/>
                    <w:outlineLvl w:val="0"/>
                    <w:rPr>
                      <w:i/>
                      <w:sz w:val="22"/>
                      <w:szCs w:val="22"/>
                    </w:rPr>
                  </w:pPr>
                </w:p>
                <w:p w:rsidR="00460666" w:rsidRPr="003E1F84" w:rsidRDefault="00460666" w:rsidP="00BE5619">
                  <w:pPr>
                    <w:framePr w:hSpace="180" w:wrap="around" w:vAnchor="text" w:hAnchor="text" w:y="1"/>
                    <w:overflowPunct w:val="0"/>
                    <w:autoSpaceDE w:val="0"/>
                    <w:autoSpaceDN w:val="0"/>
                    <w:adjustRightInd w:val="0"/>
                    <w:suppressOverlap/>
                    <w:textAlignment w:val="baseline"/>
                    <w:rPr>
                      <w:sz w:val="22"/>
                      <w:szCs w:val="22"/>
                    </w:rPr>
                  </w:pPr>
                  <w:r w:rsidRPr="003E1F84">
                    <w:rPr>
                      <w:sz w:val="22"/>
                      <w:szCs w:val="22"/>
                      <w:lang w:val="en-US"/>
                    </w:rPr>
                    <w:t>No</w:t>
                  </w:r>
                  <w:r w:rsidRPr="003E1F84">
                    <w:rPr>
                      <w:sz w:val="22"/>
                      <w:szCs w:val="22"/>
                    </w:rPr>
                    <w:t>: 40702978900263003374/40702978200264003374 (если платеж в Евро/)</w:t>
                  </w:r>
                </w:p>
                <w:p w:rsidR="00460666" w:rsidRPr="003E1F84" w:rsidRDefault="00460666" w:rsidP="00BE5619">
                  <w:pPr>
                    <w:framePr w:hSpace="180" w:wrap="around" w:vAnchor="text" w:hAnchor="text" w:y="1"/>
                    <w:overflowPunct w:val="0"/>
                    <w:autoSpaceDE w:val="0"/>
                    <w:autoSpaceDN w:val="0"/>
                    <w:adjustRightInd w:val="0"/>
                    <w:suppressOverlap/>
                    <w:textAlignment w:val="baseline"/>
                    <w:rPr>
                      <w:sz w:val="22"/>
                      <w:szCs w:val="22"/>
                    </w:rPr>
                  </w:pPr>
                  <w:r w:rsidRPr="003E1F84">
                    <w:rPr>
                      <w:sz w:val="22"/>
                      <w:szCs w:val="22"/>
                      <w:lang w:val="en-US"/>
                    </w:rPr>
                    <w:t>No</w:t>
                  </w:r>
                  <w:r w:rsidRPr="003E1F84">
                    <w:rPr>
                      <w:sz w:val="22"/>
                      <w:szCs w:val="22"/>
                    </w:rPr>
                    <w:t>: 40702840300263003374/40702840600264003374 (если платеж в Долларах)</w:t>
                  </w:r>
                </w:p>
                <w:p w:rsidR="00460666" w:rsidRDefault="00460666" w:rsidP="00BE5619">
                  <w:pPr>
                    <w:pStyle w:val="1"/>
                    <w:keepNext w:val="0"/>
                    <w:framePr w:hSpace="180" w:wrap="around" w:vAnchor="text" w:hAnchor="text" w:y="1"/>
                    <w:widowControl w:val="0"/>
                    <w:suppressAutoHyphens/>
                    <w:spacing w:before="0"/>
                    <w:suppressOverlap/>
                    <w:jc w:val="both"/>
                    <w:rPr>
                      <w:sz w:val="22"/>
                      <w:szCs w:val="22"/>
                    </w:rPr>
                  </w:pPr>
                  <w:r w:rsidRPr="003E1F84">
                    <w:rPr>
                      <w:sz w:val="22"/>
                      <w:szCs w:val="22"/>
                      <w:lang w:val="en-US"/>
                    </w:rPr>
                    <w:t>No</w:t>
                  </w:r>
                  <w:proofErr w:type="gramStart"/>
                  <w:r w:rsidRPr="003E1F84">
                    <w:rPr>
                      <w:sz w:val="22"/>
                      <w:szCs w:val="22"/>
                    </w:rPr>
                    <w:t>:</w:t>
                  </w:r>
                  <w:r w:rsidRPr="003E1F84">
                    <w:rPr>
                      <w:i/>
                      <w:sz w:val="22"/>
                      <w:szCs w:val="22"/>
                    </w:rPr>
                    <w:t>40702810400261003374</w:t>
                  </w:r>
                  <w:proofErr w:type="gramEnd"/>
                  <w:r w:rsidRPr="003E1F84">
                    <w:rPr>
                      <w:sz w:val="22"/>
                      <w:szCs w:val="22"/>
                    </w:rPr>
                    <w:t xml:space="preserve"> (если платеж в рублях)</w:t>
                  </w:r>
                </w:p>
                <w:p w:rsidR="00460666" w:rsidRPr="003E1F84" w:rsidRDefault="00460666" w:rsidP="00BE5619">
                  <w:pPr>
                    <w:framePr w:hSpace="180" w:wrap="around" w:vAnchor="text" w:hAnchor="text" w:y="1"/>
                    <w:suppressOverlap/>
                  </w:pPr>
                </w:p>
                <w:p w:rsidR="00460666" w:rsidRDefault="00460666" w:rsidP="00BE5619">
                  <w:pPr>
                    <w:framePr w:hSpace="180" w:wrap="around" w:vAnchor="text" w:hAnchor="text" w:y="1"/>
                    <w:spacing w:after="40"/>
                    <w:suppressOverlap/>
                    <w:outlineLvl w:val="0"/>
                    <w:rPr>
                      <w:b/>
                      <w:noProof/>
                      <w:sz w:val="22"/>
                      <w:szCs w:val="22"/>
                    </w:rPr>
                  </w:pPr>
                  <w:r w:rsidRPr="003E1F84">
                    <w:rPr>
                      <w:b/>
                      <w:noProof/>
                      <w:sz w:val="22"/>
                      <w:szCs w:val="22"/>
                    </w:rPr>
                    <w:t xml:space="preserve">ПОКУПАТЕЛЬ:   </w:t>
                  </w:r>
                </w:p>
                <w:p w:rsidR="00460666" w:rsidRDefault="00460666" w:rsidP="00BE5619">
                  <w:pPr>
                    <w:framePr w:hSpace="180" w:wrap="around" w:vAnchor="text" w:hAnchor="text" w:y="1"/>
                    <w:suppressOverlap/>
                  </w:pPr>
                </w:p>
                <w:p w:rsidR="00460666" w:rsidRPr="00106FCD" w:rsidRDefault="00460666" w:rsidP="00BE5619">
                  <w:pPr>
                    <w:framePr w:hSpace="180" w:wrap="around" w:vAnchor="text" w:hAnchor="text" w:y="1"/>
                    <w:suppressOverlap/>
                    <w:rPr>
                      <w:sz w:val="22"/>
                      <w:szCs w:val="22"/>
                    </w:rPr>
                  </w:pPr>
                  <w:r w:rsidRPr="00106FCD">
                    <w:rPr>
                      <w:b/>
                      <w:noProof/>
                      <w:sz w:val="22"/>
                      <w:szCs w:val="22"/>
                    </w:rPr>
                    <w:t>ПОСТАВЩИК:</w:t>
                  </w:r>
                </w:p>
                <w:p w:rsidR="00460666" w:rsidRPr="00106FCD" w:rsidRDefault="00460666" w:rsidP="00BE5619">
                  <w:pPr>
                    <w:framePr w:hSpace="180" w:wrap="around" w:vAnchor="text" w:hAnchor="text" w:y="1"/>
                    <w:suppressOverlap/>
                  </w:pPr>
                  <w:r w:rsidRPr="00106FCD">
                    <w:rPr>
                      <w:b/>
                      <w:sz w:val="22"/>
                      <w:szCs w:val="22"/>
                    </w:rPr>
                    <w:t>Банк</w:t>
                  </w:r>
                  <w:r w:rsidRPr="00106FCD">
                    <w:rPr>
                      <w:b/>
                      <w:sz w:val="22"/>
                      <w:szCs w:val="22"/>
                      <w:lang w:val="pl-PL"/>
                    </w:rPr>
                    <w:t xml:space="preserve"> </w:t>
                  </w:r>
                  <w:r w:rsidRPr="00106FCD">
                    <w:rPr>
                      <w:b/>
                      <w:sz w:val="22"/>
                      <w:szCs w:val="22"/>
                    </w:rPr>
                    <w:t>корреспондент</w:t>
                  </w:r>
                  <w:r w:rsidRPr="00106FCD">
                    <w:rPr>
                      <w:b/>
                      <w:sz w:val="22"/>
                      <w:szCs w:val="22"/>
                      <w:lang w:val="pl-PL"/>
                    </w:rPr>
                    <w:t>:</w:t>
                  </w:r>
                  <w:r w:rsidRPr="00106FCD">
                    <w:rPr>
                      <w:b/>
                      <w:sz w:val="22"/>
                      <w:szCs w:val="22"/>
                    </w:rPr>
                    <w:t xml:space="preserve"> </w:t>
                  </w:r>
                </w:p>
                <w:p w:rsidR="00460666" w:rsidRPr="00106FCD" w:rsidRDefault="00460666" w:rsidP="00BE5619">
                  <w:pPr>
                    <w:framePr w:hSpace="180" w:wrap="around" w:vAnchor="text" w:hAnchor="text" w:y="1"/>
                    <w:suppressOverlap/>
                  </w:pPr>
                  <w:r w:rsidRPr="00106FCD">
                    <w:rPr>
                      <w:b/>
                      <w:sz w:val="22"/>
                      <w:szCs w:val="22"/>
                    </w:rPr>
                    <w:t xml:space="preserve">Банк получателя: </w:t>
                  </w:r>
                </w:p>
                <w:p w:rsidR="00460666" w:rsidRDefault="00460666" w:rsidP="00BE5619">
                  <w:pPr>
                    <w:framePr w:hSpace="180" w:wrap="around" w:vAnchor="text" w:hAnchor="text" w:y="1"/>
                    <w:suppressOverlap/>
                  </w:pPr>
                  <w:r w:rsidRPr="00106FCD">
                    <w:rPr>
                      <w:b/>
                      <w:sz w:val="22"/>
                      <w:szCs w:val="22"/>
                    </w:rPr>
                    <w:t>Получатель</w:t>
                  </w:r>
                </w:p>
                <w:p w:rsidR="00460666" w:rsidRDefault="00460666" w:rsidP="00BE5619">
                  <w:pPr>
                    <w:framePr w:hSpace="180" w:wrap="around" w:vAnchor="text" w:hAnchor="text" w:y="1"/>
                    <w:suppressOverlap/>
                  </w:pPr>
                </w:p>
                <w:p w:rsidR="00460666" w:rsidRDefault="00460666" w:rsidP="00BE5619">
                  <w:pPr>
                    <w:framePr w:hSpace="180" w:wrap="around" w:vAnchor="text" w:hAnchor="text" w:y="1"/>
                    <w:suppressOverlap/>
                  </w:pPr>
                </w:p>
                <w:p w:rsidR="00460666" w:rsidRDefault="00460666" w:rsidP="00BE5619">
                  <w:pPr>
                    <w:framePr w:hSpace="180" w:wrap="around" w:vAnchor="text" w:hAnchor="text" w:y="1"/>
                    <w:suppressOverlap/>
                  </w:pPr>
                </w:p>
                <w:p w:rsidR="00460666" w:rsidRDefault="00460666" w:rsidP="00BE5619">
                  <w:pPr>
                    <w:framePr w:hSpace="180" w:wrap="around" w:vAnchor="text" w:hAnchor="text" w:y="1"/>
                    <w:suppressOverlap/>
                    <w:jc w:val="left"/>
                    <w:rPr>
                      <w:b/>
                    </w:rPr>
                  </w:pPr>
                  <w:r w:rsidRPr="00106FCD">
                    <w:rPr>
                      <w:b/>
                    </w:rPr>
                    <w:t>ПОСТАВЩИК:</w:t>
                  </w:r>
                </w:p>
                <w:p w:rsidR="00460666" w:rsidRDefault="00460666" w:rsidP="00BE5619">
                  <w:pPr>
                    <w:framePr w:hSpace="180" w:wrap="around" w:vAnchor="text" w:hAnchor="text" w:y="1"/>
                    <w:suppressOverlap/>
                    <w:jc w:val="left"/>
                    <w:rPr>
                      <w:b/>
                    </w:rPr>
                  </w:pPr>
                </w:p>
                <w:p w:rsidR="00460666" w:rsidRDefault="00460666" w:rsidP="00BE5619">
                  <w:pPr>
                    <w:framePr w:hSpace="180" w:wrap="around" w:vAnchor="text" w:hAnchor="text" w:y="1"/>
                    <w:suppressOverlap/>
                    <w:jc w:val="left"/>
                    <w:rPr>
                      <w:b/>
                    </w:rPr>
                  </w:pPr>
                  <w:r>
                    <w:rPr>
                      <w:b/>
                    </w:rPr>
                    <w:t>_________________________</w:t>
                  </w:r>
                </w:p>
                <w:p w:rsidR="00460666" w:rsidRDefault="00460666" w:rsidP="00BE5619">
                  <w:pPr>
                    <w:framePr w:hSpace="180" w:wrap="around" w:vAnchor="text" w:hAnchor="text" w:y="1"/>
                    <w:suppressOverlap/>
                    <w:jc w:val="left"/>
                    <w:rPr>
                      <w:b/>
                    </w:rPr>
                  </w:pPr>
                </w:p>
                <w:p w:rsidR="00460666" w:rsidRDefault="00460666" w:rsidP="00BE5619">
                  <w:pPr>
                    <w:framePr w:hSpace="180" w:wrap="around" w:vAnchor="text" w:hAnchor="text" w:y="1"/>
                    <w:suppressOverlap/>
                    <w:jc w:val="left"/>
                    <w:rPr>
                      <w:b/>
                    </w:rPr>
                  </w:pPr>
                </w:p>
                <w:p w:rsidR="00460666" w:rsidRDefault="00460666" w:rsidP="00BE5619">
                  <w:pPr>
                    <w:framePr w:hSpace="180" w:wrap="around" w:vAnchor="text" w:hAnchor="text" w:y="1"/>
                    <w:spacing w:after="40"/>
                    <w:suppressOverlap/>
                    <w:rPr>
                      <w:b/>
                    </w:rPr>
                  </w:pPr>
                  <w:r>
                    <w:rPr>
                      <w:b/>
                    </w:rPr>
                    <w:t>ВЫГОДОПРИОБРЕТАТЕЛЬ:</w:t>
                  </w:r>
                </w:p>
                <w:p w:rsidR="00460666" w:rsidRDefault="00460666" w:rsidP="00BE5619">
                  <w:pPr>
                    <w:framePr w:hSpace="180" w:wrap="around" w:vAnchor="text" w:hAnchor="text" w:y="1"/>
                    <w:spacing w:after="40"/>
                    <w:suppressOverlap/>
                    <w:rPr>
                      <w:b/>
                    </w:rPr>
                  </w:pPr>
                  <w:r>
                    <w:rPr>
                      <w:b/>
                    </w:rPr>
                    <w:t>ОАО «</w:t>
                  </w:r>
                  <w:proofErr w:type="spellStart"/>
                  <w:r>
                    <w:rPr>
                      <w:b/>
                    </w:rPr>
                    <w:t>Петрозаводскмаш</w:t>
                  </w:r>
                  <w:proofErr w:type="spellEnd"/>
                  <w:r>
                    <w:rPr>
                      <w:b/>
                    </w:rPr>
                    <w:t>»</w:t>
                  </w:r>
                </w:p>
                <w:p w:rsidR="00460666" w:rsidRDefault="00460666" w:rsidP="00BE5619">
                  <w:pPr>
                    <w:framePr w:hSpace="180" w:wrap="around" w:vAnchor="text" w:hAnchor="text" w:y="1"/>
                    <w:spacing w:after="40"/>
                    <w:suppressOverlap/>
                    <w:rPr>
                      <w:b/>
                    </w:rPr>
                  </w:pPr>
                </w:p>
                <w:p w:rsidR="00460666" w:rsidRDefault="00460666" w:rsidP="00BE5619">
                  <w:pPr>
                    <w:framePr w:hSpace="180" w:wrap="around" w:vAnchor="text" w:hAnchor="text" w:y="1"/>
                    <w:suppressOverlap/>
                    <w:jc w:val="left"/>
                    <w:rPr>
                      <w:b/>
                    </w:rPr>
                  </w:pPr>
                </w:p>
                <w:p w:rsidR="00460666" w:rsidRDefault="00460666" w:rsidP="00BE5619">
                  <w:pPr>
                    <w:framePr w:hSpace="180" w:wrap="around" w:vAnchor="text" w:hAnchor="text" w:y="1"/>
                    <w:suppressOverlap/>
                    <w:jc w:val="left"/>
                    <w:rPr>
                      <w:b/>
                    </w:rPr>
                  </w:pPr>
                </w:p>
                <w:p w:rsidR="00460666" w:rsidRDefault="00460666" w:rsidP="00BE5619">
                  <w:pPr>
                    <w:framePr w:hSpace="180" w:wrap="around" w:vAnchor="text" w:hAnchor="text" w:y="1"/>
                    <w:suppressOverlap/>
                    <w:jc w:val="left"/>
                    <w:rPr>
                      <w:b/>
                    </w:rPr>
                  </w:pPr>
                </w:p>
                <w:p w:rsidR="00460666" w:rsidRPr="00106FCD" w:rsidRDefault="00460666" w:rsidP="00BE5619">
                  <w:pPr>
                    <w:framePr w:hSpace="180" w:wrap="around" w:vAnchor="text" w:hAnchor="text" w:y="1"/>
                    <w:suppressOverlap/>
                    <w:jc w:val="left"/>
                    <w:rPr>
                      <w:b/>
                    </w:rPr>
                  </w:pPr>
                </w:p>
                <w:p w:rsidR="00460666" w:rsidRDefault="00460666" w:rsidP="00BE5619">
                  <w:pPr>
                    <w:framePr w:hSpace="180" w:wrap="around" w:vAnchor="text" w:hAnchor="text" w:y="1"/>
                    <w:suppressOverlap/>
                  </w:pPr>
                </w:p>
                <w:p w:rsidR="00460666" w:rsidRPr="003E1F84" w:rsidRDefault="00460666" w:rsidP="00BE5619">
                  <w:pPr>
                    <w:framePr w:hSpace="180" w:wrap="around" w:vAnchor="text" w:hAnchor="text" w:y="1"/>
                    <w:suppressOverlap/>
                  </w:pPr>
                  <w:r>
                    <w:t>_______________</w:t>
                  </w:r>
                </w:p>
              </w:tc>
            </w:tr>
          </w:tbl>
          <w:p w:rsidR="00446085" w:rsidRPr="00106FCD" w:rsidRDefault="00446085" w:rsidP="00877C42">
            <w:pPr>
              <w:spacing w:after="40"/>
              <w:rPr>
                <w:sz w:val="22"/>
              </w:rPr>
            </w:pPr>
          </w:p>
        </w:tc>
      </w:tr>
    </w:tbl>
    <w:p w:rsidR="00446085" w:rsidRPr="00106FCD" w:rsidRDefault="00446085" w:rsidP="00877C42">
      <w:pPr>
        <w:spacing w:after="40"/>
        <w:rPr>
          <w:b/>
        </w:rPr>
      </w:pPr>
    </w:p>
    <w:p w:rsidR="00EB72AB" w:rsidRDefault="00EB72AB" w:rsidP="00877C42">
      <w:pPr>
        <w:spacing w:after="40"/>
        <w:rPr>
          <w:b/>
        </w:rPr>
      </w:pPr>
    </w:p>
    <w:p w:rsidR="00EB72AB" w:rsidRDefault="00EB72AB" w:rsidP="00877C42">
      <w:pPr>
        <w:spacing w:after="40"/>
        <w:rPr>
          <w:b/>
        </w:rPr>
      </w:pPr>
    </w:p>
    <w:p w:rsidR="00EB72AB" w:rsidRPr="00590836" w:rsidRDefault="00EB72AB" w:rsidP="00877C42">
      <w:pPr>
        <w:spacing w:after="40"/>
        <w:rPr>
          <w:b/>
        </w:rPr>
        <w:sectPr w:rsidR="00EB72AB" w:rsidRPr="00590836" w:rsidSect="00780941">
          <w:footerReference w:type="even" r:id="rId9"/>
          <w:footerReference w:type="default" r:id="rId10"/>
          <w:pgSz w:w="11906" w:h="16838"/>
          <w:pgMar w:top="709" w:right="850" w:bottom="568" w:left="993" w:header="708" w:footer="708" w:gutter="0"/>
          <w:cols w:space="708"/>
          <w:docGrid w:linePitch="360"/>
        </w:sectPr>
      </w:pP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529"/>
        <w:gridCol w:w="7639"/>
      </w:tblGrid>
      <w:tr w:rsidR="006C65D4" w:rsidRPr="006C65D4" w:rsidTr="006C65D4">
        <w:tc>
          <w:tcPr>
            <w:tcW w:w="15168" w:type="dxa"/>
            <w:gridSpan w:val="2"/>
          </w:tcPr>
          <w:p w:rsidR="006C65D4" w:rsidRPr="00590836" w:rsidRDefault="006C65D4" w:rsidP="00A50CDF">
            <w:pPr>
              <w:spacing w:after="0" w:line="276" w:lineRule="auto"/>
              <w:ind w:firstLine="851"/>
              <w:rPr>
                <w:b/>
              </w:rPr>
            </w:pPr>
            <w:r w:rsidRPr="00590836">
              <w:rPr>
                <w:b/>
              </w:rPr>
              <w:lastRenderedPageBreak/>
              <w:t>Приложение № 1</w:t>
            </w:r>
          </w:p>
          <w:p w:rsidR="006C65D4" w:rsidRPr="00590836" w:rsidRDefault="006C65D4" w:rsidP="00A50CDF">
            <w:pPr>
              <w:spacing w:after="0" w:line="276" w:lineRule="auto"/>
              <w:ind w:firstLine="851"/>
              <w:rPr>
                <w:b/>
                <w:color w:val="000000"/>
                <w:sz w:val="23"/>
                <w:szCs w:val="23"/>
              </w:rPr>
            </w:pPr>
            <w:r w:rsidRPr="00590836">
              <w:rPr>
                <w:b/>
              </w:rPr>
              <w:t xml:space="preserve">к Договору </w:t>
            </w:r>
            <w:r w:rsidRPr="00590836">
              <w:rPr>
                <w:b/>
                <w:bCs/>
                <w:sz w:val="22"/>
                <w:szCs w:val="22"/>
              </w:rPr>
              <w:t xml:space="preserve">№ </w:t>
            </w:r>
            <w:proofErr w:type="spellStart"/>
            <w:r w:rsidRPr="00590836">
              <w:rPr>
                <w:b/>
                <w:color w:val="000000"/>
                <w:sz w:val="23"/>
                <w:szCs w:val="23"/>
              </w:rPr>
              <w:t>АЭМ</w:t>
            </w:r>
            <w:r w:rsidR="00D71084">
              <w:rPr>
                <w:b/>
                <w:color w:val="000000"/>
                <w:sz w:val="23"/>
                <w:szCs w:val="23"/>
              </w:rPr>
              <w:t>т</w:t>
            </w:r>
            <w:proofErr w:type="spellEnd"/>
            <w:r w:rsidRPr="00590836">
              <w:rPr>
                <w:b/>
                <w:color w:val="000000"/>
                <w:sz w:val="23"/>
                <w:szCs w:val="23"/>
              </w:rPr>
              <w:t>/КД</w:t>
            </w:r>
            <w:r>
              <w:rPr>
                <w:b/>
                <w:color w:val="000000"/>
                <w:sz w:val="23"/>
                <w:szCs w:val="23"/>
              </w:rPr>
              <w:t>/ПЗМ</w:t>
            </w:r>
            <w:r w:rsidR="00D71084">
              <w:rPr>
                <w:b/>
                <w:color w:val="000000"/>
                <w:sz w:val="23"/>
                <w:szCs w:val="23"/>
              </w:rPr>
              <w:t>/2014/227</w:t>
            </w:r>
            <w:r w:rsidRPr="00590836">
              <w:rPr>
                <w:b/>
                <w:color w:val="000000"/>
                <w:sz w:val="23"/>
                <w:szCs w:val="23"/>
              </w:rPr>
              <w:t>-</w:t>
            </w:r>
            <w:r>
              <w:rPr>
                <w:b/>
                <w:color w:val="000000"/>
                <w:sz w:val="23"/>
                <w:szCs w:val="23"/>
              </w:rPr>
              <w:t>Б</w:t>
            </w:r>
            <w:r w:rsidR="00D71084">
              <w:rPr>
                <w:b/>
                <w:color w:val="000000"/>
                <w:sz w:val="23"/>
                <w:szCs w:val="23"/>
              </w:rPr>
              <w:t>ел</w:t>
            </w:r>
            <w:r w:rsidRPr="00590836">
              <w:rPr>
                <w:b/>
                <w:color w:val="000000"/>
                <w:sz w:val="23"/>
                <w:szCs w:val="23"/>
              </w:rPr>
              <w:t>АЭС</w:t>
            </w:r>
            <w:r>
              <w:rPr>
                <w:b/>
                <w:color w:val="000000"/>
                <w:sz w:val="23"/>
                <w:szCs w:val="23"/>
              </w:rPr>
              <w:t>-</w:t>
            </w:r>
            <w:r w:rsidR="00D71084">
              <w:rPr>
                <w:b/>
                <w:color w:val="000000"/>
                <w:sz w:val="23"/>
                <w:szCs w:val="23"/>
              </w:rPr>
              <w:t>1,2-САОЗ</w:t>
            </w:r>
          </w:p>
          <w:p w:rsidR="006C65D4" w:rsidRPr="00590836" w:rsidRDefault="006C65D4" w:rsidP="00A50CDF">
            <w:pPr>
              <w:spacing w:after="0" w:line="276" w:lineRule="auto"/>
              <w:ind w:firstLine="851"/>
              <w:rPr>
                <w:b/>
              </w:rPr>
            </w:pPr>
            <w:r w:rsidRPr="00590836">
              <w:rPr>
                <w:b/>
              </w:rPr>
              <w:t xml:space="preserve">от </w:t>
            </w:r>
          </w:p>
          <w:p w:rsidR="006C65D4" w:rsidRPr="00590836" w:rsidRDefault="006C65D4" w:rsidP="00A50CDF">
            <w:pPr>
              <w:spacing w:after="0" w:line="276" w:lineRule="auto"/>
              <w:ind w:firstLine="851"/>
              <w:rPr>
                <w:b/>
                <w:sz w:val="36"/>
                <w:szCs w:val="36"/>
              </w:rPr>
            </w:pPr>
            <w:r w:rsidRPr="00590836">
              <w:rPr>
                <w:b/>
                <w:sz w:val="36"/>
                <w:szCs w:val="36"/>
              </w:rPr>
              <w:t>Образец маркировки</w:t>
            </w:r>
          </w:p>
          <w:p w:rsidR="006C65D4" w:rsidRPr="00DE5879" w:rsidRDefault="006C65D4" w:rsidP="00A50CDF">
            <w:pPr>
              <w:pStyle w:val="2"/>
              <w:spacing w:after="0" w:line="276" w:lineRule="auto"/>
              <w:ind w:left="885"/>
              <w:jc w:val="both"/>
              <w:rPr>
                <w:b/>
                <w:bCs/>
                <w:sz w:val="24"/>
              </w:rPr>
            </w:pPr>
            <w:r w:rsidRPr="00590836">
              <w:t>Образец маркировки на таре для перевозки.</w:t>
            </w: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single" w:sz="18" w:space="0" w:color="auto"/>
              <w:left w:val="single" w:sz="18" w:space="0" w:color="auto"/>
              <w:bottom w:val="nil"/>
              <w:right w:val="nil"/>
            </w:tcBorders>
          </w:tcPr>
          <w:p w:rsidR="00446085" w:rsidRPr="00590836" w:rsidRDefault="00446085" w:rsidP="00877C42">
            <w:pPr>
              <w:spacing w:after="40"/>
              <w:rPr>
                <w:szCs w:val="36"/>
                <w:lang w:val="en-US"/>
              </w:rPr>
            </w:pPr>
            <w:r w:rsidRPr="00590836">
              <w:rPr>
                <w:szCs w:val="36"/>
              </w:rPr>
              <w:t>Сделано</w:t>
            </w:r>
            <w:r w:rsidR="00196EA0">
              <w:rPr>
                <w:szCs w:val="36"/>
              </w:rPr>
              <w:t xml:space="preserve"> </w:t>
            </w:r>
            <w:r w:rsidRPr="00590836">
              <w:rPr>
                <w:szCs w:val="36"/>
              </w:rPr>
              <w:t>в</w:t>
            </w:r>
          </w:p>
        </w:tc>
        <w:tc>
          <w:tcPr>
            <w:tcW w:w="7639" w:type="dxa"/>
            <w:tcBorders>
              <w:top w:val="single" w:sz="18" w:space="0" w:color="auto"/>
              <w:left w:val="nil"/>
              <w:bottom w:val="nil"/>
              <w:right w:val="single" w:sz="18" w:space="0" w:color="auto"/>
            </w:tcBorders>
          </w:tcPr>
          <w:p w:rsidR="00446085" w:rsidRPr="00590836" w:rsidRDefault="00446085" w:rsidP="00877C42">
            <w:pPr>
              <w:pStyle w:val="5"/>
              <w:numPr>
                <w:ilvl w:val="0"/>
                <w:numId w:val="0"/>
              </w:numPr>
              <w:spacing w:before="0" w:after="40"/>
              <w:rPr>
                <w:b/>
                <w:bCs/>
                <w:szCs w:val="36"/>
                <w:lang w:val="en-US"/>
              </w:rPr>
            </w:pPr>
          </w:p>
        </w:tc>
      </w:tr>
      <w:tr w:rsidR="00446085" w:rsidRPr="00590836" w:rsidTr="00A50CDF">
        <w:tblPrEx>
          <w:jc w:val="center"/>
          <w:tblLook w:val="0000" w:firstRow="0" w:lastRow="0" w:firstColumn="0" w:lastColumn="0" w:noHBand="0" w:noVBand="0"/>
        </w:tblPrEx>
        <w:trPr>
          <w:trHeight w:val="463"/>
          <w:jc w:val="center"/>
        </w:trPr>
        <w:tc>
          <w:tcPr>
            <w:tcW w:w="7529" w:type="dxa"/>
            <w:tcBorders>
              <w:top w:val="nil"/>
              <w:left w:val="single" w:sz="18" w:space="0" w:color="auto"/>
              <w:bottom w:val="nil"/>
              <w:right w:val="nil"/>
            </w:tcBorders>
          </w:tcPr>
          <w:p w:rsidR="00446085" w:rsidRPr="00590836" w:rsidRDefault="00446085" w:rsidP="00877C42">
            <w:pPr>
              <w:spacing w:after="40"/>
              <w:rPr>
                <w:szCs w:val="36"/>
                <w:lang w:val="en-US"/>
              </w:rPr>
            </w:pPr>
            <w:r w:rsidRPr="00590836">
              <w:rPr>
                <w:szCs w:val="36"/>
              </w:rPr>
              <w:t>Изготовитель</w:t>
            </w:r>
            <w:r w:rsidRPr="00590836">
              <w:rPr>
                <w:szCs w:val="36"/>
                <w:lang w:val="en-US"/>
              </w:rPr>
              <w:t>-</w:t>
            </w:r>
            <w:r w:rsidRPr="00590836">
              <w:rPr>
                <w:szCs w:val="36"/>
              </w:rPr>
              <w:t>поставщик</w:t>
            </w:r>
            <w:r w:rsidRPr="00590836">
              <w:rPr>
                <w:szCs w:val="36"/>
                <w:lang w:val="en-US"/>
              </w:rPr>
              <w:t xml:space="preserve"> – </w:t>
            </w:r>
          </w:p>
        </w:tc>
        <w:tc>
          <w:tcPr>
            <w:tcW w:w="7639" w:type="dxa"/>
            <w:tcBorders>
              <w:top w:val="nil"/>
              <w:left w:val="nil"/>
              <w:bottom w:val="nil"/>
              <w:right w:val="single" w:sz="18" w:space="0" w:color="auto"/>
            </w:tcBorders>
          </w:tcPr>
          <w:p w:rsidR="00446085" w:rsidRPr="00590836" w:rsidRDefault="00446085" w:rsidP="00877C42">
            <w:pPr>
              <w:pStyle w:val="30"/>
              <w:spacing w:before="0" w:after="40"/>
              <w:jc w:val="both"/>
              <w:rPr>
                <w:b w:val="0"/>
                <w:sz w:val="22"/>
                <w:szCs w:val="36"/>
                <w:lang w:val="en-US"/>
              </w:rPr>
            </w:pPr>
            <w:r w:rsidRPr="00590836">
              <w:rPr>
                <w:b w:val="0"/>
                <w:sz w:val="22"/>
                <w:szCs w:val="36"/>
              </w:rPr>
              <w:t>Грузополучатель</w:t>
            </w:r>
            <w:r w:rsidRPr="00590836">
              <w:rPr>
                <w:b w:val="0"/>
                <w:sz w:val="22"/>
                <w:szCs w:val="36"/>
                <w:lang w:val="en-US"/>
              </w:rPr>
              <w:t xml:space="preserve"> –</w:t>
            </w:r>
            <w:r w:rsidRPr="00590836">
              <w:rPr>
                <w:b w:val="0"/>
                <w:bCs/>
                <w:sz w:val="22"/>
                <w:szCs w:val="28"/>
                <w:lang w:val="en-US"/>
              </w:rPr>
              <w:t>…</w:t>
            </w: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nil"/>
              <w:left w:val="single" w:sz="18" w:space="0" w:color="auto"/>
              <w:bottom w:val="nil"/>
              <w:right w:val="nil"/>
            </w:tcBorders>
          </w:tcPr>
          <w:p w:rsidR="00446085" w:rsidRPr="00590836" w:rsidRDefault="00446085" w:rsidP="00B464DD">
            <w:pPr>
              <w:spacing w:after="40"/>
              <w:rPr>
                <w:szCs w:val="36"/>
                <w:lang w:val="en-US"/>
              </w:rPr>
            </w:pPr>
            <w:r w:rsidRPr="00590836">
              <w:rPr>
                <w:szCs w:val="36"/>
              </w:rPr>
              <w:t>Договор</w:t>
            </w:r>
            <w:r w:rsidRPr="00590836">
              <w:rPr>
                <w:szCs w:val="36"/>
                <w:lang w:val="en-US"/>
              </w:rPr>
              <w:t xml:space="preserve"> № </w:t>
            </w:r>
            <w:r w:rsidRPr="00590836">
              <w:rPr>
                <w:lang w:val="en-US"/>
              </w:rPr>
              <w:t>…</w:t>
            </w:r>
            <w:r w:rsidRPr="00590836">
              <w:rPr>
                <w:szCs w:val="36"/>
              </w:rPr>
              <w:t>от</w:t>
            </w:r>
            <w:r w:rsidRPr="00590836">
              <w:rPr>
                <w:szCs w:val="36"/>
                <w:lang w:val="en-US"/>
              </w:rPr>
              <w:t xml:space="preserve"> «__» _________ </w:t>
            </w:r>
            <w:r w:rsidR="00B464DD" w:rsidRPr="00590836">
              <w:rPr>
                <w:szCs w:val="36"/>
                <w:lang w:val="en-US"/>
              </w:rPr>
              <w:t>201</w:t>
            </w:r>
            <w:r w:rsidR="00B464DD">
              <w:rPr>
                <w:szCs w:val="36"/>
              </w:rPr>
              <w:t>3</w:t>
            </w:r>
            <w:r w:rsidR="00B464DD" w:rsidRPr="00590836">
              <w:rPr>
                <w:szCs w:val="36"/>
              </w:rPr>
              <w:t>г</w:t>
            </w:r>
            <w:r w:rsidRPr="00590836">
              <w:rPr>
                <w:szCs w:val="36"/>
                <w:lang w:val="en-US"/>
              </w:rPr>
              <w:t>.</w:t>
            </w:r>
          </w:p>
        </w:tc>
        <w:tc>
          <w:tcPr>
            <w:tcW w:w="7639" w:type="dxa"/>
            <w:tcBorders>
              <w:top w:val="nil"/>
              <w:left w:val="nil"/>
              <w:bottom w:val="nil"/>
              <w:right w:val="single" w:sz="18" w:space="0" w:color="auto"/>
            </w:tcBorders>
          </w:tcPr>
          <w:p w:rsidR="00446085" w:rsidRPr="00590836" w:rsidRDefault="00446085" w:rsidP="00877C42">
            <w:pPr>
              <w:spacing w:after="40"/>
              <w:rPr>
                <w:szCs w:val="36"/>
                <w:lang w:val="en-US"/>
              </w:rPr>
            </w:pP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Спецификация  № _________от «__» _________ </w:t>
            </w:r>
            <w:r w:rsidR="00B464DD" w:rsidRPr="00590836">
              <w:rPr>
                <w:szCs w:val="36"/>
              </w:rPr>
              <w:t>201</w:t>
            </w:r>
            <w:r w:rsidR="00B464DD">
              <w:rPr>
                <w:szCs w:val="36"/>
              </w:rPr>
              <w:t>3</w:t>
            </w:r>
            <w:r w:rsidR="00B464DD" w:rsidRPr="00590836">
              <w:rPr>
                <w:szCs w:val="36"/>
              </w:rPr>
              <w:t xml:space="preserve"> </w:t>
            </w:r>
            <w:r w:rsidRPr="00590836">
              <w:rPr>
                <w:szCs w:val="36"/>
              </w:rPr>
              <w:t>г.</w:t>
            </w:r>
          </w:p>
          <w:p w:rsidR="00446085" w:rsidRPr="00590836" w:rsidRDefault="00446085" w:rsidP="00877C42">
            <w:pPr>
              <w:spacing w:after="40"/>
              <w:rPr>
                <w:szCs w:val="36"/>
              </w:rPr>
            </w:pPr>
            <w:r w:rsidRPr="00590836">
              <w:rPr>
                <w:szCs w:val="36"/>
              </w:rPr>
              <w:t>Место № ___ по перечню</w:t>
            </w:r>
          </w:p>
          <w:p w:rsidR="00446085" w:rsidRPr="00590836" w:rsidRDefault="00446085" w:rsidP="00877C42">
            <w:pPr>
              <w:spacing w:after="40"/>
              <w:rPr>
                <w:szCs w:val="36"/>
              </w:rPr>
            </w:pPr>
            <w:r w:rsidRPr="00590836">
              <w:rPr>
                <w:szCs w:val="36"/>
              </w:rPr>
              <w:t>Маркировка:</w:t>
            </w:r>
          </w:p>
        </w:tc>
        <w:tc>
          <w:tcPr>
            <w:tcW w:w="7639" w:type="dxa"/>
            <w:tcBorders>
              <w:top w:val="nil"/>
              <w:left w:val="nil"/>
              <w:bottom w:val="nil"/>
              <w:right w:val="single" w:sz="18" w:space="0" w:color="auto"/>
            </w:tcBorders>
          </w:tcPr>
          <w:p w:rsidR="00446085" w:rsidRPr="00590836" w:rsidRDefault="00446085" w:rsidP="00877C42">
            <w:pPr>
              <w:pStyle w:val="30"/>
              <w:spacing w:before="0" w:after="40"/>
              <w:jc w:val="both"/>
              <w:rPr>
                <w:b w:val="0"/>
                <w:sz w:val="22"/>
                <w:szCs w:val="36"/>
              </w:rPr>
            </w:pPr>
            <w:r w:rsidRPr="00590836">
              <w:rPr>
                <w:b w:val="0"/>
                <w:sz w:val="22"/>
                <w:szCs w:val="36"/>
              </w:rPr>
              <w:t xml:space="preserve">Пункт отгрузки – </w:t>
            </w: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Ящик №  /общее </w:t>
            </w:r>
            <w:proofErr w:type="spellStart"/>
            <w:r w:rsidRPr="00590836">
              <w:rPr>
                <w:szCs w:val="36"/>
              </w:rPr>
              <w:t>кол</w:t>
            </w:r>
            <w:proofErr w:type="gramStart"/>
            <w:r w:rsidRPr="00590836">
              <w:rPr>
                <w:szCs w:val="36"/>
              </w:rPr>
              <w:t>.я</w:t>
            </w:r>
            <w:proofErr w:type="gramEnd"/>
            <w:r w:rsidRPr="00590836">
              <w:rPr>
                <w:szCs w:val="36"/>
              </w:rPr>
              <w:t>щиков</w:t>
            </w:r>
            <w:proofErr w:type="spellEnd"/>
            <w:r w:rsidRPr="00590836">
              <w:rPr>
                <w:szCs w:val="36"/>
              </w:rPr>
              <w:t xml:space="preserve"> -</w:t>
            </w:r>
          </w:p>
        </w:tc>
        <w:tc>
          <w:tcPr>
            <w:tcW w:w="7639" w:type="dxa"/>
            <w:tcBorders>
              <w:top w:val="nil"/>
              <w:left w:val="nil"/>
              <w:bottom w:val="nil"/>
              <w:right w:val="single" w:sz="18" w:space="0" w:color="auto"/>
            </w:tcBorders>
          </w:tcPr>
          <w:p w:rsidR="00446085" w:rsidRPr="00590836" w:rsidRDefault="00446085" w:rsidP="00877C42">
            <w:pPr>
              <w:spacing w:after="40"/>
              <w:rPr>
                <w:szCs w:val="36"/>
              </w:rPr>
            </w:pPr>
            <w:r w:rsidRPr="00590836">
              <w:rPr>
                <w:szCs w:val="36"/>
              </w:rPr>
              <w:t>Пункт назначения – …</w:t>
            </w:r>
            <w:r w:rsidRPr="00590836">
              <w:t>(ж/д транспортом); … (автотранспортом)</w:t>
            </w: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nil"/>
              <w:left w:val="single" w:sz="18" w:space="0" w:color="auto"/>
              <w:bottom w:val="single" w:sz="18" w:space="0" w:color="auto"/>
              <w:right w:val="nil"/>
            </w:tcBorders>
          </w:tcPr>
          <w:p w:rsidR="00446085" w:rsidRPr="00590836" w:rsidRDefault="00446085" w:rsidP="00877C42">
            <w:pPr>
              <w:spacing w:after="40"/>
              <w:rPr>
                <w:szCs w:val="36"/>
              </w:rPr>
            </w:pPr>
            <w:r w:rsidRPr="00590836">
              <w:rPr>
                <w:szCs w:val="36"/>
              </w:rPr>
              <w:t>Размеры ящика (</w:t>
            </w:r>
            <w:proofErr w:type="gramStart"/>
            <w:r w:rsidRPr="00590836">
              <w:rPr>
                <w:szCs w:val="36"/>
              </w:rPr>
              <w:t>см</w:t>
            </w:r>
            <w:proofErr w:type="gramEnd"/>
            <w:r w:rsidRPr="00590836">
              <w:rPr>
                <w:szCs w:val="36"/>
              </w:rPr>
              <w:t>)</w:t>
            </w:r>
          </w:p>
        </w:tc>
        <w:tc>
          <w:tcPr>
            <w:tcW w:w="7639" w:type="dxa"/>
            <w:tcBorders>
              <w:top w:val="nil"/>
              <w:left w:val="nil"/>
              <w:bottom w:val="single" w:sz="18" w:space="0" w:color="auto"/>
              <w:right w:val="single" w:sz="18" w:space="0" w:color="auto"/>
            </w:tcBorders>
          </w:tcPr>
          <w:p w:rsidR="00446085" w:rsidRPr="00590836" w:rsidRDefault="00446085" w:rsidP="00877C42">
            <w:pPr>
              <w:spacing w:after="40"/>
              <w:rPr>
                <w:szCs w:val="36"/>
              </w:rPr>
            </w:pPr>
            <w:r w:rsidRPr="00590836">
              <w:rPr>
                <w:szCs w:val="36"/>
              </w:rPr>
              <w:t>Вес Брутто/Нетто (</w:t>
            </w:r>
            <w:proofErr w:type="gramStart"/>
            <w:r w:rsidRPr="00590836">
              <w:rPr>
                <w:szCs w:val="36"/>
              </w:rPr>
              <w:t>кг</w:t>
            </w:r>
            <w:proofErr w:type="gramEnd"/>
            <w:r w:rsidRPr="00590836">
              <w:rPr>
                <w:szCs w:val="36"/>
              </w:rPr>
              <w:t>)</w:t>
            </w:r>
          </w:p>
        </w:tc>
      </w:tr>
      <w:tr w:rsidR="006C65D4" w:rsidRPr="006C65D4" w:rsidTr="006C65D4">
        <w:tblPrEx>
          <w:jc w:val="center"/>
          <w:tblLook w:val="0000" w:firstRow="0" w:lastRow="0" w:firstColumn="0" w:lastColumn="0" w:noHBand="0" w:noVBand="0"/>
        </w:tblPrEx>
        <w:trPr>
          <w:trHeight w:val="4216"/>
          <w:jc w:val="center"/>
        </w:trPr>
        <w:tc>
          <w:tcPr>
            <w:tcW w:w="15168" w:type="dxa"/>
            <w:gridSpan w:val="2"/>
            <w:tcBorders>
              <w:top w:val="single" w:sz="18" w:space="0" w:color="auto"/>
            </w:tcBorders>
          </w:tcPr>
          <w:p w:rsidR="006C65D4" w:rsidRPr="00590836" w:rsidRDefault="006C65D4" w:rsidP="00A50CDF">
            <w:pPr>
              <w:pStyle w:val="ac"/>
              <w:spacing w:after="40"/>
              <w:rPr>
                <w:i/>
                <w:iCs/>
              </w:rPr>
            </w:pPr>
            <w:r w:rsidRPr="00590836">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6C65D4" w:rsidRPr="006C65D4" w:rsidRDefault="006C65D4" w:rsidP="00A50CDF">
            <w:pPr>
              <w:pStyle w:val="ac"/>
              <w:spacing w:after="40"/>
              <w:rPr>
                <w:b/>
              </w:rPr>
            </w:pPr>
          </w:p>
          <w:p w:rsidR="006C65D4" w:rsidRDefault="006C65D4" w:rsidP="00A50CDF">
            <w:pPr>
              <w:pStyle w:val="ac"/>
              <w:spacing w:after="40"/>
              <w:rPr>
                <w:b/>
              </w:rPr>
            </w:pPr>
            <w:r w:rsidRPr="00590836">
              <w:rPr>
                <w:b/>
              </w:rPr>
              <w:t xml:space="preserve">ПОКУПАТЕЛЬ </w:t>
            </w:r>
          </w:p>
          <w:p w:rsidR="006C65D4" w:rsidRPr="00590836" w:rsidRDefault="006C65D4" w:rsidP="00A50CDF">
            <w:pPr>
              <w:pStyle w:val="ac"/>
              <w:spacing w:after="40"/>
              <w:rPr>
                <w:b/>
              </w:rPr>
            </w:pPr>
          </w:p>
          <w:p w:rsidR="006C65D4" w:rsidRDefault="006C65D4" w:rsidP="00CB7B44">
            <w:pPr>
              <w:pStyle w:val="ac"/>
              <w:spacing w:after="40"/>
            </w:pPr>
          </w:p>
          <w:p w:rsidR="008F14BB" w:rsidRPr="006C65D4" w:rsidRDefault="008F14BB" w:rsidP="00CB7B44">
            <w:pPr>
              <w:pStyle w:val="ac"/>
              <w:spacing w:after="40"/>
            </w:pPr>
            <w:r>
              <w:t>ПРОДАВЕЦ</w:t>
            </w:r>
          </w:p>
        </w:tc>
      </w:tr>
    </w:tbl>
    <w:p w:rsidR="00446085" w:rsidRPr="00590836" w:rsidRDefault="00446085" w:rsidP="00877C42">
      <w:pPr>
        <w:pStyle w:val="ac"/>
        <w:spacing w:after="40"/>
        <w:rPr>
          <w:iCs/>
        </w:rPr>
        <w:sectPr w:rsidR="00446085" w:rsidRPr="00590836" w:rsidSect="0040423C">
          <w:pgSz w:w="16838" w:h="11906" w:orient="landscape"/>
          <w:pgMar w:top="426" w:right="1134" w:bottom="426" w:left="1134" w:header="709" w:footer="709" w:gutter="0"/>
          <w:cols w:space="708"/>
          <w:docGrid w:linePitch="360"/>
        </w:sectPr>
      </w:pPr>
    </w:p>
    <w:p w:rsidR="007C7B86" w:rsidRPr="00590836" w:rsidRDefault="007C7B86" w:rsidP="007C7B86">
      <w:pPr>
        <w:jc w:val="right"/>
        <w:outlineLvl w:val="0"/>
        <w:rPr>
          <w:b/>
        </w:rPr>
      </w:pPr>
      <w:r w:rsidRPr="00590836">
        <w:rPr>
          <w:b/>
        </w:rPr>
        <w:lastRenderedPageBreak/>
        <w:t>Приложение №</w:t>
      </w:r>
      <w:r>
        <w:rPr>
          <w:b/>
        </w:rPr>
        <w:t>2</w:t>
      </w:r>
    </w:p>
    <w:p w:rsidR="00D71084" w:rsidRPr="00590836" w:rsidRDefault="007C7B86" w:rsidP="00D71084">
      <w:pPr>
        <w:spacing w:after="0" w:line="276" w:lineRule="auto"/>
        <w:ind w:firstLine="851"/>
        <w:rPr>
          <w:b/>
          <w:color w:val="000000"/>
          <w:sz w:val="23"/>
          <w:szCs w:val="23"/>
        </w:rPr>
      </w:pPr>
      <w:r w:rsidRPr="00590836">
        <w:rPr>
          <w:b/>
        </w:rPr>
        <w:t xml:space="preserve">к Договору </w:t>
      </w:r>
      <w:r w:rsidRPr="00590836">
        <w:rPr>
          <w:b/>
          <w:bCs/>
          <w:sz w:val="22"/>
          <w:szCs w:val="22"/>
        </w:rPr>
        <w:t xml:space="preserve">№ </w:t>
      </w:r>
      <w:proofErr w:type="spellStart"/>
      <w:r w:rsidR="00D71084" w:rsidRPr="00590836">
        <w:rPr>
          <w:b/>
          <w:color w:val="000000"/>
          <w:sz w:val="23"/>
          <w:szCs w:val="23"/>
        </w:rPr>
        <w:t>АЭМ</w:t>
      </w:r>
      <w:r w:rsidR="00D71084">
        <w:rPr>
          <w:b/>
          <w:color w:val="000000"/>
          <w:sz w:val="23"/>
          <w:szCs w:val="23"/>
        </w:rPr>
        <w:t>т</w:t>
      </w:r>
      <w:proofErr w:type="spellEnd"/>
      <w:r w:rsidR="00D71084" w:rsidRPr="00590836">
        <w:rPr>
          <w:b/>
          <w:color w:val="000000"/>
          <w:sz w:val="23"/>
          <w:szCs w:val="23"/>
        </w:rPr>
        <w:t>/КД</w:t>
      </w:r>
      <w:r w:rsidR="00D71084">
        <w:rPr>
          <w:b/>
          <w:color w:val="000000"/>
          <w:sz w:val="23"/>
          <w:szCs w:val="23"/>
        </w:rPr>
        <w:t>/ПЗМ/2014/227</w:t>
      </w:r>
      <w:r w:rsidR="00D71084" w:rsidRPr="00590836">
        <w:rPr>
          <w:b/>
          <w:color w:val="000000"/>
          <w:sz w:val="23"/>
          <w:szCs w:val="23"/>
        </w:rPr>
        <w:t>-</w:t>
      </w:r>
      <w:r w:rsidR="00D71084">
        <w:rPr>
          <w:b/>
          <w:color w:val="000000"/>
          <w:sz w:val="23"/>
          <w:szCs w:val="23"/>
        </w:rPr>
        <w:t>Бел</w:t>
      </w:r>
      <w:r w:rsidR="00D71084" w:rsidRPr="00590836">
        <w:rPr>
          <w:b/>
          <w:color w:val="000000"/>
          <w:sz w:val="23"/>
          <w:szCs w:val="23"/>
        </w:rPr>
        <w:t>АЭС</w:t>
      </w:r>
      <w:r w:rsidR="00D71084">
        <w:rPr>
          <w:b/>
          <w:color w:val="000000"/>
          <w:sz w:val="23"/>
          <w:szCs w:val="23"/>
        </w:rPr>
        <w:t>-1,2-САОЗ</w:t>
      </w:r>
      <w:r w:rsidR="00D71084">
        <w:rPr>
          <w:b/>
          <w:color w:val="000000"/>
          <w:sz w:val="23"/>
          <w:szCs w:val="23"/>
        </w:rPr>
        <w:t xml:space="preserve"> </w:t>
      </w:r>
      <w:proofErr w:type="gramStart"/>
      <w:r w:rsidR="00D71084">
        <w:rPr>
          <w:b/>
          <w:color w:val="000000"/>
          <w:sz w:val="23"/>
          <w:szCs w:val="23"/>
        </w:rPr>
        <w:t>от</w:t>
      </w:r>
      <w:proofErr w:type="gramEnd"/>
    </w:p>
    <w:p w:rsidR="007C7B86" w:rsidRDefault="007C7B86" w:rsidP="007C7B86">
      <w:pPr>
        <w:jc w:val="center"/>
        <w:rPr>
          <w:b/>
          <w:sz w:val="32"/>
          <w:szCs w:val="32"/>
        </w:rPr>
      </w:pPr>
    </w:p>
    <w:p w:rsidR="007C7B86" w:rsidRDefault="007C7B86" w:rsidP="007C7B86">
      <w:pPr>
        <w:jc w:val="center"/>
        <w:rPr>
          <w:b/>
          <w:sz w:val="32"/>
          <w:szCs w:val="32"/>
        </w:rPr>
      </w:pPr>
    </w:p>
    <w:p w:rsidR="008F14BB" w:rsidRDefault="008F14BB" w:rsidP="007C7B86">
      <w:pPr>
        <w:jc w:val="center"/>
        <w:rPr>
          <w:b/>
          <w:sz w:val="32"/>
          <w:szCs w:val="32"/>
        </w:rPr>
      </w:pPr>
    </w:p>
    <w:p w:rsidR="008F14BB" w:rsidRDefault="008F14BB" w:rsidP="007C7B86">
      <w:pPr>
        <w:jc w:val="center"/>
        <w:rPr>
          <w:b/>
          <w:sz w:val="32"/>
          <w:szCs w:val="32"/>
        </w:rPr>
      </w:pPr>
    </w:p>
    <w:p w:rsidR="008F14BB" w:rsidRDefault="008F14BB" w:rsidP="007C7B86">
      <w:pPr>
        <w:jc w:val="center"/>
        <w:rPr>
          <w:b/>
          <w:sz w:val="32"/>
          <w:szCs w:val="32"/>
        </w:rPr>
      </w:pPr>
    </w:p>
    <w:p w:rsidR="008F14BB" w:rsidRDefault="008F14BB" w:rsidP="007C7B86">
      <w:pPr>
        <w:jc w:val="center"/>
        <w:rPr>
          <w:b/>
          <w:sz w:val="32"/>
          <w:szCs w:val="32"/>
        </w:rPr>
      </w:pPr>
    </w:p>
    <w:p w:rsidR="008F14BB" w:rsidRDefault="008F14BB" w:rsidP="007C7B86">
      <w:pPr>
        <w:jc w:val="center"/>
        <w:rPr>
          <w:b/>
          <w:sz w:val="32"/>
          <w:szCs w:val="32"/>
        </w:rPr>
      </w:pPr>
    </w:p>
    <w:p w:rsidR="008F14BB" w:rsidRDefault="008F14BB" w:rsidP="007C7B86">
      <w:pPr>
        <w:jc w:val="center"/>
        <w:rPr>
          <w:b/>
          <w:sz w:val="32"/>
          <w:szCs w:val="32"/>
        </w:rPr>
      </w:pPr>
    </w:p>
    <w:p w:rsidR="008F14BB" w:rsidRDefault="008F14BB" w:rsidP="007C7B86">
      <w:pPr>
        <w:jc w:val="center"/>
        <w:rPr>
          <w:b/>
          <w:sz w:val="32"/>
          <w:szCs w:val="32"/>
        </w:rPr>
      </w:pPr>
    </w:p>
    <w:p w:rsidR="008F14BB" w:rsidRDefault="008F14BB" w:rsidP="007C7B86">
      <w:pPr>
        <w:jc w:val="center"/>
        <w:rPr>
          <w:b/>
          <w:sz w:val="32"/>
          <w:szCs w:val="32"/>
        </w:rPr>
      </w:pPr>
    </w:p>
    <w:p w:rsidR="007C7B86" w:rsidRPr="00235C52" w:rsidRDefault="007C7B86" w:rsidP="007C7B86">
      <w:pPr>
        <w:jc w:val="center"/>
        <w:rPr>
          <w:b/>
          <w:sz w:val="32"/>
          <w:szCs w:val="32"/>
        </w:rPr>
      </w:pPr>
      <w:r w:rsidRPr="00235C52">
        <w:rPr>
          <w:b/>
          <w:sz w:val="32"/>
          <w:szCs w:val="32"/>
        </w:rPr>
        <w:t xml:space="preserve">МЕНЕДЖМЕНТ КАЧЕСТВА </w:t>
      </w: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p w:rsidR="007C7B86" w:rsidRPr="001E737E" w:rsidRDefault="007C7B86" w:rsidP="007C7B86">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5"/>
        <w:gridCol w:w="4824"/>
      </w:tblGrid>
      <w:tr w:rsidR="007C7B86" w:rsidRPr="001E737E" w:rsidTr="003C5742">
        <w:tc>
          <w:tcPr>
            <w:tcW w:w="2621" w:type="pct"/>
            <w:tcBorders>
              <w:top w:val="nil"/>
              <w:left w:val="nil"/>
              <w:bottom w:val="nil"/>
              <w:right w:val="nil"/>
            </w:tcBorders>
            <w:vAlign w:val="bottom"/>
          </w:tcPr>
          <w:p w:rsidR="007C7B86" w:rsidRPr="00235C52" w:rsidRDefault="007C7B86" w:rsidP="003C5742">
            <w:pPr>
              <w:pStyle w:val="34"/>
              <w:tabs>
                <w:tab w:val="left" w:pos="4772"/>
              </w:tabs>
              <w:spacing w:after="0"/>
              <w:ind w:right="23"/>
              <w:jc w:val="center"/>
              <w:rPr>
                <w:b w:val="0"/>
                <w:i w:val="0"/>
                <w:szCs w:val="24"/>
              </w:rPr>
            </w:pPr>
            <w:r w:rsidRPr="00235C52">
              <w:rPr>
                <w:b w:val="0"/>
                <w:i w:val="0"/>
                <w:szCs w:val="24"/>
              </w:rPr>
              <w:t>ПОКУПАТЕЛЬ:</w:t>
            </w:r>
          </w:p>
        </w:tc>
        <w:tc>
          <w:tcPr>
            <w:tcW w:w="2379" w:type="pct"/>
            <w:tcBorders>
              <w:top w:val="nil"/>
              <w:left w:val="nil"/>
              <w:bottom w:val="nil"/>
              <w:right w:val="nil"/>
            </w:tcBorders>
            <w:vAlign w:val="bottom"/>
          </w:tcPr>
          <w:p w:rsidR="007C7B86" w:rsidRPr="00235C52" w:rsidRDefault="007C7B86" w:rsidP="003C5742">
            <w:pPr>
              <w:pStyle w:val="34"/>
              <w:tabs>
                <w:tab w:val="left" w:pos="4772"/>
              </w:tabs>
              <w:spacing w:after="0"/>
              <w:ind w:right="23"/>
              <w:jc w:val="center"/>
              <w:rPr>
                <w:b w:val="0"/>
                <w:i w:val="0"/>
                <w:szCs w:val="24"/>
              </w:rPr>
            </w:pPr>
            <w:r w:rsidRPr="00235C52">
              <w:rPr>
                <w:b w:val="0"/>
                <w:i w:val="0"/>
                <w:szCs w:val="24"/>
              </w:rPr>
              <w:t>ПОСТАВЩИК:</w:t>
            </w:r>
          </w:p>
        </w:tc>
      </w:tr>
      <w:tr w:rsidR="007C7B86" w:rsidRPr="001E737E" w:rsidTr="003C5742">
        <w:tc>
          <w:tcPr>
            <w:tcW w:w="2621" w:type="pct"/>
            <w:tcBorders>
              <w:top w:val="nil"/>
              <w:left w:val="nil"/>
              <w:bottom w:val="nil"/>
              <w:right w:val="nil"/>
            </w:tcBorders>
          </w:tcPr>
          <w:p w:rsidR="007C7B86" w:rsidRPr="00235C52" w:rsidRDefault="007C7B86" w:rsidP="008F14BB">
            <w:pPr>
              <w:pStyle w:val="34"/>
              <w:tabs>
                <w:tab w:val="left" w:pos="4772"/>
              </w:tabs>
              <w:spacing w:after="0"/>
              <w:ind w:right="23"/>
              <w:jc w:val="center"/>
              <w:rPr>
                <w:b w:val="0"/>
                <w:i w:val="0"/>
                <w:szCs w:val="24"/>
              </w:rPr>
            </w:pPr>
            <w:r w:rsidRPr="00235C52">
              <w:rPr>
                <w:b w:val="0"/>
                <w:i w:val="0"/>
                <w:szCs w:val="24"/>
              </w:rPr>
              <w:t xml:space="preserve">________________ </w:t>
            </w:r>
            <w:r w:rsidR="0038634E">
              <w:rPr>
                <w:b w:val="0"/>
                <w:i w:val="0"/>
                <w:szCs w:val="24"/>
              </w:rPr>
              <w:t xml:space="preserve">                               </w:t>
            </w:r>
          </w:p>
        </w:tc>
        <w:tc>
          <w:tcPr>
            <w:tcW w:w="2379" w:type="pct"/>
            <w:tcBorders>
              <w:top w:val="nil"/>
              <w:left w:val="nil"/>
              <w:bottom w:val="nil"/>
              <w:right w:val="nil"/>
            </w:tcBorders>
          </w:tcPr>
          <w:p w:rsidR="007C7B86" w:rsidRPr="00235C52" w:rsidRDefault="00717516" w:rsidP="003C5742">
            <w:pPr>
              <w:pStyle w:val="34"/>
              <w:tabs>
                <w:tab w:val="left" w:pos="4772"/>
              </w:tabs>
              <w:spacing w:after="0"/>
              <w:ind w:right="23"/>
              <w:jc w:val="center"/>
              <w:rPr>
                <w:b w:val="0"/>
                <w:i w:val="0"/>
                <w:szCs w:val="24"/>
              </w:rPr>
            </w:pPr>
            <w:r>
              <w:rPr>
                <w:b w:val="0"/>
                <w:i w:val="0"/>
                <w:szCs w:val="24"/>
              </w:rPr>
              <w:t>_________________</w:t>
            </w:r>
          </w:p>
        </w:tc>
      </w:tr>
    </w:tbl>
    <w:p w:rsidR="007C7B86" w:rsidRPr="001E737E" w:rsidRDefault="007C7B86" w:rsidP="007C7B86">
      <w:r w:rsidRPr="001E737E">
        <w:br w:type="page"/>
      </w:r>
    </w:p>
    <w:p w:rsidR="007C7B86" w:rsidRPr="001E737E" w:rsidRDefault="007C7B86" w:rsidP="0070256E">
      <w:pPr>
        <w:pStyle w:val="1"/>
        <w:numPr>
          <w:ilvl w:val="0"/>
          <w:numId w:val="39"/>
        </w:numPr>
        <w:jc w:val="left"/>
        <w:rPr>
          <w:sz w:val="24"/>
          <w:szCs w:val="24"/>
        </w:rPr>
      </w:pPr>
      <w:bookmarkStart w:id="3" w:name="_Toc328405555"/>
      <w:r w:rsidRPr="001E737E">
        <w:rPr>
          <w:sz w:val="24"/>
          <w:szCs w:val="24"/>
        </w:rPr>
        <w:lastRenderedPageBreak/>
        <w:t>Общие положения</w:t>
      </w:r>
      <w:bookmarkEnd w:id="3"/>
    </w:p>
    <w:p w:rsidR="007C7B86" w:rsidRPr="001E737E" w:rsidRDefault="007C7B86" w:rsidP="007C7B86">
      <w:pPr>
        <w:pStyle w:val="214"/>
        <w:tabs>
          <w:tab w:val="num" w:pos="0"/>
        </w:tabs>
        <w:spacing w:line="240" w:lineRule="auto"/>
        <w:rPr>
          <w:rFonts w:ascii="Times New Roman" w:hAnsi="Times New Roman"/>
          <w:szCs w:val="24"/>
        </w:rPr>
      </w:pPr>
      <w:bookmarkStart w:id="4" w:name="_Toc521737153"/>
      <w:bookmarkStart w:id="5" w:name="_Toc521737451"/>
      <w:r w:rsidRPr="001E737E">
        <w:rPr>
          <w:rFonts w:ascii="Times New Roman" w:hAnsi="Times New Roman"/>
          <w:szCs w:val="24"/>
        </w:rPr>
        <w:t>Настоящие требования могут уточняться и/или дополняться, по мере выполнения работ по Договору, без корректировки цены Договора.</w:t>
      </w:r>
      <w:bookmarkEnd w:id="4"/>
      <w:bookmarkEnd w:id="5"/>
    </w:p>
    <w:p w:rsidR="007C7B86" w:rsidRPr="001E737E" w:rsidRDefault="007C7B86" w:rsidP="007C7B86">
      <w:pPr>
        <w:tabs>
          <w:tab w:val="num" w:pos="0"/>
        </w:tabs>
        <w:spacing w:before="240"/>
        <w:ind w:firstLine="567"/>
      </w:pPr>
      <w:r w:rsidRPr="001E737E">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Генподрядчиком через Покупателя.</w:t>
      </w:r>
    </w:p>
    <w:p w:rsidR="007C7B86" w:rsidRPr="001E737E" w:rsidRDefault="007C7B86" w:rsidP="0070256E">
      <w:pPr>
        <w:pStyle w:val="1"/>
        <w:numPr>
          <w:ilvl w:val="0"/>
          <w:numId w:val="39"/>
        </w:numPr>
        <w:tabs>
          <w:tab w:val="num" w:pos="567"/>
        </w:tabs>
        <w:jc w:val="left"/>
        <w:rPr>
          <w:sz w:val="24"/>
          <w:szCs w:val="24"/>
        </w:rPr>
      </w:pPr>
      <w:bookmarkStart w:id="6" w:name="_Toc245416"/>
      <w:bookmarkStart w:id="7" w:name="_Toc246473"/>
      <w:bookmarkStart w:id="8" w:name="_Toc246885"/>
      <w:bookmarkStart w:id="9" w:name="_Toc221002769"/>
      <w:bookmarkStart w:id="10" w:name="_Toc328405556"/>
      <w:r w:rsidRPr="001E737E">
        <w:rPr>
          <w:sz w:val="24"/>
          <w:szCs w:val="24"/>
        </w:rPr>
        <w:t>Термины и определения</w:t>
      </w:r>
      <w:bookmarkEnd w:id="6"/>
      <w:bookmarkEnd w:id="7"/>
      <w:bookmarkEnd w:id="8"/>
      <w:bookmarkEnd w:id="9"/>
      <w:bookmarkEnd w:id="10"/>
    </w:p>
    <w:p w:rsidR="007C7B86" w:rsidRPr="001E737E" w:rsidRDefault="007C7B86" w:rsidP="007C7B86">
      <w:pPr>
        <w:jc w:val="center"/>
      </w:pPr>
      <w:r w:rsidRPr="001E737E">
        <w:t>Для целей настоящего Приложения применяются следующие термины и определения:</w:t>
      </w:r>
    </w:p>
    <w:tbl>
      <w:tblPr>
        <w:tblW w:w="9630" w:type="dxa"/>
        <w:tblInd w:w="108" w:type="dxa"/>
        <w:tblLayout w:type="fixed"/>
        <w:tblLook w:val="0000" w:firstRow="0" w:lastRow="0" w:firstColumn="0" w:lastColumn="0" w:noHBand="0" w:noVBand="0"/>
      </w:tblPr>
      <w:tblGrid>
        <w:gridCol w:w="2718"/>
        <w:gridCol w:w="6912"/>
      </w:tblGrid>
      <w:tr w:rsidR="007C7B86" w:rsidRPr="001E737E" w:rsidTr="003C5742">
        <w:tc>
          <w:tcPr>
            <w:tcW w:w="2718" w:type="dxa"/>
          </w:tcPr>
          <w:p w:rsidR="007C7B86" w:rsidRPr="001E737E" w:rsidRDefault="007C7B86" w:rsidP="003C5742">
            <w:pPr>
              <w:pStyle w:val="aff7"/>
              <w:spacing w:before="120"/>
              <w:ind w:right="137"/>
              <w:rPr>
                <w:sz w:val="24"/>
                <w:szCs w:val="24"/>
              </w:rPr>
            </w:pPr>
            <w:r w:rsidRPr="001E737E">
              <w:rPr>
                <w:sz w:val="24"/>
                <w:szCs w:val="24"/>
              </w:rPr>
              <w:t>Аудит обеспечения качества</w:t>
            </w:r>
          </w:p>
        </w:tc>
        <w:tc>
          <w:tcPr>
            <w:tcW w:w="6912" w:type="dxa"/>
          </w:tcPr>
          <w:p w:rsidR="007C7B86" w:rsidRPr="001E737E" w:rsidRDefault="007C7B86" w:rsidP="003C5742">
            <w:pPr>
              <w:spacing w:before="120"/>
              <w:ind w:right="137"/>
            </w:pPr>
            <w:r w:rsidRPr="001E737E">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7C7B86" w:rsidRPr="001E737E" w:rsidTr="003C5742">
        <w:tc>
          <w:tcPr>
            <w:tcW w:w="2718" w:type="dxa"/>
          </w:tcPr>
          <w:p w:rsidR="007C7B86" w:rsidRPr="001E737E" w:rsidRDefault="007C7B86" w:rsidP="003C5742">
            <w:pPr>
              <w:spacing w:before="120"/>
              <w:ind w:right="137"/>
            </w:pPr>
            <w:r w:rsidRPr="001E737E">
              <w:t>Аудитор</w:t>
            </w:r>
          </w:p>
          <w:p w:rsidR="007C7B86" w:rsidRPr="001E737E" w:rsidRDefault="007C7B86" w:rsidP="003C5742"/>
          <w:p w:rsidR="007C7B86" w:rsidRPr="001E737E" w:rsidRDefault="007C7B86" w:rsidP="003C5742"/>
          <w:p w:rsidR="007C7B86" w:rsidRPr="001E737E" w:rsidRDefault="007C7B86" w:rsidP="003C5742"/>
          <w:p w:rsidR="007C7B86" w:rsidRPr="001E737E" w:rsidRDefault="007C7B86" w:rsidP="003C5742"/>
          <w:p w:rsidR="007C7B86" w:rsidRPr="001E737E" w:rsidRDefault="007C7B86" w:rsidP="003C5742"/>
          <w:p w:rsidR="007C7B86" w:rsidRPr="001E737E" w:rsidRDefault="007C7B86" w:rsidP="003C5742">
            <w:r w:rsidRPr="001E737E">
              <w:t>Заказчик</w:t>
            </w:r>
          </w:p>
        </w:tc>
        <w:tc>
          <w:tcPr>
            <w:tcW w:w="6912" w:type="dxa"/>
          </w:tcPr>
          <w:p w:rsidR="007C7B86" w:rsidRPr="001E737E" w:rsidRDefault="007C7B86" w:rsidP="003C5742">
            <w:pPr>
              <w:spacing w:before="120"/>
              <w:ind w:right="137"/>
            </w:pPr>
            <w:r w:rsidRPr="001E737E">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p w:rsidR="007C7B86" w:rsidRPr="001E737E" w:rsidRDefault="007C7B86" w:rsidP="003C5742">
            <w:pPr>
              <w:spacing w:before="120"/>
              <w:ind w:right="137"/>
            </w:pPr>
            <w:r w:rsidRPr="001E737E">
              <w:t>Открытое акционерное общество «Дирекция единого заказа оборудования для АЭС» и его законные правопреемники.</w:t>
            </w:r>
          </w:p>
        </w:tc>
      </w:tr>
      <w:tr w:rsidR="007C7B86" w:rsidRPr="001E737E" w:rsidTr="003C5742">
        <w:tc>
          <w:tcPr>
            <w:tcW w:w="2718" w:type="dxa"/>
          </w:tcPr>
          <w:p w:rsidR="007C7B86" w:rsidRPr="001E737E" w:rsidRDefault="007C7B86" w:rsidP="003C5742">
            <w:pPr>
              <w:spacing w:before="120"/>
              <w:ind w:right="137"/>
            </w:pPr>
            <w:r w:rsidRPr="001E737E">
              <w:t>Генподрядчик</w:t>
            </w:r>
          </w:p>
        </w:tc>
        <w:tc>
          <w:tcPr>
            <w:tcW w:w="6912" w:type="dxa"/>
          </w:tcPr>
          <w:p w:rsidR="007C7B86" w:rsidRPr="001E737E" w:rsidRDefault="007C7B86" w:rsidP="003C5742">
            <w:pPr>
              <w:spacing w:before="120"/>
              <w:ind w:right="137"/>
            </w:pPr>
            <w:proofErr w:type="gramStart"/>
            <w:r w:rsidRPr="001E737E">
              <w:t>Закрытое Акционерное Общество «</w:t>
            </w:r>
            <w:proofErr w:type="spellStart"/>
            <w:r w:rsidRPr="001E737E">
              <w:t>Атомстройэкспорт</w:t>
            </w:r>
            <w:proofErr w:type="spellEnd"/>
            <w:r w:rsidRPr="001E737E">
              <w:t>» ЗАО АСЭ) и его законные правопреемники.</w:t>
            </w:r>
            <w:proofErr w:type="gramEnd"/>
          </w:p>
        </w:tc>
      </w:tr>
      <w:tr w:rsidR="007C7B86" w:rsidRPr="001E737E" w:rsidTr="003C5742">
        <w:tc>
          <w:tcPr>
            <w:tcW w:w="2718" w:type="dxa"/>
          </w:tcPr>
          <w:p w:rsidR="007C7B86" w:rsidRPr="001E737E" w:rsidRDefault="007C7B86" w:rsidP="003C5742">
            <w:pPr>
              <w:spacing w:before="120"/>
              <w:ind w:right="137"/>
            </w:pPr>
            <w:r w:rsidRPr="001E737E">
              <w:t>Записи</w:t>
            </w:r>
          </w:p>
        </w:tc>
        <w:tc>
          <w:tcPr>
            <w:tcW w:w="6912" w:type="dxa"/>
          </w:tcPr>
          <w:p w:rsidR="007C7B86" w:rsidRPr="001E737E" w:rsidRDefault="007C7B86" w:rsidP="003C5742">
            <w:pPr>
              <w:spacing w:before="120"/>
              <w:ind w:right="137"/>
            </w:pPr>
            <w:r w:rsidRPr="001E737E">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7C7B86" w:rsidRPr="001E737E" w:rsidTr="003C5742">
        <w:tc>
          <w:tcPr>
            <w:tcW w:w="2718" w:type="dxa"/>
          </w:tcPr>
          <w:p w:rsidR="007C7B86" w:rsidRPr="001E737E" w:rsidRDefault="007C7B86" w:rsidP="003C5742">
            <w:pPr>
              <w:spacing w:before="120"/>
              <w:ind w:right="137"/>
            </w:pPr>
            <w:r w:rsidRPr="001E737E">
              <w:t>ГУ «ДСАЭ»</w:t>
            </w:r>
          </w:p>
        </w:tc>
        <w:tc>
          <w:tcPr>
            <w:tcW w:w="6912" w:type="dxa"/>
          </w:tcPr>
          <w:p w:rsidR="007C7B86" w:rsidRPr="001E737E" w:rsidRDefault="007C7B86" w:rsidP="003C5742">
            <w:pPr>
              <w:spacing w:before="120"/>
              <w:ind w:right="137"/>
            </w:pPr>
            <w:r w:rsidRPr="001E737E">
              <w:t>Государственное учреждение «Дирекция строительства атомной электростанции и его законные правопреемники.</w:t>
            </w:r>
            <w:r w:rsidRPr="001E737E" w:rsidDel="00A8586D">
              <w:t xml:space="preserve"> </w:t>
            </w:r>
          </w:p>
        </w:tc>
      </w:tr>
      <w:tr w:rsidR="007C7B86" w:rsidRPr="001E737E" w:rsidTr="003C5742">
        <w:tc>
          <w:tcPr>
            <w:tcW w:w="2718" w:type="dxa"/>
          </w:tcPr>
          <w:p w:rsidR="007C7B86" w:rsidRPr="001E737E" w:rsidRDefault="007C7B86" w:rsidP="003C5742">
            <w:pPr>
              <w:spacing w:before="120"/>
              <w:ind w:right="137"/>
            </w:pPr>
            <w:r w:rsidRPr="001E737E">
              <w:t>Изделие</w:t>
            </w:r>
          </w:p>
        </w:tc>
        <w:tc>
          <w:tcPr>
            <w:tcW w:w="6912" w:type="dxa"/>
          </w:tcPr>
          <w:p w:rsidR="007C7B86" w:rsidRPr="001E737E" w:rsidRDefault="007C7B86" w:rsidP="003C5742">
            <w:pPr>
              <w:spacing w:before="120"/>
              <w:ind w:right="137"/>
            </w:pPr>
            <w:r w:rsidRPr="001E737E">
              <w:t>Единица промышленной продукции, количество которой может исчисляться в штуках или экземплярах.</w:t>
            </w:r>
          </w:p>
        </w:tc>
      </w:tr>
      <w:tr w:rsidR="007C7B86" w:rsidRPr="001E737E" w:rsidTr="003C5742">
        <w:tc>
          <w:tcPr>
            <w:tcW w:w="2718" w:type="dxa"/>
          </w:tcPr>
          <w:p w:rsidR="007C7B86" w:rsidRPr="001E737E" w:rsidRDefault="007C7B86" w:rsidP="003C5742">
            <w:pPr>
              <w:spacing w:before="120"/>
              <w:ind w:right="137"/>
            </w:pPr>
            <w:r w:rsidRPr="001E737E">
              <w:t>Инспектор</w:t>
            </w:r>
          </w:p>
        </w:tc>
        <w:tc>
          <w:tcPr>
            <w:tcW w:w="6912" w:type="dxa"/>
          </w:tcPr>
          <w:p w:rsidR="007C7B86" w:rsidRPr="001E737E" w:rsidRDefault="007C7B86" w:rsidP="003C5742">
            <w:pPr>
              <w:spacing w:before="120"/>
              <w:ind w:right="137"/>
            </w:pPr>
            <w:r w:rsidRPr="001E737E">
              <w:t>Специалист, выполняющий действия по проверке соответствия продукции или процессов установленным требованиям.</w:t>
            </w:r>
          </w:p>
        </w:tc>
      </w:tr>
      <w:tr w:rsidR="007C7B86" w:rsidRPr="001E737E" w:rsidTr="003C5742">
        <w:trPr>
          <w:trHeight w:val="1230"/>
        </w:trPr>
        <w:tc>
          <w:tcPr>
            <w:tcW w:w="2718" w:type="dxa"/>
          </w:tcPr>
          <w:p w:rsidR="007C7B86" w:rsidRPr="001E737E" w:rsidRDefault="007C7B86" w:rsidP="003C5742">
            <w:pPr>
              <w:spacing w:before="120"/>
              <w:ind w:right="137"/>
            </w:pPr>
            <w:r w:rsidRPr="001E737E">
              <w:t>Инспекция</w:t>
            </w:r>
          </w:p>
        </w:tc>
        <w:tc>
          <w:tcPr>
            <w:tcW w:w="6912" w:type="dxa"/>
          </w:tcPr>
          <w:p w:rsidR="007C7B86" w:rsidRPr="001E737E" w:rsidRDefault="007C7B86" w:rsidP="003C5742">
            <w:pPr>
              <w:spacing w:before="120"/>
              <w:ind w:right="137"/>
            </w:pPr>
            <w:r w:rsidRPr="001E737E">
              <w:rPr>
                <w:bCs/>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7C7B86" w:rsidRPr="001E737E" w:rsidTr="003C5742">
        <w:tc>
          <w:tcPr>
            <w:tcW w:w="2718" w:type="dxa"/>
          </w:tcPr>
          <w:p w:rsidR="007C7B86" w:rsidRPr="001E737E" w:rsidRDefault="007C7B86" w:rsidP="003C5742">
            <w:pPr>
              <w:spacing w:before="120"/>
              <w:ind w:right="137"/>
            </w:pPr>
            <w:r w:rsidRPr="001E737E">
              <w:t xml:space="preserve">Несоответствие </w:t>
            </w:r>
          </w:p>
        </w:tc>
        <w:tc>
          <w:tcPr>
            <w:tcW w:w="6912" w:type="dxa"/>
          </w:tcPr>
          <w:p w:rsidR="007C7B86" w:rsidRPr="001E737E" w:rsidRDefault="007C7B86" w:rsidP="003C5742">
            <w:pPr>
              <w:spacing w:before="120"/>
              <w:ind w:right="137"/>
            </w:pPr>
            <w:r w:rsidRPr="001E737E">
              <w:t>Невыполнение требования.</w:t>
            </w:r>
          </w:p>
        </w:tc>
      </w:tr>
      <w:tr w:rsidR="007C7B86" w:rsidRPr="001E737E" w:rsidTr="003C5742">
        <w:tc>
          <w:tcPr>
            <w:tcW w:w="2718" w:type="dxa"/>
          </w:tcPr>
          <w:p w:rsidR="007C7B86" w:rsidRPr="001E737E" w:rsidRDefault="007C7B86" w:rsidP="003C5742">
            <w:pPr>
              <w:spacing w:before="120"/>
              <w:ind w:right="137"/>
            </w:pPr>
            <w:r w:rsidRPr="001E737E">
              <w:t xml:space="preserve">Процедура </w:t>
            </w:r>
          </w:p>
        </w:tc>
        <w:tc>
          <w:tcPr>
            <w:tcW w:w="6912" w:type="dxa"/>
          </w:tcPr>
          <w:p w:rsidR="007C7B86" w:rsidRPr="001E737E" w:rsidRDefault="007C7B86" w:rsidP="003C5742">
            <w:pPr>
              <w:spacing w:before="120"/>
              <w:ind w:right="137"/>
            </w:pPr>
            <w:r w:rsidRPr="001E737E">
              <w:t>Документированный установленный способ осуществления деятельности или процесса.</w:t>
            </w:r>
          </w:p>
        </w:tc>
      </w:tr>
      <w:tr w:rsidR="007C7B86" w:rsidRPr="001E737E" w:rsidTr="003C5742">
        <w:trPr>
          <w:trHeight w:val="318"/>
        </w:trPr>
        <w:tc>
          <w:tcPr>
            <w:tcW w:w="2718" w:type="dxa"/>
          </w:tcPr>
          <w:p w:rsidR="007C7B86" w:rsidRPr="001E737E" w:rsidRDefault="007C7B86" w:rsidP="003C5742">
            <w:pPr>
              <w:spacing w:before="120"/>
              <w:ind w:right="137"/>
            </w:pPr>
            <w:r w:rsidRPr="001E737E">
              <w:t>Процедура управления</w:t>
            </w:r>
          </w:p>
        </w:tc>
        <w:tc>
          <w:tcPr>
            <w:tcW w:w="6912" w:type="dxa"/>
          </w:tcPr>
          <w:p w:rsidR="007C7B86" w:rsidRPr="001E737E" w:rsidRDefault="007C7B86" w:rsidP="003C5742">
            <w:pPr>
              <w:spacing w:before="120"/>
              <w:ind w:right="137"/>
            </w:pPr>
            <w:r w:rsidRPr="001E737E">
              <w:t xml:space="preserve">Процедуры, описывающие административные указания руководящему персоналу и не содержащие подробную </w:t>
            </w:r>
            <w:r w:rsidRPr="001E737E">
              <w:lastRenderedPageBreak/>
              <w:t>информацию о выполнении технических задач.</w:t>
            </w:r>
          </w:p>
        </w:tc>
      </w:tr>
      <w:tr w:rsidR="007C7B86" w:rsidRPr="001E737E" w:rsidTr="003C5742">
        <w:tc>
          <w:tcPr>
            <w:tcW w:w="2718" w:type="dxa"/>
          </w:tcPr>
          <w:p w:rsidR="007C7B86" w:rsidRPr="001E737E" w:rsidRDefault="007C7B86" w:rsidP="003C5742">
            <w:pPr>
              <w:spacing w:before="120"/>
              <w:ind w:right="137"/>
            </w:pPr>
            <w:r w:rsidRPr="001E737E">
              <w:lastRenderedPageBreak/>
              <w:t>Рабочая процедура</w:t>
            </w:r>
          </w:p>
        </w:tc>
        <w:tc>
          <w:tcPr>
            <w:tcW w:w="6912" w:type="dxa"/>
          </w:tcPr>
          <w:p w:rsidR="007C7B86" w:rsidRPr="001E737E" w:rsidRDefault="007C7B86" w:rsidP="003C5742">
            <w:pPr>
              <w:spacing w:before="120"/>
              <w:ind w:right="137"/>
            </w:pPr>
            <w:r w:rsidRPr="001E737E">
              <w:t>Описание конкретных рабочих процессов и передачи административной и технической информации персоналу, выполняющему работы.</w:t>
            </w:r>
          </w:p>
        </w:tc>
      </w:tr>
      <w:tr w:rsidR="007C7B86" w:rsidRPr="001E737E" w:rsidTr="003C5742">
        <w:tc>
          <w:tcPr>
            <w:tcW w:w="2718" w:type="dxa"/>
          </w:tcPr>
          <w:p w:rsidR="007C7B86" w:rsidRPr="001E737E" w:rsidRDefault="007C7B86" w:rsidP="003C5742">
            <w:pPr>
              <w:spacing w:before="120"/>
              <w:ind w:right="137"/>
              <w:rPr>
                <w:bCs/>
              </w:rPr>
            </w:pPr>
            <w:r w:rsidRPr="001E737E">
              <w:rPr>
                <w:bCs/>
              </w:rPr>
              <w:t>Переделка</w:t>
            </w:r>
          </w:p>
        </w:tc>
        <w:tc>
          <w:tcPr>
            <w:tcW w:w="6912" w:type="dxa"/>
          </w:tcPr>
          <w:p w:rsidR="007C7B86" w:rsidRPr="001E737E" w:rsidRDefault="007C7B86" w:rsidP="003C5742">
            <w:pPr>
              <w:spacing w:before="120"/>
              <w:ind w:right="137"/>
            </w:pPr>
            <w:r w:rsidRPr="001E737E">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1E737E">
              <w:rPr>
                <w:lang w:val="en-US"/>
              </w:rPr>
              <w:t>SG</w:t>
            </w:r>
            <w:r w:rsidRPr="001E737E">
              <w:t>-</w:t>
            </w:r>
            <w:r w:rsidRPr="001E737E">
              <w:rPr>
                <w:lang w:val="en-US"/>
              </w:rPr>
              <w:t>QA</w:t>
            </w:r>
            <w:r w:rsidRPr="001E737E">
              <w:t>3)</w:t>
            </w:r>
          </w:p>
        </w:tc>
      </w:tr>
      <w:tr w:rsidR="007C7B86" w:rsidRPr="001E737E" w:rsidTr="003C5742">
        <w:tc>
          <w:tcPr>
            <w:tcW w:w="2718" w:type="dxa"/>
          </w:tcPr>
          <w:p w:rsidR="007C7B86" w:rsidRPr="001E737E" w:rsidRDefault="007C7B86" w:rsidP="003C5742">
            <w:pPr>
              <w:spacing w:before="120"/>
              <w:ind w:right="137"/>
              <w:rPr>
                <w:bCs/>
              </w:rPr>
            </w:pPr>
            <w:r w:rsidRPr="001E737E">
              <w:rPr>
                <w:bCs/>
              </w:rPr>
              <w:t>Проект</w:t>
            </w:r>
          </w:p>
        </w:tc>
        <w:tc>
          <w:tcPr>
            <w:tcW w:w="6912" w:type="dxa"/>
          </w:tcPr>
          <w:p w:rsidR="007C7B86" w:rsidRPr="001E737E" w:rsidRDefault="007C7B86" w:rsidP="003C5742">
            <w:pPr>
              <w:autoSpaceDE w:val="0"/>
              <w:autoSpaceDN w:val="0"/>
              <w:adjustRightInd w:val="0"/>
              <w:spacing w:before="240"/>
            </w:pPr>
            <w:r w:rsidRPr="001E737E">
              <w:t>Проект сооружения АЭС на территории Республики Беларусь в составе двух Блоков, со всеми соответствующими системами и сооружениями для надежной, безопасной и бесперебойной выработки электроэнергии в течение проектного срока службы.</w:t>
            </w:r>
          </w:p>
        </w:tc>
      </w:tr>
      <w:tr w:rsidR="007C7B86" w:rsidRPr="001E737E" w:rsidTr="003C5742">
        <w:tc>
          <w:tcPr>
            <w:tcW w:w="2718" w:type="dxa"/>
          </w:tcPr>
          <w:p w:rsidR="007C7B86" w:rsidRPr="001E737E" w:rsidRDefault="007C7B86" w:rsidP="003C5742">
            <w:pPr>
              <w:spacing w:before="120"/>
              <w:ind w:right="137"/>
              <w:rPr>
                <w:bCs/>
              </w:rPr>
            </w:pPr>
            <w:r w:rsidRPr="001E737E">
              <w:rPr>
                <w:bCs/>
              </w:rPr>
              <w:t>Продукция</w:t>
            </w:r>
          </w:p>
        </w:tc>
        <w:tc>
          <w:tcPr>
            <w:tcW w:w="6912" w:type="dxa"/>
          </w:tcPr>
          <w:p w:rsidR="007C7B86" w:rsidRPr="001E737E" w:rsidRDefault="007C7B86" w:rsidP="003C5742">
            <w:pPr>
              <w:autoSpaceDE w:val="0"/>
              <w:autoSpaceDN w:val="0"/>
              <w:adjustRightInd w:val="0"/>
              <w:spacing w:before="240"/>
            </w:pPr>
            <w:r w:rsidRPr="001E737E">
              <w:t>Результат деятельности, представленный в материально-вещественной форме и предназначенный для дальнейшего использования в хозяйственных и иных целях (изделия).</w:t>
            </w:r>
          </w:p>
        </w:tc>
      </w:tr>
      <w:tr w:rsidR="007C7B86" w:rsidRPr="001E737E" w:rsidTr="003C5742">
        <w:tc>
          <w:tcPr>
            <w:tcW w:w="2718" w:type="dxa"/>
          </w:tcPr>
          <w:p w:rsidR="007C7B86" w:rsidRPr="001E737E" w:rsidRDefault="007C7B86" w:rsidP="003C5742">
            <w:pPr>
              <w:spacing w:before="120"/>
              <w:ind w:right="137"/>
              <w:rPr>
                <w:bCs/>
              </w:rPr>
            </w:pPr>
            <w:r w:rsidRPr="001E737E">
              <w:rPr>
                <w:bCs/>
              </w:rPr>
              <w:t>Ремонт</w:t>
            </w:r>
          </w:p>
        </w:tc>
        <w:tc>
          <w:tcPr>
            <w:tcW w:w="6912" w:type="dxa"/>
          </w:tcPr>
          <w:p w:rsidR="007C7B86" w:rsidRPr="001E737E" w:rsidRDefault="007C7B86" w:rsidP="003C5742">
            <w:pPr>
              <w:spacing w:before="120"/>
              <w:ind w:right="137"/>
            </w:pPr>
            <w:r w:rsidRPr="001E737E">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1E737E">
              <w:rPr>
                <w:lang w:val="en-US"/>
              </w:rPr>
              <w:t>SG</w:t>
            </w:r>
            <w:r w:rsidRPr="001E737E">
              <w:t>-</w:t>
            </w:r>
            <w:r w:rsidRPr="001E737E">
              <w:rPr>
                <w:lang w:val="en-US"/>
              </w:rPr>
              <w:t>QA</w:t>
            </w:r>
            <w:r w:rsidRPr="001E737E">
              <w:t>3).</w:t>
            </w:r>
          </w:p>
        </w:tc>
      </w:tr>
      <w:tr w:rsidR="007C7B86" w:rsidRPr="001E737E" w:rsidTr="003C5742">
        <w:tc>
          <w:tcPr>
            <w:tcW w:w="2718" w:type="dxa"/>
          </w:tcPr>
          <w:p w:rsidR="007C7B86" w:rsidRPr="001E737E" w:rsidRDefault="007C7B86" w:rsidP="003C5742">
            <w:pPr>
              <w:spacing w:before="120"/>
              <w:ind w:right="137"/>
            </w:pPr>
            <w:r w:rsidRPr="001E737E">
              <w:t>Рассмотрение</w:t>
            </w:r>
          </w:p>
        </w:tc>
        <w:tc>
          <w:tcPr>
            <w:tcW w:w="6912" w:type="dxa"/>
          </w:tcPr>
          <w:p w:rsidR="007C7B86" w:rsidRPr="001E737E" w:rsidRDefault="007C7B86" w:rsidP="003C5742">
            <w:pPr>
              <w:spacing w:before="120"/>
              <w:ind w:right="137"/>
            </w:pPr>
            <w:r w:rsidRPr="001E737E">
              <w:t>Изучение документов для информации и комментариев.</w:t>
            </w:r>
          </w:p>
        </w:tc>
      </w:tr>
      <w:tr w:rsidR="007C7B86" w:rsidRPr="001E737E" w:rsidTr="003C5742">
        <w:tc>
          <w:tcPr>
            <w:tcW w:w="2718" w:type="dxa"/>
          </w:tcPr>
          <w:p w:rsidR="007C7B86" w:rsidRPr="001E737E" w:rsidRDefault="007C7B86" w:rsidP="003C5742">
            <w:pPr>
              <w:spacing w:before="120"/>
              <w:ind w:right="137"/>
            </w:pPr>
            <w:r w:rsidRPr="001E737E">
              <w:t>Согласование</w:t>
            </w:r>
          </w:p>
        </w:tc>
        <w:tc>
          <w:tcPr>
            <w:tcW w:w="6912" w:type="dxa"/>
          </w:tcPr>
          <w:p w:rsidR="007C7B86" w:rsidRPr="001E737E" w:rsidRDefault="007C7B86" w:rsidP="003C5742">
            <w:pPr>
              <w:spacing w:before="120"/>
              <w:ind w:right="137"/>
            </w:pPr>
            <w:r w:rsidRPr="001E737E">
              <w:t>Письменное одобрение и/или подтверждение</w:t>
            </w:r>
          </w:p>
        </w:tc>
      </w:tr>
      <w:tr w:rsidR="007C7B86" w:rsidRPr="001E737E" w:rsidTr="003C5742">
        <w:tc>
          <w:tcPr>
            <w:tcW w:w="2718" w:type="dxa"/>
          </w:tcPr>
          <w:p w:rsidR="007C7B86" w:rsidRPr="001E737E" w:rsidRDefault="007C7B86" w:rsidP="003C5742">
            <w:pPr>
              <w:spacing w:before="120"/>
              <w:ind w:right="137"/>
            </w:pPr>
            <w:r w:rsidRPr="001E737E">
              <w:t>Скрытые работы</w:t>
            </w:r>
          </w:p>
        </w:tc>
        <w:tc>
          <w:tcPr>
            <w:tcW w:w="6912" w:type="dxa"/>
          </w:tcPr>
          <w:p w:rsidR="007C7B86" w:rsidRPr="001E737E" w:rsidRDefault="007C7B86" w:rsidP="003C5742">
            <w:pPr>
              <w:spacing w:before="120"/>
              <w:ind w:right="137"/>
            </w:pPr>
            <w:r w:rsidRPr="001E737E">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7C7B86" w:rsidRPr="001E737E" w:rsidTr="003C5742">
        <w:tc>
          <w:tcPr>
            <w:tcW w:w="2718" w:type="dxa"/>
          </w:tcPr>
          <w:p w:rsidR="007C7B86" w:rsidRPr="001E737E" w:rsidRDefault="007C7B86" w:rsidP="003C5742">
            <w:pPr>
              <w:spacing w:before="120"/>
              <w:ind w:right="137"/>
            </w:pPr>
            <w:r w:rsidRPr="001E737E">
              <w:t>Поставщик</w:t>
            </w:r>
          </w:p>
          <w:p w:rsidR="007C7B86" w:rsidRPr="001E737E" w:rsidRDefault="007C7B86" w:rsidP="003C5742">
            <w:pPr>
              <w:ind w:right="137"/>
            </w:pPr>
            <w:r w:rsidRPr="001E737E">
              <w:t xml:space="preserve">(Субподрядчик) </w:t>
            </w:r>
          </w:p>
        </w:tc>
        <w:tc>
          <w:tcPr>
            <w:tcW w:w="6912" w:type="dxa"/>
          </w:tcPr>
          <w:p w:rsidR="007C7B86" w:rsidRPr="001E737E" w:rsidRDefault="007C7B86" w:rsidP="003C5742">
            <w:pPr>
              <w:spacing w:before="120"/>
              <w:ind w:right="137"/>
            </w:pPr>
            <w:r w:rsidRPr="001E737E">
              <w:t>Организация, предоставляющая продукцию по договору. Возможно применение определения «Субподрядчик второго уровня» или «Субпоставщик» (ПАО «</w:t>
            </w:r>
            <w:proofErr w:type="spellStart"/>
            <w:r w:rsidRPr="001E737E">
              <w:t>Энергомашспецсталь</w:t>
            </w:r>
            <w:proofErr w:type="spellEnd"/>
            <w:r w:rsidRPr="001E737E">
              <w:t>»).</w:t>
            </w:r>
          </w:p>
        </w:tc>
      </w:tr>
      <w:tr w:rsidR="007C7B86" w:rsidRPr="001E737E" w:rsidTr="003C5742">
        <w:tc>
          <w:tcPr>
            <w:tcW w:w="2718" w:type="dxa"/>
          </w:tcPr>
          <w:p w:rsidR="007C7B86" w:rsidRPr="001E737E" w:rsidRDefault="007C7B86" w:rsidP="003C5742">
            <w:pPr>
              <w:spacing w:before="120"/>
              <w:ind w:right="137"/>
            </w:pPr>
            <w:r w:rsidRPr="001E737E">
              <w:t>Уполномоченное лицо Генподрядчика</w:t>
            </w:r>
          </w:p>
          <w:p w:rsidR="007C7B86" w:rsidRPr="001E737E" w:rsidRDefault="007C7B86" w:rsidP="003C5742">
            <w:pPr>
              <w:spacing w:before="120"/>
              <w:ind w:right="137"/>
            </w:pPr>
            <w:r w:rsidRPr="001E737E">
              <w:t>(ГУ «ДСАЭ»)</w:t>
            </w:r>
          </w:p>
        </w:tc>
        <w:tc>
          <w:tcPr>
            <w:tcW w:w="6912" w:type="dxa"/>
          </w:tcPr>
          <w:p w:rsidR="007C7B86" w:rsidRPr="001E737E" w:rsidRDefault="007C7B86" w:rsidP="003C5742">
            <w:pPr>
              <w:spacing w:before="120"/>
              <w:ind w:right="137"/>
            </w:pPr>
            <w:r w:rsidRPr="001E737E">
              <w:t>Физическое или юридическое лицо, представляющее ЗАО АСЭ (ГУ «ДСАЭ»), которому предоставлена часть полномочий ЗАО АСЭ (ГУ «ДСАЭ»), в соответствии с документом о передаче полномочий за подписью руководящих лиц ЗАО АСЭ (ГУ «ДСАЭ»).</w:t>
            </w:r>
          </w:p>
        </w:tc>
      </w:tr>
      <w:tr w:rsidR="007C7B86" w:rsidRPr="001E737E" w:rsidTr="003C5742">
        <w:tc>
          <w:tcPr>
            <w:tcW w:w="2718" w:type="dxa"/>
          </w:tcPr>
          <w:p w:rsidR="007C7B86" w:rsidRPr="001E737E" w:rsidRDefault="007C7B86" w:rsidP="003C5742">
            <w:pPr>
              <w:spacing w:before="120"/>
              <w:ind w:right="137"/>
            </w:pPr>
            <w:r w:rsidRPr="001E737E">
              <w:t xml:space="preserve">Уполномоченная </w:t>
            </w:r>
          </w:p>
          <w:p w:rsidR="007C7B86" w:rsidRPr="001E737E" w:rsidRDefault="007C7B86" w:rsidP="003C5742">
            <w:pPr>
              <w:ind w:right="136"/>
            </w:pPr>
            <w:r w:rsidRPr="001E737E">
              <w:t>организация</w:t>
            </w:r>
          </w:p>
        </w:tc>
        <w:tc>
          <w:tcPr>
            <w:tcW w:w="6912" w:type="dxa"/>
          </w:tcPr>
          <w:p w:rsidR="007C7B86" w:rsidRPr="001E737E" w:rsidRDefault="007C7B86" w:rsidP="003C5742">
            <w:pPr>
              <w:spacing w:before="120"/>
              <w:ind w:right="137"/>
            </w:pPr>
            <w:r w:rsidRPr="001E737E">
              <w:t>Организация, письменно уполномоченная на право проведения инспекций по контролю качества оборудования для Белорусской АЭС.</w:t>
            </w:r>
          </w:p>
        </w:tc>
      </w:tr>
    </w:tbl>
    <w:p w:rsidR="007C7B86" w:rsidRPr="00235C52" w:rsidRDefault="007C7B86" w:rsidP="0070256E">
      <w:pPr>
        <w:pStyle w:val="1"/>
        <w:numPr>
          <w:ilvl w:val="0"/>
          <w:numId w:val="39"/>
        </w:numPr>
        <w:tabs>
          <w:tab w:val="num" w:pos="567"/>
        </w:tabs>
        <w:jc w:val="left"/>
        <w:rPr>
          <w:sz w:val="24"/>
          <w:szCs w:val="24"/>
        </w:rPr>
      </w:pPr>
      <w:bookmarkStart w:id="11" w:name="_Toc328405557"/>
      <w:r w:rsidRPr="00235C52">
        <w:rPr>
          <w:sz w:val="24"/>
          <w:szCs w:val="24"/>
        </w:rPr>
        <w:lastRenderedPageBreak/>
        <w:t>Общие требования к Программе обеспечения качества</w:t>
      </w:r>
      <w:bookmarkEnd w:id="11"/>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2" w:name="_Toc328405558"/>
      <w:r w:rsidRPr="00235C52">
        <w:rPr>
          <w:sz w:val="24"/>
          <w:szCs w:val="24"/>
        </w:rPr>
        <w:t>Общие положения</w:t>
      </w:r>
      <w:bookmarkEnd w:id="12"/>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3" w:name="_Toc328405559"/>
      <w:r w:rsidRPr="00235C52">
        <w:rPr>
          <w:b w:val="0"/>
          <w:sz w:val="24"/>
          <w:szCs w:val="24"/>
        </w:rPr>
        <w:t>Поставщик должен осуществлять деятельность по настоящему Договору в соответствии с Программой обеспечения качества (Руководством по качеству - для Продукции категории обеспечения качества 4).</w:t>
      </w:r>
      <w:bookmarkEnd w:id="13"/>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4" w:name="_Toc288637555"/>
      <w:bookmarkStart w:id="15" w:name="_Toc328405560"/>
      <w:r w:rsidRPr="00235C52">
        <w:rPr>
          <w:b w:val="0"/>
          <w:sz w:val="24"/>
          <w:szCs w:val="24"/>
        </w:rPr>
        <w:t>Программа обеспечения качества Поставщика должна охватывать его работы по настоящему Договору и соответствовать требованиям настоящего приложения, требованиям ПОКАС (О</w:t>
      </w:r>
      <w:proofErr w:type="gramStart"/>
      <w:r w:rsidRPr="00235C52">
        <w:rPr>
          <w:b w:val="0"/>
          <w:sz w:val="24"/>
          <w:szCs w:val="24"/>
        </w:rPr>
        <w:t>1</w:t>
      </w:r>
      <w:proofErr w:type="gramEnd"/>
      <w:r w:rsidRPr="00235C52">
        <w:rPr>
          <w:b w:val="0"/>
          <w:sz w:val="24"/>
          <w:szCs w:val="24"/>
        </w:rPr>
        <w:t>) Генподрядчика, Свода положений по безопасности МАГАТЭ 50-C-QА (</w:t>
      </w:r>
      <w:r w:rsidRPr="00235C52">
        <w:rPr>
          <w:b w:val="0"/>
          <w:sz w:val="24"/>
          <w:szCs w:val="24"/>
          <w:lang w:val="en-US"/>
        </w:rPr>
        <w:t>Rev</w:t>
      </w:r>
      <w:r w:rsidRPr="00235C52">
        <w:rPr>
          <w:b w:val="0"/>
          <w:sz w:val="24"/>
          <w:szCs w:val="24"/>
        </w:rPr>
        <w:t>.1) и следующих руководств МАГАТЭ по безопасности:</w:t>
      </w:r>
      <w:bookmarkEnd w:id="14"/>
      <w:bookmarkEnd w:id="15"/>
    </w:p>
    <w:p w:rsidR="007C7B86" w:rsidRPr="00235C52" w:rsidRDefault="007C7B86" w:rsidP="0070256E">
      <w:pPr>
        <w:pStyle w:val="affff1"/>
        <w:numPr>
          <w:ilvl w:val="0"/>
          <w:numId w:val="40"/>
        </w:numPr>
        <w:spacing w:before="0"/>
        <w:ind w:left="1134" w:hanging="425"/>
        <w:rPr>
          <w:rFonts w:ascii="Times New Roman" w:hAnsi="Times New Roman"/>
          <w:szCs w:val="24"/>
          <w:lang w:val="ru-RU"/>
        </w:rPr>
      </w:pPr>
      <w:r w:rsidRPr="00235C52">
        <w:rPr>
          <w:rFonts w:ascii="Times New Roman" w:hAnsi="Times New Roman"/>
          <w:szCs w:val="24"/>
          <w:lang w:val="ru-RU"/>
        </w:rPr>
        <w:t>50-SG-QA1 – «Создание программы обеспечения качества для проекта АЭС»;</w:t>
      </w:r>
    </w:p>
    <w:p w:rsidR="007C7B86" w:rsidRPr="00235C52" w:rsidRDefault="007C7B86" w:rsidP="0070256E">
      <w:pPr>
        <w:pStyle w:val="affff1"/>
        <w:numPr>
          <w:ilvl w:val="0"/>
          <w:numId w:val="40"/>
        </w:numPr>
        <w:spacing w:before="0"/>
        <w:ind w:left="1134" w:hanging="425"/>
        <w:rPr>
          <w:rFonts w:ascii="Times New Roman" w:hAnsi="Times New Roman"/>
          <w:szCs w:val="24"/>
          <w:lang w:val="ru-RU"/>
        </w:rPr>
      </w:pPr>
      <w:r w:rsidRPr="00235C52">
        <w:rPr>
          <w:rFonts w:ascii="Times New Roman" w:hAnsi="Times New Roman"/>
          <w:szCs w:val="24"/>
          <w:lang w:val="ru-RU"/>
        </w:rPr>
        <w:t>50-SG-QA2 – «Система записей по вопросам обеспечения качества для АЭС»;</w:t>
      </w:r>
    </w:p>
    <w:p w:rsidR="007C7B86" w:rsidRPr="00235C52" w:rsidRDefault="007C7B86" w:rsidP="0070256E">
      <w:pPr>
        <w:pStyle w:val="affff1"/>
        <w:numPr>
          <w:ilvl w:val="0"/>
          <w:numId w:val="40"/>
        </w:numPr>
        <w:spacing w:before="0"/>
        <w:ind w:left="1134" w:hanging="425"/>
        <w:rPr>
          <w:rFonts w:ascii="Times New Roman" w:hAnsi="Times New Roman"/>
          <w:szCs w:val="24"/>
          <w:lang w:val="ru-RU"/>
        </w:rPr>
      </w:pPr>
      <w:r w:rsidRPr="00235C52">
        <w:rPr>
          <w:rFonts w:ascii="Times New Roman" w:hAnsi="Times New Roman"/>
          <w:szCs w:val="24"/>
          <w:lang w:val="ru-RU"/>
        </w:rPr>
        <w:t>50-SG-QA3 – «Обеспечение качества при поставках оборудования и предоставлении услуг для АЭС»;</w:t>
      </w:r>
    </w:p>
    <w:p w:rsidR="007C7B86" w:rsidRPr="00235C52" w:rsidRDefault="007C7B86" w:rsidP="0070256E">
      <w:pPr>
        <w:pStyle w:val="affff1"/>
        <w:numPr>
          <w:ilvl w:val="0"/>
          <w:numId w:val="40"/>
        </w:numPr>
        <w:spacing w:before="0"/>
        <w:ind w:left="1134" w:hanging="425"/>
        <w:rPr>
          <w:rFonts w:ascii="Times New Roman" w:hAnsi="Times New Roman"/>
          <w:szCs w:val="24"/>
          <w:lang w:val="ru-RU"/>
        </w:rPr>
      </w:pPr>
      <w:r w:rsidRPr="00235C52">
        <w:rPr>
          <w:rFonts w:ascii="Times New Roman" w:hAnsi="Times New Roman"/>
          <w:szCs w:val="24"/>
          <w:lang w:val="ru-RU"/>
        </w:rPr>
        <w:t>50-SG-QA6 – «Обеспечение качества при проектирован</w:t>
      </w:r>
      <w:proofErr w:type="gramStart"/>
      <w:r w:rsidRPr="00235C52">
        <w:rPr>
          <w:rFonts w:ascii="Times New Roman" w:hAnsi="Times New Roman"/>
          <w:szCs w:val="24"/>
          <w:lang w:val="ru-RU"/>
        </w:rPr>
        <w:t>ии АЭ</w:t>
      </w:r>
      <w:proofErr w:type="gramEnd"/>
      <w:r w:rsidRPr="00235C52">
        <w:rPr>
          <w:rFonts w:ascii="Times New Roman" w:hAnsi="Times New Roman"/>
          <w:szCs w:val="24"/>
          <w:lang w:val="ru-RU"/>
        </w:rPr>
        <w:t>С»;</w:t>
      </w:r>
    </w:p>
    <w:p w:rsidR="007C7B86" w:rsidRPr="00235C52" w:rsidRDefault="007C7B86" w:rsidP="0070256E">
      <w:pPr>
        <w:pStyle w:val="affff1"/>
        <w:numPr>
          <w:ilvl w:val="0"/>
          <w:numId w:val="40"/>
        </w:numPr>
        <w:spacing w:before="0"/>
        <w:ind w:left="1134" w:hanging="425"/>
        <w:rPr>
          <w:rFonts w:ascii="Times New Roman" w:hAnsi="Times New Roman"/>
          <w:szCs w:val="24"/>
          <w:lang w:val="ru-RU"/>
        </w:rPr>
      </w:pPr>
      <w:r w:rsidRPr="00235C52">
        <w:rPr>
          <w:rFonts w:ascii="Times New Roman" w:hAnsi="Times New Roman"/>
          <w:szCs w:val="24"/>
          <w:lang w:val="ru-RU"/>
        </w:rPr>
        <w:t>50-SG-QA7 – «Организация обеспечения качества для АЭС»;</w:t>
      </w:r>
    </w:p>
    <w:p w:rsidR="007C7B86" w:rsidRPr="00235C52" w:rsidRDefault="007C7B86" w:rsidP="0070256E">
      <w:pPr>
        <w:pStyle w:val="affff1"/>
        <w:numPr>
          <w:ilvl w:val="0"/>
          <w:numId w:val="40"/>
        </w:numPr>
        <w:spacing w:before="0"/>
        <w:ind w:left="1134" w:hanging="425"/>
        <w:rPr>
          <w:rFonts w:ascii="Times New Roman" w:hAnsi="Times New Roman"/>
          <w:szCs w:val="24"/>
          <w:lang w:val="ru-RU"/>
        </w:rPr>
      </w:pPr>
      <w:r w:rsidRPr="00235C52">
        <w:rPr>
          <w:rFonts w:ascii="Times New Roman" w:hAnsi="Times New Roman"/>
          <w:szCs w:val="24"/>
          <w:lang w:val="ru-RU"/>
        </w:rPr>
        <w:t>50-SG-QA8 – «Обеспечение качества при изготовлении оборудования для АЭС»;</w:t>
      </w:r>
    </w:p>
    <w:p w:rsidR="007C7B86" w:rsidRPr="00235C52" w:rsidRDefault="007C7B86" w:rsidP="0070256E">
      <w:pPr>
        <w:pStyle w:val="affff1"/>
        <w:numPr>
          <w:ilvl w:val="0"/>
          <w:numId w:val="40"/>
        </w:numPr>
        <w:spacing w:before="0"/>
        <w:ind w:left="1134" w:hanging="425"/>
        <w:rPr>
          <w:rFonts w:ascii="Times New Roman" w:hAnsi="Times New Roman"/>
          <w:szCs w:val="24"/>
          <w:lang w:val="ru-RU"/>
        </w:rPr>
      </w:pPr>
      <w:r w:rsidRPr="00235C52">
        <w:rPr>
          <w:rFonts w:ascii="Times New Roman" w:hAnsi="Times New Roman"/>
          <w:szCs w:val="24"/>
          <w:lang w:val="ru-RU"/>
        </w:rPr>
        <w:t>50-SG-QA10 – «Аудиты обеспечения качества для АЭС».</w:t>
      </w:r>
    </w:p>
    <w:p w:rsidR="007C7B86" w:rsidRPr="00235C52" w:rsidRDefault="007C7B86" w:rsidP="007C7B86">
      <w:pPr>
        <w:pStyle w:val="30"/>
        <w:ind w:left="720"/>
        <w:rPr>
          <w:b w:val="0"/>
          <w:sz w:val="24"/>
          <w:szCs w:val="24"/>
        </w:rPr>
      </w:pPr>
    </w:p>
    <w:p w:rsidR="007C7B86" w:rsidRPr="00235C52" w:rsidRDefault="007C7B86" w:rsidP="007C7B86">
      <w:pPr>
        <w:pStyle w:val="30"/>
        <w:ind w:left="720"/>
        <w:rPr>
          <w:b w:val="0"/>
          <w:sz w:val="24"/>
          <w:szCs w:val="24"/>
        </w:rPr>
      </w:pPr>
      <w:bookmarkStart w:id="16" w:name="_Toc288637557"/>
      <w:bookmarkStart w:id="17" w:name="_Toc328405561"/>
      <w:r w:rsidRPr="00235C52">
        <w:rPr>
          <w:b w:val="0"/>
          <w:sz w:val="24"/>
          <w:szCs w:val="24"/>
        </w:rPr>
        <w:t>Объем требований, содержащихся в Своде положений по безопасности МАГАТЭ 50-C-Q</w:t>
      </w:r>
      <w:r w:rsidRPr="00235C52">
        <w:rPr>
          <w:b w:val="0"/>
          <w:sz w:val="24"/>
          <w:szCs w:val="24"/>
          <w:lang w:val="en-US"/>
        </w:rPr>
        <w:t>A</w:t>
      </w:r>
      <w:r w:rsidRPr="00235C52">
        <w:rPr>
          <w:b w:val="0"/>
          <w:sz w:val="24"/>
          <w:szCs w:val="24"/>
        </w:rPr>
        <w:t xml:space="preserve"> (</w:t>
      </w:r>
      <w:r w:rsidRPr="00235C52">
        <w:rPr>
          <w:b w:val="0"/>
          <w:sz w:val="24"/>
          <w:szCs w:val="24"/>
          <w:lang w:val="en-US"/>
        </w:rPr>
        <w:t>Rev</w:t>
      </w:r>
      <w:r w:rsidRPr="00235C52">
        <w:rPr>
          <w:b w:val="0"/>
          <w:sz w:val="24"/>
          <w:szCs w:val="24"/>
        </w:rPr>
        <w:t>.1) и соответствующих руководствах МАГАТЭ по безопасности, указанных в п. 3.1.1, учитываемых в Программе обеспечения качества, приведен в Дополнении 1 «Общие требования к структуре и содержанию документов Программы обеспечения качества».</w:t>
      </w:r>
      <w:bookmarkEnd w:id="16"/>
      <w:bookmarkEnd w:id="17"/>
      <w:r w:rsidRPr="00235C52">
        <w:rPr>
          <w:b w:val="0"/>
          <w:sz w:val="24"/>
          <w:szCs w:val="24"/>
        </w:rPr>
        <w:t xml:space="preserve"> </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8" w:name="_Toc288637559"/>
      <w:bookmarkStart w:id="19" w:name="_Toc328405562"/>
      <w:r w:rsidRPr="00235C52">
        <w:rPr>
          <w:b w:val="0"/>
          <w:sz w:val="24"/>
          <w:szCs w:val="24"/>
        </w:rPr>
        <w:t>Поставщик разработает следующую документацию Программы обеспечения качества (далее – ПОК):</w:t>
      </w:r>
      <w:bookmarkEnd w:id="18"/>
      <w:bookmarkEnd w:id="19"/>
      <w:r w:rsidRPr="00235C52">
        <w:rPr>
          <w:b w:val="0"/>
          <w:sz w:val="24"/>
          <w:szCs w:val="24"/>
        </w:rPr>
        <w:t xml:space="preserve"> </w:t>
      </w:r>
    </w:p>
    <w:p w:rsidR="007C7B86" w:rsidRPr="00235C52" w:rsidRDefault="007C7B86" w:rsidP="0070256E">
      <w:pPr>
        <w:pStyle w:val="afffc"/>
        <w:numPr>
          <w:ilvl w:val="0"/>
          <w:numId w:val="43"/>
        </w:numPr>
        <w:tabs>
          <w:tab w:val="num" w:pos="1080"/>
          <w:tab w:val="num" w:pos="1276"/>
        </w:tabs>
        <w:spacing w:after="0"/>
        <w:ind w:left="1276" w:right="137" w:firstLine="0"/>
      </w:pPr>
      <w:bookmarkStart w:id="20" w:name="_Toc328405563"/>
      <w:r w:rsidRPr="00235C52">
        <w:t xml:space="preserve">Описание программы обеспечения качества (далее - Описание ПОК) в формате, указанном ниже; </w:t>
      </w:r>
    </w:p>
    <w:p w:rsidR="007C7B86" w:rsidRPr="00235C52" w:rsidRDefault="007C7B86" w:rsidP="0070256E">
      <w:pPr>
        <w:pStyle w:val="afffc"/>
        <w:numPr>
          <w:ilvl w:val="0"/>
          <w:numId w:val="43"/>
        </w:numPr>
        <w:tabs>
          <w:tab w:val="num" w:pos="1080"/>
          <w:tab w:val="num" w:pos="1276"/>
        </w:tabs>
        <w:spacing w:after="0"/>
        <w:ind w:left="1276" w:right="137" w:firstLine="0"/>
      </w:pPr>
      <w:r w:rsidRPr="00235C52">
        <w:t>Комплект процедур управления по разделам Описания ПОК (при необходимости);</w:t>
      </w:r>
    </w:p>
    <w:p w:rsidR="007C7B86" w:rsidRPr="00235C52" w:rsidRDefault="007C7B86" w:rsidP="0070256E">
      <w:pPr>
        <w:pStyle w:val="afffc"/>
        <w:numPr>
          <w:ilvl w:val="0"/>
          <w:numId w:val="43"/>
        </w:numPr>
        <w:tabs>
          <w:tab w:val="num" w:pos="1080"/>
          <w:tab w:val="num" w:pos="1276"/>
        </w:tabs>
        <w:spacing w:after="0"/>
        <w:ind w:left="1276" w:right="137" w:firstLine="0"/>
      </w:pPr>
      <w:r w:rsidRPr="00235C52">
        <w:t xml:space="preserve">Рабочие процедуры, инструкции, чертежи (при необходимости). </w:t>
      </w:r>
    </w:p>
    <w:p w:rsidR="007C7B86" w:rsidRPr="00235C52" w:rsidRDefault="007C7B86" w:rsidP="007C7B86">
      <w:pPr>
        <w:pStyle w:val="afffc"/>
        <w:tabs>
          <w:tab w:val="num" w:pos="1276"/>
          <w:tab w:val="left" w:pos="2285"/>
          <w:tab w:val="left" w:pos="2899"/>
          <w:tab w:val="left" w:pos="13183"/>
        </w:tabs>
        <w:spacing w:after="0"/>
        <w:ind w:left="1276"/>
      </w:pPr>
      <w:r w:rsidRPr="00235C52">
        <w:t>Общие требования к содержанию документов представлены в Дополнении 1.</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r w:rsidRPr="00235C52">
        <w:rPr>
          <w:b w:val="0"/>
          <w:sz w:val="24"/>
          <w:szCs w:val="24"/>
        </w:rPr>
        <w:t>В проекте сооружения Белорусской АЭС применяются 4 категории обеспечения качества: 1, 2, 3, 4-я категории обеспечения качества. Присвоение категорий обеспечения качества осуществляется в соответствии с СТО СМК-ПКФ-015-06 «Управление разработкой проекта. Применение категорий обеспечения качества в проектах АС».</w:t>
      </w:r>
      <w:bookmarkEnd w:id="20"/>
      <w:r w:rsidRPr="00235C52">
        <w:rPr>
          <w:b w:val="0"/>
          <w:sz w:val="24"/>
          <w:szCs w:val="24"/>
        </w:rPr>
        <w:t xml:space="preserve"> </w:t>
      </w:r>
    </w:p>
    <w:p w:rsidR="007C7B86" w:rsidRPr="00235C52" w:rsidRDefault="007C7B86" w:rsidP="0070256E">
      <w:pPr>
        <w:pStyle w:val="2"/>
        <w:numPr>
          <w:ilvl w:val="1"/>
          <w:numId w:val="39"/>
        </w:numPr>
        <w:tabs>
          <w:tab w:val="clear" w:pos="576"/>
          <w:tab w:val="num" w:pos="709"/>
        </w:tabs>
        <w:spacing w:before="240"/>
        <w:ind w:left="709" w:hanging="709"/>
        <w:jc w:val="left"/>
        <w:rPr>
          <w:sz w:val="24"/>
          <w:szCs w:val="24"/>
        </w:rPr>
      </w:pPr>
      <w:bookmarkStart w:id="21" w:name="_Toc535221481"/>
      <w:bookmarkStart w:id="22" w:name="_Toc246477"/>
      <w:bookmarkStart w:id="23" w:name="_Toc246889"/>
      <w:bookmarkStart w:id="24" w:name="_Toc221002772"/>
      <w:r w:rsidRPr="00235C52">
        <w:rPr>
          <w:sz w:val="24"/>
          <w:szCs w:val="24"/>
        </w:rPr>
        <w:t xml:space="preserve"> </w:t>
      </w:r>
      <w:bookmarkStart w:id="25" w:name="_Toc328405564"/>
      <w:r w:rsidRPr="00235C52">
        <w:rPr>
          <w:sz w:val="24"/>
          <w:szCs w:val="24"/>
        </w:rPr>
        <w:t>ПОК обеспечения качества</w:t>
      </w:r>
      <w:bookmarkEnd w:id="21"/>
      <w:bookmarkEnd w:id="22"/>
      <w:bookmarkEnd w:id="23"/>
      <w:bookmarkEnd w:id="24"/>
      <w:bookmarkEnd w:id="25"/>
      <w:r w:rsidRPr="00235C52">
        <w:rPr>
          <w:sz w:val="24"/>
          <w:szCs w:val="24"/>
        </w:rPr>
        <w:t xml:space="preserve"> </w:t>
      </w:r>
    </w:p>
    <w:p w:rsidR="007C7B86" w:rsidRPr="00235C52" w:rsidRDefault="007C7B86" w:rsidP="0070256E">
      <w:pPr>
        <w:numPr>
          <w:ilvl w:val="2"/>
          <w:numId w:val="41"/>
        </w:numPr>
        <w:tabs>
          <w:tab w:val="num" w:pos="864"/>
        </w:tabs>
        <w:spacing w:after="120"/>
        <w:ind w:right="136"/>
      </w:pPr>
      <w:r w:rsidRPr="00235C52">
        <w:t>Поставщик, разработает ПОК своей деятельности в соответствии со следующей структурой:</w:t>
      </w:r>
    </w:p>
    <w:p w:rsidR="007C7B86" w:rsidRPr="00235C52" w:rsidRDefault="007C7B86" w:rsidP="007C7B86">
      <w:pPr>
        <w:spacing w:after="120"/>
        <w:ind w:right="136"/>
      </w:pPr>
      <w:r w:rsidRPr="00235C52">
        <w:t xml:space="preserve">  Заявление о политике в области обеспечения качества</w:t>
      </w:r>
    </w:p>
    <w:p w:rsidR="007C7B86" w:rsidRPr="00235C52" w:rsidRDefault="007C7B86" w:rsidP="007C7B86">
      <w:pPr>
        <w:tabs>
          <w:tab w:val="num" w:pos="284"/>
        </w:tabs>
        <w:ind w:firstLine="142"/>
      </w:pPr>
      <w:r w:rsidRPr="00235C52">
        <w:t>1  Введение</w:t>
      </w:r>
    </w:p>
    <w:p w:rsidR="007C7B86" w:rsidRPr="00235C52" w:rsidRDefault="007C7B86" w:rsidP="007C7B86">
      <w:pPr>
        <w:numPr>
          <w:ilvl w:val="1"/>
          <w:numId w:val="0"/>
        </w:numPr>
        <w:tabs>
          <w:tab w:val="num" w:pos="284"/>
          <w:tab w:val="num" w:pos="390"/>
          <w:tab w:val="left" w:pos="1701"/>
        </w:tabs>
        <w:ind w:firstLine="567"/>
      </w:pPr>
      <w:r w:rsidRPr="00235C52">
        <w:t>1.1  Общие положения</w:t>
      </w:r>
    </w:p>
    <w:p w:rsidR="007C7B86" w:rsidRPr="00235C52" w:rsidRDefault="007C7B86" w:rsidP="007C7B86">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left" w:pos="1701"/>
        </w:tabs>
        <w:spacing w:before="0" w:after="0"/>
        <w:ind w:firstLine="567"/>
        <w:rPr>
          <w:spacing w:val="0"/>
          <w:szCs w:val="24"/>
          <w:lang w:val="ru-RU" w:eastAsia="ru-RU"/>
        </w:rPr>
      </w:pPr>
      <w:r w:rsidRPr="00235C52">
        <w:rPr>
          <w:spacing w:val="0"/>
          <w:szCs w:val="24"/>
          <w:lang w:val="ru-RU" w:eastAsia="ru-RU"/>
        </w:rPr>
        <w:t>1.2  Область применения</w:t>
      </w:r>
    </w:p>
    <w:p w:rsidR="007C7B86" w:rsidRPr="00235C52" w:rsidRDefault="007C7B86" w:rsidP="007C7B86">
      <w:pPr>
        <w:numPr>
          <w:ilvl w:val="1"/>
          <w:numId w:val="0"/>
        </w:numPr>
        <w:tabs>
          <w:tab w:val="num" w:pos="284"/>
          <w:tab w:val="num" w:pos="390"/>
          <w:tab w:val="left" w:pos="1701"/>
        </w:tabs>
        <w:ind w:firstLine="567"/>
      </w:pPr>
      <w:r w:rsidRPr="00235C52">
        <w:t>1.3   Дифференцированный подход. Категории обеспечения качества.</w:t>
      </w:r>
    </w:p>
    <w:p w:rsidR="007C7B86" w:rsidRPr="00235C52" w:rsidRDefault="007C7B86" w:rsidP="007C7B86">
      <w:pPr>
        <w:tabs>
          <w:tab w:val="num" w:pos="284"/>
        </w:tabs>
        <w:ind w:firstLine="142"/>
      </w:pPr>
      <w:r w:rsidRPr="00235C52">
        <w:t>2  Программа обеспечения качества</w:t>
      </w:r>
    </w:p>
    <w:p w:rsidR="007C7B86" w:rsidRPr="00235C52" w:rsidRDefault="007C7B86" w:rsidP="007C7B86">
      <w:pPr>
        <w:numPr>
          <w:ilvl w:val="1"/>
          <w:numId w:val="0"/>
        </w:numPr>
        <w:tabs>
          <w:tab w:val="num" w:pos="284"/>
          <w:tab w:val="num" w:pos="390"/>
          <w:tab w:val="num" w:pos="1701"/>
        </w:tabs>
        <w:ind w:firstLine="567"/>
      </w:pPr>
      <w:r w:rsidRPr="00235C52">
        <w:t>2.1  Общие положения</w:t>
      </w:r>
    </w:p>
    <w:p w:rsidR="007C7B86" w:rsidRPr="00235C52" w:rsidRDefault="007C7B86" w:rsidP="007C7B86">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851"/>
        </w:tabs>
        <w:spacing w:before="0" w:after="0"/>
        <w:ind w:firstLine="567"/>
        <w:rPr>
          <w:spacing w:val="0"/>
          <w:szCs w:val="24"/>
          <w:lang w:val="ru-RU" w:eastAsia="ru-RU"/>
        </w:rPr>
      </w:pPr>
      <w:r w:rsidRPr="00235C52">
        <w:rPr>
          <w:spacing w:val="0"/>
          <w:szCs w:val="24"/>
          <w:lang w:val="ru-RU" w:eastAsia="ru-RU"/>
        </w:rPr>
        <w:lastRenderedPageBreak/>
        <w:t>2.2  Процедуры, инструкции и чертежи</w:t>
      </w:r>
    </w:p>
    <w:p w:rsidR="007C7B86" w:rsidRPr="00235C52" w:rsidRDefault="007C7B86" w:rsidP="007C7B86">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1418"/>
        </w:tabs>
        <w:spacing w:before="0" w:after="0"/>
        <w:ind w:firstLine="567"/>
        <w:rPr>
          <w:spacing w:val="0"/>
          <w:szCs w:val="24"/>
          <w:lang w:val="ru-RU" w:eastAsia="ru-RU"/>
        </w:rPr>
      </w:pPr>
      <w:r w:rsidRPr="00235C52">
        <w:rPr>
          <w:spacing w:val="0"/>
          <w:szCs w:val="24"/>
          <w:lang w:val="ru-RU" w:eastAsia="ru-RU"/>
        </w:rPr>
        <w:t>2.3  Анализ со стороны руководства</w:t>
      </w:r>
    </w:p>
    <w:p w:rsidR="007C7B86" w:rsidRPr="00235C52" w:rsidRDefault="007C7B86" w:rsidP="007C7B86">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284"/>
        </w:tabs>
        <w:spacing w:before="0" w:after="0"/>
        <w:ind w:firstLine="142"/>
        <w:rPr>
          <w:spacing w:val="0"/>
          <w:szCs w:val="24"/>
          <w:lang w:val="ru-RU" w:eastAsia="ru-RU"/>
        </w:rPr>
      </w:pPr>
      <w:r w:rsidRPr="00235C52">
        <w:rPr>
          <w:spacing w:val="0"/>
          <w:szCs w:val="24"/>
          <w:lang w:val="ru-RU" w:eastAsia="ru-RU"/>
        </w:rPr>
        <w:t>3  Организация</w:t>
      </w:r>
    </w:p>
    <w:p w:rsidR="007C7B86" w:rsidRPr="00235C52" w:rsidRDefault="007C7B86" w:rsidP="007C7B86">
      <w:pPr>
        <w:numPr>
          <w:ilvl w:val="1"/>
          <w:numId w:val="0"/>
        </w:numPr>
        <w:tabs>
          <w:tab w:val="num" w:pos="284"/>
          <w:tab w:val="num" w:pos="390"/>
          <w:tab w:val="left" w:pos="1701"/>
        </w:tabs>
        <w:ind w:firstLine="567"/>
      </w:pPr>
      <w:r w:rsidRPr="00235C52">
        <w:t>3.1  Ответственность, полномочия и взаимосвязи</w:t>
      </w:r>
    </w:p>
    <w:p w:rsidR="007C7B86" w:rsidRPr="00235C52" w:rsidRDefault="007C7B86" w:rsidP="007C7B86">
      <w:pPr>
        <w:numPr>
          <w:ilvl w:val="1"/>
          <w:numId w:val="0"/>
        </w:numPr>
        <w:tabs>
          <w:tab w:val="num" w:pos="284"/>
          <w:tab w:val="num" w:pos="390"/>
          <w:tab w:val="left" w:pos="1701"/>
        </w:tabs>
        <w:ind w:firstLine="567"/>
      </w:pPr>
      <w:r w:rsidRPr="00235C52">
        <w:t>3.2  Организационное разделение работ</w:t>
      </w:r>
    </w:p>
    <w:p w:rsidR="007C7B86" w:rsidRPr="00235C52" w:rsidRDefault="007C7B86" w:rsidP="007C7B86">
      <w:pPr>
        <w:numPr>
          <w:ilvl w:val="1"/>
          <w:numId w:val="0"/>
        </w:numPr>
        <w:tabs>
          <w:tab w:val="num" w:pos="-990"/>
          <w:tab w:val="num" w:pos="284"/>
          <w:tab w:val="num" w:pos="390"/>
          <w:tab w:val="left" w:pos="1701"/>
        </w:tabs>
        <w:ind w:firstLine="567"/>
      </w:pPr>
      <w:r w:rsidRPr="00235C52">
        <w:t>3.3  Подбор и обучение персонала</w:t>
      </w:r>
    </w:p>
    <w:p w:rsidR="007C7B86" w:rsidRPr="00235C52" w:rsidRDefault="007C7B86" w:rsidP="007C7B86">
      <w:pPr>
        <w:tabs>
          <w:tab w:val="num" w:pos="-990"/>
          <w:tab w:val="num" w:pos="284"/>
          <w:tab w:val="left" w:pos="1134"/>
        </w:tabs>
        <w:ind w:firstLine="142"/>
      </w:pPr>
      <w:r w:rsidRPr="00235C52">
        <w:t>4  Управление документацией</w:t>
      </w:r>
    </w:p>
    <w:p w:rsidR="007C7B86" w:rsidRPr="00235C52" w:rsidRDefault="007C7B86" w:rsidP="007C7B86">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 w:val="left" w:pos="1134"/>
        </w:tabs>
        <w:spacing w:before="0" w:after="0"/>
        <w:ind w:firstLine="142"/>
        <w:rPr>
          <w:spacing w:val="0"/>
          <w:szCs w:val="24"/>
          <w:lang w:val="ru-RU" w:eastAsia="ru-RU"/>
        </w:rPr>
      </w:pPr>
      <w:r w:rsidRPr="00235C52">
        <w:rPr>
          <w:spacing w:val="0"/>
          <w:szCs w:val="24"/>
          <w:lang w:val="ru-RU" w:eastAsia="ru-RU"/>
        </w:rPr>
        <w:t>5  Контроль проектирования</w:t>
      </w:r>
    </w:p>
    <w:p w:rsidR="007C7B86" w:rsidRPr="00235C52" w:rsidRDefault="007C7B86" w:rsidP="007C7B86">
      <w:pPr>
        <w:tabs>
          <w:tab w:val="num" w:pos="-990"/>
          <w:tab w:val="num" w:pos="284"/>
          <w:tab w:val="left" w:pos="1134"/>
        </w:tabs>
        <w:ind w:firstLine="142"/>
      </w:pPr>
      <w:r w:rsidRPr="00235C52">
        <w:t>6  Управление закупками</w:t>
      </w:r>
    </w:p>
    <w:p w:rsidR="007C7B86" w:rsidRPr="00235C52" w:rsidRDefault="007C7B86" w:rsidP="007C7B86">
      <w:pPr>
        <w:numPr>
          <w:ilvl w:val="1"/>
          <w:numId w:val="0"/>
        </w:numPr>
        <w:tabs>
          <w:tab w:val="num" w:pos="-990"/>
          <w:tab w:val="num" w:pos="284"/>
          <w:tab w:val="num" w:pos="390"/>
          <w:tab w:val="left" w:pos="1701"/>
        </w:tabs>
        <w:ind w:firstLine="567"/>
      </w:pPr>
      <w:r w:rsidRPr="00235C52">
        <w:t>6.1  Оценка и выбор субподрядчиков</w:t>
      </w:r>
    </w:p>
    <w:p w:rsidR="007C7B86" w:rsidRPr="00235C52" w:rsidRDefault="007C7B86" w:rsidP="007C7B86">
      <w:pPr>
        <w:numPr>
          <w:ilvl w:val="1"/>
          <w:numId w:val="0"/>
        </w:numPr>
        <w:tabs>
          <w:tab w:val="num" w:pos="-990"/>
          <w:tab w:val="num" w:pos="284"/>
          <w:tab w:val="num" w:pos="390"/>
          <w:tab w:val="left" w:pos="1701"/>
        </w:tabs>
        <w:ind w:firstLine="567"/>
      </w:pPr>
      <w:r w:rsidRPr="00235C52">
        <w:t>6.2  Контроль закупаемых  изделий и услуг</w:t>
      </w:r>
    </w:p>
    <w:p w:rsidR="007C7B86" w:rsidRPr="00235C52" w:rsidRDefault="007C7B86" w:rsidP="007C7B86">
      <w:pPr>
        <w:tabs>
          <w:tab w:val="num" w:pos="-990"/>
          <w:tab w:val="num" w:pos="284"/>
          <w:tab w:val="left" w:pos="1134"/>
        </w:tabs>
        <w:ind w:firstLine="142"/>
      </w:pPr>
      <w:r w:rsidRPr="00235C52">
        <w:t>7  Контроль изделий</w:t>
      </w:r>
    </w:p>
    <w:p w:rsidR="007C7B86" w:rsidRPr="00235C52" w:rsidRDefault="007C7B86" w:rsidP="007C7B86">
      <w:pPr>
        <w:tabs>
          <w:tab w:val="num" w:pos="-990"/>
          <w:tab w:val="num" w:pos="284"/>
          <w:tab w:val="left" w:pos="1134"/>
        </w:tabs>
        <w:ind w:firstLine="567"/>
      </w:pPr>
      <w:r w:rsidRPr="00235C52">
        <w:t>7.1 Идентификация и контроль материалов, узлов и компонентов.</w:t>
      </w:r>
    </w:p>
    <w:p w:rsidR="007C7B86" w:rsidRPr="00235C52" w:rsidRDefault="007C7B86" w:rsidP="007C7B86">
      <w:pPr>
        <w:tabs>
          <w:tab w:val="num" w:pos="-990"/>
          <w:tab w:val="num" w:pos="284"/>
          <w:tab w:val="left" w:pos="1134"/>
        </w:tabs>
        <w:ind w:firstLine="567"/>
      </w:pPr>
      <w:r w:rsidRPr="00235C52">
        <w:t>7.2 Погрузка-разгрузка, хранение, упаковка, консервация и транспортировка.</w:t>
      </w:r>
    </w:p>
    <w:p w:rsidR="007C7B86" w:rsidRPr="00235C52" w:rsidRDefault="007C7B86" w:rsidP="007C7B86">
      <w:pPr>
        <w:tabs>
          <w:tab w:val="num" w:pos="-990"/>
          <w:tab w:val="num" w:pos="284"/>
          <w:tab w:val="left" w:pos="1134"/>
        </w:tabs>
        <w:ind w:firstLine="142"/>
      </w:pPr>
      <w:r w:rsidRPr="00235C52">
        <w:t>7.3 Техническое обслуживание.</w:t>
      </w:r>
    </w:p>
    <w:p w:rsidR="007C7B86" w:rsidRPr="00235C52" w:rsidRDefault="007C7B86" w:rsidP="007C7B86">
      <w:pPr>
        <w:tabs>
          <w:tab w:val="num" w:pos="-990"/>
          <w:tab w:val="num" w:pos="284"/>
          <w:tab w:val="left" w:pos="1134"/>
        </w:tabs>
        <w:ind w:firstLine="142"/>
      </w:pPr>
      <w:r w:rsidRPr="00235C52">
        <w:t>8  Контроль  процессов</w:t>
      </w:r>
    </w:p>
    <w:p w:rsidR="007C7B86" w:rsidRPr="00235C52" w:rsidRDefault="007C7B86" w:rsidP="007C7B86">
      <w:pPr>
        <w:tabs>
          <w:tab w:val="num" w:pos="-990"/>
          <w:tab w:val="num" w:pos="284"/>
          <w:tab w:val="left" w:pos="1134"/>
        </w:tabs>
        <w:ind w:firstLine="142"/>
      </w:pPr>
      <w:r w:rsidRPr="00235C52">
        <w:t>9  Инспекции и испытания</w:t>
      </w:r>
    </w:p>
    <w:p w:rsidR="007C7B86" w:rsidRPr="00235C52" w:rsidRDefault="007C7B86" w:rsidP="007C7B86">
      <w:pPr>
        <w:tabs>
          <w:tab w:val="num" w:pos="-990"/>
          <w:tab w:val="num" w:pos="284"/>
          <w:tab w:val="left" w:pos="1134"/>
        </w:tabs>
        <w:ind w:firstLine="567"/>
      </w:pPr>
      <w:r w:rsidRPr="00235C52">
        <w:t>9.1 Программы инспекций и испытаний.</w:t>
      </w:r>
    </w:p>
    <w:p w:rsidR="007C7B86" w:rsidRPr="00235C52" w:rsidRDefault="007C7B86" w:rsidP="007C7B86">
      <w:pPr>
        <w:tabs>
          <w:tab w:val="num" w:pos="-990"/>
          <w:tab w:val="num" w:pos="284"/>
          <w:tab w:val="left" w:pos="1134"/>
        </w:tabs>
        <w:ind w:firstLine="567"/>
      </w:pPr>
      <w:r w:rsidRPr="00235C52">
        <w:t>9.2 Калибровка и контроль испытательного и измерительного оборудования.</w:t>
      </w:r>
    </w:p>
    <w:p w:rsidR="007C7B86" w:rsidRPr="00235C52" w:rsidRDefault="007C7B86" w:rsidP="007C7B86">
      <w:pPr>
        <w:tabs>
          <w:tab w:val="num" w:pos="-990"/>
          <w:tab w:val="num" w:pos="284"/>
          <w:tab w:val="left" w:pos="1134"/>
        </w:tabs>
        <w:ind w:firstLine="567"/>
      </w:pPr>
      <w:r w:rsidRPr="00235C52">
        <w:t>9.3 Оформление результатов инспекций.</w:t>
      </w:r>
    </w:p>
    <w:p w:rsidR="007C7B86" w:rsidRPr="00235C52" w:rsidRDefault="007C7B86" w:rsidP="0070256E">
      <w:pPr>
        <w:numPr>
          <w:ilvl w:val="0"/>
          <w:numId w:val="42"/>
        </w:numPr>
        <w:tabs>
          <w:tab w:val="clear" w:pos="927"/>
          <w:tab w:val="num" w:pos="284"/>
          <w:tab w:val="num" w:pos="567"/>
          <w:tab w:val="left" w:pos="1134"/>
        </w:tabs>
        <w:spacing w:after="0"/>
        <w:ind w:hanging="785"/>
        <w:jc w:val="left"/>
      </w:pPr>
      <w:r w:rsidRPr="00235C52">
        <w:t>Управление несоответствиями</w:t>
      </w:r>
    </w:p>
    <w:p w:rsidR="007C7B86" w:rsidRPr="00235C52" w:rsidRDefault="007C7B86" w:rsidP="0070256E">
      <w:pPr>
        <w:numPr>
          <w:ilvl w:val="0"/>
          <w:numId w:val="42"/>
        </w:numPr>
        <w:tabs>
          <w:tab w:val="clear" w:pos="927"/>
          <w:tab w:val="num" w:pos="284"/>
          <w:tab w:val="num" w:pos="567"/>
          <w:tab w:val="left" w:pos="1134"/>
        </w:tabs>
        <w:spacing w:after="0"/>
        <w:ind w:hanging="785"/>
        <w:jc w:val="left"/>
      </w:pPr>
      <w:r w:rsidRPr="00235C52">
        <w:t>Корректирующие  действия</w:t>
      </w:r>
    </w:p>
    <w:p w:rsidR="007C7B86" w:rsidRPr="00235C52" w:rsidRDefault="007C7B86" w:rsidP="007C7B86">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s>
        <w:spacing w:before="0" w:after="0"/>
        <w:ind w:firstLine="142"/>
        <w:rPr>
          <w:spacing w:val="0"/>
          <w:szCs w:val="24"/>
          <w:lang w:val="ru-RU" w:eastAsia="ru-RU"/>
        </w:rPr>
      </w:pPr>
      <w:r w:rsidRPr="00235C52">
        <w:rPr>
          <w:spacing w:val="0"/>
          <w:szCs w:val="24"/>
          <w:lang w:val="ru-RU" w:eastAsia="ru-RU"/>
        </w:rPr>
        <w:t>12  Записи по качеству</w:t>
      </w:r>
    </w:p>
    <w:p w:rsidR="007C7B86" w:rsidRPr="00235C52" w:rsidRDefault="007C7B86" w:rsidP="007C7B86">
      <w:pPr>
        <w:tabs>
          <w:tab w:val="num" w:pos="-990"/>
          <w:tab w:val="num" w:pos="284"/>
          <w:tab w:val="left" w:pos="360"/>
        </w:tabs>
        <w:ind w:firstLine="142"/>
      </w:pPr>
      <w:r w:rsidRPr="00235C52">
        <w:t>13   Ревизии (аудиты)</w:t>
      </w:r>
    </w:p>
    <w:p w:rsidR="007C7B86" w:rsidRPr="00235C52" w:rsidRDefault="007C7B86" w:rsidP="007C7B86">
      <w:pPr>
        <w:numPr>
          <w:ilvl w:val="1"/>
          <w:numId w:val="0"/>
        </w:numPr>
        <w:tabs>
          <w:tab w:val="num" w:pos="-990"/>
          <w:tab w:val="num" w:pos="284"/>
          <w:tab w:val="num" w:pos="390"/>
        </w:tabs>
        <w:ind w:firstLine="567"/>
      </w:pPr>
      <w:r w:rsidRPr="00235C52">
        <w:t>13.1   Общие положения</w:t>
      </w:r>
    </w:p>
    <w:p w:rsidR="007C7B86" w:rsidRPr="00235C52" w:rsidRDefault="007C7B86" w:rsidP="007C7B86">
      <w:pPr>
        <w:numPr>
          <w:ilvl w:val="1"/>
          <w:numId w:val="0"/>
        </w:numPr>
        <w:tabs>
          <w:tab w:val="num" w:pos="-990"/>
          <w:tab w:val="num" w:pos="284"/>
          <w:tab w:val="num" w:pos="390"/>
          <w:tab w:val="left" w:pos="1701"/>
        </w:tabs>
        <w:ind w:firstLine="567"/>
      </w:pPr>
      <w:r w:rsidRPr="00235C52">
        <w:t>13.2   Графики</w:t>
      </w:r>
    </w:p>
    <w:p w:rsidR="007C7B86" w:rsidRPr="00235C52" w:rsidRDefault="007C7B86" w:rsidP="0070256E">
      <w:pPr>
        <w:numPr>
          <w:ilvl w:val="2"/>
          <w:numId w:val="41"/>
        </w:numPr>
        <w:tabs>
          <w:tab w:val="num" w:pos="864"/>
        </w:tabs>
        <w:spacing w:before="120" w:after="0"/>
        <w:ind w:right="136"/>
      </w:pPr>
      <w:r w:rsidRPr="00235C52">
        <w:t>В случае если Поставщик не осуществляет деятельность, требующую описания в соответствии с п. 3.2.1, необходимо, тем не менее, сохранять название соответствующего раздела ПОК  и вносить запись (под наименованием этого раздела) об отсутствии данной деятельности с указанием причины отсутствия.</w:t>
      </w:r>
    </w:p>
    <w:p w:rsidR="007C7B86" w:rsidRPr="00235C52" w:rsidRDefault="007C7B86" w:rsidP="0070256E">
      <w:pPr>
        <w:numPr>
          <w:ilvl w:val="2"/>
          <w:numId w:val="41"/>
        </w:numPr>
        <w:tabs>
          <w:tab w:val="num" w:pos="864"/>
        </w:tabs>
        <w:spacing w:before="120" w:after="0"/>
        <w:ind w:right="136"/>
        <w:rPr>
          <w:bCs/>
        </w:rPr>
      </w:pPr>
      <w:r w:rsidRPr="00235C52">
        <w:t>Описание ПОК должно быть подготовлено Поставщиком, утверждено высшим руководством Поставщика</w:t>
      </w:r>
      <w:r w:rsidRPr="00235C52">
        <w:rPr>
          <w:bCs/>
        </w:rPr>
        <w:t xml:space="preserve"> в течение 2 месяцев со дня передачи Поставщику требований к ПОК после подписания настоящего Договора и </w:t>
      </w:r>
      <w:r w:rsidRPr="00235C52">
        <w:t>передано Покупателю  на согласование. Покупатель в течение 2-х недель с момента получения направляет замечания либо согласовывает Описание ПОК письмом в адрес Поставщика. Откорректированное по замечаниям Покупателя Описание ПОК повторно направляется Покупателю для согласования в течение 2-х недель с момента получения замечаний.</w:t>
      </w:r>
    </w:p>
    <w:p w:rsidR="007C7B86" w:rsidRPr="00235C52" w:rsidRDefault="007C7B86" w:rsidP="0070256E">
      <w:pPr>
        <w:numPr>
          <w:ilvl w:val="2"/>
          <w:numId w:val="41"/>
        </w:numPr>
        <w:tabs>
          <w:tab w:val="num" w:pos="864"/>
        </w:tabs>
        <w:spacing w:before="120" w:after="0"/>
        <w:ind w:right="136"/>
        <w:rPr>
          <w:bCs/>
        </w:rPr>
      </w:pPr>
      <w:r w:rsidRPr="00235C52">
        <w:t>Согласованное Описание ПОК по требованию Генподрядчика или  ГУ «Д</w:t>
      </w:r>
      <w:r w:rsidR="00D27FC9">
        <w:t>САЭ» передается через Покупателя</w:t>
      </w:r>
      <w:r w:rsidRPr="00235C52">
        <w:t xml:space="preserve"> в электронном виде с отсканированными подписями в формате </w:t>
      </w:r>
      <w:r w:rsidRPr="00235C52">
        <w:rPr>
          <w:lang w:val="en-US"/>
        </w:rPr>
        <w:t>PDF</w:t>
      </w:r>
      <w:r w:rsidRPr="00235C52">
        <w:t xml:space="preserve"> на русском языке в их адрес для рассмотрения.  Поставщик обязан учесть замечания Генподрядчика или  ГУ «ДСАЭ», выявленные при рассмотрении и откорректировать при  необходимости Описание ПОК. Об устранении замечаний  Поставщик уведомляет Покупателя, Генподрядчика и ГУ «ДСАЭ».</w:t>
      </w:r>
    </w:p>
    <w:p w:rsidR="007C7B86" w:rsidRPr="00235C52" w:rsidRDefault="007C7B86" w:rsidP="0070256E">
      <w:pPr>
        <w:numPr>
          <w:ilvl w:val="2"/>
          <w:numId w:val="41"/>
        </w:numPr>
        <w:tabs>
          <w:tab w:val="num" w:pos="864"/>
        </w:tabs>
        <w:spacing w:before="120" w:after="0"/>
        <w:ind w:right="136"/>
      </w:pPr>
      <w:r w:rsidRPr="00235C52">
        <w:t>Поставщик имеет право начинать изготовление Оборудования только после утверждения и согласования Описания программы в установленном порядке.</w:t>
      </w:r>
    </w:p>
    <w:p w:rsidR="007C7B86" w:rsidRPr="00235C52" w:rsidRDefault="007C7B86" w:rsidP="0070256E">
      <w:pPr>
        <w:numPr>
          <w:ilvl w:val="2"/>
          <w:numId w:val="41"/>
        </w:numPr>
        <w:tabs>
          <w:tab w:val="num" w:pos="864"/>
        </w:tabs>
        <w:spacing w:before="120" w:after="0"/>
        <w:ind w:right="136"/>
      </w:pPr>
      <w:r w:rsidRPr="00235C52">
        <w:lastRenderedPageBreak/>
        <w:t>Поставщик должен регулярно проводить анализ со стороны Руководства. По результатам анализа, при выявлении несоответствий, должны быть предприняты меры по их устранению и, в случае необходимости, осуществлена корректировка (внесение изменений или пересмотр) Описания программы. Поставщик должен проводить указанный анализ со стороны руководства не реже, чем один раз в год. Результат анализа и рекомендации по улучшению</w:t>
      </w:r>
      <w:r w:rsidRPr="00235C52">
        <w:rPr>
          <w:rStyle w:val="aff6"/>
          <w:vanish/>
          <w:sz w:val="24"/>
        </w:rPr>
        <w:t xml:space="preserve"> </w:t>
      </w:r>
      <w:r w:rsidRPr="00235C52">
        <w:rPr>
          <w:rStyle w:val="aff6"/>
          <w:sz w:val="24"/>
        </w:rPr>
        <w:t xml:space="preserve"> </w:t>
      </w:r>
      <w:r w:rsidRPr="00235C52">
        <w:t>деятельности должны предоставляться через Покупателя Генподрядчику  в составе соответствующего ежеквартального отчета об анализе качества.</w:t>
      </w:r>
    </w:p>
    <w:p w:rsidR="007C7B86" w:rsidRPr="00235C52" w:rsidRDefault="007C7B86" w:rsidP="0070256E">
      <w:pPr>
        <w:numPr>
          <w:ilvl w:val="2"/>
          <w:numId w:val="41"/>
        </w:numPr>
        <w:tabs>
          <w:tab w:val="num" w:pos="864"/>
        </w:tabs>
        <w:spacing w:before="120" w:after="0"/>
        <w:ind w:right="136"/>
      </w:pPr>
      <w:r w:rsidRPr="00235C52">
        <w:t>Пересмотр Описания программы должен осуществляться в порядке, предписанном документами системы качества Поставщика, но не позднее 45 (сорока пяти) дней после получения соответствующего запроса Генподрядчика. Согласование очередной версии Описания программы осуществляется в соответствии с п.3.2.3 – 3.2.4.</w:t>
      </w:r>
    </w:p>
    <w:p w:rsidR="007C7B86" w:rsidRPr="00235C52" w:rsidRDefault="007C7B86" w:rsidP="0070256E">
      <w:pPr>
        <w:numPr>
          <w:ilvl w:val="2"/>
          <w:numId w:val="41"/>
        </w:numPr>
        <w:tabs>
          <w:tab w:val="num" w:pos="864"/>
        </w:tabs>
        <w:spacing w:before="120" w:after="0"/>
        <w:ind w:right="136"/>
      </w:pPr>
      <w:r w:rsidRPr="00235C52">
        <w:t>В случае внесения изменений в ПОК в процессе выполнения работ Поставщиком, содержание этих изменений направляется через Покупателя Генподрядчику. Генподрядчик имеет право давать свои замечания по этим изменениям. Поставщик учитывает выставленные замечания и сообщает Генподрядчику через Покупателя письменно о внесении изменений в документ.</w:t>
      </w:r>
    </w:p>
    <w:p w:rsidR="007C7B86" w:rsidRPr="00235C52" w:rsidRDefault="007C7B86" w:rsidP="0070256E">
      <w:pPr>
        <w:numPr>
          <w:ilvl w:val="2"/>
          <w:numId w:val="41"/>
        </w:numPr>
        <w:tabs>
          <w:tab w:val="num" w:pos="864"/>
        </w:tabs>
        <w:spacing w:before="120" w:after="0"/>
        <w:ind w:right="136"/>
      </w:pPr>
      <w:proofErr w:type="gramStart"/>
      <w:r w:rsidRPr="00235C52">
        <w:t>Если Поставщик осуществляет поставку Продукции только категории обеспечения качества 4, он обязан обеспечить наличие у себя сертифицированной системы менеджмента качества (СМК) на соответствие требованиям международных стандартов серии ИСО 9000 или их российских аналогов и направить через Покупателя Генподрядчику копию подтверждающего сертификата соответствия СМК, Руководство по качеству и, по запросу Генподрядчика, процедуры СМК.</w:t>
      </w:r>
      <w:proofErr w:type="gramEnd"/>
      <w:r w:rsidRPr="00235C52">
        <w:t xml:space="preserve"> Указанные документы направляются через Покупателя Генподрядчику  для информации, сроки направления – в соответствии с требованиями п.3.2.3.  </w:t>
      </w:r>
    </w:p>
    <w:p w:rsidR="007C7B86" w:rsidRPr="00235C52" w:rsidRDefault="007C7B86" w:rsidP="0070256E">
      <w:pPr>
        <w:pStyle w:val="2"/>
        <w:numPr>
          <w:ilvl w:val="1"/>
          <w:numId w:val="39"/>
        </w:numPr>
        <w:tabs>
          <w:tab w:val="clear" w:pos="576"/>
          <w:tab w:val="num" w:pos="709"/>
        </w:tabs>
        <w:spacing w:before="240"/>
        <w:ind w:left="709" w:hanging="709"/>
        <w:jc w:val="left"/>
        <w:rPr>
          <w:sz w:val="24"/>
          <w:szCs w:val="24"/>
        </w:rPr>
      </w:pPr>
      <w:bookmarkStart w:id="26" w:name="_Toc535221482"/>
      <w:bookmarkStart w:id="27" w:name="_Toc246478"/>
      <w:bookmarkStart w:id="28" w:name="_Toc246890"/>
      <w:bookmarkStart w:id="29" w:name="_Toc221002773"/>
      <w:bookmarkStart w:id="30" w:name="_Toc328405565"/>
      <w:r w:rsidRPr="00235C52">
        <w:rPr>
          <w:sz w:val="24"/>
          <w:szCs w:val="24"/>
        </w:rPr>
        <w:t>Процедуры управления</w:t>
      </w:r>
      <w:bookmarkEnd w:id="26"/>
      <w:bookmarkEnd w:id="27"/>
      <w:bookmarkEnd w:id="28"/>
      <w:bookmarkEnd w:id="29"/>
      <w:bookmarkEnd w:id="30"/>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31" w:name="_Toc288637562"/>
      <w:bookmarkStart w:id="32" w:name="_Toc328405566"/>
      <w:r w:rsidRPr="00235C52">
        <w:rPr>
          <w:b w:val="0"/>
          <w:sz w:val="24"/>
          <w:szCs w:val="24"/>
        </w:rPr>
        <w:t>Процедуры управления, применяемые Поставщиком для работ по настоящему Договору, должны быть разработаны Поставщиком и представлены через Покупателя Генподрядчику одновременно с Описанием программы. Допускается в качестве процедур управления применять соответствующие стандарты организации Поставщика.</w:t>
      </w:r>
      <w:bookmarkEnd w:id="31"/>
      <w:bookmarkEnd w:id="32"/>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33" w:name="_Toc288637563"/>
      <w:bookmarkStart w:id="34" w:name="_Toc328405567"/>
      <w:r w:rsidRPr="00235C52">
        <w:rPr>
          <w:b w:val="0"/>
          <w:sz w:val="24"/>
          <w:szCs w:val="24"/>
        </w:rPr>
        <w:t>Генподрядчик оставляет за собой право провести экспертизу любой из разработанных процедур управления. По результатам экспертизы Поставщик обеспечит корректировку процедур управления. Согласование процедур управления осуществляется в порядке, аналогичном согласованию Описания программы, приведенном в п. 3.2.3.</w:t>
      </w:r>
      <w:bookmarkEnd w:id="33"/>
      <w:bookmarkEnd w:id="34"/>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35" w:name="_Toc288637566"/>
      <w:bookmarkStart w:id="36" w:name="_Toc328405568"/>
      <w:r w:rsidRPr="00235C52">
        <w:rPr>
          <w:b w:val="0"/>
          <w:sz w:val="24"/>
          <w:szCs w:val="24"/>
        </w:rPr>
        <w:t xml:space="preserve">Разработанные процедуры управления направляются через Покупателя Генподрядчику в электронном виде с отсканированными подписями в формате </w:t>
      </w:r>
      <w:r w:rsidRPr="00235C52">
        <w:rPr>
          <w:b w:val="0"/>
          <w:sz w:val="24"/>
          <w:szCs w:val="24"/>
          <w:lang w:val="en-US"/>
        </w:rPr>
        <w:t>PDF</w:t>
      </w:r>
      <w:r w:rsidRPr="00235C52">
        <w:rPr>
          <w:b w:val="0"/>
          <w:sz w:val="24"/>
          <w:szCs w:val="24"/>
        </w:rPr>
        <w:t xml:space="preserve"> на русском языке.</w:t>
      </w:r>
      <w:bookmarkEnd w:id="35"/>
      <w:bookmarkEnd w:id="36"/>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37" w:name="_Toc288637567"/>
      <w:bookmarkStart w:id="38" w:name="_Toc328405569"/>
      <w:r w:rsidRPr="00235C52">
        <w:rPr>
          <w:b w:val="0"/>
          <w:sz w:val="24"/>
          <w:szCs w:val="24"/>
        </w:rPr>
        <w:t>Перечень процедур управления должен быть в обязательном порядке представлен в одном из Приложений Описания программы, причем стандарты организации Поставщика должны быть указаны отдельно от разработанных процедур управления по Проекту (при необходимости их разработки).</w:t>
      </w:r>
      <w:bookmarkEnd w:id="37"/>
      <w:bookmarkEnd w:id="38"/>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39" w:name="_Toc288637568"/>
      <w:bookmarkStart w:id="40" w:name="_Toc328405570"/>
      <w:r w:rsidRPr="00235C52">
        <w:rPr>
          <w:b w:val="0"/>
          <w:sz w:val="24"/>
          <w:szCs w:val="24"/>
        </w:rPr>
        <w:t>Процедуры управления по Проекту для поставок Продукции категории обеспечения качества 1, 2 подлежат обязательному представлению (со всеми внесенными в них изменениями) одновременно с представлением очередной версии Описания программы.</w:t>
      </w:r>
      <w:bookmarkEnd w:id="39"/>
      <w:bookmarkEnd w:id="40"/>
    </w:p>
    <w:p w:rsidR="007C7B86" w:rsidRPr="00235C52" w:rsidRDefault="007C7B86" w:rsidP="0070256E">
      <w:pPr>
        <w:pStyle w:val="2"/>
        <w:numPr>
          <w:ilvl w:val="1"/>
          <w:numId w:val="39"/>
        </w:numPr>
        <w:tabs>
          <w:tab w:val="clear" w:pos="576"/>
          <w:tab w:val="num" w:pos="709"/>
        </w:tabs>
        <w:spacing w:before="240"/>
        <w:ind w:left="709" w:hanging="709"/>
        <w:jc w:val="left"/>
        <w:rPr>
          <w:sz w:val="24"/>
          <w:szCs w:val="24"/>
        </w:rPr>
      </w:pPr>
      <w:bookmarkStart w:id="41" w:name="_Toc535221483"/>
      <w:bookmarkStart w:id="42" w:name="_Toc246479"/>
      <w:bookmarkStart w:id="43" w:name="_Toc246891"/>
      <w:bookmarkStart w:id="44" w:name="_Toc221002774"/>
      <w:bookmarkStart w:id="45" w:name="_Toc328405572"/>
      <w:r w:rsidRPr="00235C52">
        <w:rPr>
          <w:sz w:val="24"/>
          <w:szCs w:val="24"/>
        </w:rPr>
        <w:t>Рабочие процедуры</w:t>
      </w:r>
      <w:bookmarkEnd w:id="41"/>
      <w:bookmarkEnd w:id="42"/>
      <w:bookmarkEnd w:id="43"/>
      <w:bookmarkEnd w:id="44"/>
      <w:bookmarkEnd w:id="45"/>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46" w:name="_Toc288637571"/>
      <w:bookmarkStart w:id="47" w:name="_Toc328405573"/>
      <w:r w:rsidRPr="00235C52">
        <w:rPr>
          <w:b w:val="0"/>
          <w:sz w:val="24"/>
          <w:szCs w:val="24"/>
        </w:rPr>
        <w:t>Рабочие процедуры должны быть разработаны и утверждены до начала соответствующей деятельности по конструированию, изготовлению и поставке изделий в соответствии с установленным на предприятии Поставщика порядком.</w:t>
      </w:r>
      <w:bookmarkEnd w:id="46"/>
      <w:bookmarkEnd w:id="47"/>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48" w:name="_Toc288637572"/>
      <w:bookmarkStart w:id="49" w:name="_Toc328405574"/>
      <w:r w:rsidRPr="00235C52">
        <w:rPr>
          <w:b w:val="0"/>
          <w:sz w:val="24"/>
          <w:szCs w:val="24"/>
        </w:rPr>
        <w:lastRenderedPageBreak/>
        <w:t>Рабочие процедуры не представляются Генподрядчику для рассмотрения или согласования, но Генподрядчик и ГУ «ДСАЭ» в ходе проведения инспекций или аудитов обеспечения качества в ходе выполнения Работ, приемо-сдаточных испытаний и приемочных инспекций готовой Продукции имеет право ознакомиться с любыми рабочими процедурами, на которые имеются ссылки в Описании программы.</w:t>
      </w:r>
      <w:bookmarkEnd w:id="48"/>
      <w:bookmarkEnd w:id="49"/>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50" w:name="_Toc288637573"/>
      <w:bookmarkStart w:id="51" w:name="_Toc328405575"/>
      <w:r w:rsidRPr="00235C52">
        <w:rPr>
          <w:b w:val="0"/>
          <w:sz w:val="24"/>
          <w:szCs w:val="24"/>
        </w:rPr>
        <w:t>Перечень необходимых рабочих процедур должен быть в обязательном порядке представлен в одном из Приложений Описания программы.</w:t>
      </w:r>
      <w:bookmarkEnd w:id="50"/>
      <w:bookmarkEnd w:id="51"/>
    </w:p>
    <w:p w:rsidR="007C7B86" w:rsidRPr="00235C52" w:rsidRDefault="007C7B86" w:rsidP="0070256E">
      <w:pPr>
        <w:pStyle w:val="2"/>
        <w:numPr>
          <w:ilvl w:val="1"/>
          <w:numId w:val="39"/>
        </w:numPr>
        <w:tabs>
          <w:tab w:val="clear" w:pos="576"/>
          <w:tab w:val="num" w:pos="709"/>
        </w:tabs>
        <w:spacing w:before="240"/>
        <w:ind w:left="709" w:hanging="709"/>
        <w:jc w:val="left"/>
        <w:rPr>
          <w:sz w:val="24"/>
          <w:szCs w:val="24"/>
        </w:rPr>
      </w:pPr>
      <w:bookmarkStart w:id="52" w:name="_Toc246480"/>
      <w:bookmarkStart w:id="53" w:name="_Toc246892"/>
      <w:bookmarkStart w:id="54" w:name="_Toc221002775"/>
      <w:bookmarkStart w:id="55" w:name="_Toc328405576"/>
      <w:r w:rsidRPr="00235C52">
        <w:rPr>
          <w:sz w:val="24"/>
          <w:szCs w:val="24"/>
        </w:rPr>
        <w:t>Планы качества</w:t>
      </w:r>
      <w:bookmarkEnd w:id="52"/>
      <w:bookmarkEnd w:id="53"/>
      <w:bookmarkEnd w:id="54"/>
      <w:bookmarkEnd w:id="55"/>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56" w:name="_Toc288637576"/>
      <w:bookmarkStart w:id="57" w:name="_Toc328405577"/>
      <w:r w:rsidRPr="00235C52">
        <w:rPr>
          <w:b w:val="0"/>
          <w:sz w:val="24"/>
          <w:szCs w:val="24"/>
        </w:rPr>
        <w:t>Вся деятельность Поставщика по контролю качества оборудования категорий обеспечения качества 1, 2, 3 и инспекциям со стороны Покупателя, Генподрядчика и/или его Уполномоченной организации /ГУ «ДСАЭ» должна быть отражена в Планах качества.</w:t>
      </w:r>
      <w:bookmarkEnd w:id="56"/>
      <w:bookmarkEnd w:id="57"/>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58" w:name="_Toc328405578"/>
      <w:r w:rsidRPr="00235C52">
        <w:rPr>
          <w:b w:val="0"/>
          <w:sz w:val="24"/>
          <w:szCs w:val="24"/>
        </w:rPr>
        <w:t xml:space="preserve">Участие Покупателя, Генподрядчика и/или его Уполномоченной организации, ГУ «ДСАЭ» в инспекциях не освобождает Поставщика от ответственности за качество поставляемой продукции. </w:t>
      </w:r>
      <w:bookmarkEnd w:id="58"/>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59" w:name="_Toc288637577"/>
      <w:bookmarkStart w:id="60" w:name="_Toc328405579"/>
      <w:r w:rsidRPr="00235C52">
        <w:rPr>
          <w:b w:val="0"/>
          <w:sz w:val="24"/>
          <w:szCs w:val="24"/>
        </w:rPr>
        <w:t>Форма Плана качества, а также правила и комментарии по его оформлению приведены в Дополнении 2.</w:t>
      </w:r>
      <w:bookmarkEnd w:id="59"/>
      <w:bookmarkEnd w:id="60"/>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61" w:name="_Toc288637578"/>
      <w:bookmarkStart w:id="62" w:name="_Toc328405580"/>
      <w:r w:rsidRPr="00235C52">
        <w:rPr>
          <w:b w:val="0"/>
          <w:sz w:val="24"/>
          <w:szCs w:val="24"/>
        </w:rPr>
        <w:t>План качес</w:t>
      </w:r>
      <w:bookmarkStart w:id="63" w:name="go"/>
      <w:bookmarkEnd w:id="63"/>
      <w:r w:rsidRPr="00235C52">
        <w:rPr>
          <w:b w:val="0"/>
          <w:sz w:val="24"/>
          <w:szCs w:val="24"/>
        </w:rPr>
        <w:t xml:space="preserve">тва оформляется для каждого из изделий (категорий обеспечения качества 1, 2, 3), которое сопровождается паспортом (свидетельством об изготовлении). В </w:t>
      </w:r>
      <w:proofErr w:type="gramStart"/>
      <w:r w:rsidRPr="00235C52">
        <w:rPr>
          <w:b w:val="0"/>
          <w:sz w:val="24"/>
          <w:szCs w:val="24"/>
        </w:rPr>
        <w:t>случае</w:t>
      </w:r>
      <w:proofErr w:type="gramEnd"/>
      <w:r w:rsidRPr="00235C52">
        <w:rPr>
          <w:b w:val="0"/>
          <w:sz w:val="24"/>
          <w:szCs w:val="24"/>
        </w:rPr>
        <w:t>, если один паспорт (свидетельство об изготовлении) сопровождает партию изделий, то и План качества оформляется на ту же партию.</w:t>
      </w:r>
      <w:bookmarkEnd w:id="61"/>
      <w:bookmarkEnd w:id="62"/>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64" w:name="_Toc288637579"/>
      <w:bookmarkStart w:id="65" w:name="_Toc328405581"/>
      <w:r w:rsidRPr="00235C52">
        <w:rPr>
          <w:b w:val="0"/>
          <w:sz w:val="24"/>
          <w:szCs w:val="24"/>
        </w:rPr>
        <w:t>Допускается разрабатывать типовой План качества на партию однотипных изделий, в этом случае каждое конкретное изделие/партия сопровождается своим Планом качества, с приложением копий листа согласования типового ПК.</w:t>
      </w:r>
      <w:bookmarkEnd w:id="64"/>
      <w:bookmarkEnd w:id="65"/>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66" w:name="_Toc288637580"/>
      <w:bookmarkStart w:id="67" w:name="_Toc328405582"/>
      <w:r w:rsidRPr="00235C52">
        <w:rPr>
          <w:b w:val="0"/>
          <w:sz w:val="24"/>
          <w:szCs w:val="24"/>
        </w:rPr>
        <w:t>План качества должен содержать перечень технологических и контрольных операций, важных с точки зрения влияния на качество изделий. Последовательность операций в Плане качества должна соответствовать последовательности операций технологического цикла изготовления.</w:t>
      </w:r>
      <w:bookmarkEnd w:id="66"/>
      <w:bookmarkEnd w:id="67"/>
      <w:r w:rsidRPr="00235C52">
        <w:rPr>
          <w:b w:val="0"/>
          <w:sz w:val="24"/>
          <w:szCs w:val="24"/>
        </w:rPr>
        <w:t xml:space="preserve"> </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68" w:name="_Toc288637581"/>
      <w:bookmarkStart w:id="69" w:name="_Toc328405583"/>
      <w:r w:rsidRPr="00235C52">
        <w:rPr>
          <w:b w:val="0"/>
          <w:sz w:val="24"/>
          <w:szCs w:val="24"/>
        </w:rPr>
        <w:t>Контрольные точки Поставщика должны быть установлены на всех операциях Плана качества со статусом «точка задержки». При выборе Покупателем, Генподрядчиком и/или его Уполномоченной организацией, ГУ «ДСАЭ» контрольных точек, в которых они планируют участвовать, каждая из сторон должна выбрать и указать статус контрольной точки по следующему принципу:</w:t>
      </w:r>
      <w:bookmarkEnd w:id="68"/>
      <w:bookmarkEnd w:id="69"/>
    </w:p>
    <w:p w:rsidR="007C7B86" w:rsidRPr="00235C52" w:rsidRDefault="007C7B86" w:rsidP="0070256E">
      <w:pPr>
        <w:numPr>
          <w:ilvl w:val="0"/>
          <w:numId w:val="45"/>
        </w:numPr>
        <w:tabs>
          <w:tab w:val="num" w:pos="284"/>
        </w:tabs>
        <w:spacing w:before="120" w:after="120"/>
        <w:ind w:left="709" w:firstLine="0"/>
      </w:pPr>
      <w:r w:rsidRPr="00235C52">
        <w:t xml:space="preserve">HP (точка задержки) – точка в процессе выполнения операций по изготовлению, к моменту достижения которой Генподрядчик будет уведомлен через Покупателя о готовности </w:t>
      </w:r>
      <w:proofErr w:type="gramStart"/>
      <w:r w:rsidRPr="00235C52">
        <w:t>представить</w:t>
      </w:r>
      <w:proofErr w:type="gramEnd"/>
      <w:r w:rsidRPr="00235C52">
        <w:t xml:space="preserve"> их для инспекции. Контроль осуществляется путем наблюдения или непосредственного участия в контрольной  операции с условием, что на время контрольной операции технологический процесс должен быть остановлен и его продолжение возможно только после получения удовлетворительного результата по этой контрольной операции;</w:t>
      </w:r>
    </w:p>
    <w:p w:rsidR="007C7B86" w:rsidRPr="00235C52" w:rsidRDefault="007C7B86" w:rsidP="0070256E">
      <w:pPr>
        <w:pStyle w:val="affff2"/>
        <w:numPr>
          <w:ilvl w:val="0"/>
          <w:numId w:val="45"/>
        </w:numPr>
        <w:tabs>
          <w:tab w:val="clear" w:pos="567"/>
          <w:tab w:val="num" w:pos="284"/>
        </w:tabs>
        <w:spacing w:before="120" w:after="120" w:line="240" w:lineRule="auto"/>
        <w:ind w:left="709" w:firstLine="0"/>
      </w:pPr>
      <w:r w:rsidRPr="00235C52">
        <w:t xml:space="preserve">WP (точка освидетельствования) – точка в процессе выполнения операций по изготовлению, к моменту достижения которой Генподрядчик через Покупателя будет уведомлен о готовности </w:t>
      </w:r>
      <w:proofErr w:type="gramStart"/>
      <w:r w:rsidRPr="00235C52">
        <w:t>представить</w:t>
      </w:r>
      <w:proofErr w:type="gramEnd"/>
      <w:r w:rsidRPr="00235C52">
        <w:t xml:space="preserve"> их для инспекции. Контроль осуществляется путем наблюдения за ходом технологической операции без останова производственного процесса; </w:t>
      </w:r>
    </w:p>
    <w:p w:rsidR="007C7B86" w:rsidRPr="00235C52" w:rsidRDefault="007C7B86" w:rsidP="0070256E">
      <w:pPr>
        <w:numPr>
          <w:ilvl w:val="0"/>
          <w:numId w:val="45"/>
        </w:numPr>
        <w:tabs>
          <w:tab w:val="num" w:pos="284"/>
        </w:tabs>
        <w:spacing w:before="120" w:after="120"/>
        <w:ind w:left="709" w:firstLine="0"/>
      </w:pPr>
      <w:r w:rsidRPr="00235C52">
        <w:t xml:space="preserve">WP(R) (точка освидетельствования по отчетным документам) – проверка хода и результатов производственной операции проводится только путем изучения отчетных </w:t>
      </w:r>
      <w:r w:rsidRPr="00235C52">
        <w:lastRenderedPageBreak/>
        <w:t>документов по этой операции уже после ее завершения, как правило, при выполнении последующих контрольных точек  «HP» или «WP», включая приемочную инспекцию.</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70" w:name="_Toc288637582"/>
      <w:bookmarkStart w:id="71" w:name="_Toc328405584"/>
      <w:r w:rsidRPr="00235C52">
        <w:rPr>
          <w:b w:val="0"/>
          <w:sz w:val="24"/>
          <w:szCs w:val="24"/>
        </w:rPr>
        <w:t>В проекте Плана качества Поставщик должен будет  указать следующие операции (при наличии, но не ограничиваясь):</w:t>
      </w:r>
      <w:bookmarkEnd w:id="70"/>
      <w:bookmarkEnd w:id="71"/>
    </w:p>
    <w:p w:rsidR="007C7B86" w:rsidRPr="00235C52" w:rsidRDefault="007C7B86" w:rsidP="0070256E">
      <w:pPr>
        <w:numPr>
          <w:ilvl w:val="0"/>
          <w:numId w:val="46"/>
        </w:numPr>
        <w:spacing w:after="0"/>
        <w:ind w:right="136"/>
      </w:pPr>
      <w:r w:rsidRPr="00235C52">
        <w:t>проверка готовности производства к началу изготовления оборудования (для оборудования категорий обеспечения качества 1, 2, 3);</w:t>
      </w:r>
    </w:p>
    <w:p w:rsidR="007C7B86" w:rsidRPr="00235C52" w:rsidRDefault="007C7B86" w:rsidP="0070256E">
      <w:pPr>
        <w:numPr>
          <w:ilvl w:val="0"/>
          <w:numId w:val="46"/>
        </w:numPr>
        <w:spacing w:after="0"/>
        <w:ind w:right="136"/>
      </w:pPr>
      <w:r w:rsidRPr="00235C52">
        <w:t>входной контроль основных, сварочных материалов, а также полуфабрикатов и комплектующих изделий;</w:t>
      </w:r>
    </w:p>
    <w:p w:rsidR="007C7B86" w:rsidRPr="00235C52" w:rsidRDefault="007C7B86" w:rsidP="0070256E">
      <w:pPr>
        <w:pStyle w:val="afffc"/>
        <w:numPr>
          <w:ilvl w:val="0"/>
          <w:numId w:val="46"/>
        </w:numPr>
        <w:tabs>
          <w:tab w:val="num" w:pos="709"/>
        </w:tabs>
        <w:spacing w:after="0"/>
        <w:ind w:right="136"/>
      </w:pPr>
      <w:r w:rsidRPr="00235C52">
        <w:t xml:space="preserve">контроль аттестации технологии сварки, наплавки; </w:t>
      </w:r>
    </w:p>
    <w:p w:rsidR="007C7B86" w:rsidRPr="00235C52" w:rsidRDefault="007C7B86" w:rsidP="0070256E">
      <w:pPr>
        <w:numPr>
          <w:ilvl w:val="0"/>
          <w:numId w:val="46"/>
        </w:numPr>
        <w:spacing w:after="0"/>
        <w:ind w:right="136"/>
      </w:pPr>
      <w:r w:rsidRPr="00235C52">
        <w:t>ковка, формовка, прокат, гибка;</w:t>
      </w:r>
    </w:p>
    <w:p w:rsidR="007C7B86" w:rsidRPr="00235C52" w:rsidRDefault="007C7B86" w:rsidP="0070256E">
      <w:pPr>
        <w:numPr>
          <w:ilvl w:val="0"/>
          <w:numId w:val="46"/>
        </w:numPr>
        <w:spacing w:after="0"/>
        <w:ind w:right="136"/>
      </w:pPr>
      <w:r w:rsidRPr="00235C52">
        <w:t>подготовка и сборка деталей под сварку (наплавку);</w:t>
      </w:r>
    </w:p>
    <w:p w:rsidR="007C7B86" w:rsidRPr="00235C52" w:rsidRDefault="007C7B86" w:rsidP="0070256E">
      <w:pPr>
        <w:numPr>
          <w:ilvl w:val="0"/>
          <w:numId w:val="46"/>
        </w:numPr>
        <w:spacing w:after="0"/>
        <w:ind w:right="136"/>
      </w:pPr>
      <w:r w:rsidRPr="00235C52">
        <w:t>сварка (наплавка);</w:t>
      </w:r>
    </w:p>
    <w:p w:rsidR="007C7B86" w:rsidRPr="00235C52" w:rsidRDefault="007C7B86" w:rsidP="0070256E">
      <w:pPr>
        <w:numPr>
          <w:ilvl w:val="0"/>
          <w:numId w:val="46"/>
        </w:numPr>
        <w:spacing w:after="0"/>
        <w:ind w:right="136"/>
      </w:pPr>
      <w:r w:rsidRPr="00235C52">
        <w:t>термообработка;</w:t>
      </w:r>
    </w:p>
    <w:p w:rsidR="007C7B86" w:rsidRPr="00235C52" w:rsidRDefault="007C7B86" w:rsidP="0070256E">
      <w:pPr>
        <w:numPr>
          <w:ilvl w:val="0"/>
          <w:numId w:val="46"/>
        </w:numPr>
        <w:spacing w:after="0"/>
        <w:ind w:right="136"/>
      </w:pPr>
      <w:r w:rsidRPr="00235C52">
        <w:t>контроль сборки изделий;</w:t>
      </w:r>
    </w:p>
    <w:p w:rsidR="007C7B86" w:rsidRPr="00235C52" w:rsidRDefault="007C7B86" w:rsidP="0070256E">
      <w:pPr>
        <w:numPr>
          <w:ilvl w:val="0"/>
          <w:numId w:val="46"/>
        </w:numPr>
        <w:spacing w:after="0"/>
        <w:ind w:right="136"/>
      </w:pPr>
      <w:r w:rsidRPr="00235C52">
        <w:t>неразрушающие и разрушающие (при необходимости) методы контроля;</w:t>
      </w:r>
    </w:p>
    <w:p w:rsidR="007C7B86" w:rsidRPr="00235C52" w:rsidRDefault="007C7B86" w:rsidP="0070256E">
      <w:pPr>
        <w:numPr>
          <w:ilvl w:val="0"/>
          <w:numId w:val="46"/>
        </w:numPr>
        <w:spacing w:after="0"/>
        <w:ind w:right="136"/>
      </w:pPr>
      <w:r w:rsidRPr="00235C52">
        <w:t>испытания на прочность и плотность (гидравлические или пневматические);</w:t>
      </w:r>
    </w:p>
    <w:p w:rsidR="007C7B86" w:rsidRPr="00235C52" w:rsidRDefault="007C7B86" w:rsidP="0070256E">
      <w:pPr>
        <w:numPr>
          <w:ilvl w:val="0"/>
          <w:numId w:val="46"/>
        </w:numPr>
        <w:spacing w:after="0"/>
        <w:ind w:right="136"/>
      </w:pPr>
      <w:r w:rsidRPr="00235C52">
        <w:t>испытания на функционирование</w:t>
      </w:r>
      <w:r w:rsidRPr="00235C52">
        <w:rPr>
          <w:bCs/>
          <w:iCs/>
        </w:rPr>
        <w:t>;</w:t>
      </w:r>
    </w:p>
    <w:p w:rsidR="007C7B86" w:rsidRPr="00235C52" w:rsidRDefault="007C7B86" w:rsidP="0070256E">
      <w:pPr>
        <w:numPr>
          <w:ilvl w:val="0"/>
          <w:numId w:val="46"/>
        </w:numPr>
        <w:spacing w:after="0"/>
        <w:ind w:right="136"/>
      </w:pPr>
      <w:r w:rsidRPr="00235C52">
        <w:t>приемочные/приемосдаточные испытания;</w:t>
      </w:r>
    </w:p>
    <w:p w:rsidR="007C7B86" w:rsidRPr="00235C52" w:rsidRDefault="007C7B86" w:rsidP="0070256E">
      <w:pPr>
        <w:numPr>
          <w:ilvl w:val="0"/>
          <w:numId w:val="46"/>
        </w:numPr>
        <w:spacing w:after="0"/>
        <w:ind w:right="136"/>
      </w:pPr>
      <w:r w:rsidRPr="00235C52">
        <w:t>окраска, консервация, упаковка и маркировка;</w:t>
      </w:r>
    </w:p>
    <w:p w:rsidR="007C7B86" w:rsidRPr="00235C52" w:rsidRDefault="007C7B86" w:rsidP="0070256E">
      <w:pPr>
        <w:numPr>
          <w:ilvl w:val="0"/>
          <w:numId w:val="46"/>
        </w:numPr>
        <w:spacing w:after="0"/>
        <w:ind w:right="136"/>
      </w:pPr>
      <w:r w:rsidRPr="00235C52">
        <w:t>приемочные инспекции.</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72" w:name="_Toc288637583"/>
      <w:bookmarkStart w:id="73" w:name="_Toc328405585"/>
      <w:r w:rsidRPr="00235C52">
        <w:rPr>
          <w:b w:val="0"/>
          <w:sz w:val="24"/>
          <w:szCs w:val="24"/>
        </w:rPr>
        <w:t>Положительные заключения по всем выбранным и указанным в Плане качества контрольным точкам (HP, WP, WP(R)) являются основанием для окончательного согласования и утверждения результатов инспекций по Плану качества всеми Сторонами.</w:t>
      </w:r>
      <w:bookmarkEnd w:id="72"/>
      <w:bookmarkEnd w:id="73"/>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r w:rsidRPr="00235C52">
        <w:rPr>
          <w:b w:val="0"/>
          <w:bCs/>
          <w:sz w:val="24"/>
          <w:szCs w:val="24"/>
        </w:rPr>
        <w:t>План</w:t>
      </w:r>
      <w:r w:rsidRPr="00235C52">
        <w:rPr>
          <w:b w:val="0"/>
          <w:sz w:val="24"/>
          <w:szCs w:val="24"/>
        </w:rPr>
        <w:t>ы качества разрабатываются и утверждаются  Поставщиком и передаются через Покупателя Генподрядчику для утверждения и согласования. В случае если на предприятии Поставщика находится представитель Уполномоченной организации, то План качества, до направления Генподрядчику согласовывается с указанным представителем Уполномоченной организации.</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таблицами контроля качества. Сборочные чертежи и таблицы контроля качества предоставляет Покупатель.</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74" w:name="_Toc328405587"/>
      <w:bookmarkStart w:id="75" w:name="_Toc288637585"/>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программой контроля качества/таблицами контроля качества.</w:t>
      </w:r>
      <w:bookmarkEnd w:id="74"/>
      <w:r w:rsidRPr="00235C52">
        <w:rPr>
          <w:b w:val="0"/>
          <w:sz w:val="24"/>
          <w:szCs w:val="24"/>
        </w:rPr>
        <w:t xml:space="preserve"> </w:t>
      </w:r>
      <w:bookmarkEnd w:id="75"/>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76" w:name="_Toc288637586"/>
      <w:bookmarkStart w:id="77" w:name="_Toc328405588"/>
      <w:r w:rsidRPr="00235C52">
        <w:rPr>
          <w:b w:val="0"/>
          <w:sz w:val="24"/>
          <w:szCs w:val="24"/>
        </w:rPr>
        <w:t>Покупатель, Генподрядчик, совместно с Уполномоченной организацией, в течение 10 рабочих дней должны рассмотреть План качества, а также определить свои контрольные точки. Если по результатам рассмотрения План качества требует корректировки, то Генподрядчик направит свои замечания через Покупателя Поставщику, который незамедлительно примет меры по соответствующей корректировке и направит через Покупателя откорректированный План качества Генподрядчику. После устранения замечаний (или в случае их отсутствия) Генподрядчик утвердит План качества.</w:t>
      </w:r>
      <w:bookmarkEnd w:id="76"/>
      <w:bookmarkEnd w:id="77"/>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78" w:name="_Toc288637587"/>
      <w:bookmarkStart w:id="79" w:name="_Toc328405589"/>
      <w:r w:rsidRPr="00235C52">
        <w:rPr>
          <w:b w:val="0"/>
          <w:sz w:val="24"/>
          <w:szCs w:val="24"/>
        </w:rPr>
        <w:t>После утверждения Плана качества Генподрядчик обеспечит его согласование с ГУ «ДСАЭ». При наличии замечаний со стороны ГУ «ДСАЭ» Поставщик обязан учесть их и направить окончательную версию Плана качества через Покупателя Генподрядчику для повторного согласования с ГУ «ДСАЭ».</w:t>
      </w:r>
      <w:bookmarkEnd w:id="78"/>
      <w:bookmarkEnd w:id="79"/>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80" w:name="_Toc288637588"/>
      <w:bookmarkStart w:id="81" w:name="_Toc328405590"/>
      <w:r w:rsidRPr="00235C52">
        <w:rPr>
          <w:b w:val="0"/>
          <w:sz w:val="24"/>
          <w:szCs w:val="24"/>
        </w:rPr>
        <w:t>В процессе выполнения работ изменения в План качества вносятся в порядке, изложенном в пп.3.5.10-3.5.13.</w:t>
      </w:r>
      <w:bookmarkEnd w:id="80"/>
      <w:bookmarkEnd w:id="81"/>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82" w:name="_Toc288637589"/>
      <w:bookmarkStart w:id="83" w:name="_Toc328405591"/>
      <w:r w:rsidRPr="00235C52">
        <w:rPr>
          <w:b w:val="0"/>
          <w:sz w:val="24"/>
          <w:szCs w:val="24"/>
        </w:rPr>
        <w:lastRenderedPageBreak/>
        <w:t>Подтверждением факта согласования и/или утверждения Плана качества являются подписи ответственных представителей Поставщика, Покупателя, Уполномоченной организации, Генподрядчика и ГУ «ДСАЭ» в листе согласования и утверждения.</w:t>
      </w:r>
      <w:bookmarkEnd w:id="82"/>
      <w:bookmarkEnd w:id="83"/>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84" w:name="_Toc288637590"/>
      <w:bookmarkStart w:id="85" w:name="_Toc328405592"/>
      <w:r w:rsidRPr="00235C52">
        <w:rPr>
          <w:b w:val="0"/>
          <w:sz w:val="24"/>
          <w:szCs w:val="24"/>
        </w:rPr>
        <w:t>Допускается вместо согласующей и/или утверждающей подписи на Плане качества приводить ссылку на официальный документ, подтверждающий согласование и/или утверждение (факс, письмо и т.д.).</w:t>
      </w:r>
      <w:bookmarkEnd w:id="84"/>
      <w:bookmarkEnd w:id="85"/>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86" w:name="_Toc288637591"/>
      <w:bookmarkStart w:id="87" w:name="_Toc328405593"/>
      <w:r w:rsidRPr="00235C52">
        <w:rPr>
          <w:b w:val="0"/>
          <w:sz w:val="24"/>
          <w:szCs w:val="24"/>
        </w:rPr>
        <w:t xml:space="preserve">По запросу Генподрядчика (через Покупателя) в срок не более чем через 1 неделю после запроса, Поставщик обязан обеспечить представление (в 1 экземпляре) копии (или извлечения из них) любых документов </w:t>
      </w:r>
      <w:proofErr w:type="gramStart"/>
      <w:r w:rsidRPr="00235C52">
        <w:rPr>
          <w:b w:val="0"/>
          <w:sz w:val="24"/>
          <w:szCs w:val="24"/>
        </w:rPr>
        <w:t>из</w:t>
      </w:r>
      <w:proofErr w:type="gramEnd"/>
      <w:r w:rsidRPr="00235C52">
        <w:rPr>
          <w:b w:val="0"/>
          <w:sz w:val="24"/>
          <w:szCs w:val="24"/>
        </w:rPr>
        <w:t xml:space="preserve"> упомянутых в Плане качества.</w:t>
      </w:r>
      <w:bookmarkEnd w:id="86"/>
      <w:bookmarkEnd w:id="87"/>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88" w:name="_Toc288637592"/>
      <w:bookmarkStart w:id="89" w:name="_Toc328405594"/>
      <w:r w:rsidRPr="00235C52">
        <w:rPr>
          <w:b w:val="0"/>
          <w:sz w:val="24"/>
          <w:szCs w:val="24"/>
        </w:rPr>
        <w:t>В случае если Поставщик не может передать копии документов (или извлечения из них) по п. 3.5.17 Поставщик обязан официально в письменной форме через Покупателя уведомить Генподрядчика о причинах отказа.</w:t>
      </w:r>
      <w:bookmarkEnd w:id="88"/>
      <w:bookmarkEnd w:id="89"/>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90" w:name="_Toc328405597"/>
      <w:r w:rsidRPr="00235C52">
        <w:rPr>
          <w:b w:val="0"/>
          <w:sz w:val="24"/>
          <w:szCs w:val="24"/>
        </w:rPr>
        <w:t>Кроме инспекций, предусмотренных Планами качества ГУ «ДСАЭ», Покупатель, Генподрядчик и Уполномоченная организация будут принимать участие в инспекциях достижения Ключевых событий, предусмотренных настоящим Договором.</w:t>
      </w:r>
      <w:bookmarkEnd w:id="90"/>
    </w:p>
    <w:p w:rsidR="007C7B86" w:rsidRPr="00235C52" w:rsidRDefault="007C7B86" w:rsidP="0070256E">
      <w:pPr>
        <w:pStyle w:val="1"/>
        <w:keepNext w:val="0"/>
        <w:widowControl w:val="0"/>
        <w:numPr>
          <w:ilvl w:val="0"/>
          <w:numId w:val="39"/>
        </w:numPr>
        <w:tabs>
          <w:tab w:val="clear" w:pos="432"/>
          <w:tab w:val="num" w:pos="709"/>
        </w:tabs>
        <w:ind w:left="709" w:hanging="709"/>
        <w:jc w:val="left"/>
        <w:rPr>
          <w:sz w:val="24"/>
          <w:szCs w:val="24"/>
        </w:rPr>
      </w:pPr>
      <w:bookmarkStart w:id="91" w:name="_Toc328405598"/>
      <w:r w:rsidRPr="00235C52">
        <w:rPr>
          <w:sz w:val="24"/>
          <w:szCs w:val="24"/>
        </w:rPr>
        <w:t>Требования к квалификации персонала</w:t>
      </w:r>
      <w:bookmarkEnd w:id="91"/>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92" w:name="_Toc288637596"/>
      <w:bookmarkStart w:id="93" w:name="_Toc328405599"/>
      <w:r w:rsidRPr="00235C52">
        <w:rPr>
          <w:sz w:val="24"/>
          <w:szCs w:val="24"/>
        </w:rPr>
        <w:t>Поставщик должен планировать численность и подготовку персонала, выполняющего работы по Договору, связанные с качеством. Планирование и результат обучения Персонала Поставщика должны быть отражены в ежеквартальных отчетах об анализе качества, направляемых через Покупателя Генподрядчику.</w:t>
      </w:r>
      <w:bookmarkEnd w:id="92"/>
      <w:bookmarkEnd w:id="93"/>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94" w:name="_Toc288637597"/>
      <w:bookmarkStart w:id="95" w:name="_Toc328405600"/>
      <w:bookmarkStart w:id="96" w:name="_Toc286826161"/>
      <w:bookmarkStart w:id="97" w:name="_Toc286827001"/>
      <w:r w:rsidRPr="00235C52">
        <w:rPr>
          <w:sz w:val="24"/>
          <w:szCs w:val="24"/>
        </w:rPr>
        <w:t>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End w:id="94"/>
      <w:bookmarkEnd w:id="95"/>
    </w:p>
    <w:p w:rsidR="007C7B86" w:rsidRPr="00235C52" w:rsidRDefault="007C7B86" w:rsidP="0070256E">
      <w:pPr>
        <w:pStyle w:val="1"/>
        <w:numPr>
          <w:ilvl w:val="0"/>
          <w:numId w:val="39"/>
        </w:numPr>
        <w:tabs>
          <w:tab w:val="clear" w:pos="432"/>
          <w:tab w:val="num" w:pos="709"/>
        </w:tabs>
        <w:ind w:left="709" w:hanging="709"/>
        <w:jc w:val="both"/>
        <w:rPr>
          <w:sz w:val="24"/>
          <w:szCs w:val="24"/>
        </w:rPr>
      </w:pPr>
      <w:bookmarkStart w:id="98" w:name="_Toc328405601"/>
      <w:bookmarkEnd w:id="96"/>
      <w:bookmarkEnd w:id="97"/>
      <w:r w:rsidRPr="00235C52">
        <w:rPr>
          <w:sz w:val="24"/>
          <w:szCs w:val="24"/>
        </w:rPr>
        <w:t>Требования к доступу представителей Покупателя, Заказчика, Уполномоченной организации, Генподрядчика и/или ГУ «ДСАЭ» в помещения и к записям Поставщика.</w:t>
      </w:r>
      <w:bookmarkEnd w:id="98"/>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99" w:name="_Toc288637601"/>
      <w:bookmarkStart w:id="100" w:name="_Toc328405602"/>
      <w:proofErr w:type="gramStart"/>
      <w:r w:rsidRPr="00235C52">
        <w:rPr>
          <w:sz w:val="24"/>
          <w:szCs w:val="24"/>
        </w:rPr>
        <w:t>Представители Покупателя, Заказчика, Уполномоченной организации, Генподрядчика и ГУ «ДСАЭ» 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порядке, определенном Законодательством РФ и документами по организации пропускного режима  Поставщика и субподрядчиков</w:t>
      </w:r>
      <w:bookmarkEnd w:id="99"/>
      <w:bookmarkEnd w:id="100"/>
      <w:proofErr w:type="gramEnd"/>
    </w:p>
    <w:p w:rsidR="007C7B86" w:rsidRPr="001E737E" w:rsidRDefault="007C7B86" w:rsidP="0070256E">
      <w:pPr>
        <w:pStyle w:val="2"/>
        <w:numPr>
          <w:ilvl w:val="1"/>
          <w:numId w:val="39"/>
        </w:numPr>
        <w:tabs>
          <w:tab w:val="clear" w:pos="576"/>
          <w:tab w:val="num" w:pos="709"/>
        </w:tabs>
        <w:spacing w:before="240"/>
        <w:ind w:left="709" w:hanging="709"/>
        <w:jc w:val="both"/>
        <w:rPr>
          <w:sz w:val="24"/>
          <w:szCs w:val="24"/>
        </w:rPr>
      </w:pPr>
      <w:bookmarkStart w:id="101" w:name="_Toc288637602"/>
      <w:bookmarkStart w:id="102" w:name="_Toc328405603"/>
      <w:r w:rsidRPr="00235C52">
        <w:rPr>
          <w:sz w:val="24"/>
          <w:szCs w:val="24"/>
        </w:rPr>
        <w:t>Кроме того, на предприятия Поставщика и его субподрядчиков для участия в проведен</w:t>
      </w:r>
      <w:proofErr w:type="gramStart"/>
      <w:r w:rsidRPr="00235C52">
        <w:rPr>
          <w:sz w:val="24"/>
          <w:szCs w:val="24"/>
        </w:rPr>
        <w:t>ии ау</w:t>
      </w:r>
      <w:proofErr w:type="gramEnd"/>
      <w:r w:rsidRPr="00235C52">
        <w:rPr>
          <w:sz w:val="24"/>
          <w:szCs w:val="24"/>
        </w:rPr>
        <w:t>дитов и инспекций имеют право доступа представители регулирующего органа Республики Беларусь в порядке, установленном Законодательством</w:t>
      </w:r>
      <w:r w:rsidRPr="001E737E">
        <w:rPr>
          <w:sz w:val="24"/>
          <w:szCs w:val="24"/>
        </w:rPr>
        <w:t xml:space="preserve"> РФ и документами по организации пропускного режима Поставщика и субподрядчиков.</w:t>
      </w:r>
      <w:bookmarkEnd w:id="101"/>
      <w:bookmarkEnd w:id="102"/>
    </w:p>
    <w:p w:rsidR="007C7B86" w:rsidRPr="001E737E" w:rsidRDefault="007C7B86" w:rsidP="0070256E">
      <w:pPr>
        <w:pStyle w:val="2"/>
        <w:numPr>
          <w:ilvl w:val="1"/>
          <w:numId w:val="39"/>
        </w:numPr>
        <w:tabs>
          <w:tab w:val="clear" w:pos="576"/>
          <w:tab w:val="num" w:pos="709"/>
        </w:tabs>
        <w:spacing w:before="240"/>
        <w:ind w:left="709" w:hanging="709"/>
        <w:jc w:val="both"/>
        <w:rPr>
          <w:sz w:val="24"/>
          <w:szCs w:val="24"/>
        </w:rPr>
      </w:pPr>
      <w:bookmarkStart w:id="103" w:name="_Toc288637603"/>
      <w:bookmarkStart w:id="104" w:name="_Toc328405604"/>
      <w:r w:rsidRPr="001E737E">
        <w:rPr>
          <w:sz w:val="24"/>
          <w:szCs w:val="24"/>
        </w:rPr>
        <w:t>В процедуре, указанной в п.5.1, Поставщик должен учесть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103"/>
      <w:bookmarkEnd w:id="104"/>
      <w:r w:rsidRPr="001E737E">
        <w:rPr>
          <w:sz w:val="24"/>
          <w:szCs w:val="24"/>
        </w:rPr>
        <w:t xml:space="preserve"> </w:t>
      </w:r>
    </w:p>
    <w:p w:rsidR="007C7B86" w:rsidRPr="001E737E" w:rsidRDefault="007C7B86" w:rsidP="0070256E">
      <w:pPr>
        <w:pStyle w:val="2"/>
        <w:numPr>
          <w:ilvl w:val="1"/>
          <w:numId w:val="39"/>
        </w:numPr>
        <w:tabs>
          <w:tab w:val="clear" w:pos="576"/>
          <w:tab w:val="num" w:pos="709"/>
        </w:tabs>
        <w:spacing w:before="240"/>
        <w:ind w:left="709" w:hanging="709"/>
        <w:jc w:val="both"/>
        <w:rPr>
          <w:sz w:val="24"/>
          <w:szCs w:val="24"/>
        </w:rPr>
      </w:pPr>
      <w:bookmarkStart w:id="105" w:name="_Toc288637604"/>
      <w:bookmarkStart w:id="106" w:name="_Toc328405605"/>
      <w:r w:rsidRPr="001E737E">
        <w:rPr>
          <w:sz w:val="24"/>
          <w:szCs w:val="24"/>
        </w:rPr>
        <w:t xml:space="preserve">В течение 20 дней со дня подписания настоящего Договора, Поставщик официально через Покупателя уведомит Генподрядчика (путем направления официального письма или непосредственно документированной процедуры) о порядке доступа представителей Покупателя, Заказчика, Уполномоченной организации, Генподрядчика и ГУ «ДСАЭ» в помещения Поставщика. Указанное уведомление должно содержать требования к </w:t>
      </w:r>
      <w:r w:rsidRPr="001E737E">
        <w:rPr>
          <w:sz w:val="24"/>
          <w:szCs w:val="24"/>
        </w:rPr>
        <w:lastRenderedPageBreak/>
        <w:t>объему и срокам представления информации, необходимой для организации доступа на предприятие Поставщика.</w:t>
      </w:r>
      <w:bookmarkEnd w:id="105"/>
      <w:bookmarkEnd w:id="106"/>
    </w:p>
    <w:p w:rsidR="007C7B86" w:rsidRPr="001E737E" w:rsidRDefault="007C7B86" w:rsidP="0070256E">
      <w:pPr>
        <w:pStyle w:val="2"/>
        <w:numPr>
          <w:ilvl w:val="1"/>
          <w:numId w:val="39"/>
        </w:numPr>
        <w:tabs>
          <w:tab w:val="clear" w:pos="576"/>
          <w:tab w:val="num" w:pos="709"/>
        </w:tabs>
        <w:spacing w:before="240"/>
        <w:ind w:left="709" w:hanging="709"/>
        <w:jc w:val="both"/>
        <w:rPr>
          <w:sz w:val="24"/>
          <w:szCs w:val="24"/>
        </w:rPr>
      </w:pPr>
      <w:bookmarkStart w:id="107" w:name="_Toc288637605"/>
      <w:bookmarkStart w:id="108" w:name="_Toc328405606"/>
      <w:proofErr w:type="gramStart"/>
      <w:r w:rsidRPr="001E737E">
        <w:rPr>
          <w:sz w:val="24"/>
          <w:szCs w:val="24"/>
        </w:rPr>
        <w:t>Во время проведения аудитов обеспечения качества и инспекций представители Покупателя, Заказчика, Генподрядчика и ГУ «ДСАЭ» 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Покупателя, Заказчика, Генподрядчика и ГУ «ДСАЭ» затребованную ими документацию и записи, относящиеся к выполнению работ по Договору.</w:t>
      </w:r>
      <w:bookmarkEnd w:id="107"/>
      <w:bookmarkEnd w:id="108"/>
      <w:proofErr w:type="gramEnd"/>
    </w:p>
    <w:p w:rsidR="007C7B86" w:rsidRPr="001E737E" w:rsidRDefault="007C7B86" w:rsidP="0070256E">
      <w:pPr>
        <w:pStyle w:val="2"/>
        <w:numPr>
          <w:ilvl w:val="1"/>
          <w:numId w:val="39"/>
        </w:numPr>
        <w:tabs>
          <w:tab w:val="clear" w:pos="576"/>
          <w:tab w:val="num" w:pos="709"/>
        </w:tabs>
        <w:spacing w:before="240"/>
        <w:ind w:left="709" w:hanging="709"/>
        <w:jc w:val="both"/>
        <w:rPr>
          <w:sz w:val="24"/>
          <w:szCs w:val="24"/>
        </w:rPr>
      </w:pPr>
      <w:bookmarkStart w:id="109" w:name="_Toc288637606"/>
      <w:bookmarkStart w:id="110" w:name="_Toc328405607"/>
      <w:r w:rsidRPr="001E737E">
        <w:rPr>
          <w:sz w:val="24"/>
          <w:szCs w:val="24"/>
        </w:rPr>
        <w:t>Поставщик, по запросу Генподрядчика/Заказчика, полученному от Покупателя, обязан передать представителям Покупателя, Заказчика, Генподрядчика и ГУ «ДСАЭ» копии документов, предоставленных в соответствии с п. 5.5.</w:t>
      </w:r>
      <w:bookmarkEnd w:id="109"/>
      <w:bookmarkEnd w:id="110"/>
    </w:p>
    <w:p w:rsidR="007C7B86" w:rsidRPr="001E737E" w:rsidRDefault="007C7B86" w:rsidP="0070256E">
      <w:pPr>
        <w:pStyle w:val="1"/>
        <w:numPr>
          <w:ilvl w:val="0"/>
          <w:numId w:val="39"/>
        </w:numPr>
        <w:tabs>
          <w:tab w:val="clear" w:pos="432"/>
          <w:tab w:val="num" w:pos="709"/>
        </w:tabs>
        <w:ind w:left="709" w:hanging="709"/>
        <w:jc w:val="both"/>
        <w:rPr>
          <w:sz w:val="24"/>
          <w:szCs w:val="24"/>
        </w:rPr>
      </w:pPr>
      <w:bookmarkStart w:id="111" w:name="_Toc328405608"/>
      <w:r w:rsidRPr="001E737E">
        <w:rPr>
          <w:sz w:val="24"/>
          <w:szCs w:val="24"/>
        </w:rPr>
        <w:t>Управление несоответствиями</w:t>
      </w:r>
      <w:bookmarkEnd w:id="111"/>
      <w:r w:rsidRPr="001E737E">
        <w:rPr>
          <w:sz w:val="24"/>
          <w:szCs w:val="24"/>
        </w:rPr>
        <w:t xml:space="preserve"> </w:t>
      </w:r>
    </w:p>
    <w:p w:rsidR="007C7B86" w:rsidRPr="001E737E" w:rsidRDefault="007C7B86" w:rsidP="0070256E">
      <w:pPr>
        <w:pStyle w:val="2"/>
        <w:numPr>
          <w:ilvl w:val="1"/>
          <w:numId w:val="39"/>
        </w:numPr>
        <w:tabs>
          <w:tab w:val="clear" w:pos="576"/>
          <w:tab w:val="num" w:pos="709"/>
        </w:tabs>
        <w:spacing w:before="240"/>
        <w:ind w:left="709" w:hanging="709"/>
        <w:jc w:val="both"/>
        <w:rPr>
          <w:sz w:val="24"/>
          <w:szCs w:val="24"/>
        </w:rPr>
      </w:pPr>
      <w:bookmarkStart w:id="112" w:name="_Toc288637609"/>
      <w:bookmarkStart w:id="113" w:name="_Toc328405609"/>
      <w:r w:rsidRPr="001E737E">
        <w:rPr>
          <w:sz w:val="24"/>
          <w:szCs w:val="24"/>
        </w:rPr>
        <w:t>Классификация</w:t>
      </w:r>
      <w:r w:rsidRPr="001E737E">
        <w:rPr>
          <w:bCs/>
          <w:sz w:val="24"/>
          <w:szCs w:val="24"/>
        </w:rPr>
        <w:t xml:space="preserve"> </w:t>
      </w:r>
      <w:r w:rsidRPr="001E737E">
        <w:rPr>
          <w:sz w:val="24"/>
          <w:szCs w:val="24"/>
        </w:rPr>
        <w:t>несоответствий осуществляется по следующему принципу:</w:t>
      </w:r>
      <w:bookmarkEnd w:id="112"/>
      <w:bookmarkEnd w:id="113"/>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4820"/>
        <w:gridCol w:w="2800"/>
      </w:tblGrid>
      <w:tr w:rsidR="007C7B86" w:rsidRPr="001E737E" w:rsidTr="003C5742">
        <w:tc>
          <w:tcPr>
            <w:tcW w:w="1134" w:type="dxa"/>
            <w:vAlign w:val="center"/>
          </w:tcPr>
          <w:p w:rsidR="007C7B86" w:rsidRPr="001E737E" w:rsidRDefault="007C7B86" w:rsidP="003C5742">
            <w:pPr>
              <w:jc w:val="center"/>
            </w:pPr>
            <w:r w:rsidRPr="001E737E">
              <w:t>Класс несоответствия</w:t>
            </w:r>
          </w:p>
        </w:tc>
        <w:tc>
          <w:tcPr>
            <w:tcW w:w="4820" w:type="dxa"/>
            <w:vAlign w:val="center"/>
          </w:tcPr>
          <w:p w:rsidR="007C7B86" w:rsidRPr="001E737E" w:rsidRDefault="007C7B86" w:rsidP="003C5742">
            <w:pPr>
              <w:jc w:val="center"/>
            </w:pPr>
            <w:r w:rsidRPr="001E737E">
              <w:t>Решение по несоответствию</w:t>
            </w:r>
          </w:p>
        </w:tc>
        <w:tc>
          <w:tcPr>
            <w:tcW w:w="2800" w:type="dxa"/>
            <w:vAlign w:val="center"/>
          </w:tcPr>
          <w:p w:rsidR="007C7B86" w:rsidRPr="001E737E" w:rsidRDefault="007C7B86" w:rsidP="003C5742">
            <w:pPr>
              <w:jc w:val="center"/>
            </w:pPr>
            <w:r w:rsidRPr="001E737E">
              <w:t>Результат</w:t>
            </w:r>
          </w:p>
        </w:tc>
      </w:tr>
      <w:tr w:rsidR="007C7B86" w:rsidRPr="001E737E" w:rsidTr="003C5742">
        <w:tc>
          <w:tcPr>
            <w:tcW w:w="1134" w:type="dxa"/>
            <w:vMerge w:val="restart"/>
            <w:vAlign w:val="center"/>
          </w:tcPr>
          <w:p w:rsidR="007C7B86" w:rsidRPr="001E737E" w:rsidRDefault="007C7B86" w:rsidP="003C5742">
            <w:pPr>
              <w:jc w:val="center"/>
            </w:pPr>
            <w:r w:rsidRPr="001E737E">
              <w:t>1</w:t>
            </w:r>
          </w:p>
        </w:tc>
        <w:tc>
          <w:tcPr>
            <w:tcW w:w="4820" w:type="dxa"/>
          </w:tcPr>
          <w:p w:rsidR="007C7B86" w:rsidRPr="001E737E" w:rsidRDefault="007C7B86" w:rsidP="003C5742">
            <w:r w:rsidRPr="001E737E">
              <w:t>Переделать в соответствии с действующей конструкторской и технологической  документацией</w:t>
            </w:r>
          </w:p>
        </w:tc>
        <w:tc>
          <w:tcPr>
            <w:tcW w:w="2800" w:type="dxa"/>
          </w:tcPr>
          <w:p w:rsidR="007C7B86" w:rsidRPr="001E737E" w:rsidRDefault="007C7B86" w:rsidP="003C5742">
            <w:r w:rsidRPr="001E737E">
              <w:t>изделие полностью соответствует требованиям закупочной документации</w:t>
            </w:r>
          </w:p>
        </w:tc>
      </w:tr>
      <w:tr w:rsidR="007C7B86" w:rsidRPr="001E737E" w:rsidTr="003C5742">
        <w:tc>
          <w:tcPr>
            <w:tcW w:w="1134" w:type="dxa"/>
            <w:vMerge/>
            <w:vAlign w:val="center"/>
          </w:tcPr>
          <w:p w:rsidR="007C7B86" w:rsidRPr="001E737E" w:rsidRDefault="007C7B86" w:rsidP="003C5742">
            <w:pPr>
              <w:jc w:val="center"/>
            </w:pPr>
          </w:p>
        </w:tc>
        <w:tc>
          <w:tcPr>
            <w:tcW w:w="4820" w:type="dxa"/>
          </w:tcPr>
          <w:p w:rsidR="007C7B86" w:rsidRPr="001E737E" w:rsidRDefault="007C7B86" w:rsidP="003C5742">
            <w:r w:rsidRPr="001E737E">
              <w:t>Забраковать (решение принимается изготовителем)</w:t>
            </w:r>
          </w:p>
        </w:tc>
        <w:tc>
          <w:tcPr>
            <w:tcW w:w="2800" w:type="dxa"/>
          </w:tcPr>
          <w:p w:rsidR="007C7B86" w:rsidRPr="001E737E" w:rsidRDefault="007C7B86" w:rsidP="003C5742">
            <w:r w:rsidRPr="001E737E">
              <w:t>брак</w:t>
            </w:r>
          </w:p>
        </w:tc>
      </w:tr>
      <w:tr w:rsidR="007C7B86" w:rsidRPr="001E737E" w:rsidTr="003C5742">
        <w:tc>
          <w:tcPr>
            <w:tcW w:w="1134" w:type="dxa"/>
            <w:vAlign w:val="center"/>
          </w:tcPr>
          <w:p w:rsidR="007C7B86" w:rsidRPr="001E737E" w:rsidRDefault="007C7B86" w:rsidP="003C5742">
            <w:pPr>
              <w:jc w:val="center"/>
            </w:pPr>
            <w:r w:rsidRPr="001E737E">
              <w:t>2</w:t>
            </w:r>
          </w:p>
        </w:tc>
        <w:tc>
          <w:tcPr>
            <w:tcW w:w="4820" w:type="dxa"/>
          </w:tcPr>
          <w:p w:rsidR="007C7B86" w:rsidRPr="001E737E" w:rsidRDefault="007C7B86" w:rsidP="003C5742">
            <w:r w:rsidRPr="001E737E">
              <w:t>Отремонтировать в соответствии с действующей конструкторской и технологической документацией;</w:t>
            </w:r>
          </w:p>
          <w:p w:rsidR="007C7B86" w:rsidRPr="001E737E" w:rsidRDefault="007C7B86" w:rsidP="003C5742">
            <w:r w:rsidRPr="001E737E">
              <w:t>Принять как есть на основании заключения конструктора оборудования</w:t>
            </w:r>
          </w:p>
        </w:tc>
        <w:tc>
          <w:tcPr>
            <w:tcW w:w="2800" w:type="dxa"/>
            <w:vAlign w:val="center"/>
          </w:tcPr>
          <w:p w:rsidR="007C7B86" w:rsidRPr="001E737E" w:rsidRDefault="007C7B86" w:rsidP="003C5742">
            <w:r w:rsidRPr="001E737E">
              <w:t>изделие является приемлемым для назначенного использования</w:t>
            </w:r>
          </w:p>
        </w:tc>
      </w:tr>
      <w:tr w:rsidR="007C7B86" w:rsidRPr="001E737E" w:rsidTr="003C5742">
        <w:trPr>
          <w:trHeight w:val="614"/>
        </w:trPr>
        <w:tc>
          <w:tcPr>
            <w:tcW w:w="1134" w:type="dxa"/>
            <w:vMerge w:val="restart"/>
            <w:vAlign w:val="center"/>
          </w:tcPr>
          <w:p w:rsidR="007C7B86" w:rsidRPr="001E737E" w:rsidRDefault="007C7B86" w:rsidP="003C5742">
            <w:pPr>
              <w:jc w:val="center"/>
            </w:pPr>
            <w:r w:rsidRPr="001E737E">
              <w:t>3</w:t>
            </w:r>
          </w:p>
        </w:tc>
        <w:tc>
          <w:tcPr>
            <w:tcW w:w="4820" w:type="dxa"/>
            <w:tcBorders>
              <w:bottom w:val="single" w:sz="4" w:space="0" w:color="auto"/>
            </w:tcBorders>
            <w:vAlign w:val="center"/>
          </w:tcPr>
          <w:p w:rsidR="007C7B86" w:rsidRPr="001E737E" w:rsidRDefault="007C7B86" w:rsidP="003C5742">
            <w:r w:rsidRPr="001E737E">
              <w:t>Переделать в соответствии с вновь разработанной конструкторской и технологической документацией</w:t>
            </w:r>
          </w:p>
        </w:tc>
        <w:tc>
          <w:tcPr>
            <w:tcW w:w="2800" w:type="dxa"/>
            <w:tcBorders>
              <w:bottom w:val="single" w:sz="4" w:space="0" w:color="auto"/>
            </w:tcBorders>
            <w:vAlign w:val="center"/>
          </w:tcPr>
          <w:p w:rsidR="007C7B86" w:rsidRPr="001E737E" w:rsidRDefault="007C7B86" w:rsidP="003C5742">
            <w:r w:rsidRPr="001E737E">
              <w:t xml:space="preserve">изделие полностью соответствует требованиям закупочной документации </w:t>
            </w:r>
          </w:p>
        </w:tc>
      </w:tr>
      <w:tr w:rsidR="007C7B86" w:rsidRPr="001E737E" w:rsidTr="003C5742">
        <w:trPr>
          <w:trHeight w:val="559"/>
        </w:trPr>
        <w:tc>
          <w:tcPr>
            <w:tcW w:w="1134" w:type="dxa"/>
            <w:vMerge/>
          </w:tcPr>
          <w:p w:rsidR="007C7B86" w:rsidRPr="001E737E" w:rsidRDefault="007C7B86" w:rsidP="003C5742">
            <w:pPr>
              <w:jc w:val="center"/>
            </w:pPr>
          </w:p>
        </w:tc>
        <w:tc>
          <w:tcPr>
            <w:tcW w:w="4820" w:type="dxa"/>
            <w:tcBorders>
              <w:top w:val="single" w:sz="4" w:space="0" w:color="auto"/>
              <w:bottom w:val="single" w:sz="4" w:space="0" w:color="auto"/>
            </w:tcBorders>
          </w:tcPr>
          <w:p w:rsidR="007C7B86" w:rsidRPr="001E737E" w:rsidRDefault="007C7B86" w:rsidP="003C5742">
            <w:r w:rsidRPr="001E737E">
              <w:t>Отремонтировать в соответствии с вновь разработанной конструкторской и технологической документацией;</w:t>
            </w:r>
          </w:p>
        </w:tc>
        <w:tc>
          <w:tcPr>
            <w:tcW w:w="2800" w:type="dxa"/>
            <w:vMerge w:val="restart"/>
            <w:tcBorders>
              <w:top w:val="single" w:sz="4" w:space="0" w:color="auto"/>
            </w:tcBorders>
            <w:vAlign w:val="center"/>
          </w:tcPr>
          <w:p w:rsidR="007C7B86" w:rsidRPr="001E737E" w:rsidRDefault="007C7B86" w:rsidP="003C5742">
            <w:r w:rsidRPr="001E737E">
              <w:t>изделие является приемлемым для назначенного использования</w:t>
            </w:r>
          </w:p>
        </w:tc>
      </w:tr>
      <w:tr w:rsidR="007C7B86" w:rsidRPr="001E737E" w:rsidTr="003C5742">
        <w:trPr>
          <w:trHeight w:val="553"/>
        </w:trPr>
        <w:tc>
          <w:tcPr>
            <w:tcW w:w="1134" w:type="dxa"/>
            <w:vMerge/>
          </w:tcPr>
          <w:p w:rsidR="007C7B86" w:rsidRPr="001E737E" w:rsidRDefault="007C7B86" w:rsidP="003C5742">
            <w:pPr>
              <w:jc w:val="center"/>
            </w:pPr>
          </w:p>
        </w:tc>
        <w:tc>
          <w:tcPr>
            <w:tcW w:w="4820" w:type="dxa"/>
            <w:tcBorders>
              <w:top w:val="single" w:sz="4" w:space="0" w:color="auto"/>
              <w:bottom w:val="single" w:sz="4" w:space="0" w:color="auto"/>
            </w:tcBorders>
          </w:tcPr>
          <w:p w:rsidR="007C7B86" w:rsidRPr="001E737E" w:rsidRDefault="007C7B86" w:rsidP="003C5742">
            <w:r w:rsidRPr="001E737E">
              <w:t>Принять как есть на основании заключения проектировщика;</w:t>
            </w:r>
          </w:p>
        </w:tc>
        <w:tc>
          <w:tcPr>
            <w:tcW w:w="2800" w:type="dxa"/>
            <w:vMerge/>
            <w:tcBorders>
              <w:bottom w:val="single" w:sz="4" w:space="0" w:color="auto"/>
            </w:tcBorders>
          </w:tcPr>
          <w:p w:rsidR="007C7B86" w:rsidRPr="001E737E" w:rsidRDefault="007C7B86" w:rsidP="003C5742"/>
        </w:tc>
      </w:tr>
      <w:tr w:rsidR="007C7B86" w:rsidRPr="001E737E" w:rsidTr="003C5742">
        <w:trPr>
          <w:trHeight w:val="619"/>
        </w:trPr>
        <w:tc>
          <w:tcPr>
            <w:tcW w:w="1134" w:type="dxa"/>
            <w:vMerge/>
          </w:tcPr>
          <w:p w:rsidR="007C7B86" w:rsidRPr="001E737E" w:rsidRDefault="007C7B86" w:rsidP="003C5742">
            <w:pPr>
              <w:jc w:val="center"/>
            </w:pPr>
          </w:p>
        </w:tc>
        <w:tc>
          <w:tcPr>
            <w:tcW w:w="4820" w:type="dxa"/>
            <w:tcBorders>
              <w:top w:val="single" w:sz="4" w:space="0" w:color="auto"/>
            </w:tcBorders>
          </w:tcPr>
          <w:p w:rsidR="007C7B86" w:rsidRPr="001E737E" w:rsidRDefault="007C7B86" w:rsidP="003C5742">
            <w:r w:rsidRPr="001E737E">
              <w:t>Забраковать на основании заключения проектировщика.</w:t>
            </w:r>
          </w:p>
        </w:tc>
        <w:tc>
          <w:tcPr>
            <w:tcW w:w="2800" w:type="dxa"/>
            <w:tcBorders>
              <w:top w:val="single" w:sz="4" w:space="0" w:color="auto"/>
            </w:tcBorders>
            <w:vAlign w:val="center"/>
          </w:tcPr>
          <w:p w:rsidR="007C7B86" w:rsidRPr="001E737E" w:rsidRDefault="007C7B86" w:rsidP="003C5742">
            <w:r w:rsidRPr="001E737E">
              <w:t>брак</w:t>
            </w:r>
          </w:p>
        </w:tc>
      </w:tr>
    </w:tbl>
    <w:p w:rsidR="007C7B86" w:rsidRPr="001E737E" w:rsidRDefault="007C7B86" w:rsidP="0070256E">
      <w:pPr>
        <w:pStyle w:val="2"/>
        <w:numPr>
          <w:ilvl w:val="1"/>
          <w:numId w:val="39"/>
        </w:numPr>
        <w:tabs>
          <w:tab w:val="clear" w:pos="576"/>
          <w:tab w:val="num" w:pos="709"/>
        </w:tabs>
        <w:spacing w:before="240"/>
        <w:ind w:left="709" w:hanging="709"/>
        <w:jc w:val="both"/>
        <w:rPr>
          <w:sz w:val="24"/>
          <w:szCs w:val="24"/>
        </w:rPr>
      </w:pPr>
      <w:bookmarkStart w:id="114" w:name="_Toc288637610"/>
      <w:bookmarkStart w:id="115" w:name="_Toc328405610"/>
      <w:r w:rsidRPr="001E737E">
        <w:rPr>
          <w:sz w:val="24"/>
          <w:szCs w:val="24"/>
        </w:rPr>
        <w:t>Поставщик в случае обнаружения несоответствия продукции установленным требованиям обязан обеспечить идентификацию этой продукц</w:t>
      </w:r>
      <w:proofErr w:type="gramStart"/>
      <w:r w:rsidRPr="001E737E">
        <w:rPr>
          <w:sz w:val="24"/>
          <w:szCs w:val="24"/>
        </w:rPr>
        <w:t>ии и ее</w:t>
      </w:r>
      <w:proofErr w:type="gramEnd"/>
      <w:r w:rsidRPr="001E737E">
        <w:rPr>
          <w:sz w:val="24"/>
          <w:szCs w:val="24"/>
        </w:rPr>
        <w:t xml:space="preserve"> отделение (где возможно) от другой продукции.</w:t>
      </w:r>
      <w:bookmarkEnd w:id="114"/>
      <w:bookmarkEnd w:id="115"/>
    </w:p>
    <w:p w:rsidR="007C7B86" w:rsidRPr="001E737E" w:rsidRDefault="007C7B86" w:rsidP="007C7B86">
      <w:pPr>
        <w:autoSpaceDE w:val="0"/>
        <w:autoSpaceDN w:val="0"/>
        <w:adjustRightInd w:val="0"/>
        <w:ind w:left="720" w:hanging="720"/>
      </w:pPr>
      <w:r w:rsidRPr="001E737E">
        <w:t>6.3  Поставщик после обнаружения несоответствия любого класса заполняет Отчет о несоответствии.</w:t>
      </w:r>
    </w:p>
    <w:p w:rsidR="007C7B86" w:rsidRPr="00235C52" w:rsidRDefault="007C7B86" w:rsidP="007C7B86">
      <w:pPr>
        <w:autoSpaceDE w:val="0"/>
        <w:autoSpaceDN w:val="0"/>
        <w:adjustRightInd w:val="0"/>
        <w:ind w:left="720" w:hanging="11"/>
      </w:pPr>
      <w:r w:rsidRPr="00235C52">
        <w:t>Форма отчета приведена в Дополнении 3.</w:t>
      </w:r>
    </w:p>
    <w:p w:rsidR="007C7B86" w:rsidRPr="00235C52" w:rsidRDefault="007C7B86" w:rsidP="0070256E">
      <w:pPr>
        <w:pStyle w:val="2"/>
        <w:numPr>
          <w:ilvl w:val="1"/>
          <w:numId w:val="68"/>
        </w:numPr>
        <w:spacing w:before="240"/>
        <w:jc w:val="both"/>
        <w:rPr>
          <w:sz w:val="24"/>
          <w:szCs w:val="24"/>
        </w:rPr>
      </w:pPr>
      <w:bookmarkStart w:id="116" w:name="_Toc288637612"/>
      <w:bookmarkStart w:id="117" w:name="_Toc328405611"/>
      <w:r w:rsidRPr="00235C52">
        <w:rPr>
          <w:sz w:val="24"/>
          <w:szCs w:val="24"/>
        </w:rPr>
        <w:lastRenderedPageBreak/>
        <w:t>Уровень согласования и утверждения Отчетов о несоответствиях:</w:t>
      </w:r>
      <w:bookmarkEnd w:id="116"/>
      <w:bookmarkEnd w:id="117"/>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18" w:name="_Toc288637613"/>
      <w:bookmarkStart w:id="119" w:name="_Toc328405612"/>
      <w:r w:rsidRPr="00235C52">
        <w:rPr>
          <w:b w:val="0"/>
          <w:sz w:val="24"/>
          <w:szCs w:val="24"/>
        </w:rPr>
        <w:t>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118"/>
      <w:bookmarkEnd w:id="119"/>
      <w:r w:rsidRPr="00235C52">
        <w:rPr>
          <w:b w:val="0"/>
          <w:sz w:val="24"/>
          <w:szCs w:val="24"/>
        </w:rPr>
        <w:t xml:space="preserve"> </w:t>
      </w:r>
    </w:p>
    <w:p w:rsidR="007C7B86" w:rsidRPr="00235C52" w:rsidRDefault="007C7B86" w:rsidP="007C7B86">
      <w:pPr>
        <w:tabs>
          <w:tab w:val="num" w:pos="1418"/>
        </w:tabs>
        <w:autoSpaceDE w:val="0"/>
        <w:autoSpaceDN w:val="0"/>
        <w:adjustRightInd w:val="0"/>
        <w:spacing w:after="120"/>
        <w:ind w:left="1418" w:hanging="709"/>
      </w:pPr>
    </w:p>
    <w:p w:rsidR="007C7B86" w:rsidRPr="00235C52" w:rsidRDefault="007C7B86" w:rsidP="007C7B86">
      <w:pPr>
        <w:tabs>
          <w:tab w:val="num" w:pos="1418"/>
        </w:tabs>
        <w:autoSpaceDE w:val="0"/>
        <w:autoSpaceDN w:val="0"/>
        <w:adjustRightInd w:val="0"/>
        <w:ind w:left="1418" w:hanging="709"/>
      </w:pPr>
      <w:r w:rsidRPr="00235C52">
        <w:t xml:space="preserve">6.4.2. Несоответствие 2 класса. Отчет о несоответствии, согласованный Уполномоченной организацией, должен быть направлен через Покупателя Генподрядчику для рассмотрения и согласования. </w:t>
      </w:r>
    </w:p>
    <w:p w:rsidR="007C7B86" w:rsidRPr="00235C52" w:rsidRDefault="007C7B86" w:rsidP="0070256E">
      <w:pPr>
        <w:pStyle w:val="30"/>
        <w:keepNext w:val="0"/>
        <w:numPr>
          <w:ilvl w:val="2"/>
          <w:numId w:val="69"/>
        </w:numPr>
        <w:tabs>
          <w:tab w:val="left" w:pos="1701"/>
          <w:tab w:val="left" w:pos="2285"/>
          <w:tab w:val="left" w:pos="2899"/>
          <w:tab w:val="left" w:pos="13183"/>
        </w:tabs>
        <w:jc w:val="both"/>
        <w:rPr>
          <w:b w:val="0"/>
          <w:sz w:val="24"/>
          <w:szCs w:val="24"/>
        </w:rPr>
      </w:pPr>
      <w:bookmarkStart w:id="120" w:name="_Toc288637615"/>
      <w:bookmarkStart w:id="121" w:name="_Toc328405613"/>
      <w:r w:rsidRPr="00235C52">
        <w:rPr>
          <w:b w:val="0"/>
          <w:sz w:val="24"/>
          <w:szCs w:val="24"/>
        </w:rPr>
        <w:t>Несоответствие 3 класса. Отчет о несоответствии, согласованный Уполномоченной организацией, Покупателем и Генподрядчиком должен быть направлен ГУ «ДСАЭ» для рассмотрения и согласования.</w:t>
      </w:r>
      <w:bookmarkEnd w:id="120"/>
      <w:bookmarkEnd w:id="121"/>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22" w:name="_Toc288637617"/>
      <w:bookmarkStart w:id="123" w:name="_Toc328405614"/>
      <w:r w:rsidRPr="00235C52">
        <w:rPr>
          <w:b w:val="0"/>
          <w:sz w:val="24"/>
          <w:szCs w:val="24"/>
        </w:rPr>
        <w:t>В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122"/>
      <w:bookmarkEnd w:id="123"/>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24" w:name="_Toc288637619"/>
      <w:bookmarkStart w:id="125" w:name="_Toc328405615"/>
      <w:r w:rsidRPr="00235C52">
        <w:rPr>
          <w:b w:val="0"/>
          <w:sz w:val="24"/>
          <w:szCs w:val="24"/>
        </w:rPr>
        <w:t xml:space="preserve">Поставщик должен представить Отчет о несоответствии в Уполномоченную организацию на рассмотрение и согласование в течение 3-х рабочих дней </w:t>
      </w:r>
      <w:proofErr w:type="gramStart"/>
      <w:r w:rsidRPr="00235C52">
        <w:rPr>
          <w:b w:val="0"/>
          <w:sz w:val="24"/>
          <w:szCs w:val="24"/>
        </w:rPr>
        <w:t>с даты принятия</w:t>
      </w:r>
      <w:proofErr w:type="gramEnd"/>
      <w:r w:rsidRPr="00235C52">
        <w:rPr>
          <w:b w:val="0"/>
          <w:sz w:val="24"/>
          <w:szCs w:val="24"/>
        </w:rPr>
        <w:t xml:space="preserve"> Поставщиком предлагаемого решения по выявленному несоответствию.</w:t>
      </w:r>
      <w:bookmarkEnd w:id="124"/>
      <w:bookmarkEnd w:id="125"/>
      <w:r w:rsidRPr="00235C52">
        <w:rPr>
          <w:b w:val="0"/>
          <w:sz w:val="24"/>
          <w:szCs w:val="24"/>
        </w:rPr>
        <w:t xml:space="preserve"> </w:t>
      </w:r>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26" w:name="_Toc288637620"/>
      <w:bookmarkStart w:id="127" w:name="_Toc328405616"/>
      <w:r w:rsidRPr="00235C52">
        <w:rPr>
          <w:sz w:val="24"/>
          <w:szCs w:val="24"/>
        </w:rPr>
        <w:t>Дальнейшее согласование отчета о несоответствии осуществляется в зависимости от класса несоответствия, согласно п. 6.4, при этом согласующая сторона, как правило, должна завершить 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126"/>
      <w:bookmarkEnd w:id="127"/>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28" w:name="_Toc288637621"/>
      <w:bookmarkStart w:id="129" w:name="_Toc328405617"/>
      <w:r w:rsidRPr="00235C52">
        <w:rPr>
          <w:sz w:val="24"/>
          <w:szCs w:val="24"/>
        </w:rPr>
        <w:t xml:space="preserve">В случае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случае </w:t>
      </w:r>
      <w:r w:rsidR="00DF3E05" w:rsidRPr="00235C52">
        <w:rPr>
          <w:sz w:val="24"/>
          <w:szCs w:val="24"/>
        </w:rPr>
        <w:t>не подтверждения</w:t>
      </w:r>
      <w:r w:rsidRPr="00235C52">
        <w:rPr>
          <w:sz w:val="24"/>
          <w:szCs w:val="24"/>
        </w:rPr>
        <w:t xml:space="preserve"> реализации 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128"/>
      <w:bookmarkEnd w:id="129"/>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30" w:name="_Toc288637622"/>
      <w:bookmarkStart w:id="131" w:name="_Toc328405618"/>
      <w:r w:rsidRPr="00235C52">
        <w:rPr>
          <w:sz w:val="24"/>
          <w:szCs w:val="24"/>
        </w:rPr>
        <w:t>Отчеты о несоответствиях должны направляться в комплекте документации, отправляемой вместе с изделиями.</w:t>
      </w:r>
      <w:bookmarkEnd w:id="130"/>
      <w:bookmarkEnd w:id="131"/>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32" w:name="_Toc288637623"/>
      <w:bookmarkStart w:id="133" w:name="_Toc328405619"/>
      <w:r w:rsidRPr="00235C52">
        <w:rPr>
          <w:sz w:val="24"/>
          <w:szCs w:val="24"/>
        </w:rPr>
        <w:t xml:space="preserve">Поставщик в течение 5 рабочих дней с начала месяца, следующего за отчетным, обеспечит представление Перечня выявленных несоответствий в бумажном и электронном виде  (в формате </w:t>
      </w:r>
      <w:r w:rsidRPr="00235C52">
        <w:rPr>
          <w:sz w:val="24"/>
          <w:szCs w:val="24"/>
          <w:lang w:val="en-US"/>
        </w:rPr>
        <w:t>Microsoft</w:t>
      </w:r>
      <w:r w:rsidRPr="00235C52">
        <w:rPr>
          <w:sz w:val="24"/>
          <w:szCs w:val="24"/>
        </w:rPr>
        <w:t xml:space="preserve"> </w:t>
      </w:r>
      <w:r w:rsidRPr="00235C52">
        <w:rPr>
          <w:sz w:val="24"/>
          <w:szCs w:val="24"/>
          <w:lang w:val="en-US"/>
        </w:rPr>
        <w:t>Excel</w:t>
      </w:r>
      <w:r w:rsidRPr="00235C52">
        <w:rPr>
          <w:sz w:val="24"/>
          <w:szCs w:val="24"/>
        </w:rPr>
        <w:t>) (см. Дополнение 6 к данному Приложению).</w:t>
      </w:r>
      <w:bookmarkEnd w:id="132"/>
      <w:bookmarkEnd w:id="133"/>
    </w:p>
    <w:p w:rsidR="007C7B86" w:rsidRPr="00235C52" w:rsidRDefault="007C7B86" w:rsidP="0070256E">
      <w:pPr>
        <w:pStyle w:val="1"/>
        <w:numPr>
          <w:ilvl w:val="0"/>
          <w:numId w:val="39"/>
        </w:numPr>
        <w:tabs>
          <w:tab w:val="clear" w:pos="432"/>
          <w:tab w:val="num" w:pos="709"/>
        </w:tabs>
        <w:ind w:left="709" w:hanging="709"/>
        <w:jc w:val="left"/>
        <w:rPr>
          <w:sz w:val="24"/>
          <w:szCs w:val="24"/>
        </w:rPr>
      </w:pPr>
      <w:bookmarkStart w:id="134" w:name="_Toc328405620"/>
      <w:r w:rsidRPr="00235C52">
        <w:rPr>
          <w:sz w:val="24"/>
          <w:szCs w:val="24"/>
        </w:rPr>
        <w:t>Аудиты обеспечения качества Поставщика</w:t>
      </w:r>
      <w:bookmarkEnd w:id="134"/>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35" w:name="_Toc288637625"/>
      <w:bookmarkStart w:id="136" w:name="_Toc328405621"/>
      <w:r w:rsidRPr="00235C52">
        <w:rPr>
          <w:sz w:val="24"/>
          <w:szCs w:val="24"/>
        </w:rPr>
        <w:t xml:space="preserve">В целях </w:t>
      </w:r>
      <w:proofErr w:type="gramStart"/>
      <w:r w:rsidRPr="00235C52">
        <w:rPr>
          <w:sz w:val="24"/>
          <w:szCs w:val="24"/>
        </w:rPr>
        <w:t>проверки эффективности выполнения программ обеспечения</w:t>
      </w:r>
      <w:proofErr w:type="gramEnd"/>
      <w:r w:rsidRPr="00235C52">
        <w:rPr>
          <w:sz w:val="24"/>
          <w:szCs w:val="24"/>
        </w:rPr>
        <w:t xml:space="preserve"> качества Генподрядчик будет проводить плановые и внеплановые аудиты Поставщиков.</w:t>
      </w:r>
      <w:bookmarkEnd w:id="135"/>
      <w:r w:rsidRPr="00235C52">
        <w:rPr>
          <w:sz w:val="24"/>
          <w:szCs w:val="24"/>
        </w:rPr>
        <w:t xml:space="preserve"> В аудитах, проводимых Генподрядчиком, имеет право принимать участие ГУ «ДСАЭ», Покупатель.</w:t>
      </w:r>
      <w:bookmarkEnd w:id="136"/>
    </w:p>
    <w:p w:rsidR="007C7B86" w:rsidRPr="00235C52" w:rsidRDefault="007C7B86" w:rsidP="007C7B86">
      <w:pPr>
        <w:ind w:left="709"/>
      </w:pPr>
      <w:bookmarkStart w:id="137" w:name="_Toc288637626"/>
      <w:bookmarkStart w:id="138" w:name="_Toc328405622"/>
      <w:r w:rsidRPr="00235C52">
        <w:t>Аудиты проводятся лицами, которые не принимают непосредственного участия в проверяемой деятельности и не зависят от лиц, несущих прямую ответственность за ее выполнение.</w:t>
      </w:r>
      <w:bookmarkEnd w:id="137"/>
      <w:bookmarkEnd w:id="138"/>
      <w:r w:rsidRPr="00235C52">
        <w:t xml:space="preserve">  </w:t>
      </w:r>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39" w:name="_Toc288637627"/>
      <w:bookmarkStart w:id="140" w:name="_Toc328405623"/>
      <w:r w:rsidRPr="00235C52">
        <w:rPr>
          <w:sz w:val="24"/>
          <w:szCs w:val="24"/>
        </w:rPr>
        <w:t xml:space="preserve">Поставщик разрабатывает годовой график внутренних аудитов для оценки эффективности своей Программы обеспечения качества. На основе вышеуказанного </w:t>
      </w:r>
      <w:r w:rsidRPr="00235C52">
        <w:rPr>
          <w:sz w:val="24"/>
          <w:szCs w:val="24"/>
        </w:rPr>
        <w:lastRenderedPageBreak/>
        <w:t>графика Генподрядчик через Покупателя проинформирует Поставщика о своем участии в аудитах.</w:t>
      </w:r>
      <w:bookmarkEnd w:id="139"/>
      <w:bookmarkEnd w:id="140"/>
      <w:r w:rsidRPr="00235C52">
        <w:rPr>
          <w:sz w:val="24"/>
          <w:szCs w:val="24"/>
        </w:rPr>
        <w:t xml:space="preserve"> </w:t>
      </w:r>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41" w:name="_Toc288637628"/>
      <w:bookmarkStart w:id="142" w:name="_Toc328405624"/>
      <w:r w:rsidRPr="00235C52">
        <w:rPr>
          <w:sz w:val="24"/>
          <w:szCs w:val="24"/>
        </w:rPr>
        <w:t>О дате начала проведения аудита обеспечения качества Генподрядчик через Покупателя уведомляет Поставщика за 14 дней до проведения аудита обеспечения качества и направляет План аудита обеспечения качества. В течение 5 рабочих дней со дня получения уведомления Поставщик письменно подтвердит возможность приезда аудиторов в сроки, указанные в Плане аудита обеспечения качества.</w:t>
      </w:r>
      <w:bookmarkEnd w:id="141"/>
      <w:bookmarkEnd w:id="142"/>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43" w:name="_Toc288637629"/>
      <w:bookmarkStart w:id="144" w:name="_Toc328405625"/>
      <w:r w:rsidRPr="00235C52">
        <w:rPr>
          <w:sz w:val="24"/>
          <w:szCs w:val="24"/>
        </w:rPr>
        <w:t>Покупатель, Заказчик, Генподрядчик и ГУ «ДСАЭ» 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Покупателя, Заказчика, Генподрядчика и ГУ «ДСАЭ» описан в пункте 5 настоящего приложения.</w:t>
      </w:r>
      <w:bookmarkEnd w:id="143"/>
      <w:bookmarkEnd w:id="144"/>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45" w:name="_Toc288637630"/>
      <w:bookmarkStart w:id="146" w:name="_Toc328405626"/>
      <w:r w:rsidRPr="00235C52">
        <w:rPr>
          <w:sz w:val="24"/>
          <w:szCs w:val="24"/>
        </w:rPr>
        <w:t>Результаты аудитов документируются в Отчетах об аудитах в соответствии с действующей процедурой Системы менеджмента качества проверяющей организации.</w:t>
      </w:r>
      <w:bookmarkEnd w:id="145"/>
      <w:bookmarkEnd w:id="146"/>
      <w:r w:rsidRPr="00235C52">
        <w:rPr>
          <w:sz w:val="24"/>
          <w:szCs w:val="24"/>
        </w:rPr>
        <w:t xml:space="preserve"> </w:t>
      </w:r>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47" w:name="_Toc288637631"/>
      <w:bookmarkStart w:id="148" w:name="_Toc328405627"/>
      <w:r w:rsidRPr="00235C52">
        <w:rPr>
          <w:sz w:val="24"/>
          <w:szCs w:val="24"/>
        </w:rPr>
        <w:t>Оригиналы отчетов Генподрядчика об аудитах качества Поставщиков хранятся в соответствии с действующими процедурами системы менеджмента качества Генподрядчика. Результаты аудитов Поставщиков Генподрядчиком направляются в ГУ «ДСАЭ»</w:t>
      </w:r>
      <w:bookmarkEnd w:id="147"/>
      <w:bookmarkEnd w:id="148"/>
      <w:r w:rsidRPr="00235C52">
        <w:rPr>
          <w:sz w:val="24"/>
          <w:szCs w:val="24"/>
        </w:rPr>
        <w:t xml:space="preserve"> для информации.</w:t>
      </w:r>
    </w:p>
    <w:p w:rsidR="007C7B86" w:rsidRPr="00235C52" w:rsidRDefault="007C7B86" w:rsidP="0070256E">
      <w:pPr>
        <w:pStyle w:val="2"/>
        <w:keepNext w:val="0"/>
        <w:widowControl w:val="0"/>
        <w:numPr>
          <w:ilvl w:val="1"/>
          <w:numId w:val="39"/>
        </w:numPr>
        <w:tabs>
          <w:tab w:val="clear" w:pos="576"/>
          <w:tab w:val="num" w:pos="709"/>
        </w:tabs>
        <w:spacing w:before="240"/>
        <w:ind w:left="709" w:hanging="709"/>
        <w:jc w:val="both"/>
        <w:rPr>
          <w:sz w:val="24"/>
          <w:szCs w:val="24"/>
        </w:rPr>
      </w:pPr>
      <w:bookmarkStart w:id="149" w:name="_Toc288637632"/>
      <w:bookmarkStart w:id="150" w:name="_Toc328405628"/>
      <w:r w:rsidRPr="00235C52">
        <w:rPr>
          <w:sz w:val="24"/>
          <w:szCs w:val="24"/>
        </w:rPr>
        <w:t>Отчеты об аудитах обеспечения качества направляются Поставщику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Генподрядчика осуществляют контроль выполнения корректирующих действий.</w:t>
      </w:r>
      <w:bookmarkEnd w:id="149"/>
      <w:bookmarkEnd w:id="150"/>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51" w:name="_Toc288637634"/>
      <w:bookmarkStart w:id="152" w:name="_Toc328405629"/>
      <w:proofErr w:type="gramStart"/>
      <w:r w:rsidRPr="00235C52">
        <w:rPr>
          <w:sz w:val="24"/>
          <w:szCs w:val="24"/>
        </w:rPr>
        <w:t>Контроль за</w:t>
      </w:r>
      <w:proofErr w:type="gramEnd"/>
      <w:r w:rsidRPr="00235C52">
        <w:rPr>
          <w:sz w:val="24"/>
          <w:szCs w:val="24"/>
        </w:rPr>
        <w:t xml:space="preserve"> устранением несоответствий, проведением корректирующих и  предупреждающих действий включает в себя:</w:t>
      </w:r>
      <w:bookmarkEnd w:id="151"/>
      <w:bookmarkEnd w:id="152"/>
    </w:p>
    <w:p w:rsidR="007C7B86" w:rsidRPr="00235C52" w:rsidRDefault="007C7B86" w:rsidP="0070256E">
      <w:pPr>
        <w:pStyle w:val="afffc"/>
        <w:numPr>
          <w:ilvl w:val="0"/>
          <w:numId w:val="47"/>
        </w:numPr>
        <w:spacing w:after="0"/>
      </w:pPr>
      <w:r w:rsidRPr="00235C52">
        <w:t>анализ на различных уровнях планов мероприятий по устранению выявленных несоответствий и проведению корректирующих действий;</w:t>
      </w:r>
    </w:p>
    <w:p w:rsidR="007C7B86" w:rsidRPr="00235C52" w:rsidRDefault="007C7B86" w:rsidP="0070256E">
      <w:pPr>
        <w:pStyle w:val="afffc"/>
        <w:numPr>
          <w:ilvl w:val="0"/>
          <w:numId w:val="47"/>
        </w:numPr>
        <w:spacing w:after="0"/>
      </w:pPr>
      <w:r w:rsidRPr="00235C52">
        <w:t>оценку полученной информации об устранении несоответствий и выполнении плана корректирующих действий;</w:t>
      </w:r>
    </w:p>
    <w:p w:rsidR="007C7B86" w:rsidRPr="00235C52" w:rsidRDefault="007C7B86" w:rsidP="0070256E">
      <w:pPr>
        <w:pStyle w:val="afffc"/>
        <w:numPr>
          <w:ilvl w:val="0"/>
          <w:numId w:val="47"/>
        </w:numPr>
        <w:spacing w:after="0"/>
      </w:pPr>
      <w:r w:rsidRPr="00235C52">
        <w:t>проведение повторных аудитов обеспечения качества, если такое решение принято по результатам упомянутой выше оценки.</w:t>
      </w:r>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53" w:name="_Toc288637635"/>
      <w:bookmarkStart w:id="154" w:name="_Toc328405630"/>
      <w:r w:rsidRPr="00235C52">
        <w:rPr>
          <w:sz w:val="24"/>
          <w:szCs w:val="24"/>
        </w:rPr>
        <w:lastRenderedPageBreak/>
        <w:t>Информация о выполненных Поставщиками корректирующих действиях по результатам аудитов, проведенных Генподрядчиком совместно с ГУ «ДСАЭ», направляется ГУ «ДСАЭ».</w:t>
      </w:r>
      <w:bookmarkEnd w:id="153"/>
      <w:bookmarkEnd w:id="154"/>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55" w:name="_Toc288637636"/>
      <w:bookmarkStart w:id="156" w:name="_Toc328405631"/>
      <w:r w:rsidRPr="00235C52">
        <w:rPr>
          <w:sz w:val="24"/>
          <w:szCs w:val="24"/>
        </w:rPr>
        <w:t>Планы проведения корректирующих действий должны быть направлены через Покупателя Генподрядчику не позднее, чем через 2 недели после получения Отчета о проведен</w:t>
      </w:r>
      <w:proofErr w:type="gramStart"/>
      <w:r w:rsidRPr="00235C52">
        <w:rPr>
          <w:sz w:val="24"/>
          <w:szCs w:val="24"/>
        </w:rPr>
        <w:t>ии ау</w:t>
      </w:r>
      <w:proofErr w:type="gramEnd"/>
      <w:r w:rsidRPr="00235C52">
        <w:rPr>
          <w:sz w:val="24"/>
          <w:szCs w:val="24"/>
        </w:rPr>
        <w:t>дита.</w:t>
      </w:r>
      <w:bookmarkEnd w:id="155"/>
      <w:bookmarkEnd w:id="156"/>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57" w:name="_Toc288637637"/>
      <w:bookmarkStart w:id="158" w:name="_Toc328405632"/>
      <w:r w:rsidRPr="00235C52">
        <w:rPr>
          <w:sz w:val="24"/>
          <w:szCs w:val="24"/>
        </w:rPr>
        <w:t>После получения и рассмотрения Плана корректирующих действий Генподрядчик имеет право дать свои замечания по содержанию Плана и корректирующих действий, которые проверяемая организация обязана учесть, либо обосновать отказ от внесения изменений.</w:t>
      </w:r>
      <w:bookmarkEnd w:id="157"/>
      <w:bookmarkEnd w:id="158"/>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59" w:name="_Toc288637638"/>
      <w:bookmarkStart w:id="160" w:name="_Toc328405633"/>
      <w:r w:rsidRPr="00235C52">
        <w:rPr>
          <w:sz w:val="24"/>
          <w:szCs w:val="24"/>
        </w:rPr>
        <w:t>Результаты проведения корректирующих действий должны быть задокументированы в Отчет о проведенных корректирующих действиях, который должен направляться Генподрядчику по мере реализации корректирующих действий.</w:t>
      </w:r>
      <w:bookmarkEnd w:id="159"/>
      <w:bookmarkEnd w:id="160"/>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161" w:name="_Toc288637639"/>
      <w:bookmarkStart w:id="162" w:name="_Toc328405634"/>
      <w:r w:rsidRPr="00235C52">
        <w:rPr>
          <w:sz w:val="24"/>
          <w:szCs w:val="24"/>
        </w:rPr>
        <w:t>Генподрядчик и ГУ «ДСАЭ» имеют право провести повторный аудит обеспечения качества, для проверки проведения корректирующих действий и их эффективности.</w:t>
      </w:r>
      <w:bookmarkEnd w:id="161"/>
      <w:bookmarkEnd w:id="162"/>
    </w:p>
    <w:p w:rsidR="007C7B86" w:rsidRPr="00235C52" w:rsidRDefault="007C7B86" w:rsidP="0070256E">
      <w:pPr>
        <w:pStyle w:val="1"/>
        <w:numPr>
          <w:ilvl w:val="0"/>
          <w:numId w:val="39"/>
        </w:numPr>
        <w:tabs>
          <w:tab w:val="clear" w:pos="432"/>
          <w:tab w:val="num" w:pos="709"/>
        </w:tabs>
        <w:ind w:left="709" w:hanging="709"/>
        <w:jc w:val="left"/>
        <w:rPr>
          <w:sz w:val="24"/>
          <w:szCs w:val="24"/>
        </w:rPr>
      </w:pPr>
      <w:bookmarkStart w:id="163" w:name="_Toc245422"/>
      <w:bookmarkStart w:id="164" w:name="_Toc246485"/>
      <w:bookmarkStart w:id="165" w:name="_Toc246897"/>
      <w:bookmarkStart w:id="166" w:name="_Toc221002779"/>
      <w:bookmarkStart w:id="167" w:name="_Toc328405635"/>
      <w:r w:rsidRPr="00235C52">
        <w:rPr>
          <w:sz w:val="24"/>
          <w:szCs w:val="24"/>
        </w:rPr>
        <w:t>Инспекции</w:t>
      </w:r>
      <w:bookmarkEnd w:id="163"/>
      <w:bookmarkEnd w:id="164"/>
      <w:bookmarkEnd w:id="165"/>
      <w:bookmarkEnd w:id="166"/>
      <w:bookmarkEnd w:id="167"/>
    </w:p>
    <w:p w:rsidR="007C7B86" w:rsidRPr="00235C52" w:rsidRDefault="007C7B86" w:rsidP="0070256E">
      <w:pPr>
        <w:pStyle w:val="2"/>
        <w:numPr>
          <w:ilvl w:val="1"/>
          <w:numId w:val="39"/>
        </w:numPr>
        <w:tabs>
          <w:tab w:val="clear" w:pos="576"/>
          <w:tab w:val="num" w:pos="709"/>
        </w:tabs>
        <w:spacing w:before="240"/>
        <w:ind w:left="709" w:hanging="709"/>
        <w:jc w:val="left"/>
        <w:rPr>
          <w:sz w:val="24"/>
          <w:szCs w:val="24"/>
        </w:rPr>
      </w:pPr>
      <w:bookmarkStart w:id="168" w:name="_Toc246486"/>
      <w:bookmarkStart w:id="169" w:name="_Toc246898"/>
      <w:bookmarkStart w:id="170" w:name="_Toc328405636"/>
      <w:r w:rsidRPr="00235C52">
        <w:rPr>
          <w:sz w:val="24"/>
          <w:szCs w:val="24"/>
        </w:rPr>
        <w:t>Общие положения</w:t>
      </w:r>
      <w:bookmarkEnd w:id="168"/>
      <w:bookmarkEnd w:id="169"/>
      <w:bookmarkEnd w:id="170"/>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71" w:name="_Toc288637642"/>
      <w:bookmarkStart w:id="172" w:name="_Toc328405637"/>
      <w:r w:rsidRPr="00235C52">
        <w:rPr>
          <w:b w:val="0"/>
          <w:sz w:val="24"/>
          <w:szCs w:val="24"/>
        </w:rPr>
        <w:t>Инспекции в ходе выполнения работ по изготовлению и поставке Продукции  категорий обеспечения качества 1, 2, 3 проводятся в соответствии с согласованными Планами качества. По окончании изготовления</w:t>
      </w:r>
      <w:r w:rsidR="00DF3E05">
        <w:rPr>
          <w:b w:val="0"/>
          <w:sz w:val="24"/>
          <w:szCs w:val="24"/>
        </w:rPr>
        <w:t>,</w:t>
      </w:r>
      <w:r w:rsidRPr="00235C52">
        <w:rPr>
          <w:b w:val="0"/>
          <w:sz w:val="24"/>
          <w:szCs w:val="24"/>
        </w:rPr>
        <w:t xml:space="preserve"> </w:t>
      </w:r>
      <w:proofErr w:type="gramStart"/>
      <w:r w:rsidRPr="00235C52">
        <w:rPr>
          <w:b w:val="0"/>
          <w:sz w:val="24"/>
          <w:szCs w:val="24"/>
        </w:rPr>
        <w:t>проводится</w:t>
      </w:r>
      <w:proofErr w:type="gramEnd"/>
      <w:r w:rsidRPr="00235C52">
        <w:rPr>
          <w:b w:val="0"/>
          <w:sz w:val="24"/>
          <w:szCs w:val="24"/>
        </w:rPr>
        <w:t xml:space="preserve"> приемочная инспекция готового к отгрузке оборудования.</w:t>
      </w:r>
      <w:bookmarkEnd w:id="171"/>
      <w:bookmarkEnd w:id="172"/>
      <w:r w:rsidRPr="00235C52">
        <w:rPr>
          <w:b w:val="0"/>
          <w:sz w:val="24"/>
          <w:szCs w:val="24"/>
        </w:rPr>
        <w:t xml:space="preserve"> Кроме инспекций по Планам качества Покупатель, Заказчик, Генподрядчик и ГУ «ДСАЭ» будут проводить инспекции по проверке достижения ключевых событий, предусмотренных настоящим Договором.</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73" w:name="_Toc288637643"/>
      <w:bookmarkStart w:id="174" w:name="_Toc328405638"/>
      <w:r w:rsidRPr="00235C52">
        <w:rPr>
          <w:b w:val="0"/>
          <w:sz w:val="24"/>
          <w:szCs w:val="24"/>
        </w:rPr>
        <w:t>Поставщик несет ответственность за своевременную разработку Планов качества, уведомление через Покупателя Генподрядчика о готовности к проведению инспекций, проведение всех контрольных операций и испытаний, предусмотренных технической документацией и Планом качества, оформление отчетов о несоответствиях и устранение несоответствий, выявляемых в ходе выполнения работ и инспекций, подготовку проектов документов, оформляемых по результатам инспекций.</w:t>
      </w:r>
      <w:bookmarkEnd w:id="173"/>
      <w:bookmarkEnd w:id="174"/>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75" w:name="_Toc288637644"/>
      <w:bookmarkStart w:id="176" w:name="_Toc328405639"/>
      <w:r w:rsidRPr="00235C52">
        <w:rPr>
          <w:b w:val="0"/>
          <w:sz w:val="24"/>
          <w:szCs w:val="24"/>
        </w:rPr>
        <w:t>Никакое участие Покупателя, Заказчика, Генподрядчика и ГУ «ДСАЭ» в инспекциях не освобождает Поставщика от ответственности за качество поставляемой продукции.</w:t>
      </w:r>
      <w:bookmarkEnd w:id="175"/>
      <w:bookmarkEnd w:id="176"/>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77" w:name="_Toc288637646"/>
      <w:bookmarkStart w:id="178" w:name="_Toc328405641"/>
      <w:r w:rsidRPr="00235C52">
        <w:rPr>
          <w:b w:val="0"/>
          <w:sz w:val="24"/>
          <w:szCs w:val="24"/>
        </w:rPr>
        <w:t>Началу изготовления Продукции категорий обеспечения качества 1, 2, 3 должно предшествовать совещание по проверке готовности производства, проводимое на территории Поставщика с обязательным приглашением представителей Покупателя, Генподрядчика и ГУ «ДСАЭ». Поставщик через Покупателя уведомит Генподрядчика о планируемой проверке готовности производства за 15 дней.</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r w:rsidRPr="00235C52">
        <w:rPr>
          <w:b w:val="0"/>
          <w:sz w:val="24"/>
          <w:szCs w:val="24"/>
        </w:rPr>
        <w:t>Совещание проводится с целью оценки выполнения предприятием необходимых условий, достаточных для начала изготовления важного для безопасности оборудования, и принятия решения о запуске его в производство. Обязательные условия для принятия решения о запуске производства приведены в Дополнении 8.</w:t>
      </w:r>
      <w:bookmarkEnd w:id="177"/>
      <w:bookmarkEnd w:id="178"/>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79" w:name="_Toc288637647"/>
      <w:bookmarkStart w:id="180" w:name="_Toc328405642"/>
      <w:r w:rsidRPr="00235C52">
        <w:rPr>
          <w:b w:val="0"/>
          <w:sz w:val="24"/>
          <w:szCs w:val="24"/>
        </w:rPr>
        <w:t>Положительным результатом совещания и разрешением на запу</w:t>
      </w:r>
      <w:proofErr w:type="gramStart"/>
      <w:r w:rsidRPr="00235C52">
        <w:rPr>
          <w:b w:val="0"/>
          <w:sz w:val="24"/>
          <w:szCs w:val="24"/>
        </w:rPr>
        <w:t>ск в пр</w:t>
      </w:r>
      <w:proofErr w:type="gramEnd"/>
      <w:r w:rsidRPr="00235C52">
        <w:rPr>
          <w:b w:val="0"/>
          <w:sz w:val="24"/>
          <w:szCs w:val="24"/>
        </w:rPr>
        <w:t>оизводство оборудования являются подписи в соответствующих колонках Плана качества представителей Покупателя, Поставщика, Генподрядчика и ГУ «ДСАЭ», и Протокол совещания по запуску в производство.</w:t>
      </w:r>
      <w:bookmarkEnd w:id="179"/>
      <w:bookmarkEnd w:id="180"/>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81" w:name="_Toc328405643"/>
      <w:bookmarkStart w:id="182" w:name="_Toc288637648"/>
      <w:r w:rsidRPr="00235C52">
        <w:rPr>
          <w:b w:val="0"/>
          <w:sz w:val="24"/>
          <w:szCs w:val="24"/>
        </w:rPr>
        <w:lastRenderedPageBreak/>
        <w:t>Для Продукции, отнесенной к категории обеспечения качества 4, инспекции проводятся по завершению изготовления на заводе Поставщика в виде приемочной инспекции продукции в сроки, установленные графиками изготовления.</w:t>
      </w:r>
      <w:bookmarkEnd w:id="181"/>
      <w:r w:rsidRPr="00235C52">
        <w:rPr>
          <w:b w:val="0"/>
          <w:sz w:val="24"/>
          <w:szCs w:val="24"/>
        </w:rPr>
        <w:t xml:space="preserve"> </w:t>
      </w:r>
      <w:bookmarkEnd w:id="182"/>
    </w:p>
    <w:p w:rsidR="007C7B86" w:rsidRPr="00235C52" w:rsidRDefault="007C7B86" w:rsidP="0070256E">
      <w:pPr>
        <w:pStyle w:val="2"/>
        <w:numPr>
          <w:ilvl w:val="1"/>
          <w:numId w:val="39"/>
        </w:numPr>
        <w:tabs>
          <w:tab w:val="clear" w:pos="576"/>
          <w:tab w:val="num" w:pos="709"/>
        </w:tabs>
        <w:spacing w:before="240"/>
        <w:ind w:left="709" w:hanging="709"/>
        <w:jc w:val="left"/>
        <w:rPr>
          <w:iCs/>
          <w:sz w:val="24"/>
          <w:szCs w:val="24"/>
        </w:rPr>
      </w:pPr>
      <w:bookmarkStart w:id="183" w:name="_Toc328405644"/>
      <w:r w:rsidRPr="00235C52">
        <w:rPr>
          <w:iCs/>
          <w:sz w:val="24"/>
          <w:szCs w:val="24"/>
        </w:rPr>
        <w:t>Организация инспекций</w:t>
      </w:r>
      <w:bookmarkEnd w:id="183"/>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84" w:name="_Toc288637650"/>
      <w:bookmarkStart w:id="185" w:name="_Toc328405645"/>
      <w:proofErr w:type="gramStart"/>
      <w:r w:rsidRPr="00235C52">
        <w:rPr>
          <w:b w:val="0"/>
          <w:sz w:val="24"/>
          <w:szCs w:val="24"/>
        </w:rPr>
        <w:t>Инспекции осуществляются на основании Уведомления об инспекции, направляемого Поставщиком через Покупателя Генподрядчику не позднее, чем за 60 дней (и за 15 дней для предприятий, не имеющих ограничений по допуску иностранных граждан, а также в случае, если в контрольных точках не установлен статус участия ГУ «ДСАЭ») до планируемой даты начала проведения инспекции.</w:t>
      </w:r>
      <w:proofErr w:type="gramEnd"/>
      <w:r w:rsidRPr="00235C52">
        <w:rPr>
          <w:b w:val="0"/>
          <w:sz w:val="24"/>
          <w:szCs w:val="24"/>
        </w:rPr>
        <w:t xml:space="preserve"> Формат Уведомления об инспекции приведен в Дополнении 5.</w:t>
      </w:r>
      <w:bookmarkEnd w:id="184"/>
      <w:bookmarkEnd w:id="185"/>
      <w:r w:rsidRPr="00235C52">
        <w:rPr>
          <w:b w:val="0"/>
          <w:sz w:val="24"/>
          <w:szCs w:val="24"/>
        </w:rPr>
        <w:t xml:space="preserve"> </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86" w:name="_Toc288637651"/>
      <w:bookmarkStart w:id="187" w:name="_Toc328405646"/>
      <w:r w:rsidRPr="00235C52">
        <w:rPr>
          <w:b w:val="0"/>
          <w:bCs/>
          <w:sz w:val="24"/>
          <w:szCs w:val="24"/>
        </w:rPr>
        <w:t xml:space="preserve">В </w:t>
      </w:r>
      <w:proofErr w:type="gramStart"/>
      <w:r w:rsidRPr="00235C52">
        <w:rPr>
          <w:b w:val="0"/>
          <w:bCs/>
          <w:sz w:val="24"/>
          <w:szCs w:val="24"/>
        </w:rPr>
        <w:t>случае</w:t>
      </w:r>
      <w:proofErr w:type="gramEnd"/>
      <w:r w:rsidRPr="00235C52">
        <w:rPr>
          <w:b w:val="0"/>
          <w:bCs/>
          <w:sz w:val="24"/>
          <w:szCs w:val="24"/>
        </w:rPr>
        <w:t xml:space="preserve"> несоблюдения</w:t>
      </w:r>
      <w:r w:rsidRPr="00235C52">
        <w:rPr>
          <w:b w:val="0"/>
          <w:sz w:val="24"/>
          <w:szCs w:val="24"/>
        </w:rPr>
        <w:t xml:space="preserve"> Поставщиком указанных выше сроков, Генподрядчик</w:t>
      </w:r>
      <w:r w:rsidRPr="00235C52">
        <w:rPr>
          <w:b w:val="0"/>
          <w:bCs/>
          <w:sz w:val="24"/>
          <w:szCs w:val="24"/>
        </w:rPr>
        <w:t xml:space="preserve"> имеет право </w:t>
      </w:r>
      <w:r w:rsidRPr="00235C52">
        <w:rPr>
          <w:b w:val="0"/>
          <w:sz w:val="24"/>
          <w:szCs w:val="24"/>
        </w:rPr>
        <w:t xml:space="preserve">перенести дату проведения инспекции на более поздний срок (но не более чем на 15 и 60 дней соответственно с даты получения уведомления), при этом, </w:t>
      </w:r>
      <w:r w:rsidRPr="00235C52">
        <w:rPr>
          <w:b w:val="0"/>
          <w:bCs/>
          <w:sz w:val="24"/>
          <w:szCs w:val="24"/>
        </w:rPr>
        <w:t>ответственность</w:t>
      </w:r>
      <w:r w:rsidRPr="00235C52">
        <w:rPr>
          <w:b w:val="0"/>
          <w:sz w:val="24"/>
          <w:szCs w:val="24"/>
        </w:rPr>
        <w:t xml:space="preserve"> за остановку процесса производства и срыв графика изготовления и отгрузки Продукции </w:t>
      </w:r>
      <w:r w:rsidRPr="00235C52">
        <w:rPr>
          <w:b w:val="0"/>
          <w:bCs/>
          <w:sz w:val="24"/>
          <w:szCs w:val="24"/>
        </w:rPr>
        <w:t>несет Поставщик</w:t>
      </w:r>
      <w:r w:rsidRPr="00235C52">
        <w:rPr>
          <w:b w:val="0"/>
          <w:sz w:val="24"/>
          <w:szCs w:val="24"/>
        </w:rPr>
        <w:t>.</w:t>
      </w:r>
      <w:bookmarkEnd w:id="186"/>
      <w:bookmarkEnd w:id="187"/>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88" w:name="_Toc328405647"/>
      <w:bookmarkStart w:id="189" w:name="_Toc288637652"/>
      <w:r w:rsidRPr="00235C52">
        <w:rPr>
          <w:b w:val="0"/>
          <w:sz w:val="24"/>
          <w:szCs w:val="24"/>
        </w:rPr>
        <w:t>В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w:t>
      </w:r>
      <w:bookmarkEnd w:id="188"/>
      <w:r w:rsidRPr="00235C52">
        <w:rPr>
          <w:b w:val="0"/>
          <w:sz w:val="24"/>
          <w:szCs w:val="24"/>
        </w:rPr>
        <w:t xml:space="preserve"> </w:t>
      </w:r>
      <w:bookmarkEnd w:id="189"/>
    </w:p>
    <w:p w:rsidR="007C7B86" w:rsidRPr="00235C52" w:rsidRDefault="007C7B86" w:rsidP="007C7B86">
      <w:pPr>
        <w:pStyle w:val="36"/>
        <w:spacing w:before="120"/>
        <w:ind w:left="709"/>
        <w:rPr>
          <w:sz w:val="24"/>
          <w:szCs w:val="24"/>
        </w:rPr>
      </w:pPr>
      <w:r w:rsidRPr="00235C52">
        <w:rPr>
          <w:sz w:val="24"/>
          <w:szCs w:val="24"/>
        </w:rPr>
        <w:t>В случае постоянного присутствия представителей ГУ «ДСАЭ» на предприятии Поставщика, порядок направления уведомлений может быть изменен по согласованию Сторон.</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90" w:name="_Toc288637653"/>
      <w:bookmarkStart w:id="191" w:name="_Toc328405648"/>
      <w:r w:rsidRPr="00235C52">
        <w:rPr>
          <w:b w:val="0"/>
          <w:sz w:val="24"/>
          <w:szCs w:val="24"/>
        </w:rPr>
        <w:t xml:space="preserve">Приглашение специалистов ГУ «ДСАЭ» и Генподрядчика является обязательным  для участия </w:t>
      </w:r>
      <w:proofErr w:type="gramStart"/>
      <w:r w:rsidRPr="00235C52">
        <w:rPr>
          <w:b w:val="0"/>
          <w:sz w:val="24"/>
          <w:szCs w:val="24"/>
        </w:rPr>
        <w:t>в</w:t>
      </w:r>
      <w:proofErr w:type="gramEnd"/>
      <w:r w:rsidRPr="00235C52">
        <w:rPr>
          <w:b w:val="0"/>
          <w:sz w:val="24"/>
          <w:szCs w:val="24"/>
        </w:rPr>
        <w:t>:</w:t>
      </w:r>
      <w:bookmarkEnd w:id="190"/>
      <w:bookmarkEnd w:id="191"/>
    </w:p>
    <w:p w:rsidR="007C7B86" w:rsidRPr="00235C52" w:rsidRDefault="007C7B86" w:rsidP="0070256E">
      <w:pPr>
        <w:pStyle w:val="36"/>
        <w:numPr>
          <w:ilvl w:val="0"/>
          <w:numId w:val="48"/>
        </w:numPr>
        <w:spacing w:after="0"/>
        <w:rPr>
          <w:sz w:val="24"/>
          <w:szCs w:val="24"/>
        </w:rPr>
      </w:pPr>
      <w:r w:rsidRPr="00235C52">
        <w:rPr>
          <w:sz w:val="24"/>
          <w:szCs w:val="24"/>
        </w:rPr>
        <w:t xml:space="preserve">приемочных </w:t>
      </w:r>
      <w:proofErr w:type="gramStart"/>
      <w:r w:rsidRPr="00235C52">
        <w:rPr>
          <w:sz w:val="24"/>
          <w:szCs w:val="24"/>
        </w:rPr>
        <w:t>инспекциях</w:t>
      </w:r>
      <w:proofErr w:type="gramEnd"/>
      <w:r w:rsidRPr="00235C52">
        <w:rPr>
          <w:sz w:val="24"/>
          <w:szCs w:val="24"/>
        </w:rPr>
        <w:t xml:space="preserve"> всей Продукции;</w:t>
      </w:r>
    </w:p>
    <w:p w:rsidR="007C7B86" w:rsidRPr="00235C52" w:rsidRDefault="007C7B86" w:rsidP="0070256E">
      <w:pPr>
        <w:pStyle w:val="36"/>
        <w:numPr>
          <w:ilvl w:val="0"/>
          <w:numId w:val="48"/>
        </w:numPr>
        <w:spacing w:after="0"/>
        <w:rPr>
          <w:sz w:val="24"/>
          <w:szCs w:val="24"/>
        </w:rPr>
      </w:pPr>
      <w:proofErr w:type="gramStart"/>
      <w:r w:rsidRPr="00235C52">
        <w:rPr>
          <w:sz w:val="24"/>
          <w:szCs w:val="24"/>
        </w:rPr>
        <w:t>инспекциях</w:t>
      </w:r>
      <w:proofErr w:type="gramEnd"/>
      <w:r w:rsidRPr="00235C52">
        <w:rPr>
          <w:sz w:val="24"/>
          <w:szCs w:val="24"/>
        </w:rPr>
        <w:t>, предусмотренных  Планами качества, как контрольные точки «HP» и «WP». Приглашение на инспекцию, предусмотренную в Плане качества, как контрольная точка «WP(R)», не требуется, а указанная инспекция проводится одновременно с освидетельствованием последующих контрольных точек «HP» и/или  «WP».</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92" w:name="_Toc288637654"/>
      <w:bookmarkStart w:id="193" w:name="_Toc328405649"/>
      <w:r w:rsidRPr="00235C52">
        <w:rPr>
          <w:b w:val="0"/>
          <w:sz w:val="24"/>
          <w:szCs w:val="24"/>
        </w:rPr>
        <w:t>Покупатель, Генподрядчик и ГУ «ДСАЭ» имеют право не участвовать в инспекциях, при этом Покупатель/Генподрядчик/ГУ «ДСАЭ» должны официально сообщить об отказе от участия в конкретной инспекции и возможности дальнейшего продолжения работ без их присутствия.</w:t>
      </w:r>
      <w:bookmarkEnd w:id="192"/>
      <w:bookmarkEnd w:id="193"/>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94" w:name="_Toc288637656"/>
      <w:bookmarkStart w:id="195" w:name="_Toc328405650"/>
      <w:proofErr w:type="gramStart"/>
      <w:r w:rsidRPr="00235C52">
        <w:rPr>
          <w:b w:val="0"/>
          <w:sz w:val="24"/>
          <w:szCs w:val="24"/>
        </w:rPr>
        <w:t>Генподрядчик, в ответ на полученное Уведомление об инспекции, в течение  5-ти рабочих дней должно через Покупателя направить Поставщику письменное подтверждение об участии представителей ГУ «ДСАЭ» и Генподрядчика в инспекции в указанные Поставщиком сроки проведения инспекции, с указанием фамилий и паспортных данных представителей ГУ «ДСАЭ» и Генподрядчика для организации их допуска на предприятия Поставщика.</w:t>
      </w:r>
      <w:bookmarkEnd w:id="194"/>
      <w:bookmarkEnd w:id="195"/>
      <w:r w:rsidRPr="00235C52">
        <w:rPr>
          <w:b w:val="0"/>
          <w:sz w:val="24"/>
          <w:szCs w:val="24"/>
        </w:rPr>
        <w:t xml:space="preserve"> </w:t>
      </w:r>
      <w:proofErr w:type="gramEnd"/>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96" w:name="_Toc288637657"/>
      <w:bookmarkStart w:id="197" w:name="_Toc328405651"/>
      <w:proofErr w:type="gramStart"/>
      <w:r w:rsidRPr="00235C52">
        <w:rPr>
          <w:b w:val="0"/>
          <w:sz w:val="24"/>
          <w:szCs w:val="24"/>
        </w:rPr>
        <w:t>Если получено подтверждение присутствия Покупателя, Генподрядчика и ГУ «ДСАЭ», но в назначенное время они не прибыли к месту проведения инспекции, то в «точках освидетельствования» работы продолжаются, а в «точках задержки» после повторного уведомления задерживаются дополнительно на 48 часов, после чего работы продолжаются независимо от присутствия представителей Покупателя, Генподрядчика и ГУ «ДСАЭ».</w:t>
      </w:r>
      <w:proofErr w:type="gramEnd"/>
      <w:r w:rsidRPr="00235C52">
        <w:rPr>
          <w:b w:val="0"/>
          <w:sz w:val="24"/>
          <w:szCs w:val="24"/>
        </w:rPr>
        <w:t xml:space="preserve"> В </w:t>
      </w:r>
      <w:proofErr w:type="gramStart"/>
      <w:r w:rsidRPr="00235C52">
        <w:rPr>
          <w:b w:val="0"/>
          <w:sz w:val="24"/>
          <w:szCs w:val="24"/>
        </w:rPr>
        <w:t>случае</w:t>
      </w:r>
      <w:proofErr w:type="gramEnd"/>
      <w:r w:rsidRPr="00235C52">
        <w:rPr>
          <w:b w:val="0"/>
          <w:sz w:val="24"/>
          <w:szCs w:val="24"/>
        </w:rPr>
        <w:t>, если ГУ «ДСАЭ» дает указания не продолжать испытания, ответственность за любые расходы, возникающие из этого, и/или любые влияния на график отгрузки должны быть взаимно согласованы.</w:t>
      </w:r>
      <w:bookmarkEnd w:id="196"/>
      <w:bookmarkEnd w:id="197"/>
    </w:p>
    <w:p w:rsidR="007C7B86" w:rsidRPr="00235C52" w:rsidRDefault="007C7B86" w:rsidP="0070256E">
      <w:pPr>
        <w:pStyle w:val="2"/>
        <w:numPr>
          <w:ilvl w:val="1"/>
          <w:numId w:val="39"/>
        </w:numPr>
        <w:tabs>
          <w:tab w:val="clear" w:pos="576"/>
          <w:tab w:val="num" w:pos="709"/>
        </w:tabs>
        <w:spacing w:before="240"/>
        <w:ind w:left="709" w:hanging="709"/>
        <w:jc w:val="left"/>
        <w:rPr>
          <w:sz w:val="24"/>
          <w:szCs w:val="24"/>
        </w:rPr>
      </w:pPr>
      <w:bookmarkStart w:id="198" w:name="_Toc328405652"/>
      <w:r w:rsidRPr="00235C52">
        <w:rPr>
          <w:sz w:val="24"/>
          <w:szCs w:val="24"/>
        </w:rPr>
        <w:lastRenderedPageBreak/>
        <w:t>Взаимодействие в точках задержки работ и точках освидетельствования</w:t>
      </w:r>
      <w:bookmarkEnd w:id="198"/>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199" w:name="_Toc288637659"/>
      <w:bookmarkStart w:id="200" w:name="_Toc328405653"/>
      <w:r w:rsidRPr="00235C52">
        <w:rPr>
          <w:b w:val="0"/>
          <w:sz w:val="24"/>
          <w:szCs w:val="24"/>
        </w:rPr>
        <w:t>Уведомление Поставщика о готовности к проведению инспекции направляется с сопроводительным письмом через Покупателя Генподрядчику, которое должно содержать следующую информацию:</w:t>
      </w:r>
      <w:bookmarkEnd w:id="199"/>
      <w:bookmarkEnd w:id="200"/>
    </w:p>
    <w:p w:rsidR="007C7B86" w:rsidRPr="00235C52" w:rsidRDefault="007C7B86" w:rsidP="0070256E">
      <w:pPr>
        <w:numPr>
          <w:ilvl w:val="0"/>
          <w:numId w:val="49"/>
        </w:numPr>
        <w:spacing w:after="0"/>
        <w:ind w:right="142"/>
      </w:pPr>
      <w:r w:rsidRPr="00235C52">
        <w:t>дату начала проведения операции;</w:t>
      </w:r>
    </w:p>
    <w:p w:rsidR="007C7B86" w:rsidRPr="00235C52" w:rsidRDefault="007C7B86" w:rsidP="0070256E">
      <w:pPr>
        <w:numPr>
          <w:ilvl w:val="0"/>
          <w:numId w:val="49"/>
        </w:numPr>
        <w:spacing w:after="0"/>
        <w:ind w:right="142"/>
      </w:pPr>
      <w:r w:rsidRPr="00235C52">
        <w:t>предполагаемую дату окончания проведения операции (в соответствии с графиком изготовления);</w:t>
      </w:r>
    </w:p>
    <w:p w:rsidR="007C7B86" w:rsidRPr="00235C52" w:rsidRDefault="007C7B86" w:rsidP="0070256E">
      <w:pPr>
        <w:numPr>
          <w:ilvl w:val="0"/>
          <w:numId w:val="49"/>
        </w:numPr>
        <w:spacing w:after="0"/>
        <w:ind w:right="142"/>
      </w:pPr>
      <w:r w:rsidRPr="00235C52">
        <w:t>место проведения освидетельствования контрольной точки;</w:t>
      </w:r>
    </w:p>
    <w:p w:rsidR="007C7B86" w:rsidRPr="00235C52" w:rsidRDefault="007C7B86" w:rsidP="0070256E">
      <w:pPr>
        <w:numPr>
          <w:ilvl w:val="0"/>
          <w:numId w:val="49"/>
        </w:numPr>
        <w:spacing w:after="0"/>
        <w:ind w:right="142"/>
      </w:pPr>
      <w:r w:rsidRPr="00235C52">
        <w:t>номер Уведомления об инспекции;</w:t>
      </w:r>
    </w:p>
    <w:p w:rsidR="007C7B86" w:rsidRPr="00235C52" w:rsidRDefault="007C7B86" w:rsidP="0070256E">
      <w:pPr>
        <w:numPr>
          <w:ilvl w:val="0"/>
          <w:numId w:val="49"/>
        </w:numPr>
        <w:spacing w:after="0"/>
        <w:ind w:right="142"/>
      </w:pPr>
      <w:r w:rsidRPr="00235C52">
        <w:t>наименование и тип контрольной точки по Плану качества;</w:t>
      </w:r>
    </w:p>
    <w:p w:rsidR="007C7B86" w:rsidRPr="00235C52" w:rsidRDefault="007C7B86" w:rsidP="0070256E">
      <w:pPr>
        <w:numPr>
          <w:ilvl w:val="0"/>
          <w:numId w:val="49"/>
        </w:numPr>
        <w:spacing w:after="0"/>
        <w:ind w:right="142"/>
      </w:pPr>
      <w:r w:rsidRPr="00235C52">
        <w:t>номер Плана качества;</w:t>
      </w:r>
    </w:p>
    <w:p w:rsidR="007C7B86" w:rsidRPr="00235C52" w:rsidRDefault="007C7B86" w:rsidP="0070256E">
      <w:pPr>
        <w:numPr>
          <w:ilvl w:val="0"/>
          <w:numId w:val="49"/>
        </w:numPr>
        <w:spacing w:after="0"/>
        <w:ind w:right="142"/>
      </w:pPr>
      <w:r w:rsidRPr="00235C52">
        <w:t>наименование оборудования/изделия, подлежащего инспекции.</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01" w:name="_Toc288637660"/>
      <w:bookmarkStart w:id="202" w:name="_Toc328405654"/>
      <w:r w:rsidRPr="00235C52">
        <w:rPr>
          <w:b w:val="0"/>
          <w:sz w:val="24"/>
          <w:szCs w:val="24"/>
        </w:rPr>
        <w:t>В ходе проведения инспекции представители Уполномоченной организации, Покупателя, Генподрядчика и ГУ «ДСАЭ» имеют право ознакомиться с документацией на изготовление, например, ТУ, чертежи, технологические документы, стандарты и т.д.</w:t>
      </w:r>
      <w:bookmarkEnd w:id="201"/>
      <w:bookmarkEnd w:id="202"/>
      <w:r w:rsidRPr="00235C52">
        <w:rPr>
          <w:b w:val="0"/>
          <w:sz w:val="24"/>
          <w:szCs w:val="24"/>
        </w:rPr>
        <w:t xml:space="preserve"> </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03" w:name="_Toc288637662"/>
      <w:bookmarkStart w:id="204" w:name="_Toc328405655"/>
      <w:r w:rsidRPr="00235C52">
        <w:rPr>
          <w:b w:val="0"/>
          <w:sz w:val="24"/>
          <w:szCs w:val="24"/>
        </w:rPr>
        <w:t>В Плане качества в графе Примечания в каждой контрольной точке Поставщиком должны быть указаны номера документов, подтверждающих результаты выполнения контрольной/технологической операции (протоколов, актов, сертификатов и т.д.).</w:t>
      </w:r>
      <w:bookmarkEnd w:id="203"/>
      <w:bookmarkEnd w:id="204"/>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05" w:name="_Toc288637663"/>
      <w:bookmarkStart w:id="206" w:name="_Toc328405656"/>
      <w:r w:rsidRPr="00235C52">
        <w:rPr>
          <w:b w:val="0"/>
          <w:sz w:val="24"/>
          <w:szCs w:val="24"/>
        </w:rPr>
        <w:t>По результатам проведения инспекции представители Покупателя, ГУ «ДСАЭ» и Генподрядчика оформляют заключение об инспекции (формат приведен в Дополнении 5) и ставят свои подписи в соответствующей графе Плана качества, что является подтверждением положительного результата инспекции.</w:t>
      </w:r>
      <w:bookmarkEnd w:id="205"/>
      <w:bookmarkEnd w:id="206"/>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07" w:name="_Toc288637664"/>
      <w:bookmarkStart w:id="208" w:name="_Toc328405657"/>
      <w:r w:rsidRPr="00235C52">
        <w:rPr>
          <w:b w:val="0"/>
          <w:sz w:val="24"/>
          <w:szCs w:val="24"/>
        </w:rPr>
        <w:t>В случае выявления в ходе инспекций представителями Покупателя, Генподрядчика и/или ГУ «ДСАЭ» несоответствий продукции заданным требованиям оформляется Заключение об инспекции с указанием несоответствий и требованием оформить Отчет о несоответствии с планом корректирующих действий.</w:t>
      </w:r>
      <w:bookmarkEnd w:id="207"/>
      <w:bookmarkEnd w:id="208"/>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09" w:name="_Toc288637665"/>
      <w:bookmarkStart w:id="210" w:name="_Toc328405658"/>
      <w:r w:rsidRPr="00235C52">
        <w:rPr>
          <w:b w:val="0"/>
          <w:sz w:val="24"/>
          <w:szCs w:val="24"/>
        </w:rPr>
        <w:t>Повторная инспекция продукции осуществляется по повторному Уведомлению об инспекции (формат приведен в Дополнении 5.1) после устранения выявленных несоответствий.</w:t>
      </w:r>
      <w:bookmarkEnd w:id="209"/>
      <w:bookmarkEnd w:id="210"/>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11" w:name="_Toc288637666"/>
      <w:bookmarkStart w:id="212" w:name="_Toc328405659"/>
      <w:r w:rsidRPr="00235C52">
        <w:rPr>
          <w:b w:val="0"/>
          <w:sz w:val="24"/>
          <w:szCs w:val="24"/>
        </w:rPr>
        <w:t>Производственные операции после точки задержки работ продолжаются в следующих случаях:</w:t>
      </w:r>
      <w:bookmarkEnd w:id="211"/>
      <w:bookmarkEnd w:id="212"/>
    </w:p>
    <w:p w:rsidR="007C7B86" w:rsidRPr="00235C52" w:rsidRDefault="007C7B86" w:rsidP="0070256E">
      <w:pPr>
        <w:pStyle w:val="1"/>
        <w:numPr>
          <w:ilvl w:val="0"/>
          <w:numId w:val="50"/>
        </w:numPr>
        <w:spacing w:before="120" w:after="120"/>
        <w:ind w:hanging="11"/>
        <w:jc w:val="both"/>
        <w:rPr>
          <w:snapToGrid w:val="0"/>
          <w:kern w:val="0"/>
          <w:sz w:val="24"/>
          <w:szCs w:val="24"/>
        </w:rPr>
      </w:pPr>
      <w:bookmarkStart w:id="213" w:name="_Toc217979235"/>
      <w:bookmarkStart w:id="214" w:name="_Toc220381458"/>
      <w:bookmarkStart w:id="215" w:name="_Toc221002782"/>
      <w:bookmarkStart w:id="216" w:name="_Toc288637667"/>
      <w:bookmarkStart w:id="217" w:name="_Toc328405660"/>
      <w:r w:rsidRPr="00235C52">
        <w:rPr>
          <w:snapToGrid w:val="0"/>
          <w:kern w:val="0"/>
          <w:sz w:val="24"/>
          <w:szCs w:val="24"/>
        </w:rPr>
        <w:t xml:space="preserve">если в Плане качества стоит отметка Поставщика, уполномоченного Генподрядчиком лица и представителя </w:t>
      </w:r>
      <w:r w:rsidRPr="00235C52">
        <w:rPr>
          <w:sz w:val="24"/>
          <w:szCs w:val="24"/>
        </w:rPr>
        <w:t xml:space="preserve">ГУ «ДСАЭ» </w:t>
      </w:r>
      <w:r w:rsidRPr="00235C52">
        <w:rPr>
          <w:snapToGrid w:val="0"/>
          <w:kern w:val="0"/>
          <w:sz w:val="24"/>
          <w:szCs w:val="24"/>
        </w:rPr>
        <w:t xml:space="preserve">о проведении проверки в этой </w:t>
      </w:r>
      <w:bookmarkStart w:id="218" w:name="_Toc216763051"/>
      <w:r w:rsidRPr="00235C52">
        <w:rPr>
          <w:snapToGrid w:val="0"/>
          <w:kern w:val="0"/>
          <w:sz w:val="24"/>
          <w:szCs w:val="24"/>
        </w:rPr>
        <w:t>точке;</w:t>
      </w:r>
      <w:bookmarkEnd w:id="213"/>
      <w:bookmarkEnd w:id="214"/>
      <w:bookmarkEnd w:id="215"/>
      <w:bookmarkEnd w:id="216"/>
      <w:bookmarkEnd w:id="217"/>
      <w:r w:rsidRPr="00235C52">
        <w:rPr>
          <w:snapToGrid w:val="0"/>
          <w:kern w:val="0"/>
          <w:sz w:val="24"/>
          <w:szCs w:val="24"/>
        </w:rPr>
        <w:t xml:space="preserve"> </w:t>
      </w:r>
    </w:p>
    <w:p w:rsidR="007C7B86" w:rsidRPr="00235C52" w:rsidRDefault="007C7B86" w:rsidP="0070256E">
      <w:pPr>
        <w:pStyle w:val="1"/>
        <w:numPr>
          <w:ilvl w:val="0"/>
          <w:numId w:val="50"/>
        </w:numPr>
        <w:spacing w:before="120" w:after="120"/>
        <w:ind w:hanging="11"/>
        <w:jc w:val="both"/>
        <w:rPr>
          <w:bCs/>
          <w:sz w:val="24"/>
          <w:szCs w:val="24"/>
        </w:rPr>
      </w:pPr>
      <w:bookmarkStart w:id="219" w:name="_Toc220381459"/>
      <w:bookmarkStart w:id="220" w:name="_Toc221002783"/>
      <w:bookmarkStart w:id="221" w:name="_Toc288637668"/>
      <w:bookmarkStart w:id="222" w:name="_Toc328405661"/>
      <w:bookmarkStart w:id="223" w:name="_Toc217979236"/>
      <w:r w:rsidRPr="00235C52">
        <w:rPr>
          <w:bCs/>
          <w:snapToGrid w:val="0"/>
          <w:kern w:val="0"/>
          <w:sz w:val="24"/>
          <w:szCs w:val="24"/>
        </w:rPr>
        <w:t xml:space="preserve">если </w:t>
      </w:r>
      <w:r w:rsidRPr="00235C52">
        <w:rPr>
          <w:bCs/>
          <w:sz w:val="24"/>
          <w:szCs w:val="24"/>
        </w:rPr>
        <w:t xml:space="preserve">уполномоченное лицо Генподрядчика и/или </w:t>
      </w:r>
      <w:r w:rsidRPr="00235C52">
        <w:rPr>
          <w:sz w:val="24"/>
          <w:szCs w:val="24"/>
        </w:rPr>
        <w:t xml:space="preserve">ГУ «ДСАЭ» </w:t>
      </w:r>
      <w:r w:rsidRPr="00235C52">
        <w:rPr>
          <w:bCs/>
          <w:sz w:val="24"/>
          <w:szCs w:val="24"/>
        </w:rPr>
        <w:t xml:space="preserve">не присутствовали к моменту проведения операции в точке, с учетом </w:t>
      </w:r>
      <w:bookmarkStart w:id="224" w:name="_Toc245423"/>
      <w:bookmarkStart w:id="225" w:name="_Toc246488"/>
      <w:bookmarkStart w:id="226" w:name="_Toc246900"/>
      <w:bookmarkEnd w:id="219"/>
      <w:bookmarkEnd w:id="220"/>
      <w:r w:rsidRPr="00235C52">
        <w:rPr>
          <w:bCs/>
          <w:sz w:val="24"/>
          <w:szCs w:val="24"/>
        </w:rPr>
        <w:t>пп.8.2.5, 8.2.7.</w:t>
      </w:r>
      <w:bookmarkEnd w:id="221"/>
      <w:bookmarkEnd w:id="222"/>
      <w:r w:rsidRPr="00235C52">
        <w:rPr>
          <w:bCs/>
          <w:sz w:val="24"/>
          <w:szCs w:val="24"/>
        </w:rPr>
        <w:t xml:space="preserve"> </w:t>
      </w:r>
    </w:p>
    <w:p w:rsidR="007C7B86" w:rsidRPr="00235C52" w:rsidRDefault="007C7B86" w:rsidP="0070256E">
      <w:pPr>
        <w:pStyle w:val="2"/>
        <w:numPr>
          <w:ilvl w:val="1"/>
          <w:numId w:val="39"/>
        </w:numPr>
        <w:tabs>
          <w:tab w:val="clear" w:pos="576"/>
          <w:tab w:val="num" w:pos="709"/>
        </w:tabs>
        <w:spacing w:before="240"/>
        <w:ind w:left="709" w:hanging="709"/>
        <w:jc w:val="left"/>
        <w:rPr>
          <w:bCs/>
          <w:sz w:val="24"/>
          <w:szCs w:val="24"/>
        </w:rPr>
      </w:pPr>
      <w:bookmarkStart w:id="227" w:name="_Toc328405662"/>
      <w:r w:rsidRPr="00235C52">
        <w:rPr>
          <w:sz w:val="24"/>
          <w:szCs w:val="24"/>
        </w:rPr>
        <w:t>Приемочные</w:t>
      </w:r>
      <w:r w:rsidRPr="00235C52">
        <w:rPr>
          <w:bCs/>
          <w:sz w:val="24"/>
          <w:szCs w:val="24"/>
        </w:rPr>
        <w:t xml:space="preserve"> инспекции </w:t>
      </w:r>
      <w:bookmarkEnd w:id="218"/>
      <w:bookmarkEnd w:id="224"/>
      <w:bookmarkEnd w:id="225"/>
      <w:bookmarkEnd w:id="226"/>
      <w:r w:rsidRPr="00235C52">
        <w:rPr>
          <w:bCs/>
          <w:sz w:val="24"/>
          <w:szCs w:val="24"/>
        </w:rPr>
        <w:t>продукции.</w:t>
      </w:r>
      <w:bookmarkEnd w:id="223"/>
      <w:bookmarkEnd w:id="227"/>
      <w:r w:rsidRPr="00235C52">
        <w:rPr>
          <w:bCs/>
          <w:sz w:val="24"/>
          <w:szCs w:val="24"/>
        </w:rPr>
        <w:t xml:space="preserve"> </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28" w:name="_Toc288637670"/>
      <w:bookmarkStart w:id="229" w:name="_Toc328405663"/>
      <w:r w:rsidRPr="00235C52">
        <w:rPr>
          <w:b w:val="0"/>
          <w:sz w:val="24"/>
          <w:szCs w:val="24"/>
        </w:rPr>
        <w:t xml:space="preserve">Для поставок оборудования категории обеспечения качества 1, 2, 3 приемочная инспекция является последней контрольной точкой (со статусом </w:t>
      </w:r>
      <w:r w:rsidRPr="00235C52">
        <w:rPr>
          <w:b w:val="0"/>
          <w:sz w:val="24"/>
          <w:szCs w:val="24"/>
          <w:lang w:val="en-US"/>
        </w:rPr>
        <w:t>HP</w:t>
      </w:r>
      <w:r w:rsidRPr="00235C52">
        <w:rPr>
          <w:b w:val="0"/>
          <w:sz w:val="24"/>
          <w:szCs w:val="24"/>
        </w:rPr>
        <w:t>) в Планах качества на соответствующие поставки. Для поставок Продукции категории обеспечения качества 4 приемочная инспекция проводится после окончания изготовления до отгрузки оборудования в сроки, установленные графиком изготовления продукции.</w:t>
      </w:r>
      <w:bookmarkEnd w:id="228"/>
      <w:bookmarkEnd w:id="229"/>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30" w:name="_Toc288637671"/>
      <w:bookmarkStart w:id="231" w:name="_Toc328405664"/>
      <w:r w:rsidRPr="00235C52">
        <w:rPr>
          <w:b w:val="0"/>
          <w:sz w:val="24"/>
          <w:szCs w:val="24"/>
        </w:rPr>
        <w:t>Уведомление Поставщика о готовности к проведению приемочной инспекции направляется с сопроводительным письмом Генподрядчику, которое должно содержать, как минимум, следующую информацию:</w:t>
      </w:r>
      <w:bookmarkEnd w:id="230"/>
      <w:bookmarkEnd w:id="231"/>
    </w:p>
    <w:p w:rsidR="007C7B86" w:rsidRPr="00235C52" w:rsidRDefault="007C7B86" w:rsidP="0070256E">
      <w:pPr>
        <w:numPr>
          <w:ilvl w:val="0"/>
          <w:numId w:val="51"/>
        </w:numPr>
        <w:tabs>
          <w:tab w:val="clear" w:pos="927"/>
          <w:tab w:val="num" w:pos="1134"/>
        </w:tabs>
        <w:spacing w:after="0"/>
        <w:ind w:left="1134" w:right="142" w:hanging="425"/>
      </w:pPr>
      <w:r w:rsidRPr="00235C52">
        <w:t>сроки проведения приемочной инспекции;</w:t>
      </w:r>
    </w:p>
    <w:p w:rsidR="007C7B86" w:rsidRPr="00235C52" w:rsidRDefault="007C7B86" w:rsidP="0070256E">
      <w:pPr>
        <w:numPr>
          <w:ilvl w:val="0"/>
          <w:numId w:val="51"/>
        </w:numPr>
        <w:tabs>
          <w:tab w:val="clear" w:pos="927"/>
          <w:tab w:val="num" w:pos="1134"/>
        </w:tabs>
        <w:spacing w:after="0"/>
        <w:ind w:left="1134" w:right="142" w:hanging="425"/>
      </w:pPr>
      <w:r w:rsidRPr="00235C52">
        <w:t>место проведения приемочной инспекции</w:t>
      </w:r>
    </w:p>
    <w:p w:rsidR="007C7B86" w:rsidRPr="00235C52" w:rsidRDefault="007C7B86" w:rsidP="0070256E">
      <w:pPr>
        <w:numPr>
          <w:ilvl w:val="0"/>
          <w:numId w:val="51"/>
        </w:numPr>
        <w:tabs>
          <w:tab w:val="clear" w:pos="927"/>
          <w:tab w:val="num" w:pos="1134"/>
        </w:tabs>
        <w:spacing w:after="0"/>
        <w:ind w:left="1134" w:right="142" w:hanging="425"/>
      </w:pPr>
      <w:r w:rsidRPr="00235C52">
        <w:lastRenderedPageBreak/>
        <w:t>наименование оборудования;</w:t>
      </w:r>
    </w:p>
    <w:p w:rsidR="007C7B86" w:rsidRPr="00235C52" w:rsidRDefault="007C7B86" w:rsidP="0070256E">
      <w:pPr>
        <w:numPr>
          <w:ilvl w:val="0"/>
          <w:numId w:val="51"/>
        </w:numPr>
        <w:tabs>
          <w:tab w:val="clear" w:pos="927"/>
          <w:tab w:val="num" w:pos="1134"/>
        </w:tabs>
        <w:spacing w:after="0"/>
        <w:ind w:left="1134" w:right="142" w:hanging="425"/>
      </w:pPr>
      <w:r w:rsidRPr="00235C52">
        <w:t>номера позиций в соответствии с Договором;</w:t>
      </w:r>
    </w:p>
    <w:p w:rsidR="007C7B86" w:rsidRPr="00235C52" w:rsidRDefault="007C7B86" w:rsidP="0070256E">
      <w:pPr>
        <w:numPr>
          <w:ilvl w:val="0"/>
          <w:numId w:val="51"/>
        </w:numPr>
        <w:tabs>
          <w:tab w:val="clear" w:pos="927"/>
          <w:tab w:val="num" w:pos="1134"/>
        </w:tabs>
        <w:spacing w:after="0"/>
        <w:ind w:left="1134" w:right="142" w:hanging="425"/>
      </w:pPr>
      <w:r w:rsidRPr="00235C52">
        <w:t>категории обеспечения качества;</w:t>
      </w:r>
    </w:p>
    <w:p w:rsidR="007C7B86" w:rsidRPr="00235C52" w:rsidRDefault="007C7B86" w:rsidP="0070256E">
      <w:pPr>
        <w:numPr>
          <w:ilvl w:val="0"/>
          <w:numId w:val="51"/>
        </w:numPr>
        <w:tabs>
          <w:tab w:val="clear" w:pos="927"/>
          <w:tab w:val="num" w:pos="1134"/>
        </w:tabs>
        <w:spacing w:after="0"/>
        <w:ind w:left="1134" w:right="142" w:hanging="425"/>
      </w:pPr>
      <w:r w:rsidRPr="00235C52">
        <w:t>количество;</w:t>
      </w:r>
    </w:p>
    <w:p w:rsidR="007C7B86" w:rsidRPr="00235C52" w:rsidRDefault="007C7B86" w:rsidP="0070256E">
      <w:pPr>
        <w:numPr>
          <w:ilvl w:val="0"/>
          <w:numId w:val="51"/>
        </w:numPr>
        <w:tabs>
          <w:tab w:val="clear" w:pos="927"/>
          <w:tab w:val="num" w:pos="1134"/>
        </w:tabs>
        <w:spacing w:after="0"/>
        <w:ind w:left="1134" w:right="142" w:hanging="425"/>
      </w:pPr>
      <w:r w:rsidRPr="00235C52">
        <w:t>номер Плана качества (при наличии);</w:t>
      </w:r>
    </w:p>
    <w:p w:rsidR="007C7B86" w:rsidRPr="00235C52" w:rsidRDefault="007C7B86" w:rsidP="0070256E">
      <w:pPr>
        <w:numPr>
          <w:ilvl w:val="0"/>
          <w:numId w:val="51"/>
        </w:numPr>
        <w:tabs>
          <w:tab w:val="clear" w:pos="927"/>
          <w:tab w:val="num" w:pos="1134"/>
        </w:tabs>
        <w:spacing w:after="0"/>
        <w:ind w:left="1134" w:right="142" w:hanging="425"/>
      </w:pPr>
      <w:r w:rsidRPr="00235C52">
        <w:t>номер Уведомления о приемочной инспекции.</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32" w:name="_Toc288637672"/>
      <w:bookmarkStart w:id="233" w:name="_Toc328405665"/>
      <w:r w:rsidRPr="00235C52">
        <w:rPr>
          <w:b w:val="0"/>
          <w:sz w:val="24"/>
          <w:szCs w:val="24"/>
        </w:rPr>
        <w:t>Оригинал Уведомления об инспекции передается через Покупателя уполномоченным лицам Генподрядчика и/или ГУ «ДСАЭ» по их прибытии на предприятие Поставщика для проведения приемочной инспекции. Форма Уведомления об инспекции представлена в Дополнении 5 к настоящему Приложению.</w:t>
      </w:r>
      <w:bookmarkEnd w:id="232"/>
      <w:bookmarkEnd w:id="233"/>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34" w:name="_Toc288637673"/>
      <w:bookmarkStart w:id="235" w:name="_Toc328405666"/>
      <w:r w:rsidRPr="00235C52">
        <w:rPr>
          <w:b w:val="0"/>
          <w:sz w:val="24"/>
          <w:szCs w:val="24"/>
        </w:rPr>
        <w:t>На приемочную инспекцию предъявляется продукция прошедшая необходимые проверки и испытания и принятая ОТК Завода-изготовителя.</w:t>
      </w:r>
      <w:bookmarkEnd w:id="234"/>
      <w:bookmarkEnd w:id="235"/>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36" w:name="_Toc288637674"/>
      <w:bookmarkStart w:id="237" w:name="_Toc328405667"/>
      <w:r w:rsidRPr="00235C52">
        <w:rPr>
          <w:b w:val="0"/>
          <w:sz w:val="24"/>
          <w:szCs w:val="24"/>
        </w:rPr>
        <w:t>Уполномоченные представители Покупателя, Генподрядчика и ГУ «ДСАЭ» проводят приемочные инспекции продукции в объеме (как минимум):</w:t>
      </w:r>
      <w:bookmarkEnd w:id="236"/>
      <w:bookmarkEnd w:id="237"/>
    </w:p>
    <w:p w:rsidR="007C7B86" w:rsidRPr="00235C52" w:rsidRDefault="007C7B86" w:rsidP="0070256E">
      <w:pPr>
        <w:pStyle w:val="afffc"/>
        <w:numPr>
          <w:ilvl w:val="0"/>
          <w:numId w:val="52"/>
        </w:numPr>
        <w:spacing w:after="0"/>
        <w:ind w:right="142" w:hanging="11"/>
      </w:pPr>
      <w:r w:rsidRPr="00235C52">
        <w:t>проверка отчетной документации технического контроля;</w:t>
      </w:r>
    </w:p>
    <w:p w:rsidR="007C7B86" w:rsidRPr="00235C52" w:rsidRDefault="007C7B86" w:rsidP="0070256E">
      <w:pPr>
        <w:pStyle w:val="afffc"/>
        <w:numPr>
          <w:ilvl w:val="0"/>
          <w:numId w:val="52"/>
        </w:numPr>
        <w:spacing w:after="0"/>
        <w:ind w:right="142" w:hanging="11"/>
      </w:pPr>
      <w:r w:rsidRPr="00235C52">
        <w:t xml:space="preserve">проверка комплектности продукции, предъявляемой для приемочной инспекции; </w:t>
      </w:r>
    </w:p>
    <w:p w:rsidR="007C7B86" w:rsidRPr="00235C52" w:rsidRDefault="007C7B86" w:rsidP="0070256E">
      <w:pPr>
        <w:pStyle w:val="afffc"/>
        <w:numPr>
          <w:ilvl w:val="0"/>
          <w:numId w:val="52"/>
        </w:numPr>
        <w:tabs>
          <w:tab w:val="num" w:pos="1418"/>
        </w:tabs>
        <w:spacing w:after="0"/>
        <w:ind w:right="23" w:hanging="11"/>
      </w:pPr>
      <w:r w:rsidRPr="00235C52">
        <w:t>проверка комплектности и оформления технической и товарно-сопроводительной документации;</w:t>
      </w:r>
    </w:p>
    <w:p w:rsidR="007C7B86" w:rsidRPr="00235C52" w:rsidRDefault="007C7B86" w:rsidP="0070256E">
      <w:pPr>
        <w:pStyle w:val="afffc"/>
        <w:numPr>
          <w:ilvl w:val="0"/>
          <w:numId w:val="52"/>
        </w:numPr>
        <w:tabs>
          <w:tab w:val="num" w:pos="1418"/>
        </w:tabs>
        <w:spacing w:after="0"/>
        <w:ind w:right="23" w:hanging="11"/>
      </w:pPr>
      <w:r w:rsidRPr="00235C52">
        <w:t xml:space="preserve">визуальный и, при необходимости, измерительный контроль предъявляемой продукции; </w:t>
      </w:r>
    </w:p>
    <w:p w:rsidR="007C7B86" w:rsidRPr="00235C52" w:rsidRDefault="007C7B86" w:rsidP="0070256E">
      <w:pPr>
        <w:pStyle w:val="afffc"/>
        <w:numPr>
          <w:ilvl w:val="0"/>
          <w:numId w:val="52"/>
        </w:numPr>
        <w:tabs>
          <w:tab w:val="num" w:pos="1418"/>
        </w:tabs>
        <w:spacing w:after="0"/>
        <w:ind w:right="23" w:hanging="11"/>
      </w:pPr>
      <w:r w:rsidRPr="00235C52">
        <w:t>проверка окраски, консервации, упаковки, маркировки продукции;</w:t>
      </w:r>
    </w:p>
    <w:p w:rsidR="007C7B86" w:rsidRPr="00235C52" w:rsidRDefault="007C7B86" w:rsidP="0070256E">
      <w:pPr>
        <w:pStyle w:val="afffc"/>
        <w:numPr>
          <w:ilvl w:val="0"/>
          <w:numId w:val="52"/>
        </w:numPr>
        <w:spacing w:after="0"/>
        <w:ind w:right="23" w:hanging="11"/>
      </w:pPr>
      <w:r w:rsidRPr="00235C52">
        <w:t>проверка маркировки и фитосанитарной обработки тары.</w:t>
      </w:r>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38" w:name="_Toc288637675"/>
      <w:bookmarkStart w:id="239" w:name="_Toc328405668"/>
      <w:r w:rsidRPr="00235C52">
        <w:rPr>
          <w:b w:val="0"/>
          <w:sz w:val="24"/>
          <w:szCs w:val="24"/>
        </w:rPr>
        <w:t>При проведении приемочных инспекций представителю Покупателя, Генподрядчика, Уполномоченной организации и ГУ «ДСАЭ» предъявляются отчеты по квалификации поставляемого оборудования (протоколы испытаний типовых/головных образцов, расчеты, отчеты и т.д.), на соответствие параметрам, предусмотренным техническими требованиями (спецификациями) или техническими условиями. Генподрядчик, Покупатель имеет право затребовать вышеуказанные отчеты в процессе проведения инспекции.</w:t>
      </w:r>
      <w:bookmarkEnd w:id="238"/>
      <w:bookmarkEnd w:id="239"/>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40" w:name="_Toc288637676"/>
      <w:bookmarkStart w:id="241" w:name="_Toc328405669"/>
      <w:r w:rsidRPr="00235C52">
        <w:rPr>
          <w:b w:val="0"/>
          <w:sz w:val="24"/>
          <w:szCs w:val="24"/>
        </w:rPr>
        <w:t>Окончательно принятой считается продукция, прошедшая все измерения, инспекции и испытания в</w:t>
      </w:r>
      <w:r w:rsidRPr="00235C52">
        <w:rPr>
          <w:b w:val="0"/>
          <w:bCs/>
          <w:sz w:val="24"/>
          <w:szCs w:val="24"/>
        </w:rPr>
        <w:t xml:space="preserve"> </w:t>
      </w:r>
      <w:r w:rsidRPr="00235C52">
        <w:rPr>
          <w:b w:val="0"/>
          <w:sz w:val="24"/>
          <w:szCs w:val="24"/>
        </w:rPr>
        <w:t>объеме и последовательности, предусмотренными методикой и/или программой инспекции и испытаний, технической документацией и Планом качества.</w:t>
      </w:r>
      <w:bookmarkEnd w:id="240"/>
      <w:bookmarkEnd w:id="241"/>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42" w:name="_Toc288637677"/>
      <w:bookmarkStart w:id="243" w:name="_Toc328405670"/>
      <w:r w:rsidRPr="00235C52">
        <w:rPr>
          <w:b w:val="0"/>
          <w:sz w:val="24"/>
          <w:szCs w:val="24"/>
        </w:rPr>
        <w:t>После приемочной инспекции Продукции категории обеспечения качества 1, 2, 3 представители Покупателя/Генподрядчика/ГУ «ДСАЭ» ставят свои подписи в заключительном «Листе утверждения результатов инспекций» Плана качества, при этом План качества считается закрытым, а оборудование и сопроводительная документация - готовыми к отгрузке. Представителем Уполномоченной организации (Генподрядчика и ГУ «ДСАЭ» – для оборудования 4 категории обеспечения качества) подписывается Удостоверение о приемочной инспекции (Дополнение №7).</w:t>
      </w:r>
      <w:bookmarkEnd w:id="242"/>
      <w:bookmarkEnd w:id="243"/>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44" w:name="_Toc288637678"/>
      <w:bookmarkStart w:id="245" w:name="_Toc328405671"/>
      <w:r w:rsidRPr="00235C52">
        <w:rPr>
          <w:b w:val="0"/>
          <w:sz w:val="24"/>
          <w:szCs w:val="24"/>
        </w:rPr>
        <w:t>Полностью оформленные копии Планов качества, а также Удостоверения о приемочной инспекции поставляются в комплекте с технической документацией, отправляемой вместе с изделием. Кроме того, результаты испытаний, проведенных у Поставщиков, заносятся в Паспорта на изделия и также отправляются в комплекте с технической документацией.</w:t>
      </w:r>
      <w:bookmarkEnd w:id="244"/>
      <w:bookmarkEnd w:id="245"/>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46" w:name="_Toc288637679"/>
      <w:bookmarkStart w:id="247" w:name="_Toc328405672"/>
      <w:r w:rsidRPr="00235C52">
        <w:rPr>
          <w:b w:val="0"/>
          <w:sz w:val="24"/>
          <w:szCs w:val="24"/>
        </w:rPr>
        <w:t>Если результат приемочной инспекции отрицательный – Поставщик должен устранить замечания представителей Покупателя, Генподрядчика и ГУ «ДСАЭ»</w:t>
      </w:r>
      <w:r w:rsidRPr="00235C52" w:rsidDel="001E2737">
        <w:rPr>
          <w:b w:val="0"/>
          <w:sz w:val="24"/>
          <w:szCs w:val="24"/>
        </w:rPr>
        <w:t xml:space="preserve"> </w:t>
      </w:r>
      <w:r w:rsidRPr="00235C52">
        <w:rPr>
          <w:b w:val="0"/>
          <w:sz w:val="24"/>
          <w:szCs w:val="24"/>
        </w:rPr>
        <w:t>(изложенные в Заключени</w:t>
      </w:r>
      <w:proofErr w:type="gramStart"/>
      <w:r w:rsidRPr="00235C52">
        <w:rPr>
          <w:b w:val="0"/>
          <w:sz w:val="24"/>
          <w:szCs w:val="24"/>
        </w:rPr>
        <w:t>и</w:t>
      </w:r>
      <w:proofErr w:type="gramEnd"/>
      <w:r w:rsidRPr="00235C52">
        <w:rPr>
          <w:b w:val="0"/>
          <w:sz w:val="24"/>
          <w:szCs w:val="24"/>
        </w:rPr>
        <w:t xml:space="preserve"> приемочной инспекции) и уведомить через Покупателя Генподрядчика о </w:t>
      </w:r>
      <w:r w:rsidRPr="00235C52">
        <w:rPr>
          <w:b w:val="0"/>
          <w:sz w:val="24"/>
          <w:szCs w:val="24"/>
        </w:rPr>
        <w:lastRenderedPageBreak/>
        <w:t>повторной приемочной инспекции (оформить Повторное Уведомление о приемочной инспекции в соответствии с Дополнением 5.1 к настоящему Приложению).</w:t>
      </w:r>
      <w:bookmarkEnd w:id="246"/>
      <w:bookmarkEnd w:id="247"/>
    </w:p>
    <w:p w:rsidR="007C7B86" w:rsidRPr="00235C52" w:rsidRDefault="007C7B86" w:rsidP="0070256E">
      <w:pPr>
        <w:pStyle w:val="30"/>
        <w:keepNext w:val="0"/>
        <w:numPr>
          <w:ilvl w:val="2"/>
          <w:numId w:val="39"/>
        </w:numPr>
        <w:tabs>
          <w:tab w:val="left" w:pos="1701"/>
          <w:tab w:val="left" w:pos="2285"/>
          <w:tab w:val="left" w:pos="2899"/>
          <w:tab w:val="left" w:pos="13183"/>
        </w:tabs>
        <w:ind w:left="709" w:hanging="709"/>
        <w:jc w:val="both"/>
        <w:rPr>
          <w:b w:val="0"/>
          <w:sz w:val="24"/>
          <w:szCs w:val="24"/>
        </w:rPr>
      </w:pPr>
      <w:bookmarkStart w:id="248" w:name="_Toc288637680"/>
      <w:bookmarkStart w:id="249" w:name="_Toc328405673"/>
      <w:r w:rsidRPr="00235C52">
        <w:rPr>
          <w:b w:val="0"/>
          <w:sz w:val="24"/>
          <w:szCs w:val="24"/>
        </w:rPr>
        <w:t>После оформления удостоверения о приемочной инспекции Уполномоченная организация производит проверку погрузочных работ и соответствия раскрепления изделия на транспортном средстве требованиям к креплению данного груза на транспортном средстве Поставщика.</w:t>
      </w:r>
      <w:bookmarkEnd w:id="248"/>
      <w:bookmarkEnd w:id="249"/>
    </w:p>
    <w:p w:rsidR="007C7B86" w:rsidRPr="00235C52" w:rsidRDefault="007C7B86" w:rsidP="0070256E">
      <w:pPr>
        <w:pStyle w:val="1"/>
        <w:numPr>
          <w:ilvl w:val="0"/>
          <w:numId w:val="39"/>
        </w:numPr>
        <w:jc w:val="both"/>
        <w:rPr>
          <w:sz w:val="24"/>
          <w:szCs w:val="24"/>
        </w:rPr>
      </w:pPr>
      <w:bookmarkStart w:id="250" w:name="_Toc328405674"/>
      <w:r w:rsidRPr="00235C52">
        <w:rPr>
          <w:sz w:val="24"/>
          <w:szCs w:val="24"/>
        </w:rPr>
        <w:t>Документы, передаваемые Поставщиком для рассмотрения и/или</w:t>
      </w:r>
      <w:bookmarkStart w:id="251" w:name="_Toc221002785"/>
      <w:r w:rsidRPr="00235C52">
        <w:rPr>
          <w:sz w:val="24"/>
          <w:szCs w:val="24"/>
        </w:rPr>
        <w:t xml:space="preserve"> согласования</w:t>
      </w:r>
      <w:bookmarkEnd w:id="250"/>
      <w:bookmarkEnd w:id="251"/>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252" w:name="_Toc288637682"/>
      <w:bookmarkStart w:id="253" w:name="_Toc328405675"/>
      <w:r w:rsidRPr="00235C52">
        <w:rPr>
          <w:sz w:val="24"/>
          <w:szCs w:val="24"/>
        </w:rPr>
        <w:t>Ниже приводится сводная информация о документах, подготавливаемых Поставщиком при выполнении своих обязательств по договору и передаваемых через Покупателя Генподрядчику для рассмотрения и/или согласования.</w:t>
      </w:r>
      <w:bookmarkEnd w:id="252"/>
      <w:bookmarkEnd w:id="253"/>
    </w:p>
    <w:p w:rsidR="007C7B86" w:rsidRPr="00235C52" w:rsidRDefault="007C7B86" w:rsidP="007C7B86">
      <w:pPr>
        <w:spacing w:before="120" w:after="120"/>
        <w:ind w:right="137" w:firstLine="709"/>
      </w:pPr>
      <w:r w:rsidRPr="00235C52">
        <w:t>Поставщик должен подготовить и передать через Покупателя Генподрядчику следующие документы:</w:t>
      </w: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08"/>
        <w:gridCol w:w="3561"/>
        <w:gridCol w:w="1560"/>
        <w:gridCol w:w="1559"/>
        <w:gridCol w:w="1559"/>
        <w:gridCol w:w="1134"/>
      </w:tblGrid>
      <w:tr w:rsidR="007C7B86" w:rsidRPr="00235C52" w:rsidTr="003C5742">
        <w:trPr>
          <w:cantSplit/>
          <w:trHeight w:val="225"/>
        </w:trPr>
        <w:tc>
          <w:tcPr>
            <w:tcW w:w="408" w:type="dxa"/>
            <w:vMerge w:val="restart"/>
            <w:vAlign w:val="center"/>
          </w:tcPr>
          <w:p w:rsidR="007C7B86" w:rsidRPr="00235C52" w:rsidRDefault="007C7B86" w:rsidP="003C5742">
            <w:pPr>
              <w:jc w:val="center"/>
              <w:rPr>
                <w:iCs/>
              </w:rPr>
            </w:pPr>
            <w:r w:rsidRPr="00235C52">
              <w:rPr>
                <w:iCs/>
              </w:rPr>
              <w:t>№</w:t>
            </w:r>
          </w:p>
        </w:tc>
        <w:tc>
          <w:tcPr>
            <w:tcW w:w="3561" w:type="dxa"/>
            <w:vMerge w:val="restart"/>
            <w:vAlign w:val="center"/>
          </w:tcPr>
          <w:p w:rsidR="007C7B86" w:rsidRPr="00235C52" w:rsidRDefault="007C7B86" w:rsidP="003C5742">
            <w:pPr>
              <w:jc w:val="center"/>
              <w:rPr>
                <w:iCs/>
              </w:rPr>
            </w:pPr>
            <w:r w:rsidRPr="00235C52">
              <w:rPr>
                <w:iCs/>
              </w:rPr>
              <w:t>Название</w:t>
            </w:r>
          </w:p>
        </w:tc>
        <w:tc>
          <w:tcPr>
            <w:tcW w:w="5812" w:type="dxa"/>
            <w:gridSpan w:val="4"/>
            <w:vAlign w:val="center"/>
          </w:tcPr>
          <w:p w:rsidR="007C7B86" w:rsidRPr="00235C52" w:rsidRDefault="007C7B86" w:rsidP="003C5742">
            <w:pPr>
              <w:jc w:val="center"/>
              <w:rPr>
                <w:iCs/>
              </w:rPr>
            </w:pPr>
            <w:r w:rsidRPr="00235C52">
              <w:rPr>
                <w:iCs/>
              </w:rPr>
              <w:t>Представление Генподрядчику</w:t>
            </w:r>
          </w:p>
        </w:tc>
      </w:tr>
      <w:tr w:rsidR="007C7B86" w:rsidRPr="00235C52" w:rsidTr="003C5742">
        <w:trPr>
          <w:cantSplit/>
          <w:trHeight w:val="387"/>
        </w:trPr>
        <w:tc>
          <w:tcPr>
            <w:tcW w:w="408" w:type="dxa"/>
            <w:vMerge/>
          </w:tcPr>
          <w:p w:rsidR="007C7B86" w:rsidRPr="00235C52" w:rsidRDefault="007C7B86" w:rsidP="003C5742">
            <w:pPr>
              <w:rPr>
                <w:iCs/>
              </w:rPr>
            </w:pPr>
          </w:p>
        </w:tc>
        <w:tc>
          <w:tcPr>
            <w:tcW w:w="3561" w:type="dxa"/>
            <w:vMerge/>
          </w:tcPr>
          <w:p w:rsidR="007C7B86" w:rsidRPr="00235C52" w:rsidRDefault="007C7B86" w:rsidP="003C5742">
            <w:pPr>
              <w:rPr>
                <w:iCs/>
              </w:rPr>
            </w:pPr>
          </w:p>
        </w:tc>
        <w:tc>
          <w:tcPr>
            <w:tcW w:w="1560" w:type="dxa"/>
            <w:vAlign w:val="center"/>
          </w:tcPr>
          <w:p w:rsidR="007C7B86" w:rsidRPr="00235C52" w:rsidRDefault="007C7B86" w:rsidP="003C5742">
            <w:pPr>
              <w:jc w:val="center"/>
              <w:rPr>
                <w:iCs/>
              </w:rPr>
            </w:pPr>
            <w:r w:rsidRPr="00235C52">
              <w:rPr>
                <w:lang w:val="en-US"/>
              </w:rPr>
              <w:t>1</w:t>
            </w:r>
            <w:r w:rsidRPr="00235C52">
              <w:t xml:space="preserve"> категория ОК</w:t>
            </w:r>
          </w:p>
        </w:tc>
        <w:tc>
          <w:tcPr>
            <w:tcW w:w="1559" w:type="dxa"/>
            <w:vAlign w:val="center"/>
          </w:tcPr>
          <w:p w:rsidR="007C7B86" w:rsidRPr="00235C52" w:rsidRDefault="007C7B86" w:rsidP="003C5742">
            <w:pPr>
              <w:jc w:val="center"/>
              <w:rPr>
                <w:lang w:val="en-US"/>
              </w:rPr>
            </w:pPr>
            <w:r w:rsidRPr="00235C52">
              <w:rPr>
                <w:lang w:val="en-US"/>
              </w:rPr>
              <w:t>2</w:t>
            </w:r>
            <w:r w:rsidRPr="00235C52">
              <w:t xml:space="preserve"> категория ОК</w:t>
            </w:r>
          </w:p>
        </w:tc>
        <w:tc>
          <w:tcPr>
            <w:tcW w:w="1559" w:type="dxa"/>
            <w:vAlign w:val="center"/>
          </w:tcPr>
          <w:p w:rsidR="007C7B86" w:rsidRPr="00235C52" w:rsidRDefault="007C7B86" w:rsidP="003C5742">
            <w:pPr>
              <w:jc w:val="center"/>
              <w:rPr>
                <w:lang w:val="en-US"/>
              </w:rPr>
            </w:pPr>
            <w:r w:rsidRPr="00235C52">
              <w:rPr>
                <w:lang w:val="en-US"/>
              </w:rPr>
              <w:t>3</w:t>
            </w:r>
            <w:r w:rsidRPr="00235C52">
              <w:t xml:space="preserve"> категория ОК</w:t>
            </w:r>
          </w:p>
        </w:tc>
        <w:tc>
          <w:tcPr>
            <w:tcW w:w="1134" w:type="dxa"/>
            <w:vAlign w:val="center"/>
          </w:tcPr>
          <w:p w:rsidR="007C7B86" w:rsidRPr="00235C52" w:rsidRDefault="007C7B86" w:rsidP="003C5742">
            <w:pPr>
              <w:jc w:val="center"/>
              <w:rPr>
                <w:lang w:val="en-US"/>
              </w:rPr>
            </w:pPr>
            <w:r w:rsidRPr="00235C52">
              <w:t xml:space="preserve">4 категория </w:t>
            </w:r>
            <w:proofErr w:type="gramStart"/>
            <w:r w:rsidRPr="00235C52">
              <w:t>ОК</w:t>
            </w:r>
            <w:proofErr w:type="gramEnd"/>
          </w:p>
        </w:tc>
      </w:tr>
      <w:tr w:rsidR="007C7B86" w:rsidRPr="00235C52" w:rsidTr="003C5742">
        <w:trPr>
          <w:cantSplit/>
          <w:trHeight w:val="627"/>
        </w:trPr>
        <w:tc>
          <w:tcPr>
            <w:tcW w:w="408" w:type="dxa"/>
          </w:tcPr>
          <w:p w:rsidR="007C7B86" w:rsidRPr="00235C52" w:rsidRDefault="007C7B86" w:rsidP="0070256E">
            <w:pPr>
              <w:numPr>
                <w:ilvl w:val="0"/>
                <w:numId w:val="57"/>
              </w:numPr>
              <w:spacing w:after="0"/>
              <w:ind w:left="0" w:firstLine="0"/>
              <w:jc w:val="left"/>
              <w:rPr>
                <w:iCs/>
              </w:rPr>
            </w:pPr>
            <w:r w:rsidRPr="00235C52">
              <w:rPr>
                <w:iCs/>
              </w:rPr>
              <w:t>1</w:t>
            </w:r>
          </w:p>
          <w:p w:rsidR="007C7B86" w:rsidRPr="00235C52" w:rsidRDefault="007C7B86" w:rsidP="003C5742">
            <w:pPr>
              <w:rPr>
                <w:iCs/>
              </w:rPr>
            </w:pPr>
          </w:p>
        </w:tc>
        <w:tc>
          <w:tcPr>
            <w:tcW w:w="3561" w:type="dxa"/>
          </w:tcPr>
          <w:p w:rsidR="007C7B86" w:rsidRPr="00235C52" w:rsidRDefault="007C7B86" w:rsidP="003C5742">
            <w:pPr>
              <w:rPr>
                <w:iCs/>
              </w:rPr>
            </w:pPr>
            <w:r w:rsidRPr="00235C52">
              <w:rPr>
                <w:iCs/>
              </w:rPr>
              <w:t>ПОК</w:t>
            </w:r>
            <w:r w:rsidR="00DF3E05">
              <w:rPr>
                <w:iCs/>
              </w:rPr>
              <w:t xml:space="preserve"> </w:t>
            </w:r>
            <w:r w:rsidRPr="00235C52">
              <w:rPr>
                <w:iCs/>
              </w:rPr>
              <w:t>обеспечения качества</w:t>
            </w:r>
          </w:p>
        </w:tc>
        <w:tc>
          <w:tcPr>
            <w:tcW w:w="1560" w:type="dxa"/>
            <w:vAlign w:val="center"/>
          </w:tcPr>
          <w:p w:rsidR="007C7B86" w:rsidRPr="00235C52" w:rsidRDefault="007C7B86" w:rsidP="003C5742">
            <w:pPr>
              <w:jc w:val="center"/>
              <w:rPr>
                <w:iCs/>
              </w:rPr>
            </w:pPr>
            <w:r w:rsidRPr="00235C52">
              <w:rPr>
                <w:iCs/>
              </w:rPr>
              <w:t>С</w:t>
            </w:r>
          </w:p>
        </w:tc>
        <w:tc>
          <w:tcPr>
            <w:tcW w:w="1559" w:type="dxa"/>
            <w:vAlign w:val="center"/>
          </w:tcPr>
          <w:p w:rsidR="007C7B86" w:rsidRPr="00235C52" w:rsidRDefault="007C7B86" w:rsidP="003C5742">
            <w:pPr>
              <w:jc w:val="center"/>
            </w:pPr>
            <w:r w:rsidRPr="00235C52">
              <w:t>С</w:t>
            </w:r>
          </w:p>
        </w:tc>
        <w:tc>
          <w:tcPr>
            <w:tcW w:w="1559" w:type="dxa"/>
            <w:vAlign w:val="center"/>
          </w:tcPr>
          <w:p w:rsidR="007C7B86" w:rsidRPr="00235C52" w:rsidRDefault="007C7B86" w:rsidP="003C5742">
            <w:pPr>
              <w:jc w:val="center"/>
            </w:pPr>
            <w:r w:rsidRPr="00235C52">
              <w:t>С</w:t>
            </w:r>
          </w:p>
        </w:tc>
        <w:tc>
          <w:tcPr>
            <w:tcW w:w="1134" w:type="dxa"/>
            <w:vAlign w:val="center"/>
          </w:tcPr>
          <w:p w:rsidR="007C7B86" w:rsidRPr="00235C52" w:rsidRDefault="007C7B86" w:rsidP="003C5742">
            <w:pPr>
              <w:jc w:val="center"/>
            </w:pPr>
            <w:r w:rsidRPr="00235C52">
              <w:t>-</w:t>
            </w:r>
          </w:p>
        </w:tc>
      </w:tr>
      <w:tr w:rsidR="007C7B86" w:rsidRPr="00235C52" w:rsidTr="003C5742">
        <w:trPr>
          <w:cantSplit/>
          <w:trHeight w:val="627"/>
        </w:trPr>
        <w:tc>
          <w:tcPr>
            <w:tcW w:w="408" w:type="dxa"/>
          </w:tcPr>
          <w:p w:rsidR="007C7B86" w:rsidRPr="00235C52" w:rsidRDefault="007C7B86" w:rsidP="0070256E">
            <w:pPr>
              <w:numPr>
                <w:ilvl w:val="0"/>
                <w:numId w:val="57"/>
              </w:numPr>
              <w:spacing w:after="0"/>
              <w:ind w:left="0" w:firstLine="0"/>
              <w:jc w:val="left"/>
              <w:rPr>
                <w:iCs/>
              </w:rPr>
            </w:pPr>
          </w:p>
        </w:tc>
        <w:tc>
          <w:tcPr>
            <w:tcW w:w="3561" w:type="dxa"/>
          </w:tcPr>
          <w:p w:rsidR="007C7B86" w:rsidRPr="00235C52" w:rsidRDefault="007C7B86" w:rsidP="003C5742">
            <w:pPr>
              <w:rPr>
                <w:iCs/>
              </w:rPr>
            </w:pPr>
            <w:r w:rsidRPr="00235C52">
              <w:rPr>
                <w:iCs/>
              </w:rPr>
              <w:t>Руководство по качеству</w:t>
            </w:r>
          </w:p>
        </w:tc>
        <w:tc>
          <w:tcPr>
            <w:tcW w:w="1560" w:type="dxa"/>
            <w:vAlign w:val="center"/>
          </w:tcPr>
          <w:p w:rsidR="007C7B86" w:rsidRPr="00235C52" w:rsidRDefault="007C7B86" w:rsidP="003C5742">
            <w:pPr>
              <w:jc w:val="center"/>
              <w:rPr>
                <w:iCs/>
              </w:rPr>
            </w:pPr>
            <w:r w:rsidRPr="00235C52">
              <w:rPr>
                <w:iCs/>
              </w:rPr>
              <w:t>-</w:t>
            </w:r>
          </w:p>
        </w:tc>
        <w:tc>
          <w:tcPr>
            <w:tcW w:w="1559" w:type="dxa"/>
            <w:vAlign w:val="center"/>
          </w:tcPr>
          <w:p w:rsidR="007C7B86" w:rsidRPr="00235C52" w:rsidRDefault="007C7B86" w:rsidP="003C5742">
            <w:pPr>
              <w:jc w:val="center"/>
            </w:pPr>
            <w:r w:rsidRPr="00235C52">
              <w:t>-</w:t>
            </w:r>
          </w:p>
        </w:tc>
        <w:tc>
          <w:tcPr>
            <w:tcW w:w="1559" w:type="dxa"/>
            <w:vAlign w:val="center"/>
          </w:tcPr>
          <w:p w:rsidR="007C7B86" w:rsidRPr="00235C52" w:rsidRDefault="007C7B86" w:rsidP="003C5742">
            <w:pPr>
              <w:jc w:val="center"/>
            </w:pPr>
            <w:r w:rsidRPr="00235C52">
              <w:t>-</w:t>
            </w:r>
          </w:p>
        </w:tc>
        <w:tc>
          <w:tcPr>
            <w:tcW w:w="1134" w:type="dxa"/>
            <w:vAlign w:val="center"/>
          </w:tcPr>
          <w:p w:rsidR="007C7B86" w:rsidRPr="00235C52" w:rsidRDefault="007C7B86" w:rsidP="003C5742">
            <w:pPr>
              <w:jc w:val="center"/>
            </w:pPr>
            <w:r w:rsidRPr="00235C52">
              <w:t>И</w:t>
            </w:r>
          </w:p>
        </w:tc>
      </w:tr>
      <w:tr w:rsidR="007C7B86" w:rsidRPr="00235C52" w:rsidTr="003C5742">
        <w:trPr>
          <w:cantSplit/>
          <w:trHeight w:val="626"/>
        </w:trPr>
        <w:tc>
          <w:tcPr>
            <w:tcW w:w="408" w:type="dxa"/>
          </w:tcPr>
          <w:p w:rsidR="007C7B86" w:rsidRPr="00235C52" w:rsidRDefault="007C7B86" w:rsidP="0070256E">
            <w:pPr>
              <w:numPr>
                <w:ilvl w:val="0"/>
                <w:numId w:val="57"/>
              </w:numPr>
              <w:spacing w:after="0"/>
              <w:ind w:left="0" w:firstLine="0"/>
              <w:jc w:val="left"/>
              <w:rPr>
                <w:iCs/>
              </w:rPr>
            </w:pPr>
          </w:p>
        </w:tc>
        <w:tc>
          <w:tcPr>
            <w:tcW w:w="3561" w:type="dxa"/>
          </w:tcPr>
          <w:p w:rsidR="007C7B86" w:rsidRPr="00235C52" w:rsidRDefault="007C7B86" w:rsidP="003C5742">
            <w:pPr>
              <w:rPr>
                <w:iCs/>
              </w:rPr>
            </w:pPr>
            <w:r w:rsidRPr="00235C52">
              <w:rPr>
                <w:iCs/>
              </w:rPr>
              <w:t>Процедуры управления ПОК</w:t>
            </w:r>
          </w:p>
        </w:tc>
        <w:tc>
          <w:tcPr>
            <w:tcW w:w="1560" w:type="dxa"/>
            <w:vAlign w:val="center"/>
          </w:tcPr>
          <w:p w:rsidR="007C7B86" w:rsidRPr="00235C52" w:rsidRDefault="007C7B86" w:rsidP="003C5742">
            <w:pPr>
              <w:jc w:val="center"/>
              <w:rPr>
                <w:iCs/>
              </w:rPr>
            </w:pPr>
            <w:r w:rsidRPr="00235C52">
              <w:rPr>
                <w:iCs/>
              </w:rPr>
              <w:t>С</w:t>
            </w:r>
          </w:p>
        </w:tc>
        <w:tc>
          <w:tcPr>
            <w:tcW w:w="1559" w:type="dxa"/>
            <w:vAlign w:val="center"/>
          </w:tcPr>
          <w:p w:rsidR="007C7B86" w:rsidRPr="00235C52" w:rsidRDefault="007C7B86" w:rsidP="003C5742">
            <w:pPr>
              <w:pStyle w:val="-4"/>
              <w:spacing w:after="0"/>
              <w:rPr>
                <w:rFonts w:ascii="Times New Roman" w:hAnsi="Times New Roman" w:cs="Times New Roman"/>
                <w:szCs w:val="24"/>
              </w:rPr>
            </w:pPr>
            <w:r w:rsidRPr="00235C52">
              <w:rPr>
                <w:rFonts w:ascii="Times New Roman" w:hAnsi="Times New Roman" w:cs="Times New Roman"/>
                <w:szCs w:val="24"/>
              </w:rPr>
              <w:t>С</w:t>
            </w:r>
          </w:p>
        </w:tc>
        <w:tc>
          <w:tcPr>
            <w:tcW w:w="1559" w:type="dxa"/>
            <w:vAlign w:val="center"/>
          </w:tcPr>
          <w:p w:rsidR="007C7B86" w:rsidRPr="00235C52" w:rsidRDefault="007C7B86" w:rsidP="003C5742">
            <w:pPr>
              <w:jc w:val="center"/>
            </w:pPr>
            <w:r w:rsidRPr="00235C52">
              <w:t>И</w:t>
            </w:r>
          </w:p>
        </w:tc>
        <w:tc>
          <w:tcPr>
            <w:tcW w:w="1134" w:type="dxa"/>
            <w:vAlign w:val="center"/>
          </w:tcPr>
          <w:p w:rsidR="007C7B86" w:rsidRPr="00235C52" w:rsidRDefault="007C7B86" w:rsidP="003C5742">
            <w:pPr>
              <w:jc w:val="center"/>
            </w:pPr>
            <w:r w:rsidRPr="00235C52">
              <w:t>И*</w:t>
            </w:r>
          </w:p>
        </w:tc>
      </w:tr>
      <w:tr w:rsidR="007C7B86" w:rsidRPr="00235C52" w:rsidTr="003C5742">
        <w:trPr>
          <w:cantSplit/>
          <w:trHeight w:val="626"/>
        </w:trPr>
        <w:tc>
          <w:tcPr>
            <w:tcW w:w="408" w:type="dxa"/>
          </w:tcPr>
          <w:p w:rsidR="007C7B86" w:rsidRPr="00235C52" w:rsidRDefault="007C7B86" w:rsidP="0070256E">
            <w:pPr>
              <w:numPr>
                <w:ilvl w:val="0"/>
                <w:numId w:val="57"/>
              </w:numPr>
              <w:spacing w:after="0"/>
              <w:ind w:left="0" w:firstLine="0"/>
              <w:jc w:val="left"/>
              <w:rPr>
                <w:iCs/>
              </w:rPr>
            </w:pPr>
          </w:p>
        </w:tc>
        <w:tc>
          <w:tcPr>
            <w:tcW w:w="3561" w:type="dxa"/>
          </w:tcPr>
          <w:p w:rsidR="007C7B86" w:rsidRPr="00235C52" w:rsidRDefault="007C7B86" w:rsidP="003C5742">
            <w:pPr>
              <w:rPr>
                <w:iCs/>
              </w:rPr>
            </w:pPr>
            <w:r w:rsidRPr="00235C52">
              <w:rPr>
                <w:iCs/>
              </w:rPr>
              <w:t>Рабочие процедуры</w:t>
            </w:r>
          </w:p>
        </w:tc>
        <w:tc>
          <w:tcPr>
            <w:tcW w:w="1560" w:type="dxa"/>
            <w:vAlign w:val="center"/>
          </w:tcPr>
          <w:p w:rsidR="007C7B86" w:rsidRPr="00235C52" w:rsidRDefault="007C7B86" w:rsidP="003C5742">
            <w:pPr>
              <w:jc w:val="center"/>
              <w:rPr>
                <w:iCs/>
              </w:rPr>
            </w:pPr>
            <w:r w:rsidRPr="00235C52">
              <w:rPr>
                <w:iCs/>
              </w:rPr>
              <w:t>И*</w:t>
            </w:r>
          </w:p>
        </w:tc>
        <w:tc>
          <w:tcPr>
            <w:tcW w:w="1559" w:type="dxa"/>
            <w:vAlign w:val="center"/>
          </w:tcPr>
          <w:p w:rsidR="007C7B86" w:rsidRPr="00235C52" w:rsidRDefault="007C7B86" w:rsidP="003C5742">
            <w:pPr>
              <w:jc w:val="center"/>
            </w:pPr>
            <w:r w:rsidRPr="00235C52">
              <w:rPr>
                <w:iCs/>
              </w:rPr>
              <w:t>И*</w:t>
            </w:r>
          </w:p>
        </w:tc>
        <w:tc>
          <w:tcPr>
            <w:tcW w:w="1559" w:type="dxa"/>
            <w:vAlign w:val="center"/>
          </w:tcPr>
          <w:p w:rsidR="007C7B86" w:rsidRPr="00235C52" w:rsidRDefault="007C7B86" w:rsidP="003C5742">
            <w:pPr>
              <w:jc w:val="center"/>
            </w:pPr>
            <w:r w:rsidRPr="00235C52">
              <w:rPr>
                <w:iCs/>
              </w:rPr>
              <w:t>И*</w:t>
            </w:r>
          </w:p>
        </w:tc>
        <w:tc>
          <w:tcPr>
            <w:tcW w:w="1134" w:type="dxa"/>
            <w:vAlign w:val="center"/>
          </w:tcPr>
          <w:p w:rsidR="007C7B86" w:rsidRPr="00235C52" w:rsidRDefault="007C7B86" w:rsidP="003C5742">
            <w:pPr>
              <w:jc w:val="center"/>
            </w:pPr>
            <w:r w:rsidRPr="00235C52">
              <w:t>-</w:t>
            </w:r>
          </w:p>
        </w:tc>
      </w:tr>
      <w:tr w:rsidR="007C7B86" w:rsidRPr="00235C52" w:rsidTr="003C5742">
        <w:trPr>
          <w:cantSplit/>
          <w:trHeight w:val="626"/>
        </w:trPr>
        <w:tc>
          <w:tcPr>
            <w:tcW w:w="408" w:type="dxa"/>
          </w:tcPr>
          <w:p w:rsidR="007C7B86" w:rsidRPr="00235C52" w:rsidRDefault="007C7B86" w:rsidP="0070256E">
            <w:pPr>
              <w:numPr>
                <w:ilvl w:val="0"/>
                <w:numId w:val="57"/>
              </w:numPr>
              <w:spacing w:after="0"/>
              <w:ind w:left="0" w:firstLine="0"/>
              <w:jc w:val="left"/>
              <w:rPr>
                <w:iCs/>
              </w:rPr>
            </w:pPr>
            <w:r w:rsidRPr="00235C52">
              <w:rPr>
                <w:iCs/>
              </w:rPr>
              <w:t>2</w:t>
            </w:r>
          </w:p>
        </w:tc>
        <w:tc>
          <w:tcPr>
            <w:tcW w:w="3561" w:type="dxa"/>
          </w:tcPr>
          <w:p w:rsidR="007C7B86" w:rsidRPr="00235C52" w:rsidRDefault="007C7B86" w:rsidP="003C5742">
            <w:pPr>
              <w:rPr>
                <w:iCs/>
              </w:rPr>
            </w:pPr>
            <w:r w:rsidRPr="00235C52">
              <w:rPr>
                <w:iCs/>
              </w:rPr>
              <w:t>План/Планы качества</w:t>
            </w:r>
          </w:p>
        </w:tc>
        <w:tc>
          <w:tcPr>
            <w:tcW w:w="1560" w:type="dxa"/>
            <w:vAlign w:val="center"/>
          </w:tcPr>
          <w:p w:rsidR="007C7B86" w:rsidRPr="00235C52" w:rsidRDefault="007C7B86" w:rsidP="003C5742">
            <w:pPr>
              <w:pStyle w:val="-4"/>
              <w:spacing w:after="0"/>
              <w:rPr>
                <w:rFonts w:ascii="Times New Roman" w:hAnsi="Times New Roman" w:cs="Times New Roman"/>
                <w:iCs/>
                <w:szCs w:val="24"/>
              </w:rPr>
            </w:pPr>
            <w:r w:rsidRPr="00235C52">
              <w:rPr>
                <w:rFonts w:ascii="Times New Roman" w:hAnsi="Times New Roman" w:cs="Times New Roman"/>
                <w:iCs/>
                <w:szCs w:val="24"/>
              </w:rPr>
              <w:t>С</w:t>
            </w:r>
          </w:p>
        </w:tc>
        <w:tc>
          <w:tcPr>
            <w:tcW w:w="1559" w:type="dxa"/>
            <w:vAlign w:val="center"/>
          </w:tcPr>
          <w:p w:rsidR="007C7B86" w:rsidRPr="00235C52" w:rsidRDefault="007C7B86" w:rsidP="003C5742">
            <w:pPr>
              <w:jc w:val="center"/>
            </w:pPr>
            <w:r w:rsidRPr="00235C52">
              <w:rPr>
                <w:iCs/>
              </w:rPr>
              <w:t>С</w:t>
            </w:r>
          </w:p>
        </w:tc>
        <w:tc>
          <w:tcPr>
            <w:tcW w:w="1559" w:type="dxa"/>
            <w:vAlign w:val="center"/>
          </w:tcPr>
          <w:p w:rsidR="007C7B86" w:rsidRPr="00235C52" w:rsidRDefault="007C7B86" w:rsidP="003C5742">
            <w:pPr>
              <w:jc w:val="center"/>
            </w:pPr>
            <w:r w:rsidRPr="00235C52">
              <w:rPr>
                <w:iCs/>
              </w:rPr>
              <w:t>С</w:t>
            </w:r>
          </w:p>
        </w:tc>
        <w:tc>
          <w:tcPr>
            <w:tcW w:w="1134" w:type="dxa"/>
            <w:vAlign w:val="center"/>
          </w:tcPr>
          <w:p w:rsidR="007C7B86" w:rsidRPr="00235C52" w:rsidRDefault="007C7B86" w:rsidP="003C5742">
            <w:pPr>
              <w:jc w:val="center"/>
            </w:pPr>
            <w:r w:rsidRPr="00235C52">
              <w:t>-</w:t>
            </w:r>
          </w:p>
        </w:tc>
      </w:tr>
      <w:tr w:rsidR="007C7B86" w:rsidRPr="00235C52" w:rsidTr="003C5742">
        <w:trPr>
          <w:cantSplit/>
          <w:trHeight w:val="626"/>
        </w:trPr>
        <w:tc>
          <w:tcPr>
            <w:tcW w:w="408" w:type="dxa"/>
          </w:tcPr>
          <w:p w:rsidR="007C7B86" w:rsidRPr="00235C52" w:rsidRDefault="007C7B86" w:rsidP="0070256E">
            <w:pPr>
              <w:numPr>
                <w:ilvl w:val="0"/>
                <w:numId w:val="57"/>
              </w:numPr>
              <w:spacing w:after="0"/>
              <w:ind w:left="0" w:firstLine="0"/>
              <w:jc w:val="left"/>
              <w:rPr>
                <w:iCs/>
              </w:rPr>
            </w:pPr>
          </w:p>
        </w:tc>
        <w:tc>
          <w:tcPr>
            <w:tcW w:w="3561" w:type="dxa"/>
          </w:tcPr>
          <w:p w:rsidR="007C7B86" w:rsidRPr="00235C52" w:rsidRDefault="007C7B86" w:rsidP="003C5742">
            <w:pPr>
              <w:rPr>
                <w:iCs/>
              </w:rPr>
            </w:pPr>
            <w:r w:rsidRPr="00235C52">
              <w:rPr>
                <w:iCs/>
              </w:rPr>
              <w:t>Отчеты об анализе качества</w:t>
            </w:r>
          </w:p>
        </w:tc>
        <w:tc>
          <w:tcPr>
            <w:tcW w:w="1560" w:type="dxa"/>
            <w:vAlign w:val="center"/>
          </w:tcPr>
          <w:p w:rsidR="007C7B86" w:rsidRPr="00235C52" w:rsidRDefault="007C7B86" w:rsidP="003C5742">
            <w:pPr>
              <w:jc w:val="center"/>
              <w:rPr>
                <w:iCs/>
              </w:rPr>
            </w:pPr>
            <w:r w:rsidRPr="00235C52">
              <w:rPr>
                <w:iCs/>
              </w:rPr>
              <w:t>И</w:t>
            </w:r>
          </w:p>
        </w:tc>
        <w:tc>
          <w:tcPr>
            <w:tcW w:w="1559" w:type="dxa"/>
            <w:vAlign w:val="center"/>
          </w:tcPr>
          <w:p w:rsidR="007C7B86" w:rsidRPr="00235C52" w:rsidRDefault="007C7B86" w:rsidP="003C5742">
            <w:pPr>
              <w:jc w:val="center"/>
            </w:pPr>
            <w:r w:rsidRPr="00235C52">
              <w:t>И</w:t>
            </w:r>
          </w:p>
        </w:tc>
        <w:tc>
          <w:tcPr>
            <w:tcW w:w="1559" w:type="dxa"/>
            <w:vAlign w:val="center"/>
          </w:tcPr>
          <w:p w:rsidR="007C7B86" w:rsidRPr="00235C52" w:rsidRDefault="007C7B86" w:rsidP="003C5742">
            <w:pPr>
              <w:jc w:val="center"/>
            </w:pPr>
            <w:r w:rsidRPr="00235C52">
              <w:t>И</w:t>
            </w:r>
          </w:p>
        </w:tc>
        <w:tc>
          <w:tcPr>
            <w:tcW w:w="1134" w:type="dxa"/>
            <w:vAlign w:val="center"/>
          </w:tcPr>
          <w:p w:rsidR="007C7B86" w:rsidRPr="00235C52" w:rsidRDefault="007C7B86" w:rsidP="003C5742">
            <w:pPr>
              <w:jc w:val="center"/>
            </w:pPr>
            <w:r w:rsidRPr="00235C52">
              <w:t>И</w:t>
            </w:r>
          </w:p>
        </w:tc>
      </w:tr>
      <w:tr w:rsidR="007C7B86" w:rsidRPr="00235C52" w:rsidTr="003C5742">
        <w:trPr>
          <w:cantSplit/>
          <w:trHeight w:val="626"/>
        </w:trPr>
        <w:tc>
          <w:tcPr>
            <w:tcW w:w="408" w:type="dxa"/>
          </w:tcPr>
          <w:p w:rsidR="007C7B86" w:rsidRPr="00235C52" w:rsidRDefault="007C7B86" w:rsidP="0070256E">
            <w:pPr>
              <w:numPr>
                <w:ilvl w:val="0"/>
                <w:numId w:val="57"/>
              </w:numPr>
              <w:spacing w:after="0"/>
              <w:ind w:left="0" w:firstLine="0"/>
              <w:jc w:val="left"/>
              <w:rPr>
                <w:iCs/>
              </w:rPr>
            </w:pPr>
            <w:r w:rsidRPr="00235C52">
              <w:rPr>
                <w:iCs/>
              </w:rPr>
              <w:t>4</w:t>
            </w:r>
          </w:p>
        </w:tc>
        <w:tc>
          <w:tcPr>
            <w:tcW w:w="3561" w:type="dxa"/>
          </w:tcPr>
          <w:p w:rsidR="007C7B86" w:rsidRPr="00235C52" w:rsidRDefault="007C7B86" w:rsidP="003C5742">
            <w:pPr>
              <w:rPr>
                <w:iCs/>
              </w:rPr>
            </w:pPr>
            <w:r w:rsidRPr="00235C52">
              <w:rPr>
                <w:iCs/>
              </w:rPr>
              <w:t>Отчеты о несоответствиях всех типов</w:t>
            </w:r>
          </w:p>
        </w:tc>
        <w:tc>
          <w:tcPr>
            <w:tcW w:w="5812" w:type="dxa"/>
            <w:gridSpan w:val="4"/>
            <w:vAlign w:val="center"/>
          </w:tcPr>
          <w:p w:rsidR="007C7B86" w:rsidRPr="00235C52" w:rsidRDefault="007C7B86" w:rsidP="003C5742">
            <w:pPr>
              <w:pStyle w:val="aff7"/>
              <w:jc w:val="center"/>
              <w:rPr>
                <w:iCs/>
                <w:sz w:val="24"/>
                <w:szCs w:val="24"/>
              </w:rPr>
            </w:pPr>
            <w:r w:rsidRPr="00235C52">
              <w:rPr>
                <w:iCs/>
                <w:sz w:val="24"/>
                <w:szCs w:val="24"/>
              </w:rPr>
              <w:t>В соответствии с требованиями раздела 6</w:t>
            </w:r>
          </w:p>
        </w:tc>
      </w:tr>
      <w:tr w:rsidR="007C7B86" w:rsidRPr="00235C52" w:rsidTr="003C5742">
        <w:trPr>
          <w:cantSplit/>
          <w:trHeight w:val="626"/>
        </w:trPr>
        <w:tc>
          <w:tcPr>
            <w:tcW w:w="408" w:type="dxa"/>
          </w:tcPr>
          <w:p w:rsidR="007C7B86" w:rsidRPr="00235C52" w:rsidRDefault="007C7B86" w:rsidP="0070256E">
            <w:pPr>
              <w:numPr>
                <w:ilvl w:val="0"/>
                <w:numId w:val="57"/>
              </w:numPr>
              <w:spacing w:after="0"/>
              <w:ind w:left="0" w:firstLine="0"/>
              <w:jc w:val="left"/>
            </w:pPr>
          </w:p>
        </w:tc>
        <w:tc>
          <w:tcPr>
            <w:tcW w:w="3561" w:type="dxa"/>
          </w:tcPr>
          <w:p w:rsidR="007C7B86" w:rsidRPr="00235C52" w:rsidRDefault="007C7B86" w:rsidP="003C5742">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szCs w:val="24"/>
                <w:lang w:val="ru-RU" w:eastAsia="ru-RU"/>
              </w:rPr>
            </w:pPr>
            <w:r w:rsidRPr="00235C52">
              <w:rPr>
                <w:spacing w:val="0"/>
                <w:szCs w:val="24"/>
                <w:lang w:val="ru-RU" w:eastAsia="ru-RU"/>
              </w:rPr>
              <w:t xml:space="preserve">Перечень несоответствий </w:t>
            </w:r>
            <w:r w:rsidRPr="00235C52">
              <w:rPr>
                <w:szCs w:val="24"/>
                <w:lang w:val="ru-RU"/>
              </w:rPr>
              <w:t>– ежемесячно.</w:t>
            </w:r>
          </w:p>
        </w:tc>
        <w:tc>
          <w:tcPr>
            <w:tcW w:w="5812" w:type="dxa"/>
            <w:gridSpan w:val="4"/>
            <w:vAlign w:val="center"/>
          </w:tcPr>
          <w:p w:rsidR="007C7B86" w:rsidRPr="00235C52" w:rsidRDefault="007C7B86" w:rsidP="003C5742">
            <w:pPr>
              <w:jc w:val="center"/>
            </w:pPr>
            <w:proofErr w:type="gramStart"/>
            <w:r w:rsidRPr="00235C52">
              <w:t>Р</w:t>
            </w:r>
            <w:proofErr w:type="gramEnd"/>
          </w:p>
        </w:tc>
      </w:tr>
      <w:tr w:rsidR="007C7B86" w:rsidRPr="00235C52" w:rsidTr="003C5742">
        <w:trPr>
          <w:cantSplit/>
          <w:trHeight w:val="626"/>
        </w:trPr>
        <w:tc>
          <w:tcPr>
            <w:tcW w:w="408" w:type="dxa"/>
          </w:tcPr>
          <w:p w:rsidR="007C7B86" w:rsidRPr="00235C52" w:rsidRDefault="007C7B86" w:rsidP="0070256E">
            <w:pPr>
              <w:numPr>
                <w:ilvl w:val="0"/>
                <w:numId w:val="57"/>
              </w:numPr>
              <w:spacing w:after="0"/>
              <w:ind w:left="0" w:firstLine="0"/>
              <w:jc w:val="left"/>
            </w:pPr>
            <w:r w:rsidRPr="00235C52">
              <w:t>5</w:t>
            </w:r>
          </w:p>
        </w:tc>
        <w:tc>
          <w:tcPr>
            <w:tcW w:w="3561" w:type="dxa"/>
          </w:tcPr>
          <w:p w:rsidR="007C7B86" w:rsidRPr="00235C52" w:rsidRDefault="007C7B86" w:rsidP="003C5742">
            <w:pPr>
              <w:pStyle w:val="aff7"/>
              <w:rPr>
                <w:sz w:val="24"/>
                <w:szCs w:val="24"/>
              </w:rPr>
            </w:pPr>
            <w:r w:rsidRPr="00235C52">
              <w:rPr>
                <w:sz w:val="24"/>
                <w:szCs w:val="24"/>
              </w:rPr>
              <w:t>План проведения корректирующих действий по несоответствиям и замечаниям, обнаруженным в результате аудитов обеспечения качества, проведенных Генподрядчиком у Поставщика</w:t>
            </w:r>
          </w:p>
        </w:tc>
        <w:tc>
          <w:tcPr>
            <w:tcW w:w="1560" w:type="dxa"/>
            <w:vAlign w:val="center"/>
          </w:tcPr>
          <w:p w:rsidR="007C7B86" w:rsidRPr="00235C52" w:rsidRDefault="007C7B86" w:rsidP="003C5742">
            <w:pPr>
              <w:jc w:val="center"/>
            </w:pPr>
            <w:proofErr w:type="gramStart"/>
            <w:r w:rsidRPr="00235C52">
              <w:t>Р</w:t>
            </w:r>
            <w:proofErr w:type="gramEnd"/>
          </w:p>
        </w:tc>
        <w:tc>
          <w:tcPr>
            <w:tcW w:w="1559" w:type="dxa"/>
            <w:vAlign w:val="center"/>
          </w:tcPr>
          <w:p w:rsidR="007C7B86" w:rsidRPr="00235C52" w:rsidRDefault="007C7B86" w:rsidP="003C5742">
            <w:pPr>
              <w:jc w:val="center"/>
            </w:pPr>
            <w:proofErr w:type="gramStart"/>
            <w:r w:rsidRPr="00235C52">
              <w:t>Р</w:t>
            </w:r>
            <w:proofErr w:type="gramEnd"/>
          </w:p>
        </w:tc>
        <w:tc>
          <w:tcPr>
            <w:tcW w:w="1559" w:type="dxa"/>
            <w:vAlign w:val="center"/>
          </w:tcPr>
          <w:p w:rsidR="007C7B86" w:rsidRPr="00235C52" w:rsidRDefault="007C7B86" w:rsidP="003C5742">
            <w:pPr>
              <w:pStyle w:val="aff7"/>
              <w:jc w:val="center"/>
              <w:rPr>
                <w:sz w:val="24"/>
                <w:szCs w:val="24"/>
              </w:rPr>
            </w:pPr>
            <w:proofErr w:type="gramStart"/>
            <w:r w:rsidRPr="00235C52">
              <w:rPr>
                <w:sz w:val="24"/>
                <w:szCs w:val="24"/>
              </w:rPr>
              <w:t>Р</w:t>
            </w:r>
            <w:proofErr w:type="gramEnd"/>
          </w:p>
        </w:tc>
        <w:tc>
          <w:tcPr>
            <w:tcW w:w="1134" w:type="dxa"/>
            <w:vAlign w:val="center"/>
          </w:tcPr>
          <w:p w:rsidR="007C7B86" w:rsidRPr="00235C52" w:rsidRDefault="007C7B86" w:rsidP="003C5742">
            <w:pPr>
              <w:pStyle w:val="aff7"/>
              <w:jc w:val="center"/>
              <w:rPr>
                <w:sz w:val="24"/>
                <w:szCs w:val="24"/>
              </w:rPr>
            </w:pPr>
            <w:proofErr w:type="gramStart"/>
            <w:r w:rsidRPr="00235C52">
              <w:rPr>
                <w:sz w:val="24"/>
                <w:szCs w:val="24"/>
              </w:rPr>
              <w:t>Р</w:t>
            </w:r>
            <w:proofErr w:type="gramEnd"/>
          </w:p>
        </w:tc>
      </w:tr>
      <w:tr w:rsidR="007C7B86" w:rsidRPr="00235C52" w:rsidTr="003C5742">
        <w:trPr>
          <w:cantSplit/>
          <w:trHeight w:val="626"/>
        </w:trPr>
        <w:tc>
          <w:tcPr>
            <w:tcW w:w="408" w:type="dxa"/>
          </w:tcPr>
          <w:p w:rsidR="007C7B86" w:rsidRPr="00235C52" w:rsidRDefault="007C7B86" w:rsidP="0070256E">
            <w:pPr>
              <w:pStyle w:val="MessageHeaderLast"/>
              <w:keepLines w:val="0"/>
              <w:numPr>
                <w:ilvl w:val="0"/>
                <w:numId w:val="57"/>
              </w:numPr>
              <w:pBdr>
                <w:bottom w:val="none" w:sz="0" w:space="0" w:color="auto"/>
                <w:between w:val="none" w:sz="0" w:space="0" w:color="auto"/>
              </w:pBdr>
              <w:tabs>
                <w:tab w:val="clear" w:pos="1267"/>
                <w:tab w:val="clear" w:pos="2938"/>
                <w:tab w:val="clear" w:pos="5040"/>
                <w:tab w:val="clear" w:pos="8640"/>
              </w:tabs>
              <w:spacing w:before="0" w:after="0"/>
              <w:ind w:left="0" w:firstLine="0"/>
              <w:rPr>
                <w:spacing w:val="0"/>
                <w:szCs w:val="24"/>
                <w:lang w:val="ru-RU" w:eastAsia="ru-RU"/>
              </w:rPr>
            </w:pPr>
            <w:r w:rsidRPr="00235C52">
              <w:rPr>
                <w:spacing w:val="0"/>
                <w:szCs w:val="24"/>
                <w:lang w:val="ru-RU" w:eastAsia="ru-RU"/>
              </w:rPr>
              <w:lastRenderedPageBreak/>
              <w:t>6</w:t>
            </w:r>
          </w:p>
        </w:tc>
        <w:tc>
          <w:tcPr>
            <w:tcW w:w="3561" w:type="dxa"/>
          </w:tcPr>
          <w:p w:rsidR="007C7B86" w:rsidRPr="00235C52" w:rsidRDefault="007C7B86" w:rsidP="003C5742">
            <w:r w:rsidRPr="00235C52">
              <w:t>Справка о реализации корректирующих действий с описанием корректирующих действий по несоответствиям и замечаниям, обнаруженным во время аудитов обеспечения качества, проведенных Генподрядчиком у Поставщика</w:t>
            </w:r>
          </w:p>
        </w:tc>
        <w:tc>
          <w:tcPr>
            <w:tcW w:w="1560" w:type="dxa"/>
            <w:vAlign w:val="center"/>
          </w:tcPr>
          <w:p w:rsidR="007C7B86" w:rsidRPr="00235C52" w:rsidRDefault="007C7B86" w:rsidP="003C5742">
            <w:pPr>
              <w:jc w:val="center"/>
            </w:pPr>
            <w:proofErr w:type="gramStart"/>
            <w:r w:rsidRPr="00235C52">
              <w:t>Р</w:t>
            </w:r>
            <w:proofErr w:type="gramEnd"/>
          </w:p>
        </w:tc>
        <w:tc>
          <w:tcPr>
            <w:tcW w:w="1559" w:type="dxa"/>
            <w:vAlign w:val="center"/>
          </w:tcPr>
          <w:p w:rsidR="007C7B86" w:rsidRPr="00235C52" w:rsidRDefault="007C7B86" w:rsidP="003C5742">
            <w:pPr>
              <w:jc w:val="center"/>
            </w:pPr>
            <w:proofErr w:type="gramStart"/>
            <w:r w:rsidRPr="00235C52">
              <w:t>Р</w:t>
            </w:r>
            <w:proofErr w:type="gramEnd"/>
          </w:p>
        </w:tc>
        <w:tc>
          <w:tcPr>
            <w:tcW w:w="1559" w:type="dxa"/>
            <w:vAlign w:val="center"/>
          </w:tcPr>
          <w:p w:rsidR="007C7B86" w:rsidRPr="00235C52" w:rsidRDefault="007C7B86" w:rsidP="003C5742">
            <w:pPr>
              <w:jc w:val="center"/>
            </w:pPr>
            <w:proofErr w:type="gramStart"/>
            <w:r w:rsidRPr="00235C52">
              <w:t>Р</w:t>
            </w:r>
            <w:proofErr w:type="gramEnd"/>
          </w:p>
        </w:tc>
        <w:tc>
          <w:tcPr>
            <w:tcW w:w="1134" w:type="dxa"/>
            <w:vAlign w:val="center"/>
          </w:tcPr>
          <w:p w:rsidR="007C7B86" w:rsidRPr="00235C52" w:rsidRDefault="007C7B86" w:rsidP="003C5742">
            <w:pPr>
              <w:jc w:val="center"/>
            </w:pPr>
            <w:proofErr w:type="gramStart"/>
            <w:r w:rsidRPr="00235C52">
              <w:t>Р</w:t>
            </w:r>
            <w:proofErr w:type="gramEnd"/>
          </w:p>
        </w:tc>
      </w:tr>
      <w:tr w:rsidR="007C7B86" w:rsidRPr="00235C52" w:rsidTr="003C5742">
        <w:trPr>
          <w:cantSplit/>
          <w:trHeight w:val="383"/>
        </w:trPr>
        <w:tc>
          <w:tcPr>
            <w:tcW w:w="9781" w:type="dxa"/>
            <w:gridSpan w:val="6"/>
          </w:tcPr>
          <w:p w:rsidR="007C7B86" w:rsidRPr="00235C52" w:rsidRDefault="007C7B86" w:rsidP="003C5742">
            <w:pPr>
              <w:ind w:right="137"/>
            </w:pPr>
            <w:r w:rsidRPr="00235C52">
              <w:t xml:space="preserve">С – для согласования; </w:t>
            </w:r>
            <w:proofErr w:type="gramStart"/>
            <w:r w:rsidRPr="00235C52">
              <w:t>Р</w:t>
            </w:r>
            <w:proofErr w:type="gramEnd"/>
            <w:r w:rsidRPr="00235C52">
              <w:t xml:space="preserve"> – для рассмотрения; И – для информации; * - по запросу.</w:t>
            </w:r>
          </w:p>
        </w:tc>
      </w:tr>
    </w:tbl>
    <w:p w:rsidR="007C7B86" w:rsidRPr="00235C52" w:rsidRDefault="007C7B86" w:rsidP="007C7B86">
      <w:pPr>
        <w:ind w:right="137"/>
      </w:pPr>
    </w:p>
    <w:p w:rsidR="007C7B86" w:rsidRPr="00235C52" w:rsidRDefault="007C7B86" w:rsidP="007C7B86">
      <w:pPr>
        <w:ind w:left="709" w:right="137"/>
      </w:pPr>
      <w:r w:rsidRPr="00235C52">
        <w:t>Кроме документов, описанных выше, Поставщик обязан (по запросу Генподрядчика через Покупателя) представить следующие документы:</w:t>
      </w:r>
    </w:p>
    <w:p w:rsidR="007C7B86" w:rsidRPr="00235C52" w:rsidRDefault="007C7B86" w:rsidP="0070256E">
      <w:pPr>
        <w:numPr>
          <w:ilvl w:val="0"/>
          <w:numId w:val="55"/>
        </w:numPr>
        <w:tabs>
          <w:tab w:val="clear" w:pos="1472"/>
        </w:tabs>
        <w:spacing w:before="120" w:after="0"/>
        <w:ind w:left="709" w:right="136" w:firstLine="0"/>
      </w:pPr>
      <w:r w:rsidRPr="00235C52">
        <w:t>перечень нормативов, которые должны соблюдаться при выполнении контроля (инспекций) качества;</w:t>
      </w:r>
    </w:p>
    <w:p w:rsidR="007C7B86" w:rsidRPr="00235C52" w:rsidRDefault="007C7B86" w:rsidP="0070256E">
      <w:pPr>
        <w:numPr>
          <w:ilvl w:val="0"/>
          <w:numId w:val="55"/>
        </w:numPr>
        <w:tabs>
          <w:tab w:val="clear" w:pos="1472"/>
        </w:tabs>
        <w:spacing w:before="120" w:after="0"/>
        <w:ind w:left="709" w:right="136" w:firstLine="0"/>
      </w:pPr>
      <w:r w:rsidRPr="00235C52">
        <w:t>любой документ (или выписку из него) из вышеуказанного перечня в срок не более чем через 3 недели после запроса Генподрядчика.</w:t>
      </w:r>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254" w:name="_Toc288637684"/>
      <w:bookmarkStart w:id="255" w:name="_Toc328405677"/>
      <w:r w:rsidRPr="00235C52">
        <w:rPr>
          <w:sz w:val="24"/>
          <w:szCs w:val="24"/>
        </w:rPr>
        <w:t>Поставщик обязан направлять через Покупателя Генподрядчику Отчет об анализе качества каждые три месяца, начиная со дня подписания настоящего Договора. Требования к содержанию и форма Отчета об анализе качества приведены в Дополнении 4.</w:t>
      </w:r>
      <w:bookmarkEnd w:id="254"/>
      <w:bookmarkEnd w:id="255"/>
    </w:p>
    <w:p w:rsidR="007C7B86" w:rsidRPr="00235C52" w:rsidRDefault="007C7B86" w:rsidP="0070256E">
      <w:pPr>
        <w:pStyle w:val="2"/>
        <w:numPr>
          <w:ilvl w:val="1"/>
          <w:numId w:val="39"/>
        </w:numPr>
        <w:tabs>
          <w:tab w:val="clear" w:pos="576"/>
          <w:tab w:val="num" w:pos="709"/>
        </w:tabs>
        <w:spacing w:before="240"/>
        <w:ind w:left="709" w:hanging="709"/>
        <w:jc w:val="both"/>
        <w:rPr>
          <w:sz w:val="24"/>
          <w:szCs w:val="24"/>
        </w:rPr>
      </w:pPr>
      <w:bookmarkStart w:id="256" w:name="_Toc288637685"/>
      <w:bookmarkStart w:id="257" w:name="_Toc328405678"/>
      <w:r w:rsidRPr="00235C52">
        <w:rPr>
          <w:sz w:val="24"/>
          <w:szCs w:val="24"/>
        </w:rPr>
        <w:t>В случае нарушения сроков представления вышеуказанных документов по вине Поставщика, Генподрядчик имеет право остановить проведение инспекций оборудования. Ответственность за невыполнение графика изготовления в таком случае лежит на Поставщике, и влечет за собой применение штрафных санкций, предусмотренных настоящим договором.</w:t>
      </w:r>
      <w:bookmarkEnd w:id="256"/>
      <w:bookmarkEnd w:id="257"/>
    </w:p>
    <w:p w:rsidR="007C7B86" w:rsidRPr="00235C52" w:rsidRDefault="007C7B86" w:rsidP="0070256E">
      <w:pPr>
        <w:pStyle w:val="1"/>
        <w:numPr>
          <w:ilvl w:val="0"/>
          <w:numId w:val="39"/>
        </w:numPr>
        <w:tabs>
          <w:tab w:val="clear" w:pos="432"/>
          <w:tab w:val="num" w:pos="709"/>
        </w:tabs>
        <w:ind w:left="709" w:hanging="709"/>
        <w:jc w:val="left"/>
        <w:rPr>
          <w:sz w:val="24"/>
          <w:szCs w:val="24"/>
        </w:rPr>
      </w:pPr>
      <w:bookmarkStart w:id="258" w:name="_Toc221002786"/>
      <w:bookmarkStart w:id="259" w:name="_Toc328405679"/>
      <w:r w:rsidRPr="00235C52">
        <w:rPr>
          <w:sz w:val="24"/>
          <w:szCs w:val="24"/>
        </w:rPr>
        <w:t>Документы по качеству, поставляемые с продукцией</w:t>
      </w:r>
      <w:bookmarkEnd w:id="258"/>
      <w:bookmarkEnd w:id="259"/>
    </w:p>
    <w:p w:rsidR="007C7B86" w:rsidRPr="00235C52" w:rsidRDefault="007C7B86" w:rsidP="007C7B86">
      <w:pPr>
        <w:pStyle w:val="affd"/>
        <w:tabs>
          <w:tab w:val="num" w:pos="-426"/>
          <w:tab w:val="num" w:pos="993"/>
        </w:tabs>
        <w:spacing w:after="120"/>
        <w:ind w:left="709" w:right="136"/>
        <w:rPr>
          <w:b w:val="0"/>
        </w:rPr>
      </w:pPr>
      <w:r w:rsidRPr="00235C52">
        <w:rPr>
          <w:b w:val="0"/>
        </w:rPr>
        <w:t>В пакет документов, отправляемых вместе с продукцией, Поставщик, как минимум, включает также следующие документы (может уточняться):</w:t>
      </w:r>
    </w:p>
    <w:p w:rsidR="007C7B86" w:rsidRPr="00235C52" w:rsidRDefault="007C7B86" w:rsidP="0070256E">
      <w:pPr>
        <w:numPr>
          <w:ilvl w:val="0"/>
          <w:numId w:val="53"/>
        </w:numPr>
        <w:tabs>
          <w:tab w:val="clear" w:pos="360"/>
          <w:tab w:val="num" w:pos="-426"/>
          <w:tab w:val="num" w:pos="-338"/>
        </w:tabs>
        <w:spacing w:after="0"/>
        <w:ind w:left="709" w:right="136" w:firstLine="0"/>
      </w:pPr>
      <w:r w:rsidRPr="00235C52">
        <w:t>Копии Планов качества с соответствующими записями о прохождении точек;</w:t>
      </w:r>
    </w:p>
    <w:p w:rsidR="007C7B86" w:rsidRPr="00235C52" w:rsidRDefault="007C7B86" w:rsidP="0070256E">
      <w:pPr>
        <w:numPr>
          <w:ilvl w:val="0"/>
          <w:numId w:val="53"/>
        </w:numPr>
        <w:tabs>
          <w:tab w:val="clear" w:pos="360"/>
          <w:tab w:val="num" w:pos="-426"/>
          <w:tab w:val="num" w:pos="-338"/>
        </w:tabs>
        <w:spacing w:after="0"/>
        <w:ind w:left="709" w:right="136" w:firstLine="0"/>
      </w:pPr>
      <w:r w:rsidRPr="00235C52">
        <w:t>Копии Удостоверений о приемочной инспекции;</w:t>
      </w:r>
    </w:p>
    <w:p w:rsidR="007C7B86" w:rsidRPr="00235C52" w:rsidRDefault="007C7B86" w:rsidP="0070256E">
      <w:pPr>
        <w:numPr>
          <w:ilvl w:val="0"/>
          <w:numId w:val="53"/>
        </w:numPr>
        <w:tabs>
          <w:tab w:val="clear" w:pos="360"/>
          <w:tab w:val="num" w:pos="-426"/>
          <w:tab w:val="num" w:pos="-338"/>
        </w:tabs>
        <w:spacing w:after="0"/>
        <w:ind w:left="709" w:right="136" w:firstLine="0"/>
      </w:pPr>
      <w:r w:rsidRPr="00235C52">
        <w:t>Перечень отчетов о несоответствии всех классов;</w:t>
      </w:r>
    </w:p>
    <w:p w:rsidR="007C7B86" w:rsidRPr="00235C52" w:rsidRDefault="007C7B86" w:rsidP="0070256E">
      <w:pPr>
        <w:numPr>
          <w:ilvl w:val="0"/>
          <w:numId w:val="53"/>
        </w:numPr>
        <w:tabs>
          <w:tab w:val="clear" w:pos="360"/>
          <w:tab w:val="num" w:pos="-426"/>
          <w:tab w:val="num" w:pos="-338"/>
        </w:tabs>
        <w:spacing w:after="0"/>
        <w:ind w:left="709" w:right="136" w:firstLine="0"/>
      </w:pPr>
      <w:r w:rsidRPr="00235C52">
        <w:t>Копии оформленных Отчетов о несоответствии всех классов.</w:t>
      </w:r>
    </w:p>
    <w:p w:rsidR="007C7B86" w:rsidRPr="00235C52" w:rsidRDefault="007C7B86" w:rsidP="0070256E">
      <w:pPr>
        <w:pStyle w:val="1"/>
        <w:numPr>
          <w:ilvl w:val="0"/>
          <w:numId w:val="39"/>
        </w:numPr>
        <w:tabs>
          <w:tab w:val="clear" w:pos="432"/>
          <w:tab w:val="num" w:pos="709"/>
        </w:tabs>
        <w:ind w:left="709" w:hanging="709"/>
        <w:jc w:val="both"/>
        <w:rPr>
          <w:sz w:val="24"/>
          <w:szCs w:val="24"/>
        </w:rPr>
      </w:pPr>
      <w:bookmarkStart w:id="260" w:name="_Toc245426"/>
      <w:bookmarkStart w:id="261" w:name="_Toc246491"/>
      <w:bookmarkStart w:id="262" w:name="_Toc246903"/>
      <w:bookmarkStart w:id="263" w:name="_Toc221002788"/>
      <w:bookmarkStart w:id="264" w:name="_Toc328405692"/>
      <w:r w:rsidRPr="00235C52">
        <w:rPr>
          <w:sz w:val="24"/>
          <w:szCs w:val="24"/>
        </w:rPr>
        <w:t>Хранение документов</w:t>
      </w:r>
      <w:bookmarkEnd w:id="260"/>
      <w:bookmarkEnd w:id="261"/>
      <w:bookmarkEnd w:id="262"/>
      <w:bookmarkEnd w:id="263"/>
      <w:bookmarkEnd w:id="264"/>
    </w:p>
    <w:p w:rsidR="007C7B86" w:rsidRPr="00235C52" w:rsidRDefault="007C7B86" w:rsidP="0070256E">
      <w:pPr>
        <w:pStyle w:val="2"/>
        <w:numPr>
          <w:ilvl w:val="1"/>
          <w:numId w:val="39"/>
        </w:numPr>
        <w:tabs>
          <w:tab w:val="clear" w:pos="576"/>
          <w:tab w:val="num" w:pos="709"/>
        </w:tabs>
        <w:spacing w:before="240"/>
        <w:ind w:left="709" w:hanging="709"/>
        <w:jc w:val="both"/>
        <w:rPr>
          <w:noProof/>
          <w:sz w:val="24"/>
          <w:szCs w:val="24"/>
        </w:rPr>
      </w:pPr>
      <w:bookmarkStart w:id="265" w:name="_Toc288637701"/>
      <w:bookmarkStart w:id="266" w:name="_Toc328405693"/>
      <w:r w:rsidRPr="00235C52">
        <w:rPr>
          <w:noProof/>
          <w:sz w:val="24"/>
          <w:szCs w:val="24"/>
        </w:rPr>
        <w:t xml:space="preserve">Поставщик несет ответственность за создание и функционирование системы хранения документации и записей в соответствии с требованиями </w:t>
      </w:r>
      <w:r w:rsidRPr="00235C52">
        <w:rPr>
          <w:sz w:val="24"/>
          <w:szCs w:val="24"/>
        </w:rPr>
        <w:t>Руководства МАГАТЭ по безопасности 50-</w:t>
      </w:r>
      <w:r w:rsidRPr="00235C52">
        <w:rPr>
          <w:sz w:val="24"/>
          <w:szCs w:val="24"/>
          <w:lang w:val="en-US"/>
        </w:rPr>
        <w:t>SG</w:t>
      </w:r>
      <w:r w:rsidRPr="00235C52">
        <w:rPr>
          <w:sz w:val="24"/>
          <w:szCs w:val="24"/>
        </w:rPr>
        <w:t>-</w:t>
      </w:r>
      <w:r w:rsidRPr="00235C52">
        <w:rPr>
          <w:sz w:val="24"/>
          <w:szCs w:val="24"/>
          <w:lang w:val="en-US"/>
        </w:rPr>
        <w:t>QA</w:t>
      </w:r>
      <w:r w:rsidRPr="00235C52">
        <w:rPr>
          <w:sz w:val="24"/>
          <w:szCs w:val="24"/>
        </w:rPr>
        <w:t>2 .</w:t>
      </w:r>
      <w:bookmarkEnd w:id="265"/>
      <w:bookmarkEnd w:id="266"/>
    </w:p>
    <w:p w:rsidR="007C7B86" w:rsidRPr="00235C52" w:rsidRDefault="007C7B86" w:rsidP="0070256E">
      <w:pPr>
        <w:pStyle w:val="2"/>
        <w:numPr>
          <w:ilvl w:val="1"/>
          <w:numId w:val="39"/>
        </w:numPr>
        <w:tabs>
          <w:tab w:val="clear" w:pos="576"/>
          <w:tab w:val="num" w:pos="709"/>
        </w:tabs>
        <w:spacing w:before="240"/>
        <w:ind w:left="709" w:hanging="709"/>
        <w:jc w:val="both"/>
        <w:rPr>
          <w:noProof/>
          <w:sz w:val="24"/>
          <w:szCs w:val="24"/>
        </w:rPr>
      </w:pPr>
      <w:bookmarkStart w:id="267" w:name="_Toc288637702"/>
      <w:bookmarkStart w:id="268" w:name="_Toc328405694"/>
      <w:r w:rsidRPr="00235C52">
        <w:rPr>
          <w:noProof/>
          <w:sz w:val="24"/>
          <w:szCs w:val="24"/>
        </w:rPr>
        <w:t>Архивное</w:t>
      </w:r>
      <w:r w:rsidRPr="00235C52">
        <w:rPr>
          <w:sz w:val="24"/>
          <w:szCs w:val="24"/>
        </w:rPr>
        <w:t xml:space="preserve"> хранение должно быть разработано и описано, и должно функционировать так, чтобы обеспечить идентификацию и </w:t>
      </w:r>
      <w:proofErr w:type="spellStart"/>
      <w:r w:rsidRPr="00235C52">
        <w:rPr>
          <w:sz w:val="24"/>
          <w:szCs w:val="24"/>
        </w:rPr>
        <w:t>прослеживаемость</w:t>
      </w:r>
      <w:proofErr w:type="spellEnd"/>
      <w:r w:rsidRPr="00235C52">
        <w:rPr>
          <w:sz w:val="24"/>
          <w:szCs w:val="24"/>
        </w:rPr>
        <w:t xml:space="preserve">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235C52">
        <w:rPr>
          <w:noProof/>
          <w:sz w:val="24"/>
          <w:szCs w:val="24"/>
        </w:rPr>
        <w:t>.</w:t>
      </w:r>
      <w:bookmarkEnd w:id="267"/>
      <w:bookmarkEnd w:id="268"/>
    </w:p>
    <w:p w:rsidR="007C7B86" w:rsidRPr="00235C52" w:rsidRDefault="007C7B86" w:rsidP="0070256E">
      <w:pPr>
        <w:pStyle w:val="2"/>
        <w:numPr>
          <w:ilvl w:val="1"/>
          <w:numId w:val="39"/>
        </w:numPr>
        <w:tabs>
          <w:tab w:val="clear" w:pos="576"/>
          <w:tab w:val="num" w:pos="709"/>
        </w:tabs>
        <w:spacing w:before="240"/>
        <w:ind w:left="709" w:hanging="709"/>
        <w:jc w:val="both"/>
        <w:rPr>
          <w:noProof/>
          <w:sz w:val="24"/>
          <w:szCs w:val="24"/>
        </w:rPr>
      </w:pPr>
      <w:bookmarkStart w:id="269" w:name="_Toc288637704"/>
      <w:bookmarkStart w:id="270" w:name="_Toc328405696"/>
      <w:r w:rsidRPr="00235C52">
        <w:rPr>
          <w:noProof/>
          <w:sz w:val="24"/>
          <w:szCs w:val="24"/>
        </w:rPr>
        <w:t xml:space="preserve">Документация, разрабатываемая Поставщиком в рамках настоящего договора, и классифицированая как документация подлежащая хранению («постоянному» или </w:t>
      </w:r>
      <w:r w:rsidRPr="00235C52">
        <w:rPr>
          <w:noProof/>
          <w:sz w:val="24"/>
          <w:szCs w:val="24"/>
        </w:rPr>
        <w:lastRenderedPageBreak/>
        <w:t>«временному»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269"/>
      <w:bookmarkEnd w:id="270"/>
    </w:p>
    <w:p w:rsidR="007C7B86" w:rsidRPr="00235C52" w:rsidRDefault="007C7B86" w:rsidP="007C7B86">
      <w:pPr>
        <w:pStyle w:val="1"/>
        <w:ind w:left="432" w:hanging="432"/>
        <w:jc w:val="left"/>
        <w:rPr>
          <w:noProof/>
          <w:sz w:val="24"/>
          <w:szCs w:val="24"/>
        </w:rPr>
      </w:pPr>
      <w:r w:rsidRPr="00235C52">
        <w:rPr>
          <w:sz w:val="24"/>
          <w:szCs w:val="24"/>
        </w:rPr>
        <w:t xml:space="preserve">11.4    </w:t>
      </w:r>
      <w:bookmarkStart w:id="271" w:name="_Toc288637706"/>
      <w:bookmarkStart w:id="272" w:name="_Toc328405698"/>
      <w:r w:rsidR="00DF3E05" w:rsidRPr="00235C52">
        <w:rPr>
          <w:sz w:val="24"/>
          <w:szCs w:val="24"/>
        </w:rPr>
        <w:t>Ни</w:t>
      </w:r>
      <w:r w:rsidR="00DF3E05" w:rsidRPr="00235C52">
        <w:rPr>
          <w:noProof/>
          <w:sz w:val="24"/>
          <w:szCs w:val="24"/>
        </w:rPr>
        <w:t>жеперечисленные</w:t>
      </w:r>
      <w:r w:rsidRPr="00235C52">
        <w:rPr>
          <w:noProof/>
          <w:sz w:val="24"/>
          <w:szCs w:val="24"/>
        </w:rPr>
        <w:t xml:space="preserve"> документы должны храниться до окончания срока службы изготавливаемой по настоящему Договору Продукции – 60 лет.</w:t>
      </w:r>
    </w:p>
    <w:p w:rsidR="007C7B86" w:rsidRPr="00235C52" w:rsidRDefault="007C7B86" w:rsidP="0070256E">
      <w:pPr>
        <w:numPr>
          <w:ilvl w:val="0"/>
          <w:numId w:val="56"/>
        </w:numPr>
        <w:tabs>
          <w:tab w:val="num" w:pos="-426"/>
          <w:tab w:val="num" w:pos="709"/>
        </w:tabs>
        <w:spacing w:after="0"/>
        <w:ind w:left="709" w:right="136" w:firstLine="0"/>
        <w:jc w:val="left"/>
      </w:pPr>
      <w:r w:rsidRPr="00235C52">
        <w:t>техническая документация согласно положениям настоящего Договора;</w:t>
      </w:r>
    </w:p>
    <w:p w:rsidR="007C7B86" w:rsidRPr="00235C52" w:rsidRDefault="007C7B86" w:rsidP="0070256E">
      <w:pPr>
        <w:numPr>
          <w:ilvl w:val="0"/>
          <w:numId w:val="56"/>
        </w:numPr>
        <w:tabs>
          <w:tab w:val="num" w:pos="-426"/>
          <w:tab w:val="num" w:pos="709"/>
        </w:tabs>
        <w:spacing w:after="0"/>
        <w:ind w:left="709" w:right="136" w:firstLine="0"/>
        <w:jc w:val="left"/>
      </w:pPr>
      <w:r w:rsidRPr="00235C52">
        <w:t>чертежи на Продукцию;</w:t>
      </w:r>
    </w:p>
    <w:p w:rsidR="007C7B86" w:rsidRPr="00235C52" w:rsidRDefault="007C7B86" w:rsidP="0070256E">
      <w:pPr>
        <w:numPr>
          <w:ilvl w:val="0"/>
          <w:numId w:val="56"/>
        </w:numPr>
        <w:tabs>
          <w:tab w:val="num" w:pos="-426"/>
          <w:tab w:val="num" w:pos="709"/>
        </w:tabs>
        <w:spacing w:after="0"/>
        <w:ind w:left="709" w:right="136" w:firstLine="0"/>
        <w:jc w:val="left"/>
      </w:pPr>
      <w:r w:rsidRPr="00235C52">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последовательности изготовления, такие как Планы качества и иные (если таковые имеются);</w:t>
      </w:r>
    </w:p>
    <w:p w:rsidR="007C7B86" w:rsidRPr="00235C52" w:rsidRDefault="007C7B86" w:rsidP="007C7B86">
      <w:pPr>
        <w:pStyle w:val="afffc"/>
        <w:tabs>
          <w:tab w:val="num" w:pos="709"/>
          <w:tab w:val="left" w:pos="2285"/>
          <w:tab w:val="left" w:pos="2899"/>
          <w:tab w:val="left" w:pos="13183"/>
        </w:tabs>
        <w:spacing w:after="0"/>
        <w:ind w:left="709"/>
        <w:jc w:val="left"/>
      </w:pPr>
      <w:r w:rsidRPr="00235C52">
        <w:rPr>
          <w:b/>
        </w:rPr>
        <w:t>-</w:t>
      </w:r>
      <w:r w:rsidRPr="00235C52">
        <w:t xml:space="preserve">     отчеты о термообработке, а также отчеты о результатах испытаний.</w:t>
      </w:r>
    </w:p>
    <w:p w:rsidR="007C7B86" w:rsidRPr="00235C52" w:rsidRDefault="007C7B86" w:rsidP="0070256E">
      <w:pPr>
        <w:pStyle w:val="2"/>
        <w:numPr>
          <w:ilvl w:val="1"/>
          <w:numId w:val="39"/>
        </w:numPr>
        <w:tabs>
          <w:tab w:val="clear" w:pos="576"/>
          <w:tab w:val="num" w:pos="709"/>
        </w:tabs>
        <w:spacing w:before="240"/>
        <w:ind w:left="709" w:hanging="709"/>
        <w:jc w:val="both"/>
        <w:rPr>
          <w:noProof/>
          <w:sz w:val="24"/>
          <w:szCs w:val="24"/>
        </w:rPr>
      </w:pPr>
      <w:r w:rsidRPr="00235C52">
        <w:rPr>
          <w:noProof/>
          <w:sz w:val="24"/>
          <w:szCs w:val="24"/>
        </w:rPr>
        <w:t>По истечении срока хранения документации Поставщик запросит через Покупателя Генподрядчика о последующих действиях с указанной документацией: необходимости ее дальнейшего хранения, направления Генподрядчику или иных действиях.</w:t>
      </w:r>
      <w:bookmarkEnd w:id="271"/>
      <w:bookmarkEnd w:id="272"/>
    </w:p>
    <w:p w:rsidR="007C7B86" w:rsidRPr="00235C52" w:rsidRDefault="007C7B86" w:rsidP="0070256E">
      <w:pPr>
        <w:pStyle w:val="2"/>
        <w:numPr>
          <w:ilvl w:val="1"/>
          <w:numId w:val="39"/>
        </w:numPr>
        <w:tabs>
          <w:tab w:val="clear" w:pos="576"/>
          <w:tab w:val="num" w:pos="709"/>
        </w:tabs>
        <w:spacing w:before="240"/>
        <w:ind w:left="709" w:hanging="709"/>
        <w:jc w:val="both"/>
        <w:rPr>
          <w:noProof/>
          <w:sz w:val="24"/>
          <w:szCs w:val="24"/>
        </w:rPr>
      </w:pPr>
      <w:bookmarkStart w:id="273" w:name="_Toc288637707"/>
      <w:bookmarkStart w:id="274" w:name="_Toc328405699"/>
      <w:proofErr w:type="gramStart"/>
      <w:r w:rsidRPr="00235C52">
        <w:rPr>
          <w:noProof/>
          <w:sz w:val="24"/>
          <w:szCs w:val="24"/>
        </w:rPr>
        <w:t>В течение всего срока хранения документации и записей, Поставщик заранее будет информировать через Покупателя Генподрядчика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Генподрядчик мог принять  все необходимые меры для обеспечения должного хранения документации.</w:t>
      </w:r>
      <w:bookmarkEnd w:id="273"/>
      <w:bookmarkEnd w:id="274"/>
      <w:proofErr w:type="gramEnd"/>
    </w:p>
    <w:p w:rsidR="007C7B86" w:rsidRPr="00235C52" w:rsidRDefault="007C7B86" w:rsidP="007C7B86">
      <w:pPr>
        <w:jc w:val="center"/>
        <w:rPr>
          <w:b/>
        </w:rPr>
      </w:pPr>
      <w:r w:rsidRPr="00235C52">
        <w:rPr>
          <w:noProof/>
        </w:rPr>
        <w:br w:type="page"/>
      </w:r>
      <w:bookmarkStart w:id="275" w:name="_Toc328405700"/>
      <w:r w:rsidRPr="00235C52">
        <w:rPr>
          <w:b/>
        </w:rPr>
        <w:lastRenderedPageBreak/>
        <w:t>Дополнение 1.</w:t>
      </w:r>
    </w:p>
    <w:p w:rsidR="007C7B86" w:rsidRPr="00235C52" w:rsidRDefault="007C7B86" w:rsidP="007C7B86">
      <w:pPr>
        <w:jc w:val="center"/>
        <w:rPr>
          <w:b/>
        </w:rPr>
      </w:pPr>
      <w:r w:rsidRPr="00235C52">
        <w:rPr>
          <w:b/>
        </w:rPr>
        <w:t>Общие требования к структуре и содержанию документов Программы обеспечения качества</w:t>
      </w:r>
      <w:bookmarkEnd w:id="275"/>
    </w:p>
    <w:p w:rsidR="007C7B86" w:rsidRPr="001E737E" w:rsidRDefault="007C7B86" w:rsidP="007C7B86">
      <w:pPr>
        <w:spacing w:before="120" w:after="120"/>
        <w:ind w:firstLine="567"/>
      </w:pPr>
      <w:bookmarkStart w:id="276" w:name="_Ref463065981"/>
      <w:r w:rsidRPr="001E737E">
        <w:t>Поставщик выполнит требования соответствующих руководств МАГАТЭ, в объеме указанном ниже в таблицах:</w:t>
      </w:r>
      <w:bookmarkEnd w:id="276"/>
    </w:p>
    <w:p w:rsidR="007C7B86" w:rsidRPr="001E737E" w:rsidRDefault="007C7B86" w:rsidP="007C7B86">
      <w:r w:rsidRPr="001E737E">
        <w:t>Для Конструкторских работ</w:t>
      </w:r>
    </w:p>
    <w:tbl>
      <w:tblPr>
        <w:tblW w:w="100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8"/>
      </w:tblGrid>
      <w:tr w:rsidR="007C7B86" w:rsidRPr="001E737E" w:rsidTr="003C5742">
        <w:trPr>
          <w:cantSplit/>
          <w:tblHeader/>
        </w:trPr>
        <w:tc>
          <w:tcPr>
            <w:tcW w:w="851" w:type="dxa"/>
            <w:vMerge w:val="restart"/>
            <w:tcBorders>
              <w:bottom w:val="nil"/>
              <w:right w:val="nil"/>
            </w:tcBorders>
            <w:textDirection w:val="btLr"/>
          </w:tcPr>
          <w:p w:rsidR="007C7B86" w:rsidRPr="00235C52" w:rsidRDefault="007C7B86" w:rsidP="003C5742">
            <w:pPr>
              <w:ind w:left="113" w:right="113"/>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7C7B86" w:rsidRPr="00235C52" w:rsidRDefault="007C7B86" w:rsidP="003C5742">
            <w:pPr>
              <w:ind w:left="113" w:right="113"/>
              <w:rPr>
                <w:sz w:val="22"/>
                <w:szCs w:val="22"/>
              </w:rPr>
            </w:pPr>
            <w:r w:rsidRPr="00235C52">
              <w:rPr>
                <w:sz w:val="22"/>
                <w:szCs w:val="22"/>
              </w:rPr>
              <w:t>Номер раздела (пункта) в руководстве</w:t>
            </w:r>
          </w:p>
        </w:tc>
        <w:tc>
          <w:tcPr>
            <w:tcW w:w="3827" w:type="dxa"/>
            <w:vMerge w:val="restart"/>
            <w:tcBorders>
              <w:left w:val="single" w:sz="4" w:space="0" w:color="auto"/>
              <w:right w:val="nil"/>
            </w:tcBorders>
          </w:tcPr>
          <w:p w:rsidR="007C7B86" w:rsidRPr="00235C52" w:rsidRDefault="007C7B86" w:rsidP="003C5742">
            <w:pPr>
              <w:jc w:val="center"/>
              <w:rPr>
                <w:sz w:val="22"/>
                <w:szCs w:val="22"/>
              </w:rPr>
            </w:pPr>
          </w:p>
          <w:p w:rsidR="007C7B86" w:rsidRPr="00235C52" w:rsidRDefault="007C7B86" w:rsidP="003C5742">
            <w:pPr>
              <w:jc w:val="center"/>
              <w:rPr>
                <w:sz w:val="22"/>
                <w:szCs w:val="22"/>
              </w:rPr>
            </w:pPr>
          </w:p>
          <w:p w:rsidR="007C7B86" w:rsidRPr="00235C52" w:rsidRDefault="007C7B86" w:rsidP="003C5742">
            <w:pPr>
              <w:pStyle w:val="affff3"/>
              <w:spacing w:before="0"/>
              <w:rPr>
                <w:b w:val="0"/>
                <w:sz w:val="22"/>
                <w:szCs w:val="22"/>
              </w:rPr>
            </w:pPr>
            <w:r w:rsidRPr="00235C52">
              <w:rPr>
                <w:b w:val="0"/>
                <w:sz w:val="22"/>
                <w:szCs w:val="22"/>
              </w:rPr>
              <w:t xml:space="preserve">Требования </w:t>
            </w:r>
            <w:proofErr w:type="gramStart"/>
            <w:r w:rsidRPr="00235C52">
              <w:rPr>
                <w:b w:val="0"/>
                <w:sz w:val="22"/>
                <w:szCs w:val="22"/>
              </w:rPr>
              <w:t>ОК</w:t>
            </w:r>
            <w:proofErr w:type="gramEnd"/>
          </w:p>
        </w:tc>
        <w:tc>
          <w:tcPr>
            <w:tcW w:w="4253" w:type="dxa"/>
            <w:gridSpan w:val="3"/>
            <w:tcBorders>
              <w:bottom w:val="nil"/>
            </w:tcBorders>
          </w:tcPr>
          <w:p w:rsidR="007C7B86" w:rsidRPr="00235C52" w:rsidRDefault="007C7B86" w:rsidP="003C5742">
            <w:pPr>
              <w:jc w:val="center"/>
              <w:rPr>
                <w:sz w:val="22"/>
                <w:szCs w:val="22"/>
              </w:rPr>
            </w:pPr>
            <w:r w:rsidRPr="00235C52">
              <w:rPr>
                <w:sz w:val="22"/>
                <w:szCs w:val="22"/>
              </w:rPr>
              <w:t>Категория обеспечения качества</w:t>
            </w:r>
          </w:p>
        </w:tc>
      </w:tr>
      <w:tr w:rsidR="007C7B86" w:rsidRPr="001E737E" w:rsidTr="003C5742">
        <w:trPr>
          <w:cantSplit/>
          <w:tblHeader/>
        </w:trPr>
        <w:tc>
          <w:tcPr>
            <w:tcW w:w="851" w:type="dxa"/>
            <w:vMerge/>
            <w:tcBorders>
              <w:top w:val="nil"/>
              <w:bottom w:val="nil"/>
              <w:right w:val="nil"/>
            </w:tcBorders>
          </w:tcPr>
          <w:p w:rsidR="007C7B86" w:rsidRPr="00235C52" w:rsidRDefault="007C7B86" w:rsidP="003C5742">
            <w:pPr>
              <w:rPr>
                <w:sz w:val="22"/>
                <w:szCs w:val="22"/>
              </w:rPr>
            </w:pPr>
          </w:p>
        </w:tc>
        <w:tc>
          <w:tcPr>
            <w:tcW w:w="1134" w:type="dxa"/>
            <w:vMerge/>
            <w:tcBorders>
              <w:top w:val="nil"/>
              <w:left w:val="single" w:sz="4" w:space="0" w:color="auto"/>
              <w:right w:val="nil"/>
            </w:tcBorders>
          </w:tcPr>
          <w:p w:rsidR="007C7B86" w:rsidRPr="00235C52" w:rsidRDefault="007C7B86" w:rsidP="003C5742">
            <w:pPr>
              <w:rPr>
                <w:sz w:val="22"/>
                <w:szCs w:val="22"/>
              </w:rPr>
            </w:pPr>
          </w:p>
        </w:tc>
        <w:tc>
          <w:tcPr>
            <w:tcW w:w="3827" w:type="dxa"/>
            <w:vMerge/>
            <w:tcBorders>
              <w:top w:val="nil"/>
              <w:left w:val="single" w:sz="4" w:space="0" w:color="auto"/>
              <w:right w:val="nil"/>
            </w:tcBorders>
          </w:tcPr>
          <w:p w:rsidR="007C7B86" w:rsidRPr="00235C52" w:rsidRDefault="007C7B86" w:rsidP="003C5742">
            <w:pPr>
              <w:rPr>
                <w:sz w:val="22"/>
                <w:szCs w:val="22"/>
              </w:rPr>
            </w:pPr>
          </w:p>
        </w:tc>
        <w:tc>
          <w:tcPr>
            <w:tcW w:w="1418" w:type="dxa"/>
            <w:tcBorders>
              <w:top w:val="single" w:sz="4" w:space="0" w:color="auto"/>
            </w:tcBorders>
          </w:tcPr>
          <w:p w:rsidR="007C7B86" w:rsidRPr="00235C52" w:rsidRDefault="007C7B86" w:rsidP="003C5742">
            <w:pPr>
              <w:jc w:val="center"/>
              <w:rPr>
                <w:sz w:val="22"/>
                <w:szCs w:val="22"/>
                <w:lang w:val="en-GB"/>
              </w:rPr>
            </w:pPr>
            <w:r w:rsidRPr="00235C52">
              <w:rPr>
                <w:sz w:val="22"/>
                <w:szCs w:val="22"/>
                <w:lang w:val="en-GB"/>
              </w:rPr>
              <w:t>1</w:t>
            </w:r>
          </w:p>
        </w:tc>
        <w:tc>
          <w:tcPr>
            <w:tcW w:w="1417" w:type="dxa"/>
            <w:tcBorders>
              <w:top w:val="single" w:sz="4" w:space="0" w:color="auto"/>
            </w:tcBorders>
          </w:tcPr>
          <w:p w:rsidR="007C7B86" w:rsidRPr="00235C52" w:rsidRDefault="007C7B86" w:rsidP="003C5742">
            <w:pPr>
              <w:jc w:val="center"/>
              <w:rPr>
                <w:sz w:val="22"/>
                <w:szCs w:val="22"/>
                <w:lang w:val="en-GB"/>
              </w:rPr>
            </w:pPr>
            <w:r w:rsidRPr="00235C52">
              <w:rPr>
                <w:sz w:val="22"/>
                <w:szCs w:val="22"/>
                <w:lang w:val="en-GB"/>
              </w:rPr>
              <w:t>2</w:t>
            </w:r>
          </w:p>
        </w:tc>
        <w:tc>
          <w:tcPr>
            <w:tcW w:w="1418" w:type="dxa"/>
            <w:tcBorders>
              <w:top w:val="single" w:sz="4" w:space="0" w:color="auto"/>
            </w:tcBorders>
          </w:tcPr>
          <w:p w:rsidR="007C7B86" w:rsidRPr="00235C52" w:rsidRDefault="007C7B86" w:rsidP="003C5742">
            <w:pPr>
              <w:jc w:val="center"/>
              <w:rPr>
                <w:sz w:val="22"/>
                <w:szCs w:val="22"/>
                <w:lang w:val="en-GB"/>
              </w:rPr>
            </w:pPr>
            <w:r w:rsidRPr="00235C52">
              <w:rPr>
                <w:sz w:val="22"/>
                <w:szCs w:val="22"/>
                <w:lang w:val="en-GB"/>
              </w:rPr>
              <w:t>3</w:t>
            </w:r>
          </w:p>
        </w:tc>
      </w:tr>
      <w:tr w:rsidR="007C7B86" w:rsidRPr="001E737E" w:rsidTr="003C5742">
        <w:trPr>
          <w:cantSplit/>
          <w:tblHeader/>
        </w:trPr>
        <w:tc>
          <w:tcPr>
            <w:tcW w:w="851" w:type="dxa"/>
            <w:vMerge/>
            <w:tcBorders>
              <w:top w:val="nil"/>
              <w:right w:val="nil"/>
            </w:tcBorders>
          </w:tcPr>
          <w:p w:rsidR="007C7B86" w:rsidRPr="00235C52" w:rsidRDefault="007C7B86" w:rsidP="003C5742">
            <w:pPr>
              <w:rPr>
                <w:sz w:val="22"/>
                <w:szCs w:val="22"/>
                <w:lang w:val="en-GB"/>
              </w:rPr>
            </w:pPr>
          </w:p>
        </w:tc>
        <w:tc>
          <w:tcPr>
            <w:tcW w:w="1134" w:type="dxa"/>
            <w:vMerge/>
            <w:tcBorders>
              <w:top w:val="nil"/>
              <w:left w:val="single" w:sz="4" w:space="0" w:color="auto"/>
              <w:right w:val="nil"/>
            </w:tcBorders>
          </w:tcPr>
          <w:p w:rsidR="007C7B86" w:rsidRPr="00235C52" w:rsidRDefault="007C7B86" w:rsidP="003C5742">
            <w:pPr>
              <w:rPr>
                <w:sz w:val="22"/>
                <w:szCs w:val="22"/>
                <w:lang w:val="en-GB"/>
              </w:rPr>
            </w:pPr>
          </w:p>
        </w:tc>
        <w:tc>
          <w:tcPr>
            <w:tcW w:w="3827" w:type="dxa"/>
            <w:vMerge/>
            <w:tcBorders>
              <w:top w:val="nil"/>
              <w:left w:val="single" w:sz="4" w:space="0" w:color="auto"/>
            </w:tcBorders>
          </w:tcPr>
          <w:p w:rsidR="007C7B86" w:rsidRPr="00235C52" w:rsidRDefault="007C7B86" w:rsidP="003C5742">
            <w:pPr>
              <w:rPr>
                <w:sz w:val="22"/>
                <w:szCs w:val="22"/>
                <w:lang w:val="en-GB"/>
              </w:rPr>
            </w:pPr>
          </w:p>
        </w:tc>
        <w:tc>
          <w:tcPr>
            <w:tcW w:w="4253" w:type="dxa"/>
            <w:gridSpan w:val="3"/>
            <w:tcBorders>
              <w:top w:val="nil"/>
            </w:tcBorders>
          </w:tcPr>
          <w:p w:rsidR="007C7B86" w:rsidRPr="00235C52" w:rsidRDefault="007C7B86" w:rsidP="003C5742">
            <w:pPr>
              <w:jc w:val="center"/>
              <w:rPr>
                <w:sz w:val="22"/>
                <w:szCs w:val="22"/>
              </w:rPr>
            </w:pPr>
            <w:r w:rsidRPr="00235C52">
              <w:rPr>
                <w:sz w:val="22"/>
                <w:szCs w:val="22"/>
              </w:rPr>
              <w:t>Соответствие требованию</w:t>
            </w:r>
          </w:p>
          <w:p w:rsidR="007C7B86" w:rsidRPr="00235C52" w:rsidRDefault="007C7B86" w:rsidP="003C5742">
            <w:pPr>
              <w:jc w:val="center"/>
              <w:rPr>
                <w:sz w:val="22"/>
                <w:szCs w:val="22"/>
              </w:rPr>
            </w:pPr>
            <w:r w:rsidRPr="00235C52">
              <w:rPr>
                <w:sz w:val="22"/>
                <w:szCs w:val="22"/>
              </w:rPr>
              <w:t>(«</w:t>
            </w:r>
            <w:r w:rsidRPr="00235C52">
              <w:rPr>
                <w:sz w:val="22"/>
                <w:szCs w:val="22"/>
              </w:rPr>
              <w:sym w:font="Symbol" w:char="F02B"/>
            </w:r>
            <w:r w:rsidRPr="00235C52">
              <w:rPr>
                <w:sz w:val="22"/>
                <w:szCs w:val="22"/>
              </w:rPr>
              <w:t>» - необходимо полное соответствие, «</w:t>
            </w:r>
            <w:r w:rsidRPr="00235C52">
              <w:rPr>
                <w:sz w:val="22"/>
                <w:szCs w:val="22"/>
              </w:rPr>
              <w:sym w:font="Symbol" w:char="F02D"/>
            </w:r>
            <w:r w:rsidRPr="00235C52">
              <w:rPr>
                <w:sz w:val="22"/>
                <w:szCs w:val="22"/>
              </w:rPr>
              <w:t>» - нет необходимости в соответствии требованию)</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2</w:t>
            </w:r>
          </w:p>
        </w:tc>
        <w:tc>
          <w:tcPr>
            <w:tcW w:w="3827" w:type="dxa"/>
          </w:tcPr>
          <w:p w:rsidR="007C7B86" w:rsidRPr="00235C52" w:rsidRDefault="007C7B86" w:rsidP="003C5742">
            <w:pPr>
              <w:spacing w:after="0"/>
              <w:jc w:val="left"/>
            </w:pPr>
            <w:r w:rsidRPr="00235C52">
              <w:t>Организация</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2</w:t>
            </w:r>
          </w:p>
        </w:tc>
        <w:tc>
          <w:tcPr>
            <w:tcW w:w="3827" w:type="dxa"/>
          </w:tcPr>
          <w:p w:rsidR="007C7B86" w:rsidRPr="00235C52" w:rsidRDefault="007C7B86" w:rsidP="003C5742">
            <w:pPr>
              <w:spacing w:after="0"/>
              <w:jc w:val="left"/>
            </w:pPr>
            <w:r w:rsidRPr="00235C52">
              <w:t>Обучение и квалификация персонала</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spacing w:after="0"/>
              <w:jc w:val="left"/>
            </w:pPr>
            <w:r w:rsidRPr="00235C52">
              <w:t>Исходные данные</w:t>
            </w:r>
          </w:p>
        </w:tc>
        <w:tc>
          <w:tcPr>
            <w:tcW w:w="1418" w:type="dxa"/>
          </w:tcPr>
          <w:p w:rsidR="007C7B86" w:rsidRPr="00235C52" w:rsidRDefault="007C7B86" w:rsidP="003C5742">
            <w:pPr>
              <w:spacing w:after="0"/>
              <w:jc w:val="center"/>
              <w:rPr>
                <w:b/>
              </w:rPr>
            </w:pPr>
          </w:p>
        </w:tc>
        <w:tc>
          <w:tcPr>
            <w:tcW w:w="1417" w:type="dxa"/>
          </w:tcPr>
          <w:p w:rsidR="007C7B86" w:rsidRPr="00235C52" w:rsidRDefault="007C7B86" w:rsidP="003C5742">
            <w:pPr>
              <w:spacing w:after="0"/>
              <w:jc w:val="center"/>
              <w:rPr>
                <w:b/>
              </w:rPr>
            </w:pPr>
          </w:p>
        </w:tc>
        <w:tc>
          <w:tcPr>
            <w:tcW w:w="1418" w:type="dxa"/>
          </w:tcPr>
          <w:p w:rsidR="007C7B86" w:rsidRPr="00235C52" w:rsidRDefault="007C7B86" w:rsidP="003C5742">
            <w:pPr>
              <w:spacing w:after="0"/>
              <w:jc w:val="center"/>
              <w:rPr>
                <w:b/>
              </w:rPr>
            </w:pP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3.1.</w:t>
            </w:r>
          </w:p>
        </w:tc>
        <w:tc>
          <w:tcPr>
            <w:tcW w:w="3827" w:type="dxa"/>
          </w:tcPr>
          <w:p w:rsidR="007C7B86" w:rsidRPr="00235C52" w:rsidRDefault="007C7B86" w:rsidP="003C5742">
            <w:pPr>
              <w:spacing w:after="0"/>
              <w:jc w:val="left"/>
            </w:pPr>
            <w:r w:rsidRPr="00235C52">
              <w:t>Процедуры</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3.1, 3.2</w:t>
            </w:r>
          </w:p>
        </w:tc>
        <w:tc>
          <w:tcPr>
            <w:tcW w:w="3827" w:type="dxa"/>
          </w:tcPr>
          <w:p w:rsidR="007C7B86" w:rsidRPr="00235C52" w:rsidRDefault="007C7B86" w:rsidP="003C5742">
            <w:pPr>
              <w:spacing w:after="0"/>
              <w:jc w:val="left"/>
            </w:pPr>
            <w:r w:rsidRPr="00235C52">
              <w:t xml:space="preserve">Определение исходных данных </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3.3.</w:t>
            </w:r>
          </w:p>
        </w:tc>
        <w:tc>
          <w:tcPr>
            <w:tcW w:w="3827" w:type="dxa"/>
          </w:tcPr>
          <w:p w:rsidR="007C7B86" w:rsidRPr="00235C52" w:rsidRDefault="007C7B86" w:rsidP="003C5742">
            <w:pPr>
              <w:spacing w:after="0"/>
              <w:jc w:val="left"/>
            </w:pPr>
            <w:r w:rsidRPr="00235C52">
              <w:t xml:space="preserve">Проверка, утверждение исходных данных </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4</w:t>
            </w:r>
          </w:p>
        </w:tc>
        <w:tc>
          <w:tcPr>
            <w:tcW w:w="3827" w:type="dxa"/>
          </w:tcPr>
          <w:p w:rsidR="007C7B86" w:rsidRPr="00235C52" w:rsidRDefault="007C7B86" w:rsidP="003C5742">
            <w:pPr>
              <w:spacing w:after="0"/>
              <w:jc w:val="left"/>
            </w:pPr>
            <w:r w:rsidRPr="00235C52">
              <w:t xml:space="preserve">Планирование и выполнение процесса </w:t>
            </w:r>
          </w:p>
        </w:tc>
        <w:tc>
          <w:tcPr>
            <w:tcW w:w="1418" w:type="dxa"/>
          </w:tcPr>
          <w:p w:rsidR="007C7B86" w:rsidRPr="00235C52" w:rsidRDefault="007C7B86" w:rsidP="003C5742">
            <w:pPr>
              <w:spacing w:after="0"/>
              <w:jc w:val="center"/>
              <w:rPr>
                <w:b/>
              </w:rPr>
            </w:pPr>
          </w:p>
        </w:tc>
        <w:tc>
          <w:tcPr>
            <w:tcW w:w="1417" w:type="dxa"/>
          </w:tcPr>
          <w:p w:rsidR="007C7B86" w:rsidRPr="00235C52" w:rsidRDefault="007C7B86" w:rsidP="003C5742">
            <w:pPr>
              <w:spacing w:after="0"/>
              <w:jc w:val="center"/>
              <w:rPr>
                <w:b/>
              </w:rPr>
            </w:pPr>
          </w:p>
        </w:tc>
        <w:tc>
          <w:tcPr>
            <w:tcW w:w="1418" w:type="dxa"/>
          </w:tcPr>
          <w:p w:rsidR="007C7B86" w:rsidRPr="00235C52" w:rsidRDefault="007C7B86" w:rsidP="003C5742">
            <w:pPr>
              <w:spacing w:after="0"/>
              <w:jc w:val="center"/>
              <w:rPr>
                <w:b/>
              </w:rPr>
            </w:pP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4.2</w:t>
            </w:r>
          </w:p>
        </w:tc>
        <w:tc>
          <w:tcPr>
            <w:tcW w:w="3827" w:type="dxa"/>
          </w:tcPr>
          <w:p w:rsidR="007C7B86" w:rsidRPr="00235C52" w:rsidRDefault="007C7B86" w:rsidP="003C5742">
            <w:pPr>
              <w:spacing w:after="0"/>
              <w:jc w:val="left"/>
            </w:pPr>
            <w:r w:rsidRPr="00235C52">
              <w:t>Анализ проекта</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4.3</w:t>
            </w:r>
          </w:p>
        </w:tc>
        <w:tc>
          <w:tcPr>
            <w:tcW w:w="3827" w:type="dxa"/>
          </w:tcPr>
          <w:p w:rsidR="007C7B86" w:rsidRPr="00235C52" w:rsidRDefault="007C7B86" w:rsidP="003C5742">
            <w:pPr>
              <w:spacing w:after="0"/>
              <w:jc w:val="left"/>
            </w:pPr>
            <w:r w:rsidRPr="00235C52">
              <w:t>Разработка чертежей</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4.4</w:t>
            </w:r>
          </w:p>
        </w:tc>
        <w:tc>
          <w:tcPr>
            <w:tcW w:w="3827" w:type="dxa"/>
          </w:tcPr>
          <w:p w:rsidR="007C7B86" w:rsidRPr="00235C52" w:rsidRDefault="007C7B86" w:rsidP="003C5742">
            <w:pPr>
              <w:spacing w:after="0"/>
              <w:jc w:val="left"/>
            </w:pPr>
            <w:r w:rsidRPr="00235C52">
              <w:t>Разработка спецификаций и других проектных документов</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5</w:t>
            </w:r>
          </w:p>
        </w:tc>
        <w:tc>
          <w:tcPr>
            <w:tcW w:w="3827" w:type="dxa"/>
          </w:tcPr>
          <w:p w:rsidR="007C7B86" w:rsidRPr="00235C52" w:rsidRDefault="007C7B86" w:rsidP="003C5742">
            <w:pPr>
              <w:spacing w:after="0"/>
              <w:jc w:val="left"/>
            </w:pPr>
            <w:r w:rsidRPr="00235C52">
              <w:t>Управление интерфейсами при проектировании</w:t>
            </w:r>
          </w:p>
        </w:tc>
        <w:tc>
          <w:tcPr>
            <w:tcW w:w="1418" w:type="dxa"/>
          </w:tcPr>
          <w:p w:rsidR="007C7B86" w:rsidRPr="00235C52" w:rsidRDefault="007C7B86" w:rsidP="003C5742">
            <w:pPr>
              <w:spacing w:after="0"/>
              <w:jc w:val="center"/>
              <w:rPr>
                <w:b/>
              </w:rPr>
            </w:pPr>
          </w:p>
        </w:tc>
        <w:tc>
          <w:tcPr>
            <w:tcW w:w="1417" w:type="dxa"/>
          </w:tcPr>
          <w:p w:rsidR="007C7B86" w:rsidRPr="00235C52" w:rsidRDefault="007C7B86" w:rsidP="003C5742">
            <w:pPr>
              <w:spacing w:after="0"/>
              <w:jc w:val="center"/>
              <w:rPr>
                <w:b/>
              </w:rPr>
            </w:pPr>
          </w:p>
        </w:tc>
        <w:tc>
          <w:tcPr>
            <w:tcW w:w="1418" w:type="dxa"/>
          </w:tcPr>
          <w:p w:rsidR="007C7B86" w:rsidRPr="00235C52" w:rsidRDefault="007C7B86" w:rsidP="003C5742">
            <w:pPr>
              <w:spacing w:after="0"/>
              <w:jc w:val="center"/>
              <w:rPr>
                <w:b/>
              </w:rPr>
            </w:pP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5.2.1</w:t>
            </w:r>
          </w:p>
        </w:tc>
        <w:tc>
          <w:tcPr>
            <w:tcW w:w="3827" w:type="dxa"/>
          </w:tcPr>
          <w:p w:rsidR="007C7B86" w:rsidRPr="00235C52" w:rsidRDefault="007C7B86" w:rsidP="003C5742">
            <w:pPr>
              <w:spacing w:after="0"/>
              <w:jc w:val="left"/>
            </w:pPr>
            <w:r w:rsidRPr="00235C52">
              <w:t>Взаимодействие между  подразделениями</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5.2.2</w:t>
            </w:r>
          </w:p>
        </w:tc>
        <w:tc>
          <w:tcPr>
            <w:tcW w:w="3827" w:type="dxa"/>
          </w:tcPr>
          <w:p w:rsidR="007C7B86" w:rsidRPr="00235C52" w:rsidRDefault="007C7B86" w:rsidP="003C5742">
            <w:pPr>
              <w:spacing w:after="0"/>
              <w:jc w:val="left"/>
            </w:pPr>
            <w:r w:rsidRPr="00235C52">
              <w:t>Взаимодействие с внешними организациями</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6</w:t>
            </w:r>
          </w:p>
        </w:tc>
        <w:tc>
          <w:tcPr>
            <w:tcW w:w="3827" w:type="dxa"/>
          </w:tcPr>
          <w:p w:rsidR="007C7B86" w:rsidRPr="00235C52" w:rsidRDefault="007C7B86" w:rsidP="003C5742">
            <w:pPr>
              <w:pStyle w:val="30"/>
              <w:spacing w:before="0"/>
              <w:rPr>
                <w:b w:val="0"/>
                <w:sz w:val="24"/>
                <w:szCs w:val="24"/>
              </w:rPr>
            </w:pPr>
            <w:bookmarkStart w:id="277" w:name="_Toc288637709"/>
            <w:bookmarkStart w:id="278" w:name="_Toc328405701"/>
            <w:r w:rsidRPr="00235C52">
              <w:rPr>
                <w:b w:val="0"/>
                <w:sz w:val="24"/>
                <w:szCs w:val="24"/>
              </w:rPr>
              <w:t>Взаимодействие организации с непроектными внешними организациями</w:t>
            </w:r>
            <w:bookmarkEnd w:id="277"/>
            <w:bookmarkEnd w:id="278"/>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279" w:name="_Toc288637710"/>
            <w:bookmarkStart w:id="280" w:name="_Toc328405702"/>
            <w:r w:rsidRPr="00235C52">
              <w:rPr>
                <w:b w:val="0"/>
                <w:sz w:val="24"/>
                <w:szCs w:val="24"/>
              </w:rPr>
              <w:t>Проверка проекта</w:t>
            </w:r>
            <w:bookmarkEnd w:id="279"/>
            <w:bookmarkEnd w:id="280"/>
          </w:p>
        </w:tc>
        <w:tc>
          <w:tcPr>
            <w:tcW w:w="1418" w:type="dxa"/>
          </w:tcPr>
          <w:p w:rsidR="007C7B86" w:rsidRPr="00235C52" w:rsidRDefault="007C7B86" w:rsidP="003C5742">
            <w:pPr>
              <w:spacing w:after="0"/>
              <w:jc w:val="center"/>
              <w:rPr>
                <w:b/>
              </w:rPr>
            </w:pPr>
          </w:p>
        </w:tc>
        <w:tc>
          <w:tcPr>
            <w:tcW w:w="1417" w:type="dxa"/>
          </w:tcPr>
          <w:p w:rsidR="007C7B86" w:rsidRPr="00235C52" w:rsidRDefault="007C7B86" w:rsidP="003C5742">
            <w:pPr>
              <w:spacing w:after="0"/>
              <w:jc w:val="center"/>
              <w:rPr>
                <w:b/>
              </w:rPr>
            </w:pPr>
          </w:p>
        </w:tc>
        <w:tc>
          <w:tcPr>
            <w:tcW w:w="1418" w:type="dxa"/>
          </w:tcPr>
          <w:p w:rsidR="007C7B86" w:rsidRPr="00235C52" w:rsidRDefault="007C7B86" w:rsidP="003C5742">
            <w:pPr>
              <w:spacing w:after="0"/>
              <w:jc w:val="center"/>
              <w:rPr>
                <w:b/>
              </w:rPr>
            </w:pP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7.1</w:t>
            </w:r>
          </w:p>
        </w:tc>
        <w:tc>
          <w:tcPr>
            <w:tcW w:w="3827" w:type="dxa"/>
          </w:tcPr>
          <w:p w:rsidR="007C7B86" w:rsidRPr="00235C52" w:rsidRDefault="007C7B86" w:rsidP="003C5742">
            <w:pPr>
              <w:spacing w:after="0"/>
              <w:jc w:val="left"/>
            </w:pPr>
            <w:r w:rsidRPr="00235C52">
              <w:t>Анализ (рассмотрение) проекта</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7.2.</w:t>
            </w:r>
          </w:p>
        </w:tc>
        <w:tc>
          <w:tcPr>
            <w:tcW w:w="3827" w:type="dxa"/>
          </w:tcPr>
          <w:p w:rsidR="007C7B86" w:rsidRPr="00235C52" w:rsidRDefault="007C7B86" w:rsidP="003C5742">
            <w:pPr>
              <w:spacing w:after="0"/>
              <w:jc w:val="left"/>
            </w:pPr>
            <w:r w:rsidRPr="00235C52">
              <w:t xml:space="preserve">Альтернативные расчеты </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7.3</w:t>
            </w:r>
          </w:p>
        </w:tc>
        <w:tc>
          <w:tcPr>
            <w:tcW w:w="3827" w:type="dxa"/>
          </w:tcPr>
          <w:p w:rsidR="007C7B86" w:rsidRPr="00235C52" w:rsidRDefault="007C7B86" w:rsidP="003C5742">
            <w:pPr>
              <w:spacing w:after="0"/>
              <w:jc w:val="left"/>
            </w:pPr>
            <w:r w:rsidRPr="00235C52">
              <w:t>Квалификационное тестирование</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281" w:name="_Toc288637711"/>
            <w:bookmarkStart w:id="282" w:name="_Toc328405703"/>
            <w:r w:rsidRPr="00235C52">
              <w:rPr>
                <w:b w:val="0"/>
                <w:sz w:val="24"/>
                <w:szCs w:val="24"/>
              </w:rPr>
              <w:t>Управление документами</w:t>
            </w:r>
            <w:bookmarkEnd w:id="281"/>
            <w:bookmarkEnd w:id="282"/>
          </w:p>
        </w:tc>
        <w:tc>
          <w:tcPr>
            <w:tcW w:w="1418" w:type="dxa"/>
          </w:tcPr>
          <w:p w:rsidR="007C7B86" w:rsidRPr="00235C52" w:rsidRDefault="007C7B86" w:rsidP="003C5742">
            <w:pPr>
              <w:spacing w:after="0"/>
              <w:jc w:val="center"/>
              <w:rPr>
                <w:b/>
              </w:rPr>
            </w:pPr>
          </w:p>
        </w:tc>
        <w:tc>
          <w:tcPr>
            <w:tcW w:w="1417" w:type="dxa"/>
          </w:tcPr>
          <w:p w:rsidR="007C7B86" w:rsidRPr="00235C52" w:rsidRDefault="007C7B86" w:rsidP="003C5742">
            <w:pPr>
              <w:spacing w:after="0"/>
              <w:jc w:val="center"/>
              <w:rPr>
                <w:b/>
              </w:rPr>
            </w:pPr>
          </w:p>
        </w:tc>
        <w:tc>
          <w:tcPr>
            <w:tcW w:w="1418" w:type="dxa"/>
          </w:tcPr>
          <w:p w:rsidR="007C7B86" w:rsidRPr="00235C52" w:rsidRDefault="007C7B86" w:rsidP="003C5742">
            <w:pPr>
              <w:spacing w:after="0"/>
              <w:jc w:val="center"/>
              <w:rPr>
                <w:b/>
              </w:rPr>
            </w:pP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8.1</w:t>
            </w:r>
          </w:p>
        </w:tc>
        <w:tc>
          <w:tcPr>
            <w:tcW w:w="3827" w:type="dxa"/>
          </w:tcPr>
          <w:p w:rsidR="007C7B86" w:rsidRPr="00235C52" w:rsidRDefault="007C7B86" w:rsidP="003C5742">
            <w:pPr>
              <w:spacing w:after="0"/>
              <w:jc w:val="left"/>
            </w:pPr>
            <w:r w:rsidRPr="00235C52">
              <w:t>Подготовка документов, рассмотрение и утверждение</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8.2</w:t>
            </w:r>
          </w:p>
        </w:tc>
        <w:tc>
          <w:tcPr>
            <w:tcW w:w="3827" w:type="dxa"/>
          </w:tcPr>
          <w:p w:rsidR="007C7B86" w:rsidRPr="00235C52" w:rsidRDefault="007C7B86" w:rsidP="003C5742">
            <w:pPr>
              <w:spacing w:after="0"/>
              <w:jc w:val="left"/>
            </w:pPr>
            <w:r w:rsidRPr="00235C52">
              <w:t>Выпуск документов и распространение</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8.3</w:t>
            </w:r>
          </w:p>
        </w:tc>
        <w:tc>
          <w:tcPr>
            <w:tcW w:w="3827" w:type="dxa"/>
          </w:tcPr>
          <w:p w:rsidR="007C7B86" w:rsidRPr="00235C52" w:rsidRDefault="007C7B86" w:rsidP="003C5742">
            <w:pPr>
              <w:spacing w:after="0"/>
              <w:jc w:val="left"/>
            </w:pPr>
            <w:r w:rsidRPr="00235C52">
              <w:t>Управление изменениями документов</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9</w:t>
            </w:r>
          </w:p>
        </w:tc>
        <w:tc>
          <w:tcPr>
            <w:tcW w:w="3827" w:type="dxa"/>
          </w:tcPr>
          <w:p w:rsidR="007C7B86" w:rsidRPr="00235C52" w:rsidRDefault="007C7B86" w:rsidP="003C5742">
            <w:pPr>
              <w:pStyle w:val="30"/>
              <w:spacing w:before="0"/>
              <w:rPr>
                <w:b w:val="0"/>
                <w:sz w:val="24"/>
                <w:szCs w:val="24"/>
              </w:rPr>
            </w:pPr>
            <w:bookmarkStart w:id="283" w:name="_Toc288637712"/>
            <w:bookmarkStart w:id="284" w:name="_Toc328405704"/>
            <w:r w:rsidRPr="00235C52">
              <w:rPr>
                <w:b w:val="0"/>
                <w:sz w:val="24"/>
                <w:szCs w:val="24"/>
              </w:rPr>
              <w:t>Управление изменениями в проекте</w:t>
            </w:r>
            <w:bookmarkEnd w:id="283"/>
            <w:bookmarkEnd w:id="284"/>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10</w:t>
            </w:r>
          </w:p>
        </w:tc>
        <w:tc>
          <w:tcPr>
            <w:tcW w:w="3827" w:type="dxa"/>
          </w:tcPr>
          <w:p w:rsidR="007C7B86" w:rsidRPr="00235C52" w:rsidRDefault="007C7B86" w:rsidP="003C5742">
            <w:pPr>
              <w:pStyle w:val="30"/>
              <w:spacing w:before="0"/>
              <w:rPr>
                <w:b w:val="0"/>
                <w:sz w:val="24"/>
                <w:szCs w:val="24"/>
              </w:rPr>
            </w:pPr>
            <w:bookmarkStart w:id="285" w:name="_Toc288637713"/>
            <w:bookmarkStart w:id="286" w:name="_Toc328405705"/>
            <w:r w:rsidRPr="00235C52">
              <w:rPr>
                <w:b w:val="0"/>
                <w:sz w:val="24"/>
                <w:szCs w:val="24"/>
              </w:rPr>
              <w:t>Корректирующие действия</w:t>
            </w:r>
            <w:bookmarkEnd w:id="285"/>
            <w:bookmarkEnd w:id="286"/>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lastRenderedPageBreak/>
              <w:t>6</w:t>
            </w:r>
          </w:p>
        </w:tc>
        <w:tc>
          <w:tcPr>
            <w:tcW w:w="1134" w:type="dxa"/>
          </w:tcPr>
          <w:p w:rsidR="007C7B86" w:rsidRPr="00235C52" w:rsidRDefault="007C7B86" w:rsidP="003C5742">
            <w:pPr>
              <w:spacing w:after="0"/>
              <w:jc w:val="center"/>
            </w:pPr>
            <w:r w:rsidRPr="00235C52">
              <w:t>11</w:t>
            </w:r>
          </w:p>
        </w:tc>
        <w:tc>
          <w:tcPr>
            <w:tcW w:w="3827" w:type="dxa"/>
          </w:tcPr>
          <w:p w:rsidR="007C7B86" w:rsidRPr="00235C52" w:rsidRDefault="007C7B86" w:rsidP="003C5742">
            <w:pPr>
              <w:pStyle w:val="30"/>
              <w:spacing w:before="0"/>
              <w:rPr>
                <w:b w:val="0"/>
                <w:sz w:val="24"/>
                <w:szCs w:val="24"/>
              </w:rPr>
            </w:pPr>
            <w:bookmarkStart w:id="287" w:name="_Toc288637714"/>
            <w:bookmarkStart w:id="288" w:name="_Toc328405706"/>
            <w:r w:rsidRPr="00235C52">
              <w:rPr>
                <w:b w:val="0"/>
                <w:sz w:val="24"/>
                <w:szCs w:val="24"/>
              </w:rPr>
              <w:t>Записи</w:t>
            </w:r>
            <w:bookmarkEnd w:id="287"/>
            <w:bookmarkEnd w:id="288"/>
            <w:r w:rsidRPr="00235C52">
              <w:rPr>
                <w:b w:val="0"/>
                <w:sz w:val="24"/>
                <w:szCs w:val="24"/>
              </w:rPr>
              <w:t xml:space="preserve"> </w:t>
            </w:r>
          </w:p>
        </w:tc>
        <w:tc>
          <w:tcPr>
            <w:tcW w:w="1418" w:type="dxa"/>
          </w:tcPr>
          <w:p w:rsidR="007C7B86" w:rsidRPr="00235C52" w:rsidRDefault="007C7B86" w:rsidP="003C5742">
            <w:pPr>
              <w:spacing w:after="0"/>
              <w:jc w:val="center"/>
              <w:rPr>
                <w:b/>
              </w:rPr>
            </w:pPr>
          </w:p>
        </w:tc>
        <w:tc>
          <w:tcPr>
            <w:tcW w:w="1417" w:type="dxa"/>
          </w:tcPr>
          <w:p w:rsidR="007C7B86" w:rsidRPr="00235C52" w:rsidRDefault="007C7B86" w:rsidP="003C5742">
            <w:pPr>
              <w:spacing w:after="0"/>
              <w:jc w:val="center"/>
              <w:rPr>
                <w:b/>
              </w:rPr>
            </w:pPr>
          </w:p>
        </w:tc>
        <w:tc>
          <w:tcPr>
            <w:tcW w:w="1418" w:type="dxa"/>
          </w:tcPr>
          <w:p w:rsidR="007C7B86" w:rsidRPr="00235C52" w:rsidRDefault="007C7B86" w:rsidP="003C5742">
            <w:pPr>
              <w:spacing w:after="0"/>
              <w:jc w:val="center"/>
              <w:rPr>
                <w:b/>
              </w:rPr>
            </w:pPr>
          </w:p>
        </w:tc>
      </w:tr>
      <w:tr w:rsidR="007C7B86" w:rsidRPr="00235C52" w:rsidTr="003C5742">
        <w:tc>
          <w:tcPr>
            <w:tcW w:w="851" w:type="dxa"/>
          </w:tcPr>
          <w:p w:rsidR="007C7B86" w:rsidRPr="00235C52" w:rsidRDefault="007C7B86" w:rsidP="003C5742">
            <w:pPr>
              <w:spacing w:after="0"/>
              <w:jc w:val="center"/>
            </w:pPr>
            <w:r w:rsidRPr="00235C52">
              <w:t>2</w:t>
            </w:r>
          </w:p>
        </w:tc>
        <w:tc>
          <w:tcPr>
            <w:tcW w:w="1134" w:type="dxa"/>
          </w:tcPr>
          <w:p w:rsidR="007C7B86" w:rsidRPr="00235C52" w:rsidRDefault="007C7B86" w:rsidP="003C5742">
            <w:pPr>
              <w:spacing w:after="0"/>
              <w:jc w:val="center"/>
            </w:pPr>
            <w:r w:rsidRPr="00235C52">
              <w:t>3</w:t>
            </w:r>
          </w:p>
        </w:tc>
        <w:tc>
          <w:tcPr>
            <w:tcW w:w="3827" w:type="dxa"/>
          </w:tcPr>
          <w:p w:rsidR="007C7B86" w:rsidRPr="00235C52" w:rsidRDefault="007C7B86" w:rsidP="003C5742">
            <w:pPr>
              <w:spacing w:after="0"/>
              <w:jc w:val="left"/>
            </w:pPr>
            <w:r w:rsidRPr="00235C52">
              <w:t>Классификация</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2</w:t>
            </w:r>
          </w:p>
        </w:tc>
        <w:tc>
          <w:tcPr>
            <w:tcW w:w="1134" w:type="dxa"/>
          </w:tcPr>
          <w:p w:rsidR="007C7B86" w:rsidRPr="00235C52" w:rsidRDefault="007C7B86" w:rsidP="003C5742">
            <w:pPr>
              <w:spacing w:after="0"/>
              <w:jc w:val="center"/>
            </w:pPr>
            <w:r w:rsidRPr="00235C52">
              <w:t>4.1</w:t>
            </w:r>
          </w:p>
        </w:tc>
        <w:tc>
          <w:tcPr>
            <w:tcW w:w="3827" w:type="dxa"/>
          </w:tcPr>
          <w:p w:rsidR="007C7B86" w:rsidRPr="00235C52" w:rsidRDefault="007C7B86" w:rsidP="003C5742">
            <w:pPr>
              <w:spacing w:after="0"/>
              <w:jc w:val="left"/>
            </w:pPr>
            <w:r w:rsidRPr="00235C52">
              <w:t>Управление записями</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2</w:t>
            </w:r>
          </w:p>
        </w:tc>
        <w:tc>
          <w:tcPr>
            <w:tcW w:w="1134" w:type="dxa"/>
          </w:tcPr>
          <w:p w:rsidR="007C7B86" w:rsidRPr="00235C52" w:rsidRDefault="007C7B86" w:rsidP="003C5742">
            <w:pPr>
              <w:spacing w:after="0"/>
              <w:jc w:val="center"/>
            </w:pPr>
            <w:r w:rsidRPr="00235C52">
              <w:t>5</w:t>
            </w:r>
          </w:p>
        </w:tc>
        <w:tc>
          <w:tcPr>
            <w:tcW w:w="3827" w:type="dxa"/>
          </w:tcPr>
          <w:p w:rsidR="007C7B86" w:rsidRPr="00235C52" w:rsidRDefault="007C7B86" w:rsidP="003C5742">
            <w:pPr>
              <w:spacing w:after="0"/>
              <w:jc w:val="left"/>
            </w:pPr>
            <w:r w:rsidRPr="00235C52">
              <w:t>Хранение</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6</w:t>
            </w:r>
          </w:p>
        </w:tc>
        <w:tc>
          <w:tcPr>
            <w:tcW w:w="1134" w:type="dxa"/>
          </w:tcPr>
          <w:p w:rsidR="007C7B86" w:rsidRPr="00235C52" w:rsidRDefault="007C7B86" w:rsidP="003C5742">
            <w:pPr>
              <w:spacing w:after="0"/>
              <w:jc w:val="center"/>
            </w:pPr>
            <w:r w:rsidRPr="00235C52">
              <w:t>12</w:t>
            </w:r>
          </w:p>
        </w:tc>
        <w:tc>
          <w:tcPr>
            <w:tcW w:w="3827" w:type="dxa"/>
          </w:tcPr>
          <w:p w:rsidR="007C7B86" w:rsidRPr="00235C52" w:rsidRDefault="007C7B86" w:rsidP="003C5742">
            <w:pPr>
              <w:pStyle w:val="30"/>
              <w:spacing w:before="0"/>
              <w:rPr>
                <w:b w:val="0"/>
                <w:sz w:val="24"/>
                <w:szCs w:val="24"/>
              </w:rPr>
            </w:pPr>
            <w:bookmarkStart w:id="289" w:name="_Toc288637715"/>
            <w:bookmarkStart w:id="290" w:name="_Toc328405707"/>
            <w:r w:rsidRPr="00235C52">
              <w:rPr>
                <w:b w:val="0"/>
                <w:sz w:val="24"/>
                <w:szCs w:val="24"/>
              </w:rPr>
              <w:t>Аудиты обеспечения качества</w:t>
            </w:r>
            <w:bookmarkEnd w:id="289"/>
            <w:bookmarkEnd w:id="290"/>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Pr>
          <w:p w:rsidR="007C7B86" w:rsidRPr="00235C52" w:rsidRDefault="007C7B86" w:rsidP="003C5742">
            <w:pPr>
              <w:spacing w:after="0"/>
              <w:jc w:val="center"/>
            </w:pPr>
            <w:r w:rsidRPr="00235C52">
              <w:t>10</w:t>
            </w:r>
          </w:p>
        </w:tc>
        <w:tc>
          <w:tcPr>
            <w:tcW w:w="1134" w:type="dxa"/>
          </w:tcPr>
          <w:p w:rsidR="007C7B86" w:rsidRPr="00235C52" w:rsidRDefault="007C7B86" w:rsidP="003C5742">
            <w:pPr>
              <w:spacing w:after="0"/>
              <w:jc w:val="center"/>
            </w:pPr>
            <w:r w:rsidRPr="00235C52">
              <w:t>4</w:t>
            </w:r>
          </w:p>
        </w:tc>
        <w:tc>
          <w:tcPr>
            <w:tcW w:w="3827" w:type="dxa"/>
          </w:tcPr>
          <w:p w:rsidR="007C7B86" w:rsidRPr="00235C52" w:rsidRDefault="007C7B86" w:rsidP="003C5742">
            <w:pPr>
              <w:spacing w:after="0"/>
              <w:jc w:val="left"/>
            </w:pPr>
            <w:r w:rsidRPr="00235C52">
              <w:t>Подготовка аудита обеспечения качества</w:t>
            </w:r>
          </w:p>
        </w:tc>
        <w:tc>
          <w:tcPr>
            <w:tcW w:w="1418" w:type="dxa"/>
          </w:tcPr>
          <w:p w:rsidR="007C7B86" w:rsidRPr="00235C52" w:rsidRDefault="007C7B86" w:rsidP="003C5742">
            <w:pPr>
              <w:spacing w:after="0"/>
              <w:jc w:val="center"/>
              <w:rPr>
                <w:b/>
              </w:rPr>
            </w:pPr>
            <w:r w:rsidRPr="00235C52">
              <w:rPr>
                <w:b/>
              </w:rPr>
              <w:t>+</w:t>
            </w:r>
          </w:p>
        </w:tc>
        <w:tc>
          <w:tcPr>
            <w:tcW w:w="1417" w:type="dxa"/>
          </w:tcPr>
          <w:p w:rsidR="007C7B86" w:rsidRPr="00235C52" w:rsidRDefault="007C7B86" w:rsidP="003C5742">
            <w:pPr>
              <w:spacing w:after="0"/>
              <w:jc w:val="center"/>
              <w:rPr>
                <w:b/>
              </w:rPr>
            </w:pPr>
            <w:r w:rsidRPr="00235C52">
              <w:rPr>
                <w:b/>
              </w:rPr>
              <w:t>+</w:t>
            </w:r>
          </w:p>
        </w:tc>
        <w:tc>
          <w:tcPr>
            <w:tcW w:w="1418" w:type="dxa"/>
          </w:tcPr>
          <w:p w:rsidR="007C7B86" w:rsidRPr="00235C52" w:rsidRDefault="007C7B86" w:rsidP="003C5742">
            <w:pPr>
              <w:spacing w:after="0"/>
              <w:jc w:val="center"/>
              <w:rPr>
                <w:b/>
              </w:rPr>
            </w:pPr>
            <w:r w:rsidRPr="00235C52">
              <w:rPr>
                <w:b/>
              </w:rPr>
              <w:t>-</w:t>
            </w:r>
          </w:p>
        </w:tc>
      </w:tr>
      <w:tr w:rsidR="007C7B86" w:rsidRPr="00235C52" w:rsidTr="003C5742">
        <w:tc>
          <w:tcPr>
            <w:tcW w:w="851" w:type="dxa"/>
            <w:tcBorders>
              <w:bottom w:val="nil"/>
            </w:tcBorders>
          </w:tcPr>
          <w:p w:rsidR="007C7B86" w:rsidRPr="00235C52" w:rsidRDefault="007C7B86" w:rsidP="003C5742">
            <w:pPr>
              <w:spacing w:after="0"/>
              <w:jc w:val="center"/>
            </w:pPr>
            <w:r w:rsidRPr="00235C52">
              <w:t>10</w:t>
            </w:r>
          </w:p>
        </w:tc>
        <w:tc>
          <w:tcPr>
            <w:tcW w:w="1134" w:type="dxa"/>
            <w:tcBorders>
              <w:bottom w:val="nil"/>
            </w:tcBorders>
          </w:tcPr>
          <w:p w:rsidR="007C7B86" w:rsidRPr="00235C52" w:rsidRDefault="007C7B86" w:rsidP="003C5742">
            <w:pPr>
              <w:spacing w:after="0"/>
              <w:jc w:val="center"/>
            </w:pPr>
            <w:r w:rsidRPr="00235C52">
              <w:t>5</w:t>
            </w:r>
          </w:p>
        </w:tc>
        <w:tc>
          <w:tcPr>
            <w:tcW w:w="3827" w:type="dxa"/>
            <w:tcBorders>
              <w:bottom w:val="nil"/>
            </w:tcBorders>
          </w:tcPr>
          <w:p w:rsidR="007C7B86" w:rsidRPr="00235C52" w:rsidRDefault="007C7B86" w:rsidP="003C5742">
            <w:pPr>
              <w:spacing w:after="0"/>
              <w:jc w:val="left"/>
            </w:pPr>
            <w:r w:rsidRPr="00235C52">
              <w:t>Проведение аудита обеспечения качества</w:t>
            </w:r>
          </w:p>
        </w:tc>
        <w:tc>
          <w:tcPr>
            <w:tcW w:w="1418" w:type="dxa"/>
            <w:tcBorders>
              <w:bottom w:val="nil"/>
            </w:tcBorders>
          </w:tcPr>
          <w:p w:rsidR="007C7B86" w:rsidRPr="00235C52" w:rsidRDefault="007C7B86" w:rsidP="003C5742">
            <w:pPr>
              <w:spacing w:after="0"/>
              <w:jc w:val="center"/>
              <w:rPr>
                <w:b/>
              </w:rPr>
            </w:pPr>
            <w:r w:rsidRPr="00235C52">
              <w:rPr>
                <w:b/>
              </w:rPr>
              <w:t>+</w:t>
            </w:r>
          </w:p>
        </w:tc>
        <w:tc>
          <w:tcPr>
            <w:tcW w:w="1417" w:type="dxa"/>
            <w:tcBorders>
              <w:bottom w:val="nil"/>
            </w:tcBorders>
          </w:tcPr>
          <w:p w:rsidR="007C7B86" w:rsidRPr="00235C52" w:rsidRDefault="007C7B86" w:rsidP="003C5742">
            <w:pPr>
              <w:spacing w:after="0"/>
              <w:jc w:val="center"/>
              <w:rPr>
                <w:b/>
              </w:rPr>
            </w:pPr>
            <w:r w:rsidRPr="00235C52">
              <w:rPr>
                <w:b/>
              </w:rPr>
              <w:t>+</w:t>
            </w:r>
          </w:p>
        </w:tc>
        <w:tc>
          <w:tcPr>
            <w:tcW w:w="1418" w:type="dxa"/>
            <w:tcBorders>
              <w:bottom w:val="nil"/>
            </w:tcBorders>
          </w:tcPr>
          <w:p w:rsidR="007C7B86" w:rsidRPr="00235C52" w:rsidRDefault="007C7B86" w:rsidP="003C5742">
            <w:pPr>
              <w:spacing w:after="0"/>
              <w:jc w:val="center"/>
              <w:rPr>
                <w:b/>
              </w:rPr>
            </w:pPr>
            <w:r w:rsidRPr="00235C52">
              <w:rPr>
                <w:b/>
              </w:rPr>
              <w:t>+</w:t>
            </w:r>
          </w:p>
        </w:tc>
      </w:tr>
      <w:tr w:rsidR="007C7B86" w:rsidRPr="00235C52" w:rsidTr="003C5742">
        <w:tc>
          <w:tcPr>
            <w:tcW w:w="851" w:type="dxa"/>
            <w:tcBorders>
              <w:bottom w:val="single" w:sz="4" w:space="0" w:color="auto"/>
            </w:tcBorders>
          </w:tcPr>
          <w:p w:rsidR="007C7B86" w:rsidRPr="00235C52" w:rsidRDefault="007C7B86" w:rsidP="003C5742">
            <w:pPr>
              <w:spacing w:after="0"/>
              <w:jc w:val="center"/>
            </w:pPr>
            <w:r w:rsidRPr="00235C52">
              <w:t>10</w:t>
            </w:r>
          </w:p>
        </w:tc>
        <w:tc>
          <w:tcPr>
            <w:tcW w:w="1134" w:type="dxa"/>
            <w:tcBorders>
              <w:bottom w:val="single" w:sz="4" w:space="0" w:color="auto"/>
            </w:tcBorders>
          </w:tcPr>
          <w:p w:rsidR="007C7B86" w:rsidRPr="00235C52" w:rsidRDefault="007C7B86" w:rsidP="003C5742">
            <w:pPr>
              <w:spacing w:after="0"/>
              <w:jc w:val="center"/>
            </w:pPr>
            <w:r w:rsidRPr="00235C52">
              <w:t>6</w:t>
            </w:r>
          </w:p>
        </w:tc>
        <w:tc>
          <w:tcPr>
            <w:tcW w:w="3827" w:type="dxa"/>
            <w:tcBorders>
              <w:bottom w:val="single" w:sz="4" w:space="0" w:color="auto"/>
            </w:tcBorders>
          </w:tcPr>
          <w:p w:rsidR="007C7B86" w:rsidRPr="00235C52" w:rsidRDefault="007C7B86" w:rsidP="003C5742">
            <w:pPr>
              <w:spacing w:after="0"/>
              <w:jc w:val="left"/>
            </w:pPr>
            <w:r w:rsidRPr="00235C52">
              <w:t>Действия, следующие после аудита обеспечения качества</w:t>
            </w:r>
          </w:p>
        </w:tc>
        <w:tc>
          <w:tcPr>
            <w:tcW w:w="1418" w:type="dxa"/>
            <w:tcBorders>
              <w:bottom w:val="single" w:sz="4" w:space="0" w:color="auto"/>
            </w:tcBorders>
          </w:tcPr>
          <w:p w:rsidR="007C7B86" w:rsidRPr="00235C52" w:rsidRDefault="007C7B86" w:rsidP="003C5742">
            <w:pPr>
              <w:spacing w:after="0"/>
              <w:jc w:val="center"/>
              <w:rPr>
                <w:b/>
              </w:rPr>
            </w:pPr>
            <w:r w:rsidRPr="00235C52">
              <w:rPr>
                <w:b/>
              </w:rPr>
              <w:t>+</w:t>
            </w:r>
          </w:p>
        </w:tc>
        <w:tc>
          <w:tcPr>
            <w:tcW w:w="1417" w:type="dxa"/>
            <w:tcBorders>
              <w:bottom w:val="single" w:sz="4" w:space="0" w:color="auto"/>
            </w:tcBorders>
          </w:tcPr>
          <w:p w:rsidR="007C7B86" w:rsidRPr="00235C52" w:rsidRDefault="007C7B86" w:rsidP="003C5742">
            <w:pPr>
              <w:spacing w:after="0"/>
              <w:jc w:val="center"/>
              <w:rPr>
                <w:b/>
              </w:rPr>
            </w:pPr>
            <w:r w:rsidRPr="00235C52">
              <w:rPr>
                <w:b/>
              </w:rPr>
              <w:t>+</w:t>
            </w:r>
          </w:p>
        </w:tc>
        <w:tc>
          <w:tcPr>
            <w:tcW w:w="1418" w:type="dxa"/>
            <w:tcBorders>
              <w:bottom w:val="single" w:sz="4" w:space="0" w:color="auto"/>
            </w:tcBorders>
          </w:tcPr>
          <w:p w:rsidR="007C7B86" w:rsidRPr="00235C52" w:rsidRDefault="007C7B86" w:rsidP="003C5742">
            <w:pPr>
              <w:spacing w:after="0"/>
              <w:jc w:val="center"/>
              <w:rPr>
                <w:b/>
              </w:rPr>
            </w:pPr>
            <w:r w:rsidRPr="00235C52">
              <w:rPr>
                <w:b/>
              </w:rPr>
              <w:t>-</w:t>
            </w:r>
          </w:p>
        </w:tc>
      </w:tr>
    </w:tbl>
    <w:p w:rsidR="007C7B86" w:rsidRPr="00235C52" w:rsidRDefault="007C7B86" w:rsidP="007C7B86">
      <w:pPr>
        <w:spacing w:after="0"/>
        <w:jc w:val="left"/>
      </w:pPr>
    </w:p>
    <w:p w:rsidR="007C7B86" w:rsidRPr="00235C52" w:rsidRDefault="007C7B86" w:rsidP="007C7B86">
      <w:pPr>
        <w:spacing w:after="0"/>
        <w:jc w:val="left"/>
      </w:pPr>
      <w:r w:rsidRPr="00235C52">
        <w:t>Для изготовления</w:t>
      </w:r>
    </w:p>
    <w:tbl>
      <w:tblPr>
        <w:tblW w:w="1006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7"/>
      </w:tblGrid>
      <w:tr w:rsidR="007C7B86" w:rsidRPr="00235C52" w:rsidTr="003C5742">
        <w:trPr>
          <w:cantSplit/>
          <w:tblHeader/>
        </w:trPr>
        <w:tc>
          <w:tcPr>
            <w:tcW w:w="851" w:type="dxa"/>
            <w:vMerge w:val="restart"/>
            <w:tcBorders>
              <w:bottom w:val="nil"/>
              <w:right w:val="nil"/>
            </w:tcBorders>
            <w:textDirection w:val="btLr"/>
          </w:tcPr>
          <w:p w:rsidR="007C7B86" w:rsidRPr="00235C52" w:rsidRDefault="007C7B86" w:rsidP="003C5742">
            <w:pPr>
              <w:spacing w:after="0"/>
              <w:jc w:val="center"/>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7C7B86" w:rsidRPr="00235C52" w:rsidRDefault="007C7B86" w:rsidP="003C5742">
            <w:pPr>
              <w:spacing w:after="0"/>
              <w:jc w:val="center"/>
              <w:rPr>
                <w:sz w:val="22"/>
                <w:szCs w:val="22"/>
              </w:rPr>
            </w:pPr>
            <w:r w:rsidRPr="00235C52">
              <w:rPr>
                <w:sz w:val="22"/>
                <w:szCs w:val="22"/>
              </w:rPr>
              <w:t>Номер раздела (пункта) в руководстве</w:t>
            </w:r>
          </w:p>
        </w:tc>
        <w:tc>
          <w:tcPr>
            <w:tcW w:w="3827" w:type="dxa"/>
            <w:vMerge w:val="restart"/>
            <w:tcBorders>
              <w:left w:val="single" w:sz="4" w:space="0" w:color="auto"/>
              <w:bottom w:val="nil"/>
              <w:right w:val="nil"/>
            </w:tcBorders>
          </w:tcPr>
          <w:p w:rsidR="007C7B86" w:rsidRPr="00235C52" w:rsidRDefault="007C7B86" w:rsidP="003C5742">
            <w:pPr>
              <w:spacing w:after="0"/>
              <w:jc w:val="left"/>
            </w:pPr>
          </w:p>
          <w:p w:rsidR="007C7B86" w:rsidRPr="00235C52" w:rsidRDefault="007C7B86" w:rsidP="003C5742">
            <w:pPr>
              <w:pStyle w:val="affff3"/>
              <w:spacing w:before="0"/>
              <w:jc w:val="left"/>
              <w:rPr>
                <w:b w:val="0"/>
                <w:sz w:val="24"/>
                <w:szCs w:val="24"/>
              </w:rPr>
            </w:pPr>
            <w:r w:rsidRPr="00235C52">
              <w:rPr>
                <w:b w:val="0"/>
                <w:sz w:val="24"/>
                <w:szCs w:val="24"/>
              </w:rPr>
              <w:t xml:space="preserve">Требования </w:t>
            </w:r>
            <w:proofErr w:type="gramStart"/>
            <w:r w:rsidRPr="00235C52">
              <w:rPr>
                <w:b w:val="0"/>
                <w:sz w:val="24"/>
                <w:szCs w:val="24"/>
              </w:rPr>
              <w:t>ОК</w:t>
            </w:r>
            <w:proofErr w:type="gramEnd"/>
          </w:p>
        </w:tc>
        <w:tc>
          <w:tcPr>
            <w:tcW w:w="4252" w:type="dxa"/>
            <w:gridSpan w:val="3"/>
            <w:tcBorders>
              <w:bottom w:val="nil"/>
            </w:tcBorders>
          </w:tcPr>
          <w:p w:rsidR="007C7B86" w:rsidRPr="00235C52" w:rsidRDefault="007C7B86" w:rsidP="003C5742">
            <w:pPr>
              <w:spacing w:after="0"/>
              <w:jc w:val="left"/>
            </w:pPr>
            <w:r w:rsidRPr="00235C52">
              <w:t>Категория обеспечения качества</w:t>
            </w:r>
          </w:p>
        </w:tc>
      </w:tr>
      <w:tr w:rsidR="007C7B86" w:rsidRPr="00235C52" w:rsidTr="003C5742">
        <w:trPr>
          <w:cantSplit/>
          <w:tblHeader/>
        </w:trPr>
        <w:tc>
          <w:tcPr>
            <w:tcW w:w="851" w:type="dxa"/>
            <w:vMerge/>
            <w:tcBorders>
              <w:top w:val="nil"/>
              <w:bottom w:val="nil"/>
              <w:right w:val="nil"/>
            </w:tcBorders>
          </w:tcPr>
          <w:p w:rsidR="007C7B86" w:rsidRPr="00235C52" w:rsidRDefault="007C7B86" w:rsidP="003C5742">
            <w:pPr>
              <w:spacing w:after="0"/>
              <w:jc w:val="left"/>
            </w:pPr>
          </w:p>
        </w:tc>
        <w:tc>
          <w:tcPr>
            <w:tcW w:w="1134" w:type="dxa"/>
            <w:vMerge/>
            <w:tcBorders>
              <w:top w:val="nil"/>
              <w:left w:val="single" w:sz="4" w:space="0" w:color="auto"/>
              <w:right w:val="nil"/>
            </w:tcBorders>
          </w:tcPr>
          <w:p w:rsidR="007C7B86" w:rsidRPr="00235C52" w:rsidRDefault="007C7B86" w:rsidP="003C5742">
            <w:pPr>
              <w:spacing w:after="0"/>
              <w:jc w:val="left"/>
            </w:pPr>
          </w:p>
        </w:tc>
        <w:tc>
          <w:tcPr>
            <w:tcW w:w="3827" w:type="dxa"/>
            <w:vMerge/>
            <w:tcBorders>
              <w:top w:val="nil"/>
              <w:left w:val="single" w:sz="4" w:space="0" w:color="auto"/>
              <w:bottom w:val="nil"/>
              <w:right w:val="nil"/>
            </w:tcBorders>
          </w:tcPr>
          <w:p w:rsidR="007C7B86" w:rsidRPr="00235C52" w:rsidRDefault="007C7B86" w:rsidP="003C5742">
            <w:pPr>
              <w:spacing w:after="0"/>
              <w:jc w:val="left"/>
            </w:pPr>
          </w:p>
        </w:tc>
        <w:tc>
          <w:tcPr>
            <w:tcW w:w="1418" w:type="dxa"/>
            <w:tcBorders>
              <w:top w:val="single" w:sz="4" w:space="0" w:color="auto"/>
            </w:tcBorders>
          </w:tcPr>
          <w:p w:rsidR="007C7B86" w:rsidRPr="00235C52" w:rsidRDefault="007C7B86" w:rsidP="003C5742">
            <w:pPr>
              <w:spacing w:after="0"/>
              <w:jc w:val="left"/>
              <w:rPr>
                <w:lang w:val="en-US"/>
              </w:rPr>
            </w:pPr>
            <w:r w:rsidRPr="00235C52">
              <w:rPr>
                <w:lang w:val="en-US"/>
              </w:rPr>
              <w:t>1</w:t>
            </w:r>
          </w:p>
        </w:tc>
        <w:tc>
          <w:tcPr>
            <w:tcW w:w="1417" w:type="dxa"/>
            <w:tcBorders>
              <w:top w:val="single" w:sz="4" w:space="0" w:color="auto"/>
            </w:tcBorders>
          </w:tcPr>
          <w:p w:rsidR="007C7B86" w:rsidRPr="00235C52" w:rsidRDefault="007C7B86" w:rsidP="003C5742">
            <w:pPr>
              <w:spacing w:after="0"/>
              <w:jc w:val="left"/>
              <w:rPr>
                <w:lang w:val="en-US"/>
              </w:rPr>
            </w:pPr>
            <w:r w:rsidRPr="00235C52">
              <w:rPr>
                <w:lang w:val="en-US"/>
              </w:rPr>
              <w:t>2</w:t>
            </w:r>
          </w:p>
        </w:tc>
        <w:tc>
          <w:tcPr>
            <w:tcW w:w="1417" w:type="dxa"/>
            <w:tcBorders>
              <w:top w:val="single" w:sz="4" w:space="0" w:color="auto"/>
            </w:tcBorders>
          </w:tcPr>
          <w:p w:rsidR="007C7B86" w:rsidRPr="00235C52" w:rsidRDefault="007C7B86" w:rsidP="003C5742">
            <w:pPr>
              <w:spacing w:after="0"/>
              <w:jc w:val="left"/>
              <w:rPr>
                <w:lang w:val="en-US"/>
              </w:rPr>
            </w:pPr>
            <w:r w:rsidRPr="00235C52">
              <w:rPr>
                <w:lang w:val="en-US"/>
              </w:rPr>
              <w:t>3</w:t>
            </w:r>
          </w:p>
        </w:tc>
      </w:tr>
      <w:tr w:rsidR="007C7B86" w:rsidRPr="00235C52" w:rsidTr="003C5742">
        <w:trPr>
          <w:cantSplit/>
          <w:tblHeader/>
        </w:trPr>
        <w:tc>
          <w:tcPr>
            <w:tcW w:w="851" w:type="dxa"/>
            <w:vMerge/>
            <w:tcBorders>
              <w:top w:val="nil"/>
              <w:right w:val="nil"/>
            </w:tcBorders>
          </w:tcPr>
          <w:p w:rsidR="007C7B86" w:rsidRPr="00235C52" w:rsidRDefault="007C7B86" w:rsidP="003C5742">
            <w:pPr>
              <w:spacing w:after="0"/>
              <w:jc w:val="left"/>
              <w:rPr>
                <w:lang w:val="en-US"/>
              </w:rPr>
            </w:pPr>
          </w:p>
        </w:tc>
        <w:tc>
          <w:tcPr>
            <w:tcW w:w="1134" w:type="dxa"/>
            <w:vMerge/>
            <w:tcBorders>
              <w:top w:val="nil"/>
              <w:left w:val="single" w:sz="4" w:space="0" w:color="auto"/>
              <w:right w:val="single" w:sz="4" w:space="0" w:color="auto"/>
            </w:tcBorders>
          </w:tcPr>
          <w:p w:rsidR="007C7B86" w:rsidRPr="00235C52" w:rsidRDefault="007C7B86" w:rsidP="003C5742">
            <w:pPr>
              <w:spacing w:after="0"/>
              <w:jc w:val="left"/>
              <w:rPr>
                <w:lang w:val="en-US"/>
              </w:rPr>
            </w:pPr>
          </w:p>
        </w:tc>
        <w:tc>
          <w:tcPr>
            <w:tcW w:w="3827" w:type="dxa"/>
            <w:vMerge/>
            <w:tcBorders>
              <w:top w:val="nil"/>
              <w:left w:val="single" w:sz="4" w:space="0" w:color="auto"/>
            </w:tcBorders>
          </w:tcPr>
          <w:p w:rsidR="007C7B86" w:rsidRPr="00235C52" w:rsidRDefault="007C7B86" w:rsidP="003C5742">
            <w:pPr>
              <w:spacing w:after="0"/>
              <w:jc w:val="left"/>
              <w:rPr>
                <w:lang w:val="en-US"/>
              </w:rPr>
            </w:pPr>
          </w:p>
        </w:tc>
        <w:tc>
          <w:tcPr>
            <w:tcW w:w="4252" w:type="dxa"/>
            <w:gridSpan w:val="3"/>
          </w:tcPr>
          <w:p w:rsidR="007C7B86" w:rsidRPr="00235C52" w:rsidRDefault="007C7B86" w:rsidP="003C5742">
            <w:pPr>
              <w:spacing w:after="0"/>
              <w:jc w:val="left"/>
            </w:pPr>
            <w:r w:rsidRPr="00235C52">
              <w:t xml:space="preserve">Соответствие требованию </w:t>
            </w:r>
          </w:p>
          <w:p w:rsidR="007C7B86" w:rsidRPr="00235C52" w:rsidRDefault="007C7B86" w:rsidP="003C5742">
            <w:pPr>
              <w:spacing w:after="0"/>
              <w:jc w:val="left"/>
            </w:pPr>
            <w:proofErr w:type="gramStart"/>
            <w:r w:rsidRPr="00235C52">
              <w:t xml:space="preserve">(«+» - необходимо полное соответствие, </w:t>
            </w:r>
            <w:proofErr w:type="gramEnd"/>
          </w:p>
          <w:p w:rsidR="007C7B86" w:rsidRPr="00235C52" w:rsidRDefault="007C7B86" w:rsidP="003C5742">
            <w:pPr>
              <w:spacing w:after="0"/>
              <w:jc w:val="left"/>
            </w:pPr>
            <w:r w:rsidRPr="00235C52">
              <w:t>«</w:t>
            </w:r>
            <w:r w:rsidRPr="00235C52">
              <w:sym w:font="Symbol" w:char="F02D"/>
            </w:r>
            <w:r w:rsidRPr="00235C52">
              <w:t>» - нет необходимости в соответствии требованиям)</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2.1</w:t>
            </w:r>
          </w:p>
        </w:tc>
        <w:tc>
          <w:tcPr>
            <w:tcW w:w="3827" w:type="dxa"/>
          </w:tcPr>
          <w:p w:rsidR="007C7B86" w:rsidRPr="00235C52" w:rsidRDefault="007C7B86" w:rsidP="003C5742">
            <w:pPr>
              <w:pStyle w:val="30"/>
              <w:spacing w:before="0"/>
              <w:rPr>
                <w:b w:val="0"/>
                <w:sz w:val="24"/>
                <w:szCs w:val="24"/>
              </w:rPr>
            </w:pPr>
            <w:bookmarkStart w:id="291" w:name="_Toc288637716"/>
            <w:bookmarkStart w:id="292" w:name="_Toc328405708"/>
            <w:r w:rsidRPr="00235C52">
              <w:rPr>
                <w:b w:val="0"/>
                <w:sz w:val="24"/>
                <w:szCs w:val="24"/>
              </w:rPr>
              <w:t>Организация</w:t>
            </w:r>
            <w:bookmarkEnd w:id="291"/>
            <w:bookmarkEnd w:id="292"/>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293" w:name="_Toc288637717"/>
            <w:bookmarkStart w:id="294" w:name="_Toc328405709"/>
            <w:r w:rsidRPr="00235C52">
              <w:rPr>
                <w:b w:val="0"/>
                <w:sz w:val="24"/>
                <w:szCs w:val="24"/>
              </w:rPr>
              <w:t>Обучение и квалификация персонала</w:t>
            </w:r>
            <w:bookmarkEnd w:id="293"/>
            <w:bookmarkEnd w:id="294"/>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2.3</w:t>
            </w:r>
          </w:p>
        </w:tc>
        <w:tc>
          <w:tcPr>
            <w:tcW w:w="3827" w:type="dxa"/>
          </w:tcPr>
          <w:p w:rsidR="007C7B86" w:rsidRPr="00235C52" w:rsidRDefault="007C7B86" w:rsidP="003C5742">
            <w:pPr>
              <w:spacing w:after="0"/>
              <w:jc w:val="left"/>
            </w:pPr>
            <w:r w:rsidRPr="00235C52">
              <w:t>Производственный персонал</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2.3</w:t>
            </w:r>
          </w:p>
        </w:tc>
        <w:tc>
          <w:tcPr>
            <w:tcW w:w="3827" w:type="dxa"/>
          </w:tcPr>
          <w:p w:rsidR="007C7B86" w:rsidRPr="00235C52" w:rsidRDefault="007C7B86" w:rsidP="003C5742">
            <w:pPr>
              <w:spacing w:after="0"/>
              <w:jc w:val="left"/>
            </w:pPr>
            <w:r w:rsidRPr="00235C52">
              <w:t xml:space="preserve">Проверяющий персонал (персонал по </w:t>
            </w:r>
            <w:proofErr w:type="gramStart"/>
            <w:r w:rsidRPr="00235C52">
              <w:t>ОК</w:t>
            </w:r>
            <w:proofErr w:type="gramEnd"/>
            <w:r w:rsidRPr="00235C52">
              <w:t xml:space="preserve"> и контролю качества)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295" w:name="_Toc288637718"/>
            <w:bookmarkStart w:id="296" w:name="_Toc328405710"/>
            <w:r w:rsidRPr="00235C52">
              <w:rPr>
                <w:b w:val="0"/>
                <w:sz w:val="24"/>
                <w:szCs w:val="24"/>
              </w:rPr>
              <w:t>Планирование процесса производства</w:t>
            </w:r>
            <w:bookmarkEnd w:id="295"/>
            <w:bookmarkEnd w:id="296"/>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3.2</w:t>
            </w:r>
          </w:p>
        </w:tc>
        <w:tc>
          <w:tcPr>
            <w:tcW w:w="3827" w:type="dxa"/>
          </w:tcPr>
          <w:p w:rsidR="007C7B86" w:rsidRPr="00235C52" w:rsidRDefault="007C7B86" w:rsidP="003C5742">
            <w:pPr>
              <w:spacing w:after="0"/>
              <w:jc w:val="left"/>
            </w:pPr>
            <w:r w:rsidRPr="00235C52">
              <w:t>Определение требований</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3.3</w:t>
            </w:r>
          </w:p>
        </w:tc>
        <w:tc>
          <w:tcPr>
            <w:tcW w:w="3827" w:type="dxa"/>
          </w:tcPr>
          <w:p w:rsidR="007C7B86" w:rsidRPr="00235C52" w:rsidRDefault="007C7B86" w:rsidP="003C5742">
            <w:pPr>
              <w:spacing w:after="0"/>
              <w:jc w:val="left"/>
            </w:pPr>
            <w:r w:rsidRPr="00235C52">
              <w:t>Предварительное планирование процессов</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3.4</w:t>
            </w:r>
          </w:p>
        </w:tc>
        <w:tc>
          <w:tcPr>
            <w:tcW w:w="3827" w:type="dxa"/>
          </w:tcPr>
          <w:p w:rsidR="007C7B86" w:rsidRPr="00235C52" w:rsidRDefault="007C7B86" w:rsidP="003C5742">
            <w:pPr>
              <w:spacing w:after="0"/>
              <w:jc w:val="left"/>
            </w:pPr>
            <w:r w:rsidRPr="00235C52">
              <w:t>Квалификация процесса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3.5</w:t>
            </w:r>
          </w:p>
        </w:tc>
        <w:tc>
          <w:tcPr>
            <w:tcW w:w="3827" w:type="dxa"/>
          </w:tcPr>
          <w:p w:rsidR="007C7B86" w:rsidRPr="00235C52" w:rsidRDefault="007C7B86" w:rsidP="003C5742">
            <w:pPr>
              <w:spacing w:after="0"/>
              <w:jc w:val="left"/>
            </w:pPr>
            <w:r w:rsidRPr="00235C52">
              <w:t>Планирование качества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3.6</w:t>
            </w:r>
          </w:p>
        </w:tc>
        <w:tc>
          <w:tcPr>
            <w:tcW w:w="3827" w:type="dxa"/>
          </w:tcPr>
          <w:p w:rsidR="007C7B86" w:rsidRPr="00235C52" w:rsidRDefault="007C7B86" w:rsidP="003C5742">
            <w:pPr>
              <w:spacing w:after="0"/>
              <w:jc w:val="left"/>
            </w:pPr>
            <w:r w:rsidRPr="00235C52">
              <w:t>Процедуры и рабочие инструкции</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297" w:name="_Toc288637719"/>
            <w:bookmarkStart w:id="298" w:name="_Toc328405711"/>
            <w:r w:rsidRPr="00235C52">
              <w:rPr>
                <w:b w:val="0"/>
                <w:sz w:val="24"/>
                <w:szCs w:val="24"/>
              </w:rPr>
              <w:t>Управление документацией</w:t>
            </w:r>
            <w:bookmarkEnd w:id="297"/>
            <w:bookmarkEnd w:id="298"/>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4</w:t>
            </w:r>
          </w:p>
        </w:tc>
        <w:tc>
          <w:tcPr>
            <w:tcW w:w="3827" w:type="dxa"/>
          </w:tcPr>
          <w:p w:rsidR="007C7B86" w:rsidRPr="00235C52" w:rsidRDefault="007C7B86" w:rsidP="003C5742">
            <w:pPr>
              <w:spacing w:after="0"/>
              <w:jc w:val="left"/>
            </w:pPr>
            <w:r w:rsidRPr="00235C52">
              <w:t>Конструкторские документы</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4</w:t>
            </w:r>
          </w:p>
        </w:tc>
        <w:tc>
          <w:tcPr>
            <w:tcW w:w="3827" w:type="dxa"/>
          </w:tcPr>
          <w:p w:rsidR="007C7B86" w:rsidRPr="00235C52" w:rsidRDefault="007C7B86" w:rsidP="003C5742">
            <w:pPr>
              <w:spacing w:after="0"/>
              <w:jc w:val="left"/>
            </w:pPr>
            <w:r w:rsidRPr="00235C52">
              <w:t>Планы качества, процедуры, рабочие инструкции</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4</w:t>
            </w:r>
          </w:p>
        </w:tc>
        <w:tc>
          <w:tcPr>
            <w:tcW w:w="3827" w:type="dxa"/>
          </w:tcPr>
          <w:p w:rsidR="007C7B86" w:rsidRPr="00235C52" w:rsidRDefault="007C7B86" w:rsidP="003C5742">
            <w:pPr>
              <w:spacing w:after="0"/>
              <w:jc w:val="left"/>
            </w:pPr>
            <w:r w:rsidRPr="00235C52">
              <w:t>Поставочные документы</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5</w:t>
            </w:r>
          </w:p>
        </w:tc>
        <w:tc>
          <w:tcPr>
            <w:tcW w:w="3827" w:type="dxa"/>
          </w:tcPr>
          <w:p w:rsidR="007C7B86" w:rsidRPr="00235C52" w:rsidRDefault="007C7B86" w:rsidP="003C5742">
            <w:pPr>
              <w:pStyle w:val="30"/>
              <w:spacing w:before="0"/>
              <w:rPr>
                <w:b w:val="0"/>
                <w:sz w:val="24"/>
                <w:szCs w:val="24"/>
              </w:rPr>
            </w:pPr>
            <w:bookmarkStart w:id="299" w:name="_Toc288637720"/>
            <w:bookmarkStart w:id="300" w:name="_Toc328405712"/>
            <w:r w:rsidRPr="00235C52">
              <w:rPr>
                <w:b w:val="0"/>
                <w:sz w:val="24"/>
                <w:szCs w:val="24"/>
              </w:rPr>
              <w:t>Управление закупками</w:t>
            </w:r>
            <w:bookmarkEnd w:id="299"/>
            <w:bookmarkEnd w:id="300"/>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3</w:t>
            </w:r>
          </w:p>
        </w:tc>
        <w:tc>
          <w:tcPr>
            <w:tcW w:w="1134" w:type="dxa"/>
          </w:tcPr>
          <w:p w:rsidR="007C7B86" w:rsidRPr="00235C52" w:rsidRDefault="007C7B86" w:rsidP="003C5742">
            <w:pPr>
              <w:spacing w:after="0"/>
              <w:jc w:val="center"/>
            </w:pPr>
            <w:r w:rsidRPr="00235C52">
              <w:t>4; 5</w:t>
            </w:r>
          </w:p>
        </w:tc>
        <w:tc>
          <w:tcPr>
            <w:tcW w:w="3827" w:type="dxa"/>
          </w:tcPr>
          <w:p w:rsidR="007C7B86" w:rsidRPr="00235C52" w:rsidRDefault="007C7B86" w:rsidP="003C5742">
            <w:pPr>
              <w:spacing w:after="0"/>
              <w:jc w:val="left"/>
            </w:pPr>
            <w:r w:rsidRPr="00235C52">
              <w:t>Отбор, оценка и выбор субпоставщиков</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3</w:t>
            </w:r>
          </w:p>
        </w:tc>
        <w:tc>
          <w:tcPr>
            <w:tcW w:w="1134" w:type="dxa"/>
          </w:tcPr>
          <w:p w:rsidR="007C7B86" w:rsidRPr="00235C52" w:rsidRDefault="007C7B86" w:rsidP="003C5742">
            <w:pPr>
              <w:spacing w:after="0"/>
              <w:jc w:val="center"/>
            </w:pPr>
            <w:r w:rsidRPr="00235C52">
              <w:t>3</w:t>
            </w:r>
          </w:p>
        </w:tc>
        <w:tc>
          <w:tcPr>
            <w:tcW w:w="3827" w:type="dxa"/>
          </w:tcPr>
          <w:p w:rsidR="007C7B86" w:rsidRPr="00235C52" w:rsidRDefault="007C7B86" w:rsidP="003C5742">
            <w:pPr>
              <w:spacing w:after="0"/>
              <w:jc w:val="left"/>
            </w:pPr>
            <w:r w:rsidRPr="00235C52">
              <w:t>Управление документами на закупку</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lastRenderedPageBreak/>
              <w:t>3</w:t>
            </w:r>
          </w:p>
        </w:tc>
        <w:tc>
          <w:tcPr>
            <w:tcW w:w="1134" w:type="dxa"/>
          </w:tcPr>
          <w:p w:rsidR="007C7B86" w:rsidRPr="00235C52" w:rsidRDefault="007C7B86" w:rsidP="003C5742">
            <w:pPr>
              <w:spacing w:after="0"/>
              <w:jc w:val="center"/>
            </w:pPr>
            <w:r w:rsidRPr="00235C52">
              <w:t>6</w:t>
            </w:r>
          </w:p>
        </w:tc>
        <w:tc>
          <w:tcPr>
            <w:tcW w:w="3827" w:type="dxa"/>
          </w:tcPr>
          <w:p w:rsidR="007C7B86" w:rsidRPr="00235C52" w:rsidRDefault="007C7B86" w:rsidP="003C5742">
            <w:pPr>
              <w:spacing w:after="0"/>
              <w:jc w:val="left"/>
            </w:pPr>
            <w:r w:rsidRPr="00235C52">
              <w:t xml:space="preserve">Оценка выполнения </w:t>
            </w:r>
            <w:proofErr w:type="spellStart"/>
            <w:r w:rsidRPr="00235C52">
              <w:t>субпоставки</w:t>
            </w:r>
            <w:proofErr w:type="spellEnd"/>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3</w:t>
            </w:r>
          </w:p>
        </w:tc>
        <w:tc>
          <w:tcPr>
            <w:tcW w:w="1134" w:type="dxa"/>
          </w:tcPr>
          <w:p w:rsidR="007C7B86" w:rsidRPr="00235C52" w:rsidRDefault="007C7B86" w:rsidP="003C5742">
            <w:pPr>
              <w:spacing w:after="0"/>
              <w:jc w:val="center"/>
            </w:pPr>
            <w:r w:rsidRPr="00235C52">
              <w:t>7</w:t>
            </w:r>
          </w:p>
        </w:tc>
        <w:tc>
          <w:tcPr>
            <w:tcW w:w="3827" w:type="dxa"/>
          </w:tcPr>
          <w:p w:rsidR="007C7B86" w:rsidRPr="00235C52" w:rsidRDefault="007C7B86" w:rsidP="003C5742">
            <w:pPr>
              <w:spacing w:after="0"/>
              <w:jc w:val="left"/>
            </w:pPr>
            <w:r w:rsidRPr="00235C52">
              <w:t xml:space="preserve">Проверочная деятельность при </w:t>
            </w:r>
            <w:proofErr w:type="spellStart"/>
            <w:r w:rsidRPr="00235C52">
              <w:t>субпоставке</w:t>
            </w:r>
            <w:proofErr w:type="spellEnd"/>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spacing w:after="0"/>
              <w:jc w:val="left"/>
            </w:pPr>
            <w:r w:rsidRPr="00235C52">
              <w:t xml:space="preserve">Управление идентификацией материалов, частей, компонентов </w:t>
            </w:r>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6</w:t>
            </w:r>
          </w:p>
        </w:tc>
        <w:tc>
          <w:tcPr>
            <w:tcW w:w="3827" w:type="dxa"/>
          </w:tcPr>
          <w:p w:rsidR="007C7B86" w:rsidRPr="00235C52" w:rsidRDefault="007C7B86" w:rsidP="003C5742">
            <w:pPr>
              <w:spacing w:after="0"/>
              <w:jc w:val="left"/>
            </w:pPr>
            <w:r w:rsidRPr="00235C52">
              <w:t>Процедуры и инструкции</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6</w:t>
            </w:r>
          </w:p>
        </w:tc>
        <w:tc>
          <w:tcPr>
            <w:tcW w:w="3827" w:type="dxa"/>
          </w:tcPr>
          <w:p w:rsidR="007C7B86" w:rsidRPr="00235C52" w:rsidRDefault="007C7B86" w:rsidP="003C5742">
            <w:pPr>
              <w:spacing w:after="0"/>
              <w:jc w:val="left"/>
            </w:pPr>
            <w:r w:rsidRPr="00235C52">
              <w:t>Система идентификации</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spacing w:after="0"/>
              <w:jc w:val="left"/>
            </w:pPr>
            <w:r w:rsidRPr="00235C52">
              <w:t>Управление инспекциями и испытаниями</w:t>
            </w:r>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7</w:t>
            </w:r>
          </w:p>
        </w:tc>
        <w:tc>
          <w:tcPr>
            <w:tcW w:w="3827" w:type="dxa"/>
          </w:tcPr>
          <w:p w:rsidR="007C7B86" w:rsidRPr="00235C52" w:rsidRDefault="007C7B86" w:rsidP="003C5742">
            <w:pPr>
              <w:spacing w:after="0"/>
              <w:jc w:val="left"/>
            </w:pPr>
            <w:r w:rsidRPr="00235C52">
              <w:t>Процедуры и инструкции для инспекций (контроля)</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7</w:t>
            </w:r>
          </w:p>
        </w:tc>
        <w:tc>
          <w:tcPr>
            <w:tcW w:w="3827" w:type="dxa"/>
          </w:tcPr>
          <w:p w:rsidR="007C7B86" w:rsidRPr="00235C52" w:rsidRDefault="007C7B86" w:rsidP="003C5742">
            <w:pPr>
              <w:spacing w:after="0"/>
              <w:jc w:val="left"/>
            </w:pPr>
            <w:r w:rsidRPr="00235C52">
              <w:t>Процедуры и инструкции для испытаний</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7</w:t>
            </w:r>
          </w:p>
        </w:tc>
        <w:tc>
          <w:tcPr>
            <w:tcW w:w="3827" w:type="dxa"/>
          </w:tcPr>
          <w:p w:rsidR="007C7B86" w:rsidRPr="00235C52" w:rsidRDefault="007C7B86" w:rsidP="003C5742">
            <w:pPr>
              <w:spacing w:after="0"/>
              <w:jc w:val="left"/>
            </w:pPr>
            <w:r w:rsidRPr="00235C52">
              <w:t>Документирование и оценка результатов инспекций (контроля) и испытаний</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7</w:t>
            </w:r>
          </w:p>
        </w:tc>
        <w:tc>
          <w:tcPr>
            <w:tcW w:w="3827" w:type="dxa"/>
          </w:tcPr>
          <w:p w:rsidR="007C7B86" w:rsidRPr="00235C52" w:rsidRDefault="007C7B86" w:rsidP="003C5742">
            <w:pPr>
              <w:spacing w:after="0"/>
              <w:jc w:val="left"/>
            </w:pPr>
            <w:r w:rsidRPr="00235C52">
              <w:t>Статус инспекций (контроля) и испытаний</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spacing w:after="0"/>
              <w:jc w:val="left"/>
            </w:pPr>
            <w:r w:rsidRPr="00235C52">
              <w:t>Управление измерительным и испытательным оборудованием</w:t>
            </w:r>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8</w:t>
            </w:r>
          </w:p>
        </w:tc>
        <w:tc>
          <w:tcPr>
            <w:tcW w:w="3827" w:type="dxa"/>
          </w:tcPr>
          <w:p w:rsidR="007C7B86" w:rsidRPr="00235C52" w:rsidRDefault="007C7B86" w:rsidP="003C5742">
            <w:pPr>
              <w:spacing w:after="0"/>
              <w:jc w:val="left"/>
            </w:pPr>
            <w:r w:rsidRPr="00235C52">
              <w:t>Процедуры и инструкции</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8</w:t>
            </w:r>
          </w:p>
        </w:tc>
        <w:tc>
          <w:tcPr>
            <w:tcW w:w="3827" w:type="dxa"/>
          </w:tcPr>
          <w:p w:rsidR="007C7B86" w:rsidRPr="00235C52" w:rsidRDefault="007C7B86" w:rsidP="003C5742">
            <w:pPr>
              <w:spacing w:after="0"/>
              <w:jc w:val="left"/>
            </w:pPr>
            <w:r w:rsidRPr="00235C52">
              <w:t>Калибровка и поверка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301" w:name="_Toc288637721"/>
            <w:bookmarkStart w:id="302" w:name="_Toc328405713"/>
            <w:r w:rsidRPr="00235C52">
              <w:rPr>
                <w:b w:val="0"/>
                <w:sz w:val="24"/>
                <w:szCs w:val="24"/>
              </w:rPr>
              <w:t>Обращение, хранение и отгрузка</w:t>
            </w:r>
            <w:bookmarkEnd w:id="301"/>
            <w:bookmarkEnd w:id="302"/>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10.1</w:t>
            </w:r>
          </w:p>
        </w:tc>
        <w:tc>
          <w:tcPr>
            <w:tcW w:w="3827" w:type="dxa"/>
          </w:tcPr>
          <w:p w:rsidR="007C7B86" w:rsidRPr="00235C52" w:rsidRDefault="007C7B86" w:rsidP="003C5742">
            <w:pPr>
              <w:spacing w:after="0"/>
              <w:jc w:val="left"/>
            </w:pPr>
            <w:r w:rsidRPr="00235C52">
              <w:t>Обращение (упаковка, консервация, транспортировка)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10.2</w:t>
            </w:r>
          </w:p>
        </w:tc>
        <w:tc>
          <w:tcPr>
            <w:tcW w:w="3827" w:type="dxa"/>
          </w:tcPr>
          <w:p w:rsidR="007C7B86" w:rsidRPr="00235C52" w:rsidRDefault="007C7B86" w:rsidP="003C5742">
            <w:pPr>
              <w:spacing w:after="0"/>
              <w:jc w:val="left"/>
            </w:pPr>
            <w:r w:rsidRPr="00235C52">
              <w:t>Хранение</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10.3</w:t>
            </w:r>
          </w:p>
        </w:tc>
        <w:tc>
          <w:tcPr>
            <w:tcW w:w="3827" w:type="dxa"/>
          </w:tcPr>
          <w:p w:rsidR="007C7B86" w:rsidRPr="00235C52" w:rsidRDefault="007C7B86" w:rsidP="003C5742">
            <w:pPr>
              <w:spacing w:after="0"/>
              <w:jc w:val="left"/>
            </w:pPr>
            <w:r w:rsidRPr="00235C52">
              <w:t>Отгрузка (поставка)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303" w:name="_Toc288637722"/>
            <w:bookmarkStart w:id="304" w:name="_Toc328405714"/>
            <w:r w:rsidRPr="00235C52">
              <w:rPr>
                <w:b w:val="0"/>
                <w:sz w:val="24"/>
                <w:szCs w:val="24"/>
              </w:rPr>
              <w:t>Управление несоответствиями</w:t>
            </w:r>
            <w:bookmarkEnd w:id="303"/>
            <w:bookmarkEnd w:id="304"/>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11</w:t>
            </w:r>
          </w:p>
        </w:tc>
        <w:tc>
          <w:tcPr>
            <w:tcW w:w="3827" w:type="dxa"/>
          </w:tcPr>
          <w:p w:rsidR="007C7B86" w:rsidRPr="00235C52" w:rsidRDefault="007C7B86" w:rsidP="003C5742">
            <w:pPr>
              <w:spacing w:after="0"/>
              <w:jc w:val="left"/>
            </w:pPr>
            <w:r w:rsidRPr="00235C52">
              <w:t>Процедуры и инструкции</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11</w:t>
            </w:r>
          </w:p>
        </w:tc>
        <w:tc>
          <w:tcPr>
            <w:tcW w:w="3827" w:type="dxa"/>
          </w:tcPr>
          <w:p w:rsidR="007C7B86" w:rsidRPr="00235C52" w:rsidRDefault="007C7B86" w:rsidP="003C5742">
            <w:pPr>
              <w:spacing w:after="0"/>
              <w:jc w:val="left"/>
            </w:pPr>
            <w:r w:rsidRPr="00235C52">
              <w:t xml:space="preserve">Идентификация </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11</w:t>
            </w:r>
          </w:p>
        </w:tc>
        <w:tc>
          <w:tcPr>
            <w:tcW w:w="3827" w:type="dxa"/>
          </w:tcPr>
          <w:p w:rsidR="007C7B86" w:rsidRPr="00235C52" w:rsidRDefault="007C7B86" w:rsidP="003C5742">
            <w:pPr>
              <w:spacing w:after="0"/>
              <w:jc w:val="left"/>
            </w:pPr>
            <w:r w:rsidRPr="00235C52">
              <w:t>Анализ несоответствия и принятие решения по несоответствию</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11</w:t>
            </w:r>
          </w:p>
        </w:tc>
        <w:tc>
          <w:tcPr>
            <w:tcW w:w="3827" w:type="dxa"/>
          </w:tcPr>
          <w:p w:rsidR="007C7B86" w:rsidRPr="00235C52" w:rsidRDefault="007C7B86" w:rsidP="003C5742">
            <w:pPr>
              <w:spacing w:after="0"/>
              <w:jc w:val="left"/>
            </w:pPr>
            <w:r w:rsidRPr="00235C52">
              <w:t xml:space="preserve">Документирование </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305" w:name="_Toc288637723"/>
            <w:bookmarkStart w:id="306" w:name="_Toc328405715"/>
            <w:r w:rsidRPr="00235C52">
              <w:rPr>
                <w:b w:val="0"/>
                <w:sz w:val="24"/>
                <w:szCs w:val="24"/>
              </w:rPr>
              <w:t>Корректирующие действия</w:t>
            </w:r>
            <w:bookmarkEnd w:id="305"/>
            <w:bookmarkEnd w:id="306"/>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12</w:t>
            </w:r>
          </w:p>
        </w:tc>
        <w:tc>
          <w:tcPr>
            <w:tcW w:w="3827" w:type="dxa"/>
          </w:tcPr>
          <w:p w:rsidR="007C7B86" w:rsidRPr="00235C52" w:rsidRDefault="007C7B86" w:rsidP="003C5742">
            <w:pPr>
              <w:spacing w:after="0"/>
              <w:jc w:val="left"/>
            </w:pPr>
            <w:r w:rsidRPr="00235C52">
              <w:t>Определение причин появления несоответствия</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12</w:t>
            </w:r>
          </w:p>
        </w:tc>
        <w:tc>
          <w:tcPr>
            <w:tcW w:w="3827" w:type="dxa"/>
          </w:tcPr>
          <w:p w:rsidR="007C7B86" w:rsidRPr="00235C52" w:rsidRDefault="007C7B86" w:rsidP="003C5742">
            <w:pPr>
              <w:spacing w:after="0"/>
              <w:jc w:val="left"/>
            </w:pPr>
            <w:r w:rsidRPr="00235C52">
              <w:t>Проведение корректирующих действий</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12</w:t>
            </w:r>
          </w:p>
        </w:tc>
        <w:tc>
          <w:tcPr>
            <w:tcW w:w="3827" w:type="dxa"/>
          </w:tcPr>
          <w:p w:rsidR="007C7B86" w:rsidRPr="00235C52" w:rsidRDefault="007C7B86" w:rsidP="003C5742">
            <w:pPr>
              <w:spacing w:after="0"/>
              <w:jc w:val="left"/>
            </w:pPr>
            <w:r w:rsidRPr="00235C52">
              <w:t xml:space="preserve">Документирование и отчетность </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8</w:t>
            </w:r>
          </w:p>
        </w:tc>
        <w:tc>
          <w:tcPr>
            <w:tcW w:w="1134" w:type="dxa"/>
          </w:tcPr>
          <w:p w:rsidR="007C7B86" w:rsidRPr="00235C52" w:rsidRDefault="007C7B86" w:rsidP="003C5742">
            <w:pPr>
              <w:spacing w:after="0"/>
              <w:jc w:val="center"/>
            </w:pPr>
            <w:r w:rsidRPr="00235C52">
              <w:t>12</w:t>
            </w:r>
          </w:p>
        </w:tc>
        <w:tc>
          <w:tcPr>
            <w:tcW w:w="3827" w:type="dxa"/>
          </w:tcPr>
          <w:p w:rsidR="007C7B86" w:rsidRPr="00235C52" w:rsidRDefault="007C7B86" w:rsidP="003C5742">
            <w:pPr>
              <w:spacing w:after="0"/>
              <w:jc w:val="left"/>
            </w:pPr>
            <w:r w:rsidRPr="00235C52">
              <w:t>Анализ данных о несоответствиях</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307" w:name="_Toc288637724"/>
            <w:bookmarkStart w:id="308" w:name="_Toc328405716"/>
            <w:r w:rsidRPr="00235C52">
              <w:rPr>
                <w:b w:val="0"/>
                <w:sz w:val="24"/>
                <w:szCs w:val="24"/>
              </w:rPr>
              <w:t>Записи</w:t>
            </w:r>
            <w:bookmarkEnd w:id="307"/>
            <w:bookmarkEnd w:id="308"/>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2</w:t>
            </w:r>
          </w:p>
        </w:tc>
        <w:tc>
          <w:tcPr>
            <w:tcW w:w="1134" w:type="dxa"/>
          </w:tcPr>
          <w:p w:rsidR="007C7B86" w:rsidRPr="00235C52" w:rsidRDefault="007C7B86" w:rsidP="003C5742">
            <w:pPr>
              <w:spacing w:after="0"/>
              <w:jc w:val="center"/>
            </w:pPr>
            <w:r w:rsidRPr="00235C52">
              <w:t>3</w:t>
            </w:r>
          </w:p>
        </w:tc>
        <w:tc>
          <w:tcPr>
            <w:tcW w:w="3827" w:type="dxa"/>
          </w:tcPr>
          <w:p w:rsidR="007C7B86" w:rsidRPr="00235C52" w:rsidRDefault="007C7B86" w:rsidP="003C5742">
            <w:pPr>
              <w:spacing w:after="0"/>
              <w:jc w:val="left"/>
            </w:pPr>
            <w:r w:rsidRPr="00235C52">
              <w:t>Классификация</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2</w:t>
            </w:r>
          </w:p>
        </w:tc>
        <w:tc>
          <w:tcPr>
            <w:tcW w:w="1134" w:type="dxa"/>
          </w:tcPr>
          <w:p w:rsidR="007C7B86" w:rsidRPr="00235C52" w:rsidRDefault="007C7B86" w:rsidP="003C5742">
            <w:pPr>
              <w:spacing w:after="0"/>
              <w:jc w:val="center"/>
            </w:pPr>
            <w:r w:rsidRPr="00235C52">
              <w:t>4.1</w:t>
            </w:r>
          </w:p>
        </w:tc>
        <w:tc>
          <w:tcPr>
            <w:tcW w:w="3827" w:type="dxa"/>
          </w:tcPr>
          <w:p w:rsidR="007C7B86" w:rsidRPr="00235C52" w:rsidRDefault="007C7B86" w:rsidP="003C5742">
            <w:pPr>
              <w:spacing w:after="0"/>
              <w:jc w:val="left"/>
            </w:pPr>
            <w:r w:rsidRPr="00235C52">
              <w:t>Управление записями</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lastRenderedPageBreak/>
              <w:t>2</w:t>
            </w:r>
          </w:p>
        </w:tc>
        <w:tc>
          <w:tcPr>
            <w:tcW w:w="1134" w:type="dxa"/>
          </w:tcPr>
          <w:p w:rsidR="007C7B86" w:rsidRPr="00235C52" w:rsidRDefault="007C7B86" w:rsidP="003C5742">
            <w:pPr>
              <w:spacing w:after="0"/>
              <w:jc w:val="center"/>
            </w:pPr>
            <w:r w:rsidRPr="00235C52">
              <w:t>5</w:t>
            </w:r>
          </w:p>
        </w:tc>
        <w:tc>
          <w:tcPr>
            <w:tcW w:w="3827" w:type="dxa"/>
          </w:tcPr>
          <w:p w:rsidR="007C7B86" w:rsidRPr="00235C52" w:rsidRDefault="007C7B86" w:rsidP="003C5742">
            <w:pPr>
              <w:spacing w:after="0"/>
              <w:jc w:val="left"/>
            </w:pPr>
            <w:r w:rsidRPr="00235C52">
              <w:t>Хранение</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p>
        </w:tc>
        <w:tc>
          <w:tcPr>
            <w:tcW w:w="1134" w:type="dxa"/>
          </w:tcPr>
          <w:p w:rsidR="007C7B86" w:rsidRPr="00235C52" w:rsidRDefault="007C7B86" w:rsidP="003C5742">
            <w:pPr>
              <w:spacing w:after="0"/>
              <w:jc w:val="center"/>
            </w:pPr>
          </w:p>
        </w:tc>
        <w:tc>
          <w:tcPr>
            <w:tcW w:w="3827" w:type="dxa"/>
          </w:tcPr>
          <w:p w:rsidR="007C7B86" w:rsidRPr="00235C52" w:rsidRDefault="007C7B86" w:rsidP="003C5742">
            <w:pPr>
              <w:pStyle w:val="30"/>
              <w:spacing w:before="0"/>
              <w:rPr>
                <w:b w:val="0"/>
                <w:sz w:val="24"/>
                <w:szCs w:val="24"/>
              </w:rPr>
            </w:pPr>
            <w:bookmarkStart w:id="309" w:name="_Toc288637725"/>
            <w:bookmarkStart w:id="310" w:name="_Toc328405717"/>
            <w:r w:rsidRPr="00235C52">
              <w:rPr>
                <w:b w:val="0"/>
                <w:sz w:val="24"/>
                <w:szCs w:val="24"/>
              </w:rPr>
              <w:t>Аудиты обеспечения качества</w:t>
            </w:r>
            <w:bookmarkEnd w:id="309"/>
            <w:bookmarkEnd w:id="310"/>
          </w:p>
        </w:tc>
        <w:tc>
          <w:tcPr>
            <w:tcW w:w="1418"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c>
          <w:tcPr>
            <w:tcW w:w="1417" w:type="dxa"/>
          </w:tcPr>
          <w:p w:rsidR="007C7B86" w:rsidRPr="00235C52" w:rsidRDefault="007C7B86" w:rsidP="003C5742">
            <w:pPr>
              <w:spacing w:after="0"/>
              <w:jc w:val="center"/>
            </w:pPr>
          </w:p>
        </w:tc>
      </w:tr>
      <w:tr w:rsidR="007C7B86" w:rsidRPr="00235C52" w:rsidTr="003C5742">
        <w:tc>
          <w:tcPr>
            <w:tcW w:w="851" w:type="dxa"/>
          </w:tcPr>
          <w:p w:rsidR="007C7B86" w:rsidRPr="00235C52" w:rsidRDefault="007C7B86" w:rsidP="003C5742">
            <w:pPr>
              <w:spacing w:after="0"/>
              <w:jc w:val="center"/>
            </w:pPr>
            <w:r w:rsidRPr="00235C52">
              <w:t>10</w:t>
            </w:r>
          </w:p>
        </w:tc>
        <w:tc>
          <w:tcPr>
            <w:tcW w:w="1134" w:type="dxa"/>
          </w:tcPr>
          <w:p w:rsidR="007C7B86" w:rsidRPr="00235C52" w:rsidRDefault="007C7B86" w:rsidP="003C5742">
            <w:pPr>
              <w:spacing w:after="0"/>
              <w:jc w:val="center"/>
            </w:pPr>
            <w:r w:rsidRPr="00235C52">
              <w:t>4</w:t>
            </w:r>
          </w:p>
        </w:tc>
        <w:tc>
          <w:tcPr>
            <w:tcW w:w="3827" w:type="dxa"/>
          </w:tcPr>
          <w:p w:rsidR="007C7B86" w:rsidRPr="00235C52" w:rsidRDefault="007C7B86" w:rsidP="003C5742">
            <w:pPr>
              <w:spacing w:after="0"/>
              <w:jc w:val="left"/>
            </w:pPr>
            <w:r w:rsidRPr="00235C52">
              <w:t>Подготовка аудита обеспечения качества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10</w:t>
            </w:r>
          </w:p>
        </w:tc>
        <w:tc>
          <w:tcPr>
            <w:tcW w:w="1134" w:type="dxa"/>
          </w:tcPr>
          <w:p w:rsidR="007C7B86" w:rsidRPr="00235C52" w:rsidRDefault="007C7B86" w:rsidP="003C5742">
            <w:pPr>
              <w:spacing w:after="0"/>
              <w:jc w:val="center"/>
            </w:pPr>
            <w:r w:rsidRPr="00235C52">
              <w:t>5</w:t>
            </w:r>
          </w:p>
        </w:tc>
        <w:tc>
          <w:tcPr>
            <w:tcW w:w="3827" w:type="dxa"/>
          </w:tcPr>
          <w:p w:rsidR="007C7B86" w:rsidRPr="00235C52" w:rsidRDefault="007C7B86" w:rsidP="003C5742">
            <w:pPr>
              <w:spacing w:after="0"/>
              <w:jc w:val="left"/>
            </w:pPr>
            <w:r w:rsidRPr="00235C52">
              <w:t>Проведение аудита обеспечения качества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r w:rsidR="007C7B86" w:rsidRPr="00235C52" w:rsidTr="003C5742">
        <w:tc>
          <w:tcPr>
            <w:tcW w:w="851" w:type="dxa"/>
          </w:tcPr>
          <w:p w:rsidR="007C7B86" w:rsidRPr="00235C52" w:rsidRDefault="007C7B86" w:rsidP="003C5742">
            <w:pPr>
              <w:spacing w:after="0"/>
              <w:jc w:val="center"/>
            </w:pPr>
            <w:r w:rsidRPr="00235C52">
              <w:t>10</w:t>
            </w:r>
          </w:p>
        </w:tc>
        <w:tc>
          <w:tcPr>
            <w:tcW w:w="1134" w:type="dxa"/>
          </w:tcPr>
          <w:p w:rsidR="007C7B86" w:rsidRPr="00235C52" w:rsidRDefault="007C7B86" w:rsidP="003C5742">
            <w:pPr>
              <w:spacing w:after="0"/>
              <w:jc w:val="center"/>
            </w:pPr>
            <w:r w:rsidRPr="00235C52">
              <w:t>6</w:t>
            </w:r>
          </w:p>
        </w:tc>
        <w:tc>
          <w:tcPr>
            <w:tcW w:w="3827" w:type="dxa"/>
          </w:tcPr>
          <w:p w:rsidR="007C7B86" w:rsidRPr="00235C52" w:rsidRDefault="007C7B86" w:rsidP="003C5742">
            <w:pPr>
              <w:spacing w:after="0"/>
              <w:jc w:val="left"/>
            </w:pPr>
            <w:r w:rsidRPr="00235C52">
              <w:t>Действия, следующие после аудита обеспечения качества</w:t>
            </w:r>
          </w:p>
        </w:tc>
        <w:tc>
          <w:tcPr>
            <w:tcW w:w="1418"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c>
          <w:tcPr>
            <w:tcW w:w="1417" w:type="dxa"/>
          </w:tcPr>
          <w:p w:rsidR="007C7B86" w:rsidRPr="00235C52" w:rsidRDefault="007C7B86" w:rsidP="003C5742">
            <w:pPr>
              <w:spacing w:after="0"/>
              <w:jc w:val="center"/>
            </w:pPr>
            <w:r w:rsidRPr="00235C52">
              <w:t>-</w:t>
            </w:r>
          </w:p>
        </w:tc>
      </w:tr>
    </w:tbl>
    <w:p w:rsidR="007C7B86" w:rsidRPr="001E737E" w:rsidRDefault="007C7B86" w:rsidP="007C7B86">
      <w:pPr>
        <w:spacing w:before="120"/>
        <w:ind w:left="360" w:right="144"/>
        <w:rPr>
          <w:noProof/>
        </w:rPr>
      </w:pPr>
      <w:r w:rsidRPr="001E737E">
        <w:rPr>
          <w:noProof/>
        </w:rPr>
        <w:t>Документация Программы обеспечения качества Поставщика должна отвечать требованиям, содержащимся в нормативных документах, и в обязательном порядке содержать информацию, удовлетворяющую требованиям изложенным ниже:</w:t>
      </w:r>
    </w:p>
    <w:p w:rsidR="007C7B86" w:rsidRPr="001E737E" w:rsidRDefault="007C7B86" w:rsidP="0070256E">
      <w:pPr>
        <w:numPr>
          <w:ilvl w:val="0"/>
          <w:numId w:val="58"/>
        </w:numPr>
        <w:spacing w:before="120" w:after="0"/>
        <w:ind w:right="144"/>
      </w:pPr>
      <w:r w:rsidRPr="001E737E">
        <w:t>Должен быть определен порядок разработки, согласования, вступления в силу документации, определенной в Договоре: Описания программы, процедур управления, Планов качества, Отчетов о несоответствиях, Отчетов об анализе качества, порядок, а также распределение ответственности</w:t>
      </w:r>
    </w:p>
    <w:p w:rsidR="007C7B86" w:rsidRPr="001E737E" w:rsidRDefault="007C7B86" w:rsidP="0070256E">
      <w:pPr>
        <w:numPr>
          <w:ilvl w:val="0"/>
          <w:numId w:val="58"/>
        </w:numPr>
        <w:spacing w:before="120" w:after="0"/>
        <w:ind w:right="144"/>
      </w:pPr>
      <w:r w:rsidRPr="001E737E">
        <w:t>В ПОК</w:t>
      </w:r>
      <w:r w:rsidR="00A80282">
        <w:t xml:space="preserve"> </w:t>
      </w:r>
      <w:r w:rsidRPr="001E737E">
        <w:t>в обязательном порядке должны быть включены организационная структура предприятия с указанием ответственности всех подразделений, относящихся к выполнению работ по  изготовлению оборудования, и линий их взаимодействия  (интерфейсов) как административных, так и в области качества. Организационная структура должна дополняться описанием ответственности и полномочий всех должностных лиц, указанных в организационной структуре, в табличном виде. Должна быть также приложена организационная структура интерфейсов с Покупателем/Генподрядчиком/Заказчиком и Субподрядчиками Поставщика.</w:t>
      </w:r>
    </w:p>
    <w:p w:rsidR="007C7B86" w:rsidRPr="001E737E" w:rsidRDefault="007C7B86" w:rsidP="0070256E">
      <w:pPr>
        <w:numPr>
          <w:ilvl w:val="0"/>
          <w:numId w:val="58"/>
        </w:numPr>
        <w:spacing w:before="120" w:after="0"/>
        <w:ind w:right="144"/>
      </w:pPr>
      <w:r w:rsidRPr="001E737E">
        <w:t xml:space="preserve">Должны быть определен и указан Представитель высшего руководства организации по качеству. </w:t>
      </w:r>
    </w:p>
    <w:p w:rsidR="007C7B86" w:rsidRPr="001E737E" w:rsidRDefault="007C7B86" w:rsidP="0070256E">
      <w:pPr>
        <w:numPr>
          <w:ilvl w:val="0"/>
          <w:numId w:val="58"/>
        </w:numPr>
        <w:spacing w:before="120" w:after="0"/>
        <w:ind w:right="144"/>
      </w:pPr>
      <w:r w:rsidRPr="001E737E">
        <w:t>Должно быть определено, каким образом проводится «Анализ со стороны руководства», включая ответственность за выполнение данной деятельности.</w:t>
      </w:r>
    </w:p>
    <w:p w:rsidR="007C7B86" w:rsidRPr="001E737E" w:rsidRDefault="007C7B86" w:rsidP="0070256E">
      <w:pPr>
        <w:numPr>
          <w:ilvl w:val="0"/>
          <w:numId w:val="58"/>
        </w:numPr>
        <w:spacing w:before="120" w:after="0"/>
        <w:ind w:right="144"/>
      </w:pPr>
      <w:r w:rsidRPr="001E737E">
        <w:t>Должна быть отражена классификация несоответствий, управление несоответствиями разных классов, порядок действий в случае обнаружения несоответствий разных классов, направление отчетов Генподрядчику.</w:t>
      </w:r>
    </w:p>
    <w:p w:rsidR="007C7B86" w:rsidRPr="001E737E" w:rsidRDefault="007C7B86" w:rsidP="0070256E">
      <w:pPr>
        <w:numPr>
          <w:ilvl w:val="0"/>
          <w:numId w:val="58"/>
        </w:numPr>
        <w:spacing w:before="120" w:after="0"/>
        <w:ind w:right="144"/>
      </w:pPr>
      <w:r w:rsidRPr="001E737E">
        <w:t xml:space="preserve">Должны быть отражены действия Поставщика по реализации других требований Договора,  например: поставка технической документации с оборудованием, ее комплектность, подготовка, порядок хранения, отгрузки и поставки оборудования </w:t>
      </w:r>
      <w:proofErr w:type="gramStart"/>
      <w:r w:rsidRPr="001E737E">
        <w:t>морем, ж</w:t>
      </w:r>
      <w:proofErr w:type="gramEnd"/>
      <w:r w:rsidRPr="001E737E">
        <w:t>/д, авиа, маркировки,  порядок проведения шефмонтажа и др.</w:t>
      </w:r>
    </w:p>
    <w:p w:rsidR="007C7B86" w:rsidRPr="001E737E" w:rsidRDefault="007C7B86" w:rsidP="0070256E">
      <w:pPr>
        <w:numPr>
          <w:ilvl w:val="0"/>
          <w:numId w:val="58"/>
        </w:numPr>
        <w:spacing w:before="120" w:after="0"/>
        <w:ind w:right="144"/>
      </w:pPr>
      <w:r w:rsidRPr="001E737E">
        <w:t>Должен быть отражен порядок доработки конструкторской и другой документации, внесения изменений в проект, процедура контроля внесения изменений в проект, порядок взаимодействия с Генподрядчиком, проектными организациями, в том числе по вопросу согласования (при наличии требований о согласовании в Договоре) технических требований, ТЗ и другой конструкторской и технологической документации.</w:t>
      </w:r>
    </w:p>
    <w:p w:rsidR="007C7B86" w:rsidRPr="001E737E" w:rsidRDefault="007C7B86" w:rsidP="0070256E">
      <w:pPr>
        <w:numPr>
          <w:ilvl w:val="0"/>
          <w:numId w:val="58"/>
        </w:numPr>
        <w:spacing w:before="120" w:after="0"/>
        <w:ind w:right="144"/>
      </w:pPr>
      <w:r w:rsidRPr="001E737E">
        <w:lastRenderedPageBreak/>
        <w:t>Должен быть описан порядок проведения совещания перед запуском оборудования в производство  для изготавливаемой Продукции.</w:t>
      </w:r>
    </w:p>
    <w:p w:rsidR="007C7B86" w:rsidRPr="001E737E" w:rsidRDefault="007C7B86" w:rsidP="0070256E">
      <w:pPr>
        <w:numPr>
          <w:ilvl w:val="0"/>
          <w:numId w:val="58"/>
        </w:numPr>
        <w:spacing w:before="120" w:after="0"/>
        <w:ind w:right="144"/>
      </w:pPr>
      <w:r w:rsidRPr="001E737E">
        <w:t>Должны быть отражены действия Поставщика по хранению документации.</w:t>
      </w:r>
    </w:p>
    <w:p w:rsidR="007C7B86" w:rsidRPr="001E737E" w:rsidRDefault="007C7B86" w:rsidP="0070256E">
      <w:pPr>
        <w:numPr>
          <w:ilvl w:val="0"/>
          <w:numId w:val="58"/>
        </w:numPr>
        <w:spacing w:before="120" w:after="0"/>
        <w:ind w:right="144"/>
      </w:pPr>
      <w:r w:rsidRPr="001E737E">
        <w:t>Должен быть определен порядок работ Поставщика с Планом качества, проведение инспекций, приемосдаточных испытаний, порядок вызова инспекторов Генподрядчика и ГУ «ДСАЭ», окончательной приемки.</w:t>
      </w:r>
    </w:p>
    <w:p w:rsidR="007C7B86" w:rsidRPr="001E737E" w:rsidRDefault="007C7B86" w:rsidP="0070256E">
      <w:pPr>
        <w:numPr>
          <w:ilvl w:val="0"/>
          <w:numId w:val="58"/>
        </w:numPr>
        <w:spacing w:before="120" w:after="0"/>
        <w:ind w:right="144"/>
      </w:pPr>
      <w:r w:rsidRPr="001E737E">
        <w:t>Должен быть приведен перечень используемых при выполнении работ нормативных документов.</w:t>
      </w:r>
    </w:p>
    <w:p w:rsidR="007C7B86" w:rsidRPr="001E737E" w:rsidRDefault="007C7B86" w:rsidP="0070256E">
      <w:pPr>
        <w:numPr>
          <w:ilvl w:val="0"/>
          <w:numId w:val="58"/>
        </w:numPr>
        <w:spacing w:before="120" w:after="0"/>
        <w:ind w:right="144"/>
      </w:pPr>
      <w:r w:rsidRPr="001E737E">
        <w:t>Данный перечень может быть дополнен Поставщиком по запросу Генподрядчика.</w:t>
      </w:r>
    </w:p>
    <w:p w:rsidR="007C7B86" w:rsidRPr="001E737E" w:rsidRDefault="007C7B86" w:rsidP="0070256E">
      <w:pPr>
        <w:numPr>
          <w:ilvl w:val="0"/>
          <w:numId w:val="58"/>
        </w:numPr>
        <w:spacing w:before="120" w:after="0"/>
        <w:ind w:right="137"/>
      </w:pPr>
      <w:r w:rsidRPr="001E737E">
        <w:t xml:space="preserve">В случае </w:t>
      </w:r>
      <w:r w:rsidRPr="001E737E">
        <w:rPr>
          <w:noProof/>
        </w:rPr>
        <w:t>если</w:t>
      </w:r>
      <w:r w:rsidRPr="001E737E">
        <w:t xml:space="preserve"> Деятельность Поставщика по настоящему Договору или ее часть не может быть описана в соответствии с данными требованиями по причине:</w:t>
      </w:r>
    </w:p>
    <w:p w:rsidR="007C7B86" w:rsidRPr="001E737E" w:rsidRDefault="007C7B86" w:rsidP="007C7B86">
      <w:pPr>
        <w:spacing w:before="120"/>
        <w:ind w:left="360" w:right="137" w:firstLine="349"/>
      </w:pPr>
      <w:r w:rsidRPr="001E737E">
        <w:t>- требуется предоставить информацию по деятельности, не выполняемой Поставщиком,</w:t>
      </w:r>
    </w:p>
    <w:p w:rsidR="007C7B86" w:rsidRPr="001E737E" w:rsidRDefault="007C7B86" w:rsidP="007C7B86">
      <w:pPr>
        <w:spacing w:before="120"/>
        <w:ind w:left="360" w:right="137" w:firstLine="349"/>
      </w:pPr>
      <w:r w:rsidRPr="001E737E">
        <w:t>- не установлены требования к какой-либо деятельности, выполняемой  Поставщиком,</w:t>
      </w:r>
    </w:p>
    <w:p w:rsidR="007C7B86" w:rsidRPr="00EF0D2A" w:rsidRDefault="007C7B86" w:rsidP="007C7B86">
      <w:pPr>
        <w:pStyle w:val="36"/>
        <w:spacing w:before="120" w:after="0"/>
        <w:ind w:left="360" w:right="137"/>
        <w:rPr>
          <w:sz w:val="24"/>
        </w:rPr>
        <w:sectPr w:rsidR="007C7B86" w:rsidRPr="00EF0D2A" w:rsidSect="003C5742">
          <w:pgSz w:w="11906" w:h="16838"/>
          <w:pgMar w:top="837" w:right="707" w:bottom="709" w:left="1276" w:header="561" w:footer="720" w:gutter="0"/>
          <w:cols w:space="720"/>
          <w:docGrid w:linePitch="326"/>
        </w:sectPr>
      </w:pPr>
      <w:r w:rsidRPr="001E737E">
        <w:rPr>
          <w:sz w:val="24"/>
          <w:szCs w:val="24"/>
        </w:rPr>
        <w:t>то данные требования могут быть подвергнуты соответствующей корректировке Поставщиком, с обязательным уведомлением через Покупателя Генподрядчика о содержании изменений. Генподрядчик имеет право дать комментарии по таким изменениям через Покупателя, которые должны быть учтены Поставщиком. Поставщик должен своевременно предпринять необходимые меры, по получению соответствующих разрешений (экспертных заключений) на документацию, передаваемую ГУ «ДСАЭ» на рассмотрение и/или согласование в соответствии с процедурами</w:t>
      </w:r>
      <w:r w:rsidRPr="00EF0D2A">
        <w:rPr>
          <w:sz w:val="24"/>
        </w:rPr>
        <w:t>.</w:t>
      </w:r>
    </w:p>
    <w:p w:rsidR="007C7B86" w:rsidRPr="00EF0D2A" w:rsidRDefault="007C7B86" w:rsidP="007C7B86">
      <w:pPr>
        <w:pStyle w:val="1"/>
        <w:ind w:left="432"/>
        <w:rPr>
          <w:lang w:val="bg-BG"/>
        </w:rPr>
      </w:pPr>
      <w:bookmarkStart w:id="311" w:name="_Toc170809634"/>
      <w:bookmarkStart w:id="312" w:name="_Toc195525876"/>
      <w:bookmarkStart w:id="313" w:name="_Toc221002791"/>
      <w:bookmarkStart w:id="314" w:name="_Toc328405718"/>
      <w:r w:rsidRPr="00EF0D2A">
        <w:rPr>
          <w:lang w:val="bg-BG"/>
        </w:rPr>
        <w:lastRenderedPageBreak/>
        <w:t xml:space="preserve">Дополнение 2   </w:t>
      </w:r>
      <w:bookmarkEnd w:id="311"/>
      <w:bookmarkEnd w:id="312"/>
      <w:r w:rsidRPr="00EF0D2A">
        <w:rPr>
          <w:lang w:val="bg-BG"/>
        </w:rPr>
        <w:t>Форма Плана качества</w:t>
      </w:r>
      <w:bookmarkEnd w:id="313"/>
      <w:bookmarkEnd w:id="314"/>
    </w:p>
    <w:p w:rsidR="007C7B86" w:rsidRPr="00EF0D2A" w:rsidRDefault="007C7B86" w:rsidP="007C7B86">
      <w:pPr>
        <w:pStyle w:val="1"/>
        <w:ind w:left="432"/>
        <w:rPr>
          <w:lang w:val="bg-BG"/>
        </w:rPr>
      </w:pPr>
    </w:p>
    <w:p w:rsidR="007C7B86" w:rsidRPr="00EF0D2A" w:rsidRDefault="007C7B86" w:rsidP="007C7B86">
      <w:pPr>
        <w:rPr>
          <w:lang w:val="bg-BG"/>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140"/>
        <w:gridCol w:w="2979"/>
        <w:gridCol w:w="848"/>
        <w:gridCol w:w="568"/>
        <w:gridCol w:w="427"/>
        <w:gridCol w:w="1314"/>
        <w:gridCol w:w="247"/>
        <w:gridCol w:w="850"/>
        <w:gridCol w:w="284"/>
        <w:gridCol w:w="1108"/>
        <w:gridCol w:w="26"/>
        <w:gridCol w:w="567"/>
        <w:gridCol w:w="283"/>
        <w:gridCol w:w="709"/>
        <w:gridCol w:w="709"/>
        <w:gridCol w:w="709"/>
        <w:gridCol w:w="141"/>
        <w:gridCol w:w="567"/>
        <w:gridCol w:w="567"/>
        <w:gridCol w:w="142"/>
        <w:gridCol w:w="1418"/>
      </w:tblGrid>
      <w:tr w:rsidR="007C7B86" w:rsidRPr="00EF0D2A" w:rsidTr="003C5742">
        <w:trPr>
          <w:cantSplit/>
          <w:trHeight w:val="632"/>
        </w:trPr>
        <w:tc>
          <w:tcPr>
            <w:tcW w:w="3968" w:type="dxa"/>
            <w:gridSpan w:val="3"/>
            <w:tcBorders>
              <w:top w:val="single" w:sz="12" w:space="0" w:color="auto"/>
              <w:left w:val="single" w:sz="12" w:space="0" w:color="auto"/>
              <w:right w:val="single" w:sz="4" w:space="0" w:color="auto"/>
            </w:tcBorders>
            <w:vAlign w:val="center"/>
          </w:tcPr>
          <w:p w:rsidR="007C7B86" w:rsidRPr="00EF0D2A" w:rsidRDefault="007C7B86" w:rsidP="003C5742">
            <w:pPr>
              <w:ind w:left="-108"/>
              <w:jc w:val="center"/>
              <w:rPr>
                <w:b/>
                <w:bCs/>
              </w:rPr>
            </w:pPr>
            <w:bookmarkStart w:id="315" w:name="OLE_LINK1"/>
            <w:r>
              <w:rPr>
                <w:noProof/>
              </w:rPr>
              <w:drawing>
                <wp:inline distT="0" distB="0" distL="0" distR="0" wp14:anchorId="0B60C0ED" wp14:editId="19D5F9D3">
                  <wp:extent cx="2514600" cy="4419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4600" cy="441960"/>
                          </a:xfrm>
                          <a:prstGeom prst="rect">
                            <a:avLst/>
                          </a:prstGeom>
                          <a:noFill/>
                          <a:ln>
                            <a:noFill/>
                          </a:ln>
                        </pic:spPr>
                      </pic:pic>
                    </a:graphicData>
                  </a:graphic>
                </wp:inline>
              </w:drawing>
            </w:r>
            <w:bookmarkEnd w:id="315"/>
          </w:p>
        </w:tc>
        <w:tc>
          <w:tcPr>
            <w:tcW w:w="3404" w:type="dxa"/>
            <w:gridSpan w:val="5"/>
            <w:tcBorders>
              <w:top w:val="single" w:sz="12" w:space="0" w:color="auto"/>
              <w:left w:val="single" w:sz="4" w:space="0" w:color="auto"/>
            </w:tcBorders>
            <w:vAlign w:val="center"/>
          </w:tcPr>
          <w:p w:rsidR="007C7B86" w:rsidRPr="00EF0D2A" w:rsidRDefault="007C7B86" w:rsidP="003C5742">
            <w:pPr>
              <w:jc w:val="center"/>
              <w:rPr>
                <w:b/>
                <w:bCs/>
              </w:rPr>
            </w:pPr>
            <w:r w:rsidRPr="00EF0D2A">
              <w:rPr>
                <w:b/>
                <w:bCs/>
              </w:rPr>
              <w:t>Белорусская АЭС</w:t>
            </w:r>
          </w:p>
        </w:tc>
        <w:tc>
          <w:tcPr>
            <w:tcW w:w="5245" w:type="dxa"/>
            <w:gridSpan w:val="9"/>
            <w:tcBorders>
              <w:top w:val="single" w:sz="12" w:space="0" w:color="auto"/>
            </w:tcBorders>
            <w:vAlign w:val="center"/>
          </w:tcPr>
          <w:p w:rsidR="007C7B86" w:rsidRPr="00EF0D2A" w:rsidRDefault="007C7B86" w:rsidP="003C5742">
            <w:r w:rsidRPr="00EF0D2A">
              <w:t>Наименование изготовителя:             /1/</w:t>
            </w:r>
          </w:p>
        </w:tc>
        <w:tc>
          <w:tcPr>
            <w:tcW w:w="1275" w:type="dxa"/>
            <w:gridSpan w:val="3"/>
            <w:tcBorders>
              <w:top w:val="single" w:sz="12" w:space="0" w:color="auto"/>
              <w:right w:val="single" w:sz="12" w:space="0" w:color="auto"/>
            </w:tcBorders>
            <w:vAlign w:val="center"/>
          </w:tcPr>
          <w:p w:rsidR="007C7B86" w:rsidRPr="00EF0D2A" w:rsidRDefault="007C7B86" w:rsidP="003C5742">
            <w:pPr>
              <w:jc w:val="center"/>
              <w:rPr>
                <w:i/>
              </w:rPr>
            </w:pPr>
            <w:r w:rsidRPr="00EF0D2A">
              <w:t>Лист</w:t>
            </w:r>
            <w:r w:rsidRPr="00EF0D2A">
              <w:rPr>
                <w:lang w:val="en-US"/>
              </w:rPr>
              <w:t xml:space="preserve">   /2/</w:t>
            </w:r>
          </w:p>
        </w:tc>
        <w:tc>
          <w:tcPr>
            <w:tcW w:w="1560" w:type="dxa"/>
            <w:gridSpan w:val="2"/>
            <w:tcBorders>
              <w:top w:val="single" w:sz="12" w:space="0" w:color="auto"/>
              <w:right w:val="single" w:sz="12" w:space="0" w:color="auto"/>
            </w:tcBorders>
            <w:vAlign w:val="center"/>
          </w:tcPr>
          <w:p w:rsidR="007C7B86" w:rsidRPr="00EF0D2A" w:rsidRDefault="007C7B86" w:rsidP="003C5742">
            <w:pPr>
              <w:jc w:val="center"/>
            </w:pPr>
            <w:r w:rsidRPr="00EF0D2A">
              <w:t>из</w:t>
            </w:r>
          </w:p>
        </w:tc>
      </w:tr>
      <w:tr w:rsidR="007C7B86" w:rsidRPr="00EF0D2A" w:rsidTr="003C5742">
        <w:tblPrEx>
          <w:tblCellMar>
            <w:left w:w="56" w:type="dxa"/>
            <w:right w:w="56" w:type="dxa"/>
          </w:tblCellMar>
        </w:tblPrEx>
        <w:trPr>
          <w:cantSplit/>
          <w:trHeight w:val="723"/>
        </w:trPr>
        <w:tc>
          <w:tcPr>
            <w:tcW w:w="3968" w:type="dxa"/>
            <w:gridSpan w:val="3"/>
            <w:tcBorders>
              <w:left w:val="single" w:sz="12" w:space="0" w:color="auto"/>
            </w:tcBorders>
            <w:vAlign w:val="center"/>
          </w:tcPr>
          <w:p w:rsidR="007C7B86" w:rsidRPr="00EF0D2A" w:rsidRDefault="007C7B86" w:rsidP="003C5742">
            <w:pPr>
              <w:jc w:val="center"/>
              <w:rPr>
                <w:noProof/>
                <w:lang w:val="en-US"/>
              </w:rPr>
            </w:pPr>
            <w:r w:rsidRPr="00EF0D2A">
              <w:rPr>
                <w:noProof/>
              </w:rPr>
              <w:t>ПЛАН</w:t>
            </w:r>
            <w:r w:rsidRPr="00EF0D2A">
              <w:rPr>
                <w:noProof/>
                <w:lang w:val="en-US"/>
              </w:rPr>
              <w:t xml:space="preserve"> </w:t>
            </w:r>
            <w:r w:rsidRPr="00EF0D2A">
              <w:rPr>
                <w:noProof/>
              </w:rPr>
              <w:t>КАЧЕСТВА</w:t>
            </w:r>
            <w:r w:rsidRPr="00EF0D2A">
              <w:rPr>
                <w:noProof/>
                <w:lang w:val="en-US"/>
              </w:rPr>
              <w:t xml:space="preserve"> </w:t>
            </w:r>
          </w:p>
        </w:tc>
        <w:tc>
          <w:tcPr>
            <w:tcW w:w="1416" w:type="dxa"/>
            <w:gridSpan w:val="2"/>
            <w:tcBorders>
              <w:right w:val="nil"/>
            </w:tcBorders>
            <w:vAlign w:val="center"/>
          </w:tcPr>
          <w:p w:rsidR="007C7B86" w:rsidRPr="00EF0D2A" w:rsidRDefault="007C7B86" w:rsidP="003C5742">
            <w:pPr>
              <w:jc w:val="center"/>
              <w:rPr>
                <w:noProof/>
              </w:rPr>
            </w:pPr>
            <w:r w:rsidRPr="00EF0D2A">
              <w:rPr>
                <w:noProof/>
              </w:rPr>
              <w:t>Рег</w:t>
            </w:r>
            <w:r w:rsidRPr="00EF0D2A">
              <w:rPr>
                <w:noProof/>
                <w:lang w:val="en-US"/>
              </w:rPr>
              <w:t>.№</w:t>
            </w:r>
          </w:p>
        </w:tc>
        <w:tc>
          <w:tcPr>
            <w:tcW w:w="3122" w:type="dxa"/>
            <w:gridSpan w:val="5"/>
            <w:tcBorders>
              <w:left w:val="nil"/>
            </w:tcBorders>
            <w:vAlign w:val="center"/>
          </w:tcPr>
          <w:p w:rsidR="007C7B86" w:rsidRPr="00EF0D2A" w:rsidRDefault="007C7B86" w:rsidP="003C5742">
            <w:pPr>
              <w:jc w:val="center"/>
              <w:rPr>
                <w:noProof/>
                <w:lang w:val="en-US"/>
              </w:rPr>
            </w:pPr>
            <w:r w:rsidRPr="00EF0D2A">
              <w:rPr>
                <w:noProof/>
                <w:lang w:val="en-US"/>
              </w:rPr>
              <w:t>/3/</w:t>
            </w:r>
          </w:p>
        </w:tc>
        <w:tc>
          <w:tcPr>
            <w:tcW w:w="1108" w:type="dxa"/>
            <w:tcBorders>
              <w:right w:val="nil"/>
            </w:tcBorders>
            <w:vAlign w:val="center"/>
          </w:tcPr>
          <w:p w:rsidR="007C7B86" w:rsidRPr="00EF0D2A" w:rsidRDefault="007C7B86" w:rsidP="003C5742">
            <w:pPr>
              <w:jc w:val="center"/>
              <w:rPr>
                <w:i/>
                <w:noProof/>
              </w:rPr>
            </w:pPr>
            <w:r w:rsidRPr="00EF0D2A">
              <w:rPr>
                <w:noProof/>
              </w:rPr>
              <w:t>Ред</w:t>
            </w:r>
            <w:r w:rsidRPr="00EF0D2A">
              <w:rPr>
                <w:noProof/>
                <w:lang w:val="en-US"/>
              </w:rPr>
              <w:t>.</w:t>
            </w:r>
          </w:p>
        </w:tc>
        <w:tc>
          <w:tcPr>
            <w:tcW w:w="593" w:type="dxa"/>
            <w:gridSpan w:val="2"/>
            <w:tcBorders>
              <w:left w:val="nil"/>
            </w:tcBorders>
            <w:vAlign w:val="center"/>
          </w:tcPr>
          <w:p w:rsidR="007C7B86" w:rsidRPr="00EF0D2A" w:rsidRDefault="007C7B86" w:rsidP="003C5742">
            <w:pPr>
              <w:jc w:val="center"/>
              <w:rPr>
                <w:noProof/>
              </w:rPr>
            </w:pPr>
            <w:r w:rsidRPr="00EF0D2A">
              <w:rPr>
                <w:noProof/>
              </w:rPr>
              <w:t>/4/</w:t>
            </w:r>
          </w:p>
        </w:tc>
        <w:tc>
          <w:tcPr>
            <w:tcW w:w="2410" w:type="dxa"/>
            <w:gridSpan w:val="4"/>
            <w:vAlign w:val="center"/>
          </w:tcPr>
          <w:p w:rsidR="007C7B86" w:rsidRPr="00EF0D2A" w:rsidRDefault="007C7B86" w:rsidP="003C5742">
            <w:pPr>
              <w:jc w:val="center"/>
              <w:rPr>
                <w:noProof/>
              </w:rPr>
            </w:pPr>
            <w:r w:rsidRPr="00EF0D2A">
              <w:rPr>
                <w:noProof/>
              </w:rPr>
              <w:t>Код по ККS</w:t>
            </w:r>
          </w:p>
        </w:tc>
        <w:tc>
          <w:tcPr>
            <w:tcW w:w="2835" w:type="dxa"/>
            <w:gridSpan w:val="5"/>
            <w:tcBorders>
              <w:right w:val="single" w:sz="12" w:space="0" w:color="auto"/>
            </w:tcBorders>
            <w:vAlign w:val="center"/>
          </w:tcPr>
          <w:p w:rsidR="007C7B86" w:rsidRPr="00EF0D2A" w:rsidRDefault="007C7B86" w:rsidP="003C5742">
            <w:pPr>
              <w:jc w:val="center"/>
              <w:rPr>
                <w:noProof/>
              </w:rPr>
            </w:pPr>
            <w:r w:rsidRPr="00EF0D2A">
              <w:rPr>
                <w:noProof/>
              </w:rPr>
              <w:t>/5/</w:t>
            </w:r>
          </w:p>
        </w:tc>
      </w:tr>
      <w:tr w:rsidR="007C7B86" w:rsidRPr="00EF0D2A" w:rsidTr="003C5742">
        <w:trPr>
          <w:cantSplit/>
          <w:trHeight w:val="813"/>
        </w:trPr>
        <w:tc>
          <w:tcPr>
            <w:tcW w:w="3968" w:type="dxa"/>
            <w:gridSpan w:val="3"/>
            <w:tcBorders>
              <w:left w:val="single" w:sz="12" w:space="0" w:color="auto"/>
            </w:tcBorders>
            <w:vAlign w:val="center"/>
          </w:tcPr>
          <w:p w:rsidR="007C7B86" w:rsidRPr="00EF0D2A" w:rsidRDefault="007C7B86" w:rsidP="003C5742">
            <w:pPr>
              <w:jc w:val="center"/>
              <w:rPr>
                <w:noProof/>
              </w:rPr>
            </w:pPr>
            <w:r w:rsidRPr="00EF0D2A">
              <w:rPr>
                <w:noProof/>
              </w:rPr>
              <w:t>Наименование изделия</w:t>
            </w:r>
          </w:p>
        </w:tc>
        <w:tc>
          <w:tcPr>
            <w:tcW w:w="1416" w:type="dxa"/>
            <w:gridSpan w:val="2"/>
            <w:vAlign w:val="center"/>
          </w:tcPr>
          <w:p w:rsidR="007C7B86" w:rsidRPr="00EF0D2A" w:rsidRDefault="007C7B86" w:rsidP="003C5742">
            <w:pPr>
              <w:jc w:val="center"/>
              <w:rPr>
                <w:noProof/>
              </w:rPr>
            </w:pPr>
            <w:r w:rsidRPr="00EF0D2A">
              <w:rPr>
                <w:noProof/>
                <w:lang w:val="en-GB"/>
              </w:rPr>
              <w:t xml:space="preserve">№ </w:t>
            </w:r>
            <w:r w:rsidRPr="00EF0D2A">
              <w:rPr>
                <w:noProof/>
              </w:rPr>
              <w:t>изделия</w:t>
            </w:r>
          </w:p>
        </w:tc>
        <w:tc>
          <w:tcPr>
            <w:tcW w:w="1741" w:type="dxa"/>
            <w:gridSpan w:val="2"/>
            <w:vAlign w:val="center"/>
          </w:tcPr>
          <w:p w:rsidR="007C7B86" w:rsidRPr="00EF0D2A" w:rsidRDefault="007C7B86" w:rsidP="003C5742">
            <w:pPr>
              <w:jc w:val="center"/>
              <w:rPr>
                <w:noProof/>
              </w:rPr>
            </w:pPr>
            <w:r w:rsidRPr="00EF0D2A">
              <w:rPr>
                <w:noProof/>
                <w:lang w:val="en-GB"/>
              </w:rPr>
              <w:t xml:space="preserve">№ </w:t>
            </w:r>
            <w:r w:rsidRPr="00EF0D2A">
              <w:rPr>
                <w:noProof/>
              </w:rPr>
              <w:t>чертежа</w:t>
            </w:r>
            <w:r w:rsidRPr="00EF0D2A">
              <w:rPr>
                <w:noProof/>
                <w:lang w:val="en-GB"/>
              </w:rPr>
              <w:t xml:space="preserve"> </w:t>
            </w:r>
            <w:r w:rsidRPr="00EF0D2A">
              <w:rPr>
                <w:noProof/>
              </w:rPr>
              <w:t>изделия</w:t>
            </w:r>
          </w:p>
        </w:tc>
        <w:tc>
          <w:tcPr>
            <w:tcW w:w="1381" w:type="dxa"/>
            <w:gridSpan w:val="3"/>
            <w:vAlign w:val="center"/>
          </w:tcPr>
          <w:p w:rsidR="007C7B86" w:rsidRPr="00EF0D2A" w:rsidRDefault="007C7B86" w:rsidP="003C5742">
            <w:pPr>
              <w:jc w:val="center"/>
              <w:rPr>
                <w:noProof/>
              </w:rPr>
            </w:pPr>
            <w:r w:rsidRPr="00EF0D2A">
              <w:rPr>
                <w:noProof/>
              </w:rPr>
              <w:t>Категория обеспечения качества</w:t>
            </w:r>
          </w:p>
        </w:tc>
        <w:tc>
          <w:tcPr>
            <w:tcW w:w="1701" w:type="dxa"/>
            <w:gridSpan w:val="3"/>
            <w:vAlign w:val="center"/>
          </w:tcPr>
          <w:p w:rsidR="007C7B86" w:rsidRPr="00EF0D2A" w:rsidRDefault="007C7B86" w:rsidP="003C5742">
            <w:pPr>
              <w:jc w:val="center"/>
              <w:rPr>
                <w:noProof/>
              </w:rPr>
            </w:pPr>
            <w:r w:rsidRPr="00EF0D2A">
              <w:rPr>
                <w:noProof/>
              </w:rPr>
              <w:t>Класс безопасности</w:t>
            </w:r>
          </w:p>
          <w:p w:rsidR="007C7B86" w:rsidRPr="00EF0D2A" w:rsidRDefault="007C7B86" w:rsidP="003C5742">
            <w:pPr>
              <w:jc w:val="center"/>
              <w:rPr>
                <w:i/>
                <w:noProof/>
              </w:rPr>
            </w:pPr>
            <w:r w:rsidRPr="00EF0D2A">
              <w:rPr>
                <w:i/>
                <w:noProof/>
              </w:rPr>
              <w:t>Safety Class</w:t>
            </w:r>
          </w:p>
        </w:tc>
        <w:tc>
          <w:tcPr>
            <w:tcW w:w="2410" w:type="dxa"/>
            <w:gridSpan w:val="4"/>
            <w:vAlign w:val="center"/>
          </w:tcPr>
          <w:p w:rsidR="007C7B86" w:rsidRPr="00EF0D2A" w:rsidRDefault="007C7B86" w:rsidP="003C5742">
            <w:pPr>
              <w:jc w:val="center"/>
              <w:rPr>
                <w:noProof/>
              </w:rPr>
            </w:pPr>
            <w:r w:rsidRPr="00EF0D2A">
              <w:rPr>
                <w:noProof/>
              </w:rPr>
              <w:t>Контракт</w:t>
            </w:r>
          </w:p>
          <w:p w:rsidR="007C7B86" w:rsidRPr="00EF0D2A" w:rsidRDefault="007C7B86" w:rsidP="003C5742">
            <w:pPr>
              <w:jc w:val="center"/>
              <w:rPr>
                <w:noProof/>
              </w:rPr>
            </w:pPr>
            <w:r w:rsidRPr="00EF0D2A">
              <w:rPr>
                <w:noProof/>
              </w:rPr>
              <w:t>Генподрядчик –  ГУ «ДСАЭ» №</w:t>
            </w:r>
          </w:p>
        </w:tc>
        <w:tc>
          <w:tcPr>
            <w:tcW w:w="2835" w:type="dxa"/>
            <w:gridSpan w:val="5"/>
            <w:vMerge w:val="restart"/>
            <w:tcBorders>
              <w:right w:val="single" w:sz="12" w:space="0" w:color="auto"/>
            </w:tcBorders>
            <w:vAlign w:val="center"/>
          </w:tcPr>
          <w:p w:rsidR="007C7B86" w:rsidRPr="00EF0D2A" w:rsidRDefault="007C7B86" w:rsidP="003C5742">
            <w:pPr>
              <w:jc w:val="center"/>
              <w:rPr>
                <w:noProof/>
              </w:rPr>
            </w:pPr>
            <w:r w:rsidRPr="00EF0D2A">
              <w:rPr>
                <w:noProof/>
              </w:rPr>
              <w:t>/11/</w:t>
            </w:r>
          </w:p>
        </w:tc>
      </w:tr>
      <w:tr w:rsidR="007C7B86" w:rsidRPr="00EF0D2A" w:rsidTr="003C5742">
        <w:trPr>
          <w:cantSplit/>
          <w:trHeight w:val="1011"/>
        </w:trPr>
        <w:tc>
          <w:tcPr>
            <w:tcW w:w="3968" w:type="dxa"/>
            <w:gridSpan w:val="3"/>
            <w:tcBorders>
              <w:left w:val="single" w:sz="12" w:space="0" w:color="auto"/>
            </w:tcBorders>
            <w:vAlign w:val="center"/>
          </w:tcPr>
          <w:p w:rsidR="007C7B86" w:rsidRPr="00EF0D2A" w:rsidRDefault="007C7B86" w:rsidP="003C5742">
            <w:pPr>
              <w:jc w:val="center"/>
              <w:rPr>
                <w:bCs/>
                <w:i/>
              </w:rPr>
            </w:pPr>
            <w:r w:rsidRPr="00EF0D2A">
              <w:rPr>
                <w:bCs/>
                <w:i/>
              </w:rPr>
              <w:t>/6/</w:t>
            </w:r>
          </w:p>
        </w:tc>
        <w:tc>
          <w:tcPr>
            <w:tcW w:w="1416" w:type="dxa"/>
            <w:gridSpan w:val="2"/>
            <w:vAlign w:val="center"/>
          </w:tcPr>
          <w:p w:rsidR="007C7B86" w:rsidRPr="00EF0D2A" w:rsidRDefault="007C7B86" w:rsidP="003C5742">
            <w:pPr>
              <w:jc w:val="center"/>
              <w:rPr>
                <w:noProof/>
              </w:rPr>
            </w:pPr>
            <w:r w:rsidRPr="00EF0D2A">
              <w:rPr>
                <w:noProof/>
              </w:rPr>
              <w:t>/8/</w:t>
            </w:r>
          </w:p>
        </w:tc>
        <w:tc>
          <w:tcPr>
            <w:tcW w:w="1741" w:type="dxa"/>
            <w:gridSpan w:val="2"/>
            <w:vAlign w:val="center"/>
          </w:tcPr>
          <w:p w:rsidR="007C7B86" w:rsidRPr="00EF0D2A" w:rsidRDefault="007C7B86" w:rsidP="003C5742">
            <w:pPr>
              <w:jc w:val="center"/>
              <w:rPr>
                <w:noProof/>
              </w:rPr>
            </w:pPr>
            <w:r w:rsidRPr="00EF0D2A">
              <w:rPr>
                <w:noProof/>
              </w:rPr>
              <w:t>/7/</w:t>
            </w:r>
          </w:p>
        </w:tc>
        <w:tc>
          <w:tcPr>
            <w:tcW w:w="1381" w:type="dxa"/>
            <w:gridSpan w:val="3"/>
            <w:vAlign w:val="center"/>
          </w:tcPr>
          <w:p w:rsidR="007C7B86" w:rsidRPr="00EF0D2A" w:rsidRDefault="007C7B86" w:rsidP="003C5742">
            <w:pPr>
              <w:jc w:val="center"/>
              <w:rPr>
                <w:noProof/>
              </w:rPr>
            </w:pPr>
            <w:r w:rsidRPr="00EF0D2A">
              <w:rPr>
                <w:noProof/>
              </w:rPr>
              <w:t>/9/</w:t>
            </w:r>
          </w:p>
        </w:tc>
        <w:tc>
          <w:tcPr>
            <w:tcW w:w="1701" w:type="dxa"/>
            <w:gridSpan w:val="3"/>
            <w:vAlign w:val="center"/>
          </w:tcPr>
          <w:p w:rsidR="007C7B86" w:rsidRPr="00EF0D2A" w:rsidRDefault="007C7B86" w:rsidP="003C5742">
            <w:pPr>
              <w:jc w:val="center"/>
              <w:rPr>
                <w:noProof/>
                <w:vertAlign w:val="superscript"/>
              </w:rPr>
            </w:pPr>
            <w:r w:rsidRPr="00EF0D2A">
              <w:rPr>
                <w:noProof/>
              </w:rPr>
              <w:t>/10/</w:t>
            </w:r>
          </w:p>
        </w:tc>
        <w:tc>
          <w:tcPr>
            <w:tcW w:w="2410" w:type="dxa"/>
            <w:gridSpan w:val="4"/>
            <w:vAlign w:val="center"/>
          </w:tcPr>
          <w:p w:rsidR="007C7B86" w:rsidRPr="00EF0D2A" w:rsidRDefault="007C7B86" w:rsidP="003C5742">
            <w:pPr>
              <w:jc w:val="center"/>
              <w:rPr>
                <w:noProof/>
              </w:rPr>
            </w:pPr>
            <w:r w:rsidRPr="00EF0D2A">
              <w:rPr>
                <w:noProof/>
              </w:rPr>
              <w:t>№ дополнения к Соглашению/Контракту</w:t>
            </w:r>
          </w:p>
        </w:tc>
        <w:tc>
          <w:tcPr>
            <w:tcW w:w="2835" w:type="dxa"/>
            <w:gridSpan w:val="5"/>
            <w:vMerge/>
            <w:tcBorders>
              <w:right w:val="single" w:sz="12" w:space="0" w:color="auto"/>
            </w:tcBorders>
            <w:vAlign w:val="center"/>
          </w:tcPr>
          <w:p w:rsidR="007C7B86" w:rsidRPr="00EF0D2A" w:rsidRDefault="007C7B86" w:rsidP="003C5742">
            <w:pPr>
              <w:jc w:val="center"/>
              <w:rPr>
                <w:noProof/>
              </w:rPr>
            </w:pPr>
          </w:p>
        </w:tc>
      </w:tr>
      <w:tr w:rsidR="007C7B86" w:rsidRPr="00EF0D2A" w:rsidTr="003C5742">
        <w:trPr>
          <w:cantSplit/>
          <w:trHeight w:val="775"/>
        </w:trPr>
        <w:tc>
          <w:tcPr>
            <w:tcW w:w="3968" w:type="dxa"/>
            <w:gridSpan w:val="3"/>
            <w:tcBorders>
              <w:left w:val="single" w:sz="12" w:space="0" w:color="auto"/>
              <w:bottom w:val="single" w:sz="12" w:space="0" w:color="auto"/>
            </w:tcBorders>
            <w:vAlign w:val="center"/>
          </w:tcPr>
          <w:p w:rsidR="007C7B86" w:rsidRPr="00EF0D2A" w:rsidRDefault="007C7B86" w:rsidP="003C5742">
            <w:pPr>
              <w:jc w:val="center"/>
              <w:rPr>
                <w:noProof/>
              </w:rPr>
            </w:pPr>
            <w:r w:rsidRPr="00EF0D2A">
              <w:rPr>
                <w:noProof/>
              </w:rPr>
              <w:t>Наименование оборудования по договору</w:t>
            </w:r>
          </w:p>
        </w:tc>
        <w:tc>
          <w:tcPr>
            <w:tcW w:w="6239" w:type="dxa"/>
            <w:gridSpan w:val="10"/>
            <w:tcBorders>
              <w:bottom w:val="single" w:sz="12" w:space="0" w:color="auto"/>
            </w:tcBorders>
            <w:vAlign w:val="center"/>
          </w:tcPr>
          <w:p w:rsidR="007C7B86" w:rsidRPr="00EF0D2A" w:rsidRDefault="007C7B86" w:rsidP="003C5742">
            <w:pPr>
              <w:jc w:val="center"/>
            </w:pPr>
          </w:p>
          <w:p w:rsidR="007C7B86" w:rsidRPr="00EF0D2A" w:rsidRDefault="007C7B86" w:rsidP="003C5742">
            <w:pPr>
              <w:jc w:val="center"/>
            </w:pPr>
            <w:r w:rsidRPr="00EF0D2A">
              <w:t>/12/</w:t>
            </w:r>
          </w:p>
        </w:tc>
        <w:tc>
          <w:tcPr>
            <w:tcW w:w="2410" w:type="dxa"/>
            <w:gridSpan w:val="4"/>
            <w:tcBorders>
              <w:bottom w:val="single" w:sz="12" w:space="0" w:color="auto"/>
            </w:tcBorders>
            <w:vAlign w:val="center"/>
          </w:tcPr>
          <w:p w:rsidR="007C7B86" w:rsidRPr="00EF0D2A" w:rsidRDefault="007C7B86" w:rsidP="003C5742">
            <w:pPr>
              <w:jc w:val="center"/>
              <w:rPr>
                <w:noProof/>
              </w:rPr>
            </w:pPr>
            <w:r w:rsidRPr="00EF0D2A">
              <w:rPr>
                <w:noProof/>
              </w:rPr>
              <w:t>Договор между Заказчиком и Поставщиком (Изготовителем)</w:t>
            </w:r>
          </w:p>
        </w:tc>
        <w:tc>
          <w:tcPr>
            <w:tcW w:w="2835" w:type="dxa"/>
            <w:gridSpan w:val="5"/>
            <w:tcBorders>
              <w:bottom w:val="single" w:sz="12" w:space="0" w:color="auto"/>
              <w:right w:val="single" w:sz="12" w:space="0" w:color="auto"/>
            </w:tcBorders>
            <w:vAlign w:val="center"/>
          </w:tcPr>
          <w:p w:rsidR="007C7B86" w:rsidRPr="00EF0D2A" w:rsidRDefault="007C7B86" w:rsidP="003C5742">
            <w:pPr>
              <w:jc w:val="center"/>
              <w:rPr>
                <w:noProof/>
              </w:rPr>
            </w:pPr>
            <w:r w:rsidRPr="00EF0D2A">
              <w:rPr>
                <w:noProof/>
              </w:rPr>
              <w:t>/13/</w:t>
            </w:r>
          </w:p>
        </w:tc>
      </w:tr>
      <w:tr w:rsidR="007C7B86" w:rsidRPr="00EF0D2A" w:rsidTr="003C57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8"/>
        </w:trPr>
        <w:tc>
          <w:tcPr>
            <w:tcW w:w="989" w:type="dxa"/>
            <w:gridSpan w:val="2"/>
            <w:tcBorders>
              <w:left w:val="single" w:sz="4" w:space="0" w:color="auto"/>
            </w:tcBorders>
            <w:vAlign w:val="center"/>
          </w:tcPr>
          <w:p w:rsidR="007C7B86" w:rsidRPr="00EF0D2A" w:rsidRDefault="007C7B86" w:rsidP="003C5742">
            <w:pPr>
              <w:jc w:val="center"/>
              <w:rPr>
                <w:noProof/>
                <w:sz w:val="16"/>
              </w:rPr>
            </w:pPr>
            <w:r w:rsidRPr="00EF0D2A">
              <w:rPr>
                <w:noProof/>
                <w:sz w:val="16"/>
              </w:rPr>
              <w:t>WP</w:t>
            </w:r>
          </w:p>
        </w:tc>
        <w:tc>
          <w:tcPr>
            <w:tcW w:w="2979" w:type="dxa"/>
            <w:vAlign w:val="center"/>
          </w:tcPr>
          <w:p w:rsidR="007C7B86" w:rsidRPr="00EF0D2A" w:rsidRDefault="007C7B86" w:rsidP="003C574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w:t>
            </w:r>
          </w:p>
        </w:tc>
        <w:tc>
          <w:tcPr>
            <w:tcW w:w="848" w:type="dxa"/>
            <w:vAlign w:val="center"/>
          </w:tcPr>
          <w:p w:rsidR="007C7B86" w:rsidRPr="00EF0D2A" w:rsidRDefault="007C7B86" w:rsidP="003C5742">
            <w:pPr>
              <w:jc w:val="center"/>
              <w:rPr>
                <w:noProof/>
                <w:sz w:val="16"/>
              </w:rPr>
            </w:pPr>
            <w:r w:rsidRPr="00EF0D2A">
              <w:rPr>
                <w:noProof/>
                <w:sz w:val="16"/>
              </w:rPr>
              <w:t>WP(R)</w:t>
            </w:r>
          </w:p>
        </w:tc>
        <w:tc>
          <w:tcPr>
            <w:tcW w:w="4824" w:type="dxa"/>
            <w:gridSpan w:val="8"/>
            <w:vAlign w:val="center"/>
          </w:tcPr>
          <w:p w:rsidR="007C7B86" w:rsidRPr="00EF0D2A" w:rsidRDefault="007C7B86" w:rsidP="003C574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 по документам</w:t>
            </w:r>
          </w:p>
        </w:tc>
        <w:tc>
          <w:tcPr>
            <w:tcW w:w="567" w:type="dxa"/>
            <w:vAlign w:val="center"/>
          </w:tcPr>
          <w:p w:rsidR="007C7B86" w:rsidRPr="00EF0D2A" w:rsidRDefault="007C7B86" w:rsidP="003C5742">
            <w:pPr>
              <w:jc w:val="center"/>
              <w:rPr>
                <w:noProof/>
                <w:sz w:val="16"/>
              </w:rPr>
            </w:pPr>
            <w:r w:rsidRPr="00EF0D2A">
              <w:rPr>
                <w:noProof/>
                <w:sz w:val="16"/>
              </w:rPr>
              <w:t>HP</w:t>
            </w:r>
          </w:p>
        </w:tc>
        <w:tc>
          <w:tcPr>
            <w:tcW w:w="2410" w:type="dxa"/>
            <w:gridSpan w:val="4"/>
            <w:vAlign w:val="center"/>
          </w:tcPr>
          <w:p w:rsidR="007C7B86" w:rsidRPr="00EF0D2A" w:rsidRDefault="007C7B86" w:rsidP="003C574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остановки</w:t>
            </w:r>
          </w:p>
        </w:tc>
        <w:tc>
          <w:tcPr>
            <w:tcW w:w="2835" w:type="dxa"/>
            <w:gridSpan w:val="5"/>
            <w:tcBorders>
              <w:top w:val="single" w:sz="4" w:space="0" w:color="auto"/>
              <w:right w:val="single" w:sz="4" w:space="0" w:color="auto"/>
            </w:tcBorders>
            <w:vAlign w:val="bottom"/>
          </w:tcPr>
          <w:p w:rsidR="007C7B86" w:rsidRPr="00EF0D2A" w:rsidRDefault="007C7B86" w:rsidP="003C5742">
            <w:pPr>
              <w:pStyle w:val="1f6"/>
              <w:jc w:val="right"/>
              <w:rPr>
                <w:rFonts w:ascii="Times New Roman" w:hAnsi="Times New Roman" w:cs="Times New Roman"/>
                <w:b/>
                <w:bCs/>
                <w:noProof/>
                <w:sz w:val="20"/>
                <w:szCs w:val="20"/>
              </w:rPr>
            </w:pPr>
            <w:r w:rsidRPr="00EF0D2A">
              <w:rPr>
                <w:rFonts w:ascii="Times New Roman" w:hAnsi="Times New Roman" w:cs="Times New Roman"/>
                <w:b/>
                <w:bCs/>
                <w:noProof/>
                <w:sz w:val="20"/>
                <w:szCs w:val="20"/>
                <w:lang w:val="ru-RU"/>
              </w:rPr>
              <w:t>Таблица</w:t>
            </w:r>
          </w:p>
        </w:tc>
      </w:tr>
      <w:tr w:rsidR="007C7B86" w:rsidRPr="00EF0D2A" w:rsidTr="003C5742">
        <w:trPr>
          <w:cantSplit/>
          <w:trHeight w:val="606"/>
        </w:trPr>
        <w:tc>
          <w:tcPr>
            <w:tcW w:w="849" w:type="dxa"/>
            <w:vMerge w:val="restart"/>
            <w:tcBorders>
              <w:top w:val="single" w:sz="12" w:space="0" w:color="auto"/>
              <w:left w:val="single" w:sz="12" w:space="0" w:color="auto"/>
            </w:tcBorders>
            <w:vAlign w:val="center"/>
          </w:tcPr>
          <w:p w:rsidR="007C7B86" w:rsidRPr="00EF0D2A" w:rsidRDefault="007C7B86" w:rsidP="003C5742">
            <w:pPr>
              <w:jc w:val="center"/>
              <w:rPr>
                <w:b/>
                <w:noProof/>
                <w:sz w:val="20"/>
                <w:szCs w:val="20"/>
                <w:lang w:val="en-GB"/>
              </w:rPr>
            </w:pPr>
            <w:r w:rsidRPr="00EF0D2A">
              <w:rPr>
                <w:b/>
                <w:noProof/>
                <w:sz w:val="20"/>
                <w:szCs w:val="20"/>
                <w:lang w:val="en-GB"/>
              </w:rPr>
              <w:t xml:space="preserve">№ </w:t>
            </w:r>
            <w:r w:rsidRPr="00EF0D2A">
              <w:rPr>
                <w:b/>
                <w:noProof/>
                <w:sz w:val="20"/>
                <w:szCs w:val="20"/>
              </w:rPr>
              <w:t>п</w:t>
            </w:r>
            <w:r w:rsidRPr="00EF0D2A">
              <w:rPr>
                <w:b/>
                <w:noProof/>
                <w:sz w:val="20"/>
                <w:szCs w:val="20"/>
                <w:lang w:val="en-GB"/>
              </w:rPr>
              <w:t>/</w:t>
            </w:r>
            <w:r w:rsidRPr="00EF0D2A">
              <w:rPr>
                <w:b/>
                <w:noProof/>
                <w:sz w:val="20"/>
                <w:szCs w:val="20"/>
              </w:rPr>
              <w:t>п</w:t>
            </w:r>
          </w:p>
        </w:tc>
        <w:tc>
          <w:tcPr>
            <w:tcW w:w="3119" w:type="dxa"/>
            <w:gridSpan w:val="2"/>
            <w:vMerge w:val="restart"/>
            <w:tcBorders>
              <w:top w:val="single" w:sz="12" w:space="0" w:color="auto"/>
            </w:tcBorders>
            <w:vAlign w:val="center"/>
          </w:tcPr>
          <w:p w:rsidR="007C7B86" w:rsidRPr="00EF0D2A" w:rsidRDefault="007C7B86" w:rsidP="003C5742">
            <w:pPr>
              <w:jc w:val="center"/>
              <w:rPr>
                <w:b/>
                <w:noProof/>
                <w:sz w:val="20"/>
                <w:szCs w:val="20"/>
              </w:rPr>
            </w:pPr>
            <w:r w:rsidRPr="00EF0D2A">
              <w:rPr>
                <w:b/>
                <w:noProof/>
                <w:sz w:val="20"/>
                <w:szCs w:val="20"/>
              </w:rPr>
              <w:t>Наименование технологической или контрольной операции</w:t>
            </w:r>
          </w:p>
        </w:tc>
        <w:tc>
          <w:tcPr>
            <w:tcW w:w="1843" w:type="dxa"/>
            <w:gridSpan w:val="3"/>
            <w:vMerge w:val="restart"/>
            <w:tcBorders>
              <w:top w:val="single" w:sz="12" w:space="0" w:color="auto"/>
            </w:tcBorders>
            <w:vAlign w:val="center"/>
          </w:tcPr>
          <w:p w:rsidR="007C7B86" w:rsidRPr="00EF0D2A" w:rsidRDefault="007C7B86" w:rsidP="003C5742">
            <w:pPr>
              <w:jc w:val="center"/>
              <w:rPr>
                <w:b/>
                <w:noProof/>
                <w:sz w:val="20"/>
                <w:szCs w:val="20"/>
              </w:rPr>
            </w:pPr>
            <w:r w:rsidRPr="00EF0D2A">
              <w:rPr>
                <w:b/>
                <w:noProof/>
                <w:sz w:val="20"/>
                <w:szCs w:val="20"/>
              </w:rPr>
              <w:t>Наименование</w:t>
            </w:r>
            <w:r w:rsidRPr="00EF0D2A">
              <w:rPr>
                <w:b/>
                <w:noProof/>
                <w:sz w:val="20"/>
                <w:szCs w:val="20"/>
                <w:lang w:val="en-US"/>
              </w:rPr>
              <w:t xml:space="preserve"> </w:t>
            </w:r>
            <w:r w:rsidRPr="00EF0D2A">
              <w:rPr>
                <w:b/>
                <w:noProof/>
                <w:sz w:val="20"/>
                <w:szCs w:val="20"/>
              </w:rPr>
              <w:t>деталей</w:t>
            </w:r>
            <w:r w:rsidRPr="00EF0D2A">
              <w:rPr>
                <w:b/>
                <w:noProof/>
                <w:sz w:val="20"/>
                <w:szCs w:val="20"/>
                <w:lang w:val="en-US"/>
              </w:rPr>
              <w:t xml:space="preserve"> (</w:t>
            </w:r>
            <w:r w:rsidRPr="00EF0D2A">
              <w:rPr>
                <w:b/>
                <w:noProof/>
                <w:sz w:val="20"/>
                <w:szCs w:val="20"/>
              </w:rPr>
              <w:t>узлов</w:t>
            </w:r>
            <w:r w:rsidRPr="00EF0D2A">
              <w:rPr>
                <w:b/>
                <w:noProof/>
                <w:sz w:val="20"/>
                <w:szCs w:val="20"/>
                <w:lang w:val="en-US"/>
              </w:rPr>
              <w:t>)</w:t>
            </w:r>
          </w:p>
        </w:tc>
        <w:tc>
          <w:tcPr>
            <w:tcW w:w="2411" w:type="dxa"/>
            <w:gridSpan w:val="3"/>
            <w:vMerge w:val="restart"/>
            <w:tcBorders>
              <w:top w:val="single" w:sz="12" w:space="0" w:color="auto"/>
              <w:right w:val="single" w:sz="4" w:space="0" w:color="auto"/>
            </w:tcBorders>
            <w:vAlign w:val="center"/>
          </w:tcPr>
          <w:p w:rsidR="007C7B86" w:rsidRPr="00EF0D2A" w:rsidRDefault="007C7B86" w:rsidP="003C5742">
            <w:pPr>
              <w:jc w:val="center"/>
              <w:rPr>
                <w:b/>
                <w:noProof/>
                <w:sz w:val="20"/>
                <w:szCs w:val="20"/>
              </w:rPr>
            </w:pPr>
            <w:r w:rsidRPr="00EF0D2A">
              <w:rPr>
                <w:b/>
                <w:noProof/>
                <w:sz w:val="20"/>
                <w:szCs w:val="20"/>
              </w:rPr>
              <w:t>Требования</w:t>
            </w:r>
          </w:p>
        </w:tc>
        <w:tc>
          <w:tcPr>
            <w:tcW w:w="1418" w:type="dxa"/>
            <w:gridSpan w:val="3"/>
            <w:vMerge w:val="restart"/>
            <w:tcBorders>
              <w:top w:val="single" w:sz="12"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noProof/>
                <w:sz w:val="20"/>
                <w:szCs w:val="20"/>
              </w:rPr>
            </w:pPr>
            <w:r w:rsidRPr="00EF0D2A">
              <w:rPr>
                <w:b/>
                <w:noProof/>
                <w:sz w:val="20"/>
                <w:szCs w:val="20"/>
              </w:rPr>
              <w:t>Документы регистрации результатов</w:t>
            </w:r>
          </w:p>
        </w:tc>
        <w:tc>
          <w:tcPr>
            <w:tcW w:w="4394" w:type="dxa"/>
            <w:gridSpan w:val="9"/>
            <w:tcBorders>
              <w:top w:val="single" w:sz="12" w:space="0" w:color="auto"/>
              <w:left w:val="single" w:sz="4" w:space="0" w:color="auto"/>
            </w:tcBorders>
            <w:vAlign w:val="center"/>
          </w:tcPr>
          <w:p w:rsidR="007C7B86" w:rsidRPr="00EF0D2A" w:rsidRDefault="007C7B86" w:rsidP="003C5742">
            <w:pPr>
              <w:jc w:val="center"/>
              <w:rPr>
                <w:b/>
                <w:noProof/>
                <w:sz w:val="20"/>
                <w:szCs w:val="20"/>
              </w:rPr>
            </w:pPr>
            <w:r w:rsidRPr="00EF0D2A">
              <w:rPr>
                <w:b/>
                <w:noProof/>
                <w:sz w:val="20"/>
                <w:szCs w:val="20"/>
              </w:rPr>
              <w:t>Статус инспекций, испытаний и свидетельство соответствия</w:t>
            </w:r>
          </w:p>
        </w:tc>
        <w:tc>
          <w:tcPr>
            <w:tcW w:w="1418" w:type="dxa"/>
            <w:vMerge w:val="restart"/>
            <w:tcBorders>
              <w:top w:val="single" w:sz="12" w:space="0" w:color="auto"/>
              <w:right w:val="single" w:sz="12" w:space="0" w:color="auto"/>
            </w:tcBorders>
            <w:vAlign w:val="center"/>
          </w:tcPr>
          <w:p w:rsidR="007C7B86" w:rsidRPr="00EF0D2A" w:rsidRDefault="007C7B86" w:rsidP="003C5742">
            <w:pPr>
              <w:jc w:val="center"/>
              <w:rPr>
                <w:b/>
                <w:i/>
                <w:noProof/>
                <w:sz w:val="20"/>
                <w:szCs w:val="20"/>
              </w:rPr>
            </w:pPr>
            <w:r w:rsidRPr="00EF0D2A">
              <w:rPr>
                <w:b/>
                <w:i/>
                <w:noProof/>
                <w:sz w:val="20"/>
                <w:szCs w:val="20"/>
              </w:rPr>
              <w:t>Примечание</w:t>
            </w:r>
          </w:p>
        </w:tc>
      </w:tr>
      <w:tr w:rsidR="007C7B86" w:rsidRPr="00EF0D2A" w:rsidTr="003C5742">
        <w:trPr>
          <w:cantSplit/>
          <w:trHeight w:val="533"/>
        </w:trPr>
        <w:tc>
          <w:tcPr>
            <w:tcW w:w="849" w:type="dxa"/>
            <w:vMerge/>
            <w:tcBorders>
              <w:left w:val="single" w:sz="12" w:space="0" w:color="auto"/>
            </w:tcBorders>
            <w:vAlign w:val="center"/>
          </w:tcPr>
          <w:p w:rsidR="007C7B86" w:rsidRPr="00EF0D2A" w:rsidRDefault="007C7B86" w:rsidP="003C5742">
            <w:pPr>
              <w:jc w:val="center"/>
              <w:rPr>
                <w:b/>
                <w:noProof/>
                <w:sz w:val="20"/>
                <w:szCs w:val="20"/>
              </w:rPr>
            </w:pPr>
          </w:p>
        </w:tc>
        <w:tc>
          <w:tcPr>
            <w:tcW w:w="3119" w:type="dxa"/>
            <w:gridSpan w:val="2"/>
            <w:vMerge/>
            <w:vAlign w:val="center"/>
          </w:tcPr>
          <w:p w:rsidR="007C7B86" w:rsidRPr="00EF0D2A" w:rsidRDefault="007C7B86" w:rsidP="003C5742">
            <w:pPr>
              <w:jc w:val="center"/>
              <w:rPr>
                <w:b/>
                <w:noProof/>
                <w:sz w:val="20"/>
                <w:szCs w:val="20"/>
              </w:rPr>
            </w:pPr>
          </w:p>
        </w:tc>
        <w:tc>
          <w:tcPr>
            <w:tcW w:w="1843" w:type="dxa"/>
            <w:gridSpan w:val="3"/>
            <w:vMerge/>
            <w:vAlign w:val="center"/>
          </w:tcPr>
          <w:p w:rsidR="007C7B86" w:rsidRPr="00EF0D2A" w:rsidRDefault="007C7B86" w:rsidP="003C5742">
            <w:pPr>
              <w:jc w:val="center"/>
              <w:rPr>
                <w:b/>
                <w:noProof/>
                <w:sz w:val="20"/>
                <w:szCs w:val="20"/>
              </w:rPr>
            </w:pPr>
          </w:p>
        </w:tc>
        <w:tc>
          <w:tcPr>
            <w:tcW w:w="2411" w:type="dxa"/>
            <w:gridSpan w:val="3"/>
            <w:vMerge/>
            <w:tcBorders>
              <w:right w:val="single" w:sz="4" w:space="0" w:color="auto"/>
            </w:tcBorders>
            <w:vAlign w:val="center"/>
          </w:tcPr>
          <w:p w:rsidR="007C7B86" w:rsidRPr="00EF0D2A" w:rsidRDefault="007C7B86" w:rsidP="003C5742">
            <w:pPr>
              <w:jc w:val="center"/>
              <w:rPr>
                <w:b/>
                <w:noProof/>
                <w:sz w:val="20"/>
                <w:szCs w:val="20"/>
              </w:rPr>
            </w:pPr>
          </w:p>
        </w:tc>
        <w:tc>
          <w:tcPr>
            <w:tcW w:w="1418" w:type="dxa"/>
            <w:gridSpan w:val="3"/>
            <w:vMerge/>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noProof/>
                <w:sz w:val="20"/>
                <w:szCs w:val="20"/>
              </w:rPr>
            </w:pPr>
          </w:p>
        </w:tc>
        <w:tc>
          <w:tcPr>
            <w:tcW w:w="1559" w:type="dxa"/>
            <w:gridSpan w:val="3"/>
            <w:tcBorders>
              <w:left w:val="single" w:sz="4" w:space="0" w:color="auto"/>
              <w:bottom w:val="nil"/>
            </w:tcBorders>
            <w:vAlign w:val="center"/>
          </w:tcPr>
          <w:p w:rsidR="007C7B86" w:rsidRPr="00EF0D2A" w:rsidRDefault="007C7B86" w:rsidP="003C5742">
            <w:pPr>
              <w:pStyle w:val="a7"/>
              <w:jc w:val="center"/>
              <w:rPr>
                <w:b/>
              </w:rPr>
            </w:pPr>
            <w:r w:rsidRPr="00EF0D2A">
              <w:rPr>
                <w:b/>
              </w:rPr>
              <w:t>Изготовитель</w:t>
            </w:r>
          </w:p>
        </w:tc>
        <w:tc>
          <w:tcPr>
            <w:tcW w:w="1559" w:type="dxa"/>
            <w:gridSpan w:val="3"/>
            <w:tcBorders>
              <w:bottom w:val="nil"/>
            </w:tcBorders>
            <w:vAlign w:val="center"/>
          </w:tcPr>
          <w:p w:rsidR="007C7B86" w:rsidRPr="00EF0D2A" w:rsidRDefault="007C7B86" w:rsidP="003C5742">
            <w:pPr>
              <w:jc w:val="center"/>
              <w:rPr>
                <w:b/>
                <w:noProof/>
                <w:sz w:val="20"/>
                <w:szCs w:val="20"/>
              </w:rPr>
            </w:pPr>
            <w:r w:rsidRPr="00EF0D2A">
              <w:rPr>
                <w:b/>
                <w:noProof/>
                <w:sz w:val="20"/>
                <w:szCs w:val="20"/>
              </w:rPr>
              <w:t>Генподрядчик</w:t>
            </w:r>
          </w:p>
        </w:tc>
        <w:tc>
          <w:tcPr>
            <w:tcW w:w="1276" w:type="dxa"/>
            <w:gridSpan w:val="3"/>
            <w:tcBorders>
              <w:bottom w:val="single" w:sz="4" w:space="0" w:color="auto"/>
            </w:tcBorders>
            <w:vAlign w:val="center"/>
          </w:tcPr>
          <w:p w:rsidR="007C7B86" w:rsidRPr="00EF0D2A" w:rsidRDefault="007C7B86" w:rsidP="003C5742">
            <w:pPr>
              <w:jc w:val="center"/>
              <w:rPr>
                <w:b/>
                <w:noProof/>
                <w:sz w:val="20"/>
                <w:szCs w:val="20"/>
                <w:lang w:val="en-GB"/>
              </w:rPr>
            </w:pPr>
            <w:r w:rsidRPr="00EF0D2A">
              <w:rPr>
                <w:b/>
                <w:noProof/>
                <w:sz w:val="20"/>
                <w:szCs w:val="20"/>
                <w:lang w:val="en-US"/>
              </w:rPr>
              <w:t>ГУ «ДСАЭ»</w:t>
            </w:r>
          </w:p>
        </w:tc>
        <w:tc>
          <w:tcPr>
            <w:tcW w:w="1418" w:type="dxa"/>
            <w:vMerge/>
            <w:tcBorders>
              <w:right w:val="single" w:sz="12" w:space="0" w:color="auto"/>
            </w:tcBorders>
            <w:vAlign w:val="center"/>
          </w:tcPr>
          <w:p w:rsidR="007C7B86" w:rsidRPr="00EF0D2A" w:rsidRDefault="007C7B86" w:rsidP="003C5742">
            <w:pPr>
              <w:jc w:val="center"/>
              <w:rPr>
                <w:b/>
                <w:noProof/>
                <w:sz w:val="20"/>
                <w:szCs w:val="20"/>
                <w:lang w:val="en-GB"/>
              </w:rPr>
            </w:pPr>
          </w:p>
        </w:tc>
      </w:tr>
      <w:tr w:rsidR="007C7B86" w:rsidRPr="00EF0D2A" w:rsidTr="003C5742">
        <w:trPr>
          <w:cantSplit/>
          <w:trHeight w:val="1079"/>
        </w:trPr>
        <w:tc>
          <w:tcPr>
            <w:tcW w:w="849" w:type="dxa"/>
            <w:vMerge/>
            <w:tcBorders>
              <w:left w:val="single" w:sz="12" w:space="0" w:color="auto"/>
              <w:bottom w:val="single" w:sz="12" w:space="0" w:color="auto"/>
            </w:tcBorders>
            <w:vAlign w:val="center"/>
          </w:tcPr>
          <w:p w:rsidR="007C7B86" w:rsidRPr="00EF0D2A" w:rsidRDefault="007C7B86" w:rsidP="003C5742">
            <w:pPr>
              <w:jc w:val="center"/>
              <w:rPr>
                <w:b/>
                <w:noProof/>
                <w:sz w:val="20"/>
                <w:szCs w:val="20"/>
                <w:lang w:val="en-GB"/>
              </w:rPr>
            </w:pPr>
          </w:p>
        </w:tc>
        <w:tc>
          <w:tcPr>
            <w:tcW w:w="3119" w:type="dxa"/>
            <w:gridSpan w:val="2"/>
            <w:vMerge/>
            <w:tcBorders>
              <w:bottom w:val="single" w:sz="12" w:space="0" w:color="auto"/>
            </w:tcBorders>
            <w:vAlign w:val="center"/>
          </w:tcPr>
          <w:p w:rsidR="007C7B86" w:rsidRPr="00EF0D2A" w:rsidRDefault="007C7B86" w:rsidP="003C5742">
            <w:pPr>
              <w:jc w:val="center"/>
              <w:rPr>
                <w:b/>
                <w:noProof/>
                <w:sz w:val="20"/>
                <w:szCs w:val="20"/>
                <w:lang w:val="en-GB"/>
              </w:rPr>
            </w:pPr>
          </w:p>
        </w:tc>
        <w:tc>
          <w:tcPr>
            <w:tcW w:w="1843" w:type="dxa"/>
            <w:gridSpan w:val="3"/>
            <w:vMerge/>
            <w:tcBorders>
              <w:bottom w:val="single" w:sz="12" w:space="0" w:color="auto"/>
            </w:tcBorders>
            <w:vAlign w:val="center"/>
          </w:tcPr>
          <w:p w:rsidR="007C7B86" w:rsidRPr="00EF0D2A" w:rsidRDefault="007C7B86" w:rsidP="003C5742">
            <w:pPr>
              <w:jc w:val="center"/>
              <w:rPr>
                <w:b/>
                <w:noProof/>
                <w:sz w:val="20"/>
                <w:szCs w:val="20"/>
                <w:lang w:val="en-GB"/>
              </w:rPr>
            </w:pPr>
          </w:p>
        </w:tc>
        <w:tc>
          <w:tcPr>
            <w:tcW w:w="2411" w:type="dxa"/>
            <w:gridSpan w:val="3"/>
            <w:vMerge/>
            <w:tcBorders>
              <w:bottom w:val="single" w:sz="12" w:space="0" w:color="auto"/>
              <w:right w:val="single" w:sz="4" w:space="0" w:color="auto"/>
            </w:tcBorders>
            <w:vAlign w:val="center"/>
          </w:tcPr>
          <w:p w:rsidR="007C7B86" w:rsidRPr="00EF0D2A" w:rsidRDefault="007C7B86" w:rsidP="003C5742">
            <w:pPr>
              <w:jc w:val="center"/>
              <w:rPr>
                <w:b/>
                <w:noProof/>
                <w:sz w:val="20"/>
                <w:szCs w:val="20"/>
                <w:lang w:val="en-GB"/>
              </w:rPr>
            </w:pPr>
          </w:p>
        </w:tc>
        <w:tc>
          <w:tcPr>
            <w:tcW w:w="1418" w:type="dxa"/>
            <w:gridSpan w:val="3"/>
            <w:vMerge/>
            <w:tcBorders>
              <w:top w:val="single" w:sz="4" w:space="0" w:color="auto"/>
              <w:left w:val="single" w:sz="4" w:space="0" w:color="auto"/>
              <w:bottom w:val="single" w:sz="12" w:space="0" w:color="auto"/>
              <w:right w:val="single" w:sz="4" w:space="0" w:color="auto"/>
            </w:tcBorders>
            <w:vAlign w:val="center"/>
          </w:tcPr>
          <w:p w:rsidR="007C7B86" w:rsidRPr="00EF0D2A" w:rsidRDefault="007C7B86" w:rsidP="003C5742">
            <w:pPr>
              <w:jc w:val="center"/>
              <w:rPr>
                <w:b/>
                <w:noProof/>
                <w:sz w:val="20"/>
                <w:szCs w:val="20"/>
                <w:lang w:val="en-GB"/>
              </w:rPr>
            </w:pPr>
          </w:p>
        </w:tc>
        <w:tc>
          <w:tcPr>
            <w:tcW w:w="850" w:type="dxa"/>
            <w:gridSpan w:val="2"/>
            <w:tcBorders>
              <w:left w:val="single" w:sz="4" w:space="0" w:color="auto"/>
              <w:bottom w:val="single" w:sz="12" w:space="0" w:color="auto"/>
            </w:tcBorders>
            <w:textDirection w:val="btLr"/>
            <w:vAlign w:val="center"/>
          </w:tcPr>
          <w:p w:rsidR="007C7B86" w:rsidRPr="00EF0D2A" w:rsidRDefault="007C7B86" w:rsidP="003C574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tcBorders>
              <w:bottom w:val="single" w:sz="12" w:space="0" w:color="auto"/>
            </w:tcBorders>
            <w:textDirection w:val="btLr"/>
            <w:vAlign w:val="center"/>
          </w:tcPr>
          <w:p w:rsidR="007C7B86" w:rsidRPr="00EF0D2A" w:rsidRDefault="007C7B86" w:rsidP="003C5742">
            <w:pPr>
              <w:jc w:val="center"/>
              <w:rPr>
                <w:b/>
                <w:noProof/>
                <w:sz w:val="20"/>
                <w:szCs w:val="20"/>
              </w:rPr>
            </w:pPr>
            <w:r w:rsidRPr="00EF0D2A">
              <w:rPr>
                <w:b/>
                <w:noProof/>
                <w:sz w:val="20"/>
                <w:szCs w:val="20"/>
              </w:rPr>
              <w:t>Подпись</w:t>
            </w:r>
          </w:p>
        </w:tc>
        <w:tc>
          <w:tcPr>
            <w:tcW w:w="709" w:type="dxa"/>
            <w:tcBorders>
              <w:bottom w:val="single" w:sz="12" w:space="0" w:color="auto"/>
            </w:tcBorders>
            <w:textDirection w:val="btLr"/>
            <w:vAlign w:val="center"/>
          </w:tcPr>
          <w:p w:rsidR="007C7B86" w:rsidRPr="00EF0D2A" w:rsidRDefault="007C7B86" w:rsidP="003C5742">
            <w:pPr>
              <w:jc w:val="center"/>
              <w:rPr>
                <w:b/>
                <w:noProof/>
                <w:sz w:val="20"/>
                <w:szCs w:val="20"/>
              </w:rPr>
            </w:pPr>
            <w:r w:rsidRPr="00EF0D2A">
              <w:rPr>
                <w:b/>
                <w:noProof/>
                <w:sz w:val="20"/>
                <w:szCs w:val="20"/>
              </w:rPr>
              <w:t>Тип точки</w:t>
            </w:r>
          </w:p>
        </w:tc>
        <w:tc>
          <w:tcPr>
            <w:tcW w:w="850" w:type="dxa"/>
            <w:gridSpan w:val="2"/>
            <w:tcBorders>
              <w:bottom w:val="single" w:sz="12" w:space="0" w:color="auto"/>
            </w:tcBorders>
            <w:textDirection w:val="btLr"/>
            <w:vAlign w:val="center"/>
          </w:tcPr>
          <w:p w:rsidR="007C7B86" w:rsidRPr="00EF0D2A" w:rsidRDefault="007C7B86" w:rsidP="003C5742">
            <w:pPr>
              <w:jc w:val="center"/>
              <w:rPr>
                <w:b/>
                <w:noProof/>
                <w:sz w:val="20"/>
                <w:szCs w:val="20"/>
              </w:rPr>
            </w:pPr>
            <w:r w:rsidRPr="00EF0D2A">
              <w:rPr>
                <w:b/>
                <w:noProof/>
                <w:sz w:val="20"/>
                <w:szCs w:val="20"/>
              </w:rPr>
              <w:t>Подпись</w:t>
            </w:r>
          </w:p>
        </w:tc>
        <w:tc>
          <w:tcPr>
            <w:tcW w:w="567" w:type="dxa"/>
            <w:tcBorders>
              <w:bottom w:val="single" w:sz="12" w:space="0" w:color="auto"/>
            </w:tcBorders>
            <w:textDirection w:val="btLr"/>
            <w:vAlign w:val="center"/>
          </w:tcPr>
          <w:p w:rsidR="007C7B86" w:rsidRPr="00EF0D2A" w:rsidRDefault="007C7B86" w:rsidP="003C574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gridSpan w:val="2"/>
            <w:tcBorders>
              <w:bottom w:val="single" w:sz="12" w:space="0" w:color="auto"/>
            </w:tcBorders>
            <w:textDirection w:val="btLr"/>
            <w:vAlign w:val="center"/>
          </w:tcPr>
          <w:p w:rsidR="007C7B86" w:rsidRPr="00EF0D2A" w:rsidRDefault="007C7B86" w:rsidP="003C5742">
            <w:pPr>
              <w:jc w:val="center"/>
              <w:rPr>
                <w:b/>
                <w:noProof/>
                <w:sz w:val="20"/>
                <w:szCs w:val="20"/>
              </w:rPr>
            </w:pPr>
            <w:r w:rsidRPr="00EF0D2A">
              <w:rPr>
                <w:b/>
                <w:noProof/>
                <w:sz w:val="20"/>
                <w:szCs w:val="20"/>
              </w:rPr>
              <w:t>Подпись</w:t>
            </w:r>
          </w:p>
        </w:tc>
        <w:tc>
          <w:tcPr>
            <w:tcW w:w="1418" w:type="dxa"/>
            <w:tcBorders>
              <w:bottom w:val="single" w:sz="12" w:space="0" w:color="auto"/>
              <w:right w:val="single" w:sz="12" w:space="0" w:color="auto"/>
            </w:tcBorders>
            <w:vAlign w:val="center"/>
          </w:tcPr>
          <w:p w:rsidR="007C7B86" w:rsidRPr="00EF0D2A" w:rsidRDefault="007C7B86" w:rsidP="003C5742">
            <w:pPr>
              <w:jc w:val="center"/>
              <w:rPr>
                <w:b/>
                <w:noProof/>
                <w:sz w:val="20"/>
                <w:szCs w:val="20"/>
              </w:rPr>
            </w:pPr>
          </w:p>
        </w:tc>
      </w:tr>
      <w:tr w:rsidR="007C7B86" w:rsidRPr="00EF0D2A" w:rsidTr="003C5742">
        <w:trPr>
          <w:cantSplit/>
          <w:trHeight w:val="124"/>
        </w:trPr>
        <w:tc>
          <w:tcPr>
            <w:tcW w:w="849" w:type="dxa"/>
            <w:tcBorders>
              <w:top w:val="single" w:sz="12" w:space="0" w:color="auto"/>
            </w:tcBorders>
            <w:vAlign w:val="center"/>
          </w:tcPr>
          <w:p w:rsidR="007C7B86" w:rsidRPr="00EF0D2A" w:rsidRDefault="007C7B86" w:rsidP="003C5742">
            <w:pPr>
              <w:jc w:val="center"/>
              <w:rPr>
                <w:sz w:val="16"/>
              </w:rPr>
            </w:pPr>
            <w:r w:rsidRPr="00EF0D2A">
              <w:rPr>
                <w:sz w:val="16"/>
              </w:rPr>
              <w:lastRenderedPageBreak/>
              <w:t>1</w:t>
            </w:r>
          </w:p>
        </w:tc>
        <w:tc>
          <w:tcPr>
            <w:tcW w:w="3119" w:type="dxa"/>
            <w:gridSpan w:val="2"/>
            <w:tcBorders>
              <w:top w:val="single" w:sz="12" w:space="0" w:color="auto"/>
            </w:tcBorders>
            <w:vAlign w:val="center"/>
          </w:tcPr>
          <w:p w:rsidR="007C7B86" w:rsidRPr="00EF0D2A" w:rsidRDefault="007C7B86" w:rsidP="003C5742">
            <w:pPr>
              <w:jc w:val="center"/>
              <w:rPr>
                <w:sz w:val="16"/>
              </w:rPr>
            </w:pPr>
            <w:r w:rsidRPr="00EF0D2A">
              <w:rPr>
                <w:sz w:val="16"/>
              </w:rPr>
              <w:t>2</w:t>
            </w:r>
          </w:p>
        </w:tc>
        <w:tc>
          <w:tcPr>
            <w:tcW w:w="1843" w:type="dxa"/>
            <w:gridSpan w:val="3"/>
            <w:tcBorders>
              <w:top w:val="single" w:sz="12" w:space="0" w:color="auto"/>
            </w:tcBorders>
            <w:vAlign w:val="center"/>
          </w:tcPr>
          <w:p w:rsidR="007C7B86" w:rsidRPr="00EF0D2A" w:rsidRDefault="007C7B86" w:rsidP="003C5742">
            <w:pPr>
              <w:jc w:val="center"/>
              <w:rPr>
                <w:sz w:val="16"/>
              </w:rPr>
            </w:pPr>
            <w:r w:rsidRPr="00EF0D2A">
              <w:rPr>
                <w:sz w:val="16"/>
              </w:rPr>
              <w:t>3</w:t>
            </w:r>
          </w:p>
        </w:tc>
        <w:tc>
          <w:tcPr>
            <w:tcW w:w="2411" w:type="dxa"/>
            <w:gridSpan w:val="3"/>
            <w:tcBorders>
              <w:top w:val="single" w:sz="12" w:space="0" w:color="auto"/>
            </w:tcBorders>
            <w:vAlign w:val="center"/>
          </w:tcPr>
          <w:p w:rsidR="007C7B86" w:rsidRPr="00EF0D2A" w:rsidRDefault="007C7B86" w:rsidP="003C5742">
            <w:pPr>
              <w:jc w:val="center"/>
              <w:rPr>
                <w:sz w:val="16"/>
              </w:rPr>
            </w:pPr>
            <w:r w:rsidRPr="00EF0D2A">
              <w:rPr>
                <w:sz w:val="16"/>
              </w:rPr>
              <w:t>4</w:t>
            </w:r>
          </w:p>
        </w:tc>
        <w:tc>
          <w:tcPr>
            <w:tcW w:w="1418" w:type="dxa"/>
            <w:gridSpan w:val="3"/>
            <w:tcBorders>
              <w:top w:val="single" w:sz="12" w:space="0" w:color="auto"/>
            </w:tcBorders>
            <w:vAlign w:val="center"/>
          </w:tcPr>
          <w:p w:rsidR="007C7B86" w:rsidRPr="00EF0D2A" w:rsidRDefault="007C7B86" w:rsidP="003C5742">
            <w:pPr>
              <w:jc w:val="center"/>
              <w:rPr>
                <w:sz w:val="16"/>
              </w:rPr>
            </w:pPr>
            <w:r w:rsidRPr="00EF0D2A">
              <w:rPr>
                <w:sz w:val="16"/>
              </w:rPr>
              <w:t>5</w:t>
            </w:r>
          </w:p>
        </w:tc>
        <w:tc>
          <w:tcPr>
            <w:tcW w:w="850" w:type="dxa"/>
            <w:gridSpan w:val="2"/>
            <w:tcBorders>
              <w:top w:val="single" w:sz="12" w:space="0" w:color="auto"/>
            </w:tcBorders>
            <w:vAlign w:val="center"/>
          </w:tcPr>
          <w:p w:rsidR="007C7B86" w:rsidRPr="00EF0D2A" w:rsidRDefault="007C7B86" w:rsidP="003C5742">
            <w:pPr>
              <w:jc w:val="center"/>
              <w:rPr>
                <w:sz w:val="16"/>
              </w:rPr>
            </w:pPr>
            <w:r w:rsidRPr="00EF0D2A">
              <w:rPr>
                <w:sz w:val="16"/>
              </w:rPr>
              <w:t>6</w:t>
            </w:r>
          </w:p>
        </w:tc>
        <w:tc>
          <w:tcPr>
            <w:tcW w:w="709" w:type="dxa"/>
            <w:tcBorders>
              <w:top w:val="single" w:sz="12" w:space="0" w:color="auto"/>
            </w:tcBorders>
            <w:vAlign w:val="center"/>
          </w:tcPr>
          <w:p w:rsidR="007C7B86" w:rsidRPr="00EF0D2A" w:rsidRDefault="007C7B86" w:rsidP="003C5742">
            <w:pPr>
              <w:jc w:val="center"/>
              <w:rPr>
                <w:sz w:val="16"/>
              </w:rPr>
            </w:pPr>
            <w:r w:rsidRPr="00EF0D2A">
              <w:rPr>
                <w:sz w:val="16"/>
              </w:rPr>
              <w:t>7</w:t>
            </w:r>
          </w:p>
        </w:tc>
        <w:tc>
          <w:tcPr>
            <w:tcW w:w="709" w:type="dxa"/>
            <w:tcBorders>
              <w:top w:val="single" w:sz="12" w:space="0" w:color="auto"/>
            </w:tcBorders>
            <w:vAlign w:val="center"/>
          </w:tcPr>
          <w:p w:rsidR="007C7B86" w:rsidRPr="00EF0D2A" w:rsidRDefault="007C7B86" w:rsidP="003C5742">
            <w:pPr>
              <w:jc w:val="center"/>
              <w:rPr>
                <w:sz w:val="16"/>
              </w:rPr>
            </w:pPr>
            <w:r w:rsidRPr="00EF0D2A">
              <w:rPr>
                <w:sz w:val="16"/>
              </w:rPr>
              <w:t>8</w:t>
            </w:r>
          </w:p>
        </w:tc>
        <w:tc>
          <w:tcPr>
            <w:tcW w:w="850" w:type="dxa"/>
            <w:gridSpan w:val="2"/>
            <w:tcBorders>
              <w:top w:val="single" w:sz="12" w:space="0" w:color="auto"/>
            </w:tcBorders>
            <w:vAlign w:val="center"/>
          </w:tcPr>
          <w:p w:rsidR="007C7B86" w:rsidRPr="00EF0D2A" w:rsidRDefault="007C7B86" w:rsidP="003C5742">
            <w:pPr>
              <w:jc w:val="center"/>
              <w:rPr>
                <w:sz w:val="16"/>
              </w:rPr>
            </w:pPr>
            <w:r w:rsidRPr="00EF0D2A">
              <w:rPr>
                <w:sz w:val="16"/>
              </w:rPr>
              <w:t>9</w:t>
            </w:r>
          </w:p>
        </w:tc>
        <w:tc>
          <w:tcPr>
            <w:tcW w:w="567" w:type="dxa"/>
            <w:tcBorders>
              <w:top w:val="single" w:sz="12" w:space="0" w:color="auto"/>
            </w:tcBorders>
            <w:vAlign w:val="center"/>
          </w:tcPr>
          <w:p w:rsidR="007C7B86" w:rsidRPr="00EF0D2A" w:rsidRDefault="007C7B86" w:rsidP="003C5742">
            <w:pPr>
              <w:jc w:val="center"/>
              <w:rPr>
                <w:sz w:val="16"/>
              </w:rPr>
            </w:pPr>
            <w:r w:rsidRPr="00EF0D2A">
              <w:rPr>
                <w:sz w:val="16"/>
              </w:rPr>
              <w:t>10</w:t>
            </w:r>
          </w:p>
        </w:tc>
        <w:tc>
          <w:tcPr>
            <w:tcW w:w="709" w:type="dxa"/>
            <w:gridSpan w:val="2"/>
            <w:tcBorders>
              <w:top w:val="single" w:sz="12" w:space="0" w:color="auto"/>
            </w:tcBorders>
            <w:vAlign w:val="center"/>
          </w:tcPr>
          <w:p w:rsidR="007C7B86" w:rsidRPr="00EF0D2A" w:rsidRDefault="007C7B86" w:rsidP="003C5742">
            <w:pPr>
              <w:jc w:val="center"/>
              <w:rPr>
                <w:sz w:val="16"/>
              </w:rPr>
            </w:pPr>
            <w:r w:rsidRPr="00EF0D2A">
              <w:rPr>
                <w:sz w:val="16"/>
              </w:rPr>
              <w:t>11</w:t>
            </w:r>
          </w:p>
        </w:tc>
        <w:tc>
          <w:tcPr>
            <w:tcW w:w="1418" w:type="dxa"/>
            <w:tcBorders>
              <w:top w:val="single" w:sz="12" w:space="0" w:color="auto"/>
            </w:tcBorders>
            <w:vAlign w:val="center"/>
          </w:tcPr>
          <w:p w:rsidR="007C7B86" w:rsidRPr="00EF0D2A" w:rsidRDefault="007C7B86" w:rsidP="003C5742">
            <w:pPr>
              <w:jc w:val="center"/>
              <w:rPr>
                <w:sz w:val="16"/>
              </w:rPr>
            </w:pPr>
            <w:r w:rsidRPr="00EF0D2A">
              <w:rPr>
                <w:sz w:val="16"/>
              </w:rPr>
              <w:t>12</w:t>
            </w:r>
          </w:p>
        </w:tc>
      </w:tr>
    </w:tbl>
    <w:p w:rsidR="007C7B86" w:rsidRPr="00EF0D2A" w:rsidRDefault="007C7B86" w:rsidP="007C7B86"/>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1"/>
        <w:gridCol w:w="1843"/>
        <w:gridCol w:w="1701"/>
        <w:gridCol w:w="1842"/>
        <w:gridCol w:w="1843"/>
        <w:gridCol w:w="851"/>
        <w:gridCol w:w="708"/>
        <w:gridCol w:w="709"/>
        <w:gridCol w:w="710"/>
      </w:tblGrid>
      <w:tr w:rsidR="007C7B86" w:rsidRPr="00EF0D2A" w:rsidTr="003C5742">
        <w:tc>
          <w:tcPr>
            <w:tcW w:w="4821" w:type="dxa"/>
          </w:tcPr>
          <w:p w:rsidR="007C7B86" w:rsidRPr="00EF0D2A" w:rsidRDefault="007C7B86" w:rsidP="003C5742">
            <w:r w:rsidRPr="00EF0D2A">
              <w:t>Наименование Завода-Изготовителя</w:t>
            </w:r>
          </w:p>
        </w:tc>
        <w:tc>
          <w:tcPr>
            <w:tcW w:w="1843" w:type="dxa"/>
          </w:tcPr>
          <w:p w:rsidR="007C7B86" w:rsidRPr="00EF0D2A" w:rsidRDefault="007C7B86" w:rsidP="003C5742">
            <w:r w:rsidRPr="00EF0D2A">
              <w:t>План</w:t>
            </w:r>
            <w:r w:rsidRPr="00EF0D2A">
              <w:rPr>
                <w:lang w:val="en-GB"/>
              </w:rPr>
              <w:t xml:space="preserve"> </w:t>
            </w:r>
            <w:r w:rsidRPr="00EF0D2A">
              <w:t>качества</w:t>
            </w:r>
            <w:r w:rsidRPr="00EF0D2A">
              <w:rPr>
                <w:lang w:val="en-GB"/>
              </w:rPr>
              <w:t xml:space="preserve"> </w:t>
            </w:r>
          </w:p>
        </w:tc>
        <w:tc>
          <w:tcPr>
            <w:tcW w:w="1701" w:type="dxa"/>
            <w:vAlign w:val="center"/>
          </w:tcPr>
          <w:p w:rsidR="007C7B86" w:rsidRPr="00EF0D2A" w:rsidRDefault="007C7B86" w:rsidP="003C5742">
            <w:pPr>
              <w:rPr>
                <w:lang w:val="en-GB"/>
              </w:rPr>
            </w:pPr>
            <w:r w:rsidRPr="00EF0D2A">
              <w:rPr>
                <w:lang w:val="en-GB"/>
              </w:rPr>
              <w:t>№</w:t>
            </w:r>
          </w:p>
        </w:tc>
        <w:tc>
          <w:tcPr>
            <w:tcW w:w="1842" w:type="dxa"/>
          </w:tcPr>
          <w:p w:rsidR="007C7B86" w:rsidRPr="00EF0D2A" w:rsidRDefault="007C7B86" w:rsidP="003C5742">
            <w:r w:rsidRPr="00EF0D2A">
              <w:t>Код</w:t>
            </w:r>
            <w:r w:rsidRPr="00EF0D2A">
              <w:rPr>
                <w:lang w:val="en-GB"/>
              </w:rPr>
              <w:t xml:space="preserve"> KKS</w:t>
            </w:r>
          </w:p>
        </w:tc>
        <w:tc>
          <w:tcPr>
            <w:tcW w:w="1843" w:type="dxa"/>
          </w:tcPr>
          <w:p w:rsidR="007C7B86" w:rsidRPr="00EF0D2A" w:rsidRDefault="007C7B86" w:rsidP="003C5742"/>
        </w:tc>
        <w:tc>
          <w:tcPr>
            <w:tcW w:w="851" w:type="dxa"/>
            <w:tcBorders>
              <w:right w:val="nil"/>
            </w:tcBorders>
          </w:tcPr>
          <w:p w:rsidR="007C7B86" w:rsidRPr="00EF0D2A" w:rsidRDefault="007C7B86" w:rsidP="003C5742">
            <w:r w:rsidRPr="00EF0D2A">
              <w:t xml:space="preserve">Лист </w:t>
            </w:r>
          </w:p>
        </w:tc>
        <w:tc>
          <w:tcPr>
            <w:tcW w:w="708" w:type="dxa"/>
            <w:tcBorders>
              <w:left w:val="nil"/>
              <w:right w:val="nil"/>
            </w:tcBorders>
          </w:tcPr>
          <w:p w:rsidR="007C7B86" w:rsidRPr="00EF0D2A" w:rsidRDefault="007C7B86" w:rsidP="003C5742"/>
        </w:tc>
        <w:tc>
          <w:tcPr>
            <w:tcW w:w="709" w:type="dxa"/>
            <w:tcBorders>
              <w:left w:val="nil"/>
              <w:right w:val="nil"/>
            </w:tcBorders>
          </w:tcPr>
          <w:p w:rsidR="007C7B86" w:rsidRPr="00EF0D2A" w:rsidRDefault="007C7B86" w:rsidP="003C5742">
            <w:r w:rsidRPr="00EF0D2A">
              <w:t xml:space="preserve">из </w:t>
            </w:r>
          </w:p>
        </w:tc>
        <w:tc>
          <w:tcPr>
            <w:tcW w:w="710" w:type="dxa"/>
            <w:tcBorders>
              <w:left w:val="nil"/>
            </w:tcBorders>
          </w:tcPr>
          <w:p w:rsidR="007C7B86" w:rsidRPr="00EF0D2A" w:rsidRDefault="007C7B86" w:rsidP="003C5742"/>
        </w:tc>
      </w:tr>
    </w:tbl>
    <w:p w:rsidR="007C7B86" w:rsidRPr="00EF0D2A" w:rsidRDefault="007C7B86" w:rsidP="007C7B86">
      <w:pPr>
        <w:rPr>
          <w:b/>
        </w:rPr>
      </w:pPr>
    </w:p>
    <w:p w:rsidR="007C7B86" w:rsidRDefault="007C7B86" w:rsidP="007C7B86">
      <w:pPr>
        <w:jc w:val="center"/>
        <w:rPr>
          <w:b/>
          <w:sz w:val="28"/>
        </w:rPr>
      </w:pPr>
      <w:bookmarkStart w:id="316" w:name="_Toc170792987"/>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Default="007C7B86" w:rsidP="007C7B86">
      <w:pPr>
        <w:jc w:val="center"/>
        <w:rPr>
          <w:b/>
          <w:sz w:val="28"/>
        </w:rPr>
      </w:pPr>
    </w:p>
    <w:p w:rsidR="007C7B86" w:rsidRPr="00EF0D2A" w:rsidRDefault="007C7B86" w:rsidP="007C7B86">
      <w:pPr>
        <w:jc w:val="center"/>
        <w:rPr>
          <w:b/>
          <w:sz w:val="28"/>
        </w:rPr>
      </w:pPr>
      <w:r w:rsidRPr="00EF0D2A">
        <w:rPr>
          <w:b/>
          <w:sz w:val="28"/>
        </w:rPr>
        <w:lastRenderedPageBreak/>
        <w:t>Лист разработки, согласования и утверждения планируемой инспекционной деятельности по Плану качества</w:t>
      </w:r>
      <w:bookmarkEnd w:id="316"/>
    </w:p>
    <w:p w:rsidR="007C7B86" w:rsidRPr="00EF0D2A" w:rsidRDefault="007C7B86" w:rsidP="007C7B86">
      <w:pPr>
        <w:jc w:val="center"/>
        <w:rPr>
          <w:i/>
          <w:sz w:val="28"/>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8"/>
        <w:gridCol w:w="2528"/>
        <w:gridCol w:w="2528"/>
        <w:gridCol w:w="2528"/>
        <w:gridCol w:w="2528"/>
        <w:gridCol w:w="2528"/>
      </w:tblGrid>
      <w:tr w:rsidR="007C7B86" w:rsidRPr="00EF0D2A" w:rsidTr="003C5742">
        <w:trPr>
          <w:cantSplit/>
        </w:trPr>
        <w:tc>
          <w:tcPr>
            <w:tcW w:w="2528" w:type="dxa"/>
          </w:tcPr>
          <w:p w:rsidR="007C7B86" w:rsidRPr="00EF0D2A" w:rsidRDefault="007C7B86" w:rsidP="003C5742">
            <w:pPr>
              <w:jc w:val="center"/>
            </w:pPr>
          </w:p>
          <w:p w:rsidR="007C7B86" w:rsidRPr="00EF0D2A" w:rsidRDefault="007C7B86" w:rsidP="003C5742">
            <w:pPr>
              <w:jc w:val="center"/>
            </w:pPr>
          </w:p>
          <w:p w:rsidR="007C7B86" w:rsidRPr="00EF0D2A" w:rsidRDefault="007C7B86" w:rsidP="003C5742">
            <w:pPr>
              <w:jc w:val="center"/>
            </w:pPr>
          </w:p>
          <w:p w:rsidR="007C7B86" w:rsidRPr="00EF0D2A" w:rsidRDefault="007C7B86" w:rsidP="003C5742">
            <w:pPr>
              <w:jc w:val="center"/>
            </w:pPr>
          </w:p>
          <w:p w:rsidR="007C7B86" w:rsidRPr="00EF0D2A" w:rsidRDefault="007C7B86" w:rsidP="003C5742">
            <w:pPr>
              <w:jc w:val="center"/>
            </w:pPr>
          </w:p>
        </w:tc>
        <w:tc>
          <w:tcPr>
            <w:tcW w:w="2528" w:type="dxa"/>
            <w:vAlign w:val="center"/>
          </w:tcPr>
          <w:p w:rsidR="007C7B86" w:rsidRPr="00EF0D2A" w:rsidRDefault="007C7B86" w:rsidP="003C5742">
            <w:pPr>
              <w:jc w:val="center"/>
              <w:rPr>
                <w:lang w:val="en-GB"/>
              </w:rPr>
            </w:pPr>
            <w:proofErr w:type="spellStart"/>
            <w:r w:rsidRPr="00EF0D2A">
              <w:rPr>
                <w:lang w:val="en-GB"/>
              </w:rPr>
              <w:t>Разработал</w:t>
            </w:r>
            <w:proofErr w:type="spellEnd"/>
          </w:p>
          <w:p w:rsidR="007C7B86" w:rsidRPr="00EF0D2A" w:rsidRDefault="007C7B86" w:rsidP="003C5742">
            <w:pPr>
              <w:jc w:val="center"/>
            </w:pPr>
            <w:r w:rsidRPr="00EF0D2A">
              <w:rPr>
                <w:lang w:val="en-GB"/>
              </w:rPr>
              <w:t>(ЗИ)</w:t>
            </w:r>
          </w:p>
        </w:tc>
        <w:tc>
          <w:tcPr>
            <w:tcW w:w="2528" w:type="dxa"/>
            <w:vAlign w:val="center"/>
          </w:tcPr>
          <w:p w:rsidR="007C7B86" w:rsidRPr="00EF0D2A" w:rsidRDefault="007C7B86" w:rsidP="003C5742">
            <w:pPr>
              <w:jc w:val="center"/>
              <w:rPr>
                <w:lang w:val="en-GB"/>
              </w:rPr>
            </w:pPr>
            <w:proofErr w:type="spellStart"/>
            <w:r w:rsidRPr="00EF0D2A">
              <w:rPr>
                <w:lang w:val="en-GB"/>
              </w:rPr>
              <w:t>Утвердил</w:t>
            </w:r>
            <w:proofErr w:type="spellEnd"/>
          </w:p>
          <w:p w:rsidR="007C7B86" w:rsidRPr="00EF0D2A" w:rsidRDefault="007C7B86" w:rsidP="003C5742">
            <w:pPr>
              <w:jc w:val="center"/>
            </w:pPr>
            <w:r w:rsidRPr="00EF0D2A">
              <w:rPr>
                <w:lang w:val="en-GB"/>
              </w:rPr>
              <w:t>(ЗИ)</w:t>
            </w:r>
          </w:p>
        </w:tc>
        <w:tc>
          <w:tcPr>
            <w:tcW w:w="2528" w:type="dxa"/>
            <w:vAlign w:val="center"/>
          </w:tcPr>
          <w:p w:rsidR="007C7B86" w:rsidRPr="00EF0D2A" w:rsidRDefault="007C7B86" w:rsidP="003C5742">
            <w:pPr>
              <w:spacing w:before="240"/>
              <w:jc w:val="center"/>
              <w:rPr>
                <w:lang w:val="en-US"/>
              </w:rPr>
            </w:pPr>
            <w:r w:rsidRPr="00EF0D2A">
              <w:t>Согласовал</w:t>
            </w:r>
          </w:p>
          <w:p w:rsidR="007C7B86" w:rsidRPr="00EF0D2A" w:rsidRDefault="007C7B86" w:rsidP="003C5742">
            <w:pPr>
              <w:jc w:val="center"/>
            </w:pPr>
            <w:r w:rsidRPr="00EF0D2A">
              <w:rPr>
                <w:lang w:val="en-US"/>
              </w:rPr>
              <w:t>(</w:t>
            </w:r>
            <w:r w:rsidRPr="00EF0D2A">
              <w:t>УО</w:t>
            </w:r>
            <w:r w:rsidRPr="00EF0D2A">
              <w:rPr>
                <w:lang w:val="en-US"/>
              </w:rPr>
              <w:t>)</w:t>
            </w:r>
          </w:p>
        </w:tc>
        <w:tc>
          <w:tcPr>
            <w:tcW w:w="2528" w:type="dxa"/>
            <w:vAlign w:val="center"/>
          </w:tcPr>
          <w:p w:rsidR="007C7B86" w:rsidRPr="00EF0D2A" w:rsidRDefault="007C7B86" w:rsidP="003C5742">
            <w:pPr>
              <w:jc w:val="center"/>
              <w:rPr>
                <w:lang w:val="en-US"/>
              </w:rPr>
            </w:pPr>
            <w:r w:rsidRPr="00EF0D2A">
              <w:t>Утвердил</w:t>
            </w:r>
          </w:p>
          <w:p w:rsidR="007C7B86" w:rsidRPr="00EF0D2A" w:rsidRDefault="007C7B86" w:rsidP="003C5742">
            <w:pPr>
              <w:jc w:val="center"/>
            </w:pPr>
            <w:r w:rsidRPr="00EF0D2A">
              <w:rPr>
                <w:lang w:val="en-US"/>
              </w:rPr>
              <w:t>(</w:t>
            </w:r>
            <w:r w:rsidRPr="00EF0D2A">
              <w:t>АСЭ</w:t>
            </w:r>
            <w:r w:rsidRPr="00EF0D2A">
              <w:rPr>
                <w:lang w:val="en-US"/>
              </w:rPr>
              <w:t>)</w:t>
            </w:r>
          </w:p>
        </w:tc>
        <w:tc>
          <w:tcPr>
            <w:tcW w:w="2528" w:type="dxa"/>
            <w:vAlign w:val="center"/>
          </w:tcPr>
          <w:p w:rsidR="007C7B86" w:rsidRPr="00EF0D2A" w:rsidRDefault="007C7B86" w:rsidP="003C5742">
            <w:pPr>
              <w:tabs>
                <w:tab w:val="left" w:pos="2301"/>
              </w:tabs>
              <w:spacing w:before="240"/>
              <w:ind w:right="176"/>
              <w:jc w:val="center"/>
              <w:rPr>
                <w:lang w:val="en-US"/>
              </w:rPr>
            </w:pPr>
            <w:r w:rsidRPr="00EF0D2A">
              <w:t>Согласовал</w:t>
            </w:r>
          </w:p>
          <w:p w:rsidR="007C7B86" w:rsidRPr="00EF0D2A" w:rsidRDefault="007C7B86" w:rsidP="003C5742">
            <w:pPr>
              <w:tabs>
                <w:tab w:val="left" w:pos="2301"/>
              </w:tabs>
              <w:ind w:right="176"/>
              <w:jc w:val="center"/>
              <w:rPr>
                <w:lang w:val="en-US"/>
              </w:rPr>
            </w:pPr>
            <w:r w:rsidRPr="00EF0D2A">
              <w:rPr>
                <w:lang w:val="en-US"/>
              </w:rPr>
              <w:t>(</w:t>
            </w:r>
            <w:r w:rsidRPr="00EF0D2A">
              <w:t>ГУ «ДСАЭ»</w:t>
            </w:r>
            <w:r w:rsidRPr="00EF0D2A">
              <w:rPr>
                <w:lang w:val="en-US"/>
              </w:rPr>
              <w:t>)</w:t>
            </w:r>
          </w:p>
          <w:p w:rsidR="007C7B86" w:rsidRPr="00EF0D2A" w:rsidRDefault="007C7B86" w:rsidP="003C5742">
            <w:pPr>
              <w:tabs>
                <w:tab w:val="left" w:pos="2301"/>
              </w:tabs>
              <w:ind w:right="176"/>
              <w:jc w:val="center"/>
              <w:rPr>
                <w:i/>
                <w:lang w:val="en-US"/>
              </w:rPr>
            </w:pPr>
          </w:p>
        </w:tc>
      </w:tr>
      <w:tr w:rsidR="007C7B86" w:rsidRPr="00EF0D2A" w:rsidTr="003C5742">
        <w:trPr>
          <w:cantSplit/>
          <w:trHeight w:val="1728"/>
        </w:trPr>
        <w:tc>
          <w:tcPr>
            <w:tcW w:w="2528" w:type="dxa"/>
            <w:vAlign w:val="center"/>
          </w:tcPr>
          <w:p w:rsidR="007C7B86" w:rsidRPr="00EF0D2A" w:rsidRDefault="007C7B86" w:rsidP="003C5742">
            <w:pPr>
              <w:jc w:val="center"/>
            </w:pPr>
            <w:r w:rsidRPr="00EF0D2A">
              <w:t>Должность</w:t>
            </w:r>
          </w:p>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tabs>
                <w:tab w:val="left" w:pos="2018"/>
              </w:tabs>
              <w:ind w:right="601"/>
              <w:jc w:val="center"/>
              <w:rPr>
                <w:lang w:val="en-GB"/>
              </w:rPr>
            </w:pPr>
          </w:p>
        </w:tc>
      </w:tr>
      <w:tr w:rsidR="007C7B86" w:rsidRPr="00EF0D2A" w:rsidTr="003C5742">
        <w:trPr>
          <w:cantSplit/>
          <w:trHeight w:val="1838"/>
        </w:trPr>
        <w:tc>
          <w:tcPr>
            <w:tcW w:w="2528" w:type="dxa"/>
            <w:vAlign w:val="center"/>
          </w:tcPr>
          <w:p w:rsidR="007C7B86" w:rsidRPr="00EF0D2A" w:rsidRDefault="007C7B86" w:rsidP="003C5742">
            <w:pPr>
              <w:jc w:val="center"/>
              <w:rPr>
                <w:lang w:val="en-GB"/>
              </w:rPr>
            </w:pPr>
            <w:r w:rsidRPr="00EF0D2A">
              <w:t>Фамилия</w:t>
            </w:r>
          </w:p>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tcPr>
          <w:p w:rsidR="007C7B86" w:rsidRPr="00EF0D2A" w:rsidRDefault="007C7B86" w:rsidP="003C5742">
            <w:pPr>
              <w:tabs>
                <w:tab w:val="left" w:pos="2018"/>
              </w:tabs>
              <w:ind w:right="601"/>
              <w:jc w:val="center"/>
              <w:rPr>
                <w:lang w:val="en-GB"/>
              </w:rPr>
            </w:pPr>
          </w:p>
        </w:tc>
      </w:tr>
      <w:tr w:rsidR="007C7B86" w:rsidRPr="00EF0D2A" w:rsidTr="003C5742">
        <w:trPr>
          <w:cantSplit/>
          <w:trHeight w:val="1257"/>
        </w:trPr>
        <w:tc>
          <w:tcPr>
            <w:tcW w:w="2528" w:type="dxa"/>
            <w:vAlign w:val="center"/>
          </w:tcPr>
          <w:p w:rsidR="007C7B86" w:rsidRPr="00EF0D2A" w:rsidRDefault="007C7B86" w:rsidP="003C5742">
            <w:pPr>
              <w:jc w:val="center"/>
              <w:rPr>
                <w:lang w:val="en-GB"/>
              </w:rPr>
            </w:pPr>
            <w:r w:rsidRPr="00EF0D2A">
              <w:t>Подпись</w:t>
            </w:r>
          </w:p>
          <w:p w:rsidR="007C7B86" w:rsidRPr="00EF0D2A" w:rsidRDefault="007C7B86" w:rsidP="003C5742">
            <w:pPr>
              <w:jc w:val="center"/>
              <w:rPr>
                <w:lang w:val="en-GB"/>
              </w:rPr>
            </w:pPr>
          </w:p>
        </w:tc>
        <w:tc>
          <w:tcPr>
            <w:tcW w:w="2528" w:type="dxa"/>
            <w:vAlign w:val="center"/>
          </w:tcPr>
          <w:p w:rsidR="007C7B86" w:rsidRPr="00EF0D2A" w:rsidRDefault="007C7B86" w:rsidP="003C5742">
            <w:pPr>
              <w:jc w:val="center"/>
              <w:rPr>
                <w:lang w:val="en-GB"/>
              </w:rPr>
            </w:pPr>
          </w:p>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vAlign w:val="center"/>
          </w:tcPr>
          <w:p w:rsidR="007C7B86" w:rsidRPr="00EF0D2A" w:rsidRDefault="007C7B86" w:rsidP="003C5742">
            <w:pPr>
              <w:jc w:val="center"/>
              <w:rPr>
                <w:lang w:val="en-GB"/>
              </w:rPr>
            </w:pPr>
          </w:p>
        </w:tc>
        <w:tc>
          <w:tcPr>
            <w:tcW w:w="2528" w:type="dxa"/>
            <w:vAlign w:val="center"/>
          </w:tcPr>
          <w:p w:rsidR="007C7B86" w:rsidRPr="00EF0D2A" w:rsidRDefault="007C7B86" w:rsidP="003C5742">
            <w:pPr>
              <w:jc w:val="center"/>
              <w:rPr>
                <w:lang w:val="en-GB"/>
              </w:rPr>
            </w:pPr>
          </w:p>
          <w:p w:rsidR="007C7B86" w:rsidRPr="00EF0D2A" w:rsidRDefault="007C7B86" w:rsidP="003C5742">
            <w:pPr>
              <w:jc w:val="center"/>
              <w:rPr>
                <w:lang w:val="en-GB"/>
              </w:rPr>
            </w:pPr>
          </w:p>
        </w:tc>
        <w:tc>
          <w:tcPr>
            <w:tcW w:w="2528" w:type="dxa"/>
            <w:vAlign w:val="center"/>
          </w:tcPr>
          <w:p w:rsidR="007C7B86" w:rsidRPr="00EF0D2A" w:rsidRDefault="007C7B86" w:rsidP="003C5742">
            <w:pPr>
              <w:tabs>
                <w:tab w:val="left" w:pos="2018"/>
              </w:tabs>
              <w:ind w:right="601"/>
              <w:jc w:val="center"/>
              <w:rPr>
                <w:snapToGrid w:val="0"/>
                <w:lang w:val="en-GB"/>
              </w:rPr>
            </w:pPr>
          </w:p>
          <w:p w:rsidR="007C7B86" w:rsidRPr="00EF0D2A" w:rsidRDefault="007C7B86" w:rsidP="003C5742">
            <w:pPr>
              <w:tabs>
                <w:tab w:val="left" w:pos="2018"/>
              </w:tabs>
              <w:ind w:right="601"/>
              <w:jc w:val="center"/>
              <w:rPr>
                <w:lang w:val="en-GB"/>
              </w:rPr>
            </w:pPr>
          </w:p>
        </w:tc>
      </w:tr>
      <w:tr w:rsidR="007C7B86" w:rsidRPr="00EF0D2A" w:rsidTr="003C5742">
        <w:trPr>
          <w:cantSplit/>
          <w:trHeight w:val="680"/>
        </w:trPr>
        <w:tc>
          <w:tcPr>
            <w:tcW w:w="2528" w:type="dxa"/>
            <w:vAlign w:val="center"/>
          </w:tcPr>
          <w:p w:rsidR="007C7B86" w:rsidRPr="00EF0D2A" w:rsidRDefault="007C7B86" w:rsidP="003C5742">
            <w:pPr>
              <w:jc w:val="center"/>
              <w:rPr>
                <w:lang w:val="en-GB"/>
              </w:rPr>
            </w:pPr>
            <w:r w:rsidRPr="00EF0D2A">
              <w:t>Дата</w:t>
            </w:r>
          </w:p>
          <w:p w:rsidR="007C7B86" w:rsidRPr="00EF0D2A" w:rsidRDefault="007C7B86" w:rsidP="003C5742">
            <w:pPr>
              <w:jc w:val="center"/>
              <w:rPr>
                <w:lang w:val="en-GB"/>
              </w:rPr>
            </w:pPr>
          </w:p>
        </w:tc>
        <w:tc>
          <w:tcPr>
            <w:tcW w:w="2528" w:type="dxa"/>
            <w:vAlign w:val="center"/>
          </w:tcPr>
          <w:p w:rsidR="007C7B86" w:rsidRPr="00EF0D2A" w:rsidRDefault="007C7B86" w:rsidP="003C5742">
            <w:pPr>
              <w:jc w:val="center"/>
              <w:rPr>
                <w:lang w:val="en-GB"/>
              </w:rPr>
            </w:pPr>
          </w:p>
          <w:p w:rsidR="007C7B86" w:rsidRPr="00EF0D2A" w:rsidRDefault="007C7B86" w:rsidP="003C5742">
            <w:pPr>
              <w:jc w:val="center"/>
              <w:rPr>
                <w:lang w:val="en-GB"/>
              </w:rPr>
            </w:pPr>
          </w:p>
        </w:tc>
        <w:tc>
          <w:tcPr>
            <w:tcW w:w="2528" w:type="dxa"/>
          </w:tcPr>
          <w:p w:rsidR="007C7B86" w:rsidRPr="00EF0D2A" w:rsidRDefault="007C7B86" w:rsidP="003C5742">
            <w:pPr>
              <w:jc w:val="center"/>
              <w:rPr>
                <w:lang w:val="en-GB"/>
              </w:rPr>
            </w:pPr>
          </w:p>
        </w:tc>
        <w:tc>
          <w:tcPr>
            <w:tcW w:w="2528" w:type="dxa"/>
            <w:vAlign w:val="center"/>
          </w:tcPr>
          <w:p w:rsidR="007C7B86" w:rsidRPr="00EF0D2A" w:rsidRDefault="007C7B86" w:rsidP="003C5742">
            <w:pPr>
              <w:jc w:val="center"/>
              <w:rPr>
                <w:lang w:val="en-GB"/>
              </w:rPr>
            </w:pPr>
          </w:p>
        </w:tc>
        <w:tc>
          <w:tcPr>
            <w:tcW w:w="2528" w:type="dxa"/>
            <w:vAlign w:val="center"/>
          </w:tcPr>
          <w:p w:rsidR="007C7B86" w:rsidRPr="00EF0D2A" w:rsidRDefault="007C7B86" w:rsidP="003C5742">
            <w:pPr>
              <w:jc w:val="center"/>
              <w:rPr>
                <w:lang w:val="en-GB"/>
              </w:rPr>
            </w:pPr>
          </w:p>
          <w:p w:rsidR="007C7B86" w:rsidRPr="00EF0D2A" w:rsidRDefault="007C7B86" w:rsidP="003C5742">
            <w:pPr>
              <w:jc w:val="center"/>
              <w:rPr>
                <w:lang w:val="en-GB"/>
              </w:rPr>
            </w:pPr>
          </w:p>
        </w:tc>
        <w:tc>
          <w:tcPr>
            <w:tcW w:w="2528" w:type="dxa"/>
            <w:vAlign w:val="center"/>
          </w:tcPr>
          <w:p w:rsidR="007C7B86" w:rsidRPr="00EF0D2A" w:rsidRDefault="007C7B86" w:rsidP="003C5742">
            <w:pPr>
              <w:tabs>
                <w:tab w:val="left" w:pos="2018"/>
              </w:tabs>
              <w:ind w:right="601"/>
              <w:jc w:val="center"/>
              <w:rPr>
                <w:snapToGrid w:val="0"/>
                <w:lang w:val="en-GB"/>
              </w:rPr>
            </w:pPr>
          </w:p>
          <w:p w:rsidR="007C7B86" w:rsidRPr="00EF0D2A" w:rsidRDefault="007C7B86" w:rsidP="003C5742">
            <w:pPr>
              <w:tabs>
                <w:tab w:val="left" w:pos="2018"/>
              </w:tabs>
              <w:ind w:right="601"/>
              <w:jc w:val="center"/>
              <w:rPr>
                <w:lang w:val="en-GB"/>
              </w:rPr>
            </w:pPr>
          </w:p>
        </w:tc>
      </w:tr>
    </w:tbl>
    <w:p w:rsidR="007C7B86" w:rsidRPr="00EF0D2A" w:rsidRDefault="007C7B86" w:rsidP="007C7B86">
      <w:pPr>
        <w:rPr>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276"/>
        <w:gridCol w:w="1984"/>
        <w:gridCol w:w="851"/>
        <w:gridCol w:w="708"/>
        <w:gridCol w:w="709"/>
        <w:gridCol w:w="710"/>
      </w:tblGrid>
      <w:tr w:rsidR="007C7B86" w:rsidRPr="00EF0D2A" w:rsidTr="003C5742">
        <w:tc>
          <w:tcPr>
            <w:tcW w:w="5246" w:type="dxa"/>
          </w:tcPr>
          <w:p w:rsidR="007C7B86" w:rsidRPr="00EF0D2A" w:rsidRDefault="007C7B86" w:rsidP="003C5742">
            <w:r w:rsidRPr="00EF0D2A">
              <w:t>Наименование Завода-Изготовителя</w:t>
            </w:r>
          </w:p>
        </w:tc>
        <w:tc>
          <w:tcPr>
            <w:tcW w:w="1701" w:type="dxa"/>
          </w:tcPr>
          <w:p w:rsidR="007C7B86" w:rsidRPr="00EF0D2A" w:rsidRDefault="007C7B86" w:rsidP="003C574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7C7B86" w:rsidRPr="00EF0D2A" w:rsidRDefault="007C7B86" w:rsidP="003C5742">
            <w:pPr>
              <w:rPr>
                <w:lang w:val="en-GB"/>
              </w:rPr>
            </w:pPr>
            <w:r w:rsidRPr="00EF0D2A">
              <w:rPr>
                <w:lang w:val="en-GB"/>
              </w:rPr>
              <w:t>№</w:t>
            </w:r>
          </w:p>
        </w:tc>
        <w:tc>
          <w:tcPr>
            <w:tcW w:w="1276" w:type="dxa"/>
          </w:tcPr>
          <w:p w:rsidR="007C7B86" w:rsidRPr="00EF0D2A" w:rsidRDefault="007C7B86" w:rsidP="003C5742">
            <w:r w:rsidRPr="00EF0D2A">
              <w:t>Код</w:t>
            </w:r>
            <w:r w:rsidRPr="00EF0D2A">
              <w:rPr>
                <w:lang w:val="en-GB"/>
              </w:rPr>
              <w:t xml:space="preserve"> KKS</w:t>
            </w:r>
          </w:p>
        </w:tc>
        <w:tc>
          <w:tcPr>
            <w:tcW w:w="1984" w:type="dxa"/>
          </w:tcPr>
          <w:p w:rsidR="007C7B86" w:rsidRPr="00EF0D2A" w:rsidRDefault="007C7B86" w:rsidP="003C5742"/>
        </w:tc>
        <w:tc>
          <w:tcPr>
            <w:tcW w:w="851" w:type="dxa"/>
            <w:tcBorders>
              <w:right w:val="nil"/>
            </w:tcBorders>
          </w:tcPr>
          <w:p w:rsidR="007C7B86" w:rsidRPr="00EF0D2A" w:rsidRDefault="007C7B86" w:rsidP="003C5742">
            <w:r w:rsidRPr="00EF0D2A">
              <w:t xml:space="preserve">Лист </w:t>
            </w:r>
          </w:p>
        </w:tc>
        <w:tc>
          <w:tcPr>
            <w:tcW w:w="708" w:type="dxa"/>
            <w:tcBorders>
              <w:left w:val="nil"/>
              <w:right w:val="nil"/>
            </w:tcBorders>
          </w:tcPr>
          <w:p w:rsidR="007C7B86" w:rsidRPr="00EF0D2A" w:rsidRDefault="007C7B86" w:rsidP="003C5742"/>
        </w:tc>
        <w:tc>
          <w:tcPr>
            <w:tcW w:w="709" w:type="dxa"/>
            <w:tcBorders>
              <w:left w:val="nil"/>
              <w:right w:val="nil"/>
            </w:tcBorders>
          </w:tcPr>
          <w:p w:rsidR="007C7B86" w:rsidRPr="00EF0D2A" w:rsidRDefault="007C7B86" w:rsidP="003C5742">
            <w:r w:rsidRPr="00EF0D2A">
              <w:t xml:space="preserve">из </w:t>
            </w:r>
          </w:p>
        </w:tc>
        <w:tc>
          <w:tcPr>
            <w:tcW w:w="710" w:type="dxa"/>
            <w:tcBorders>
              <w:left w:val="nil"/>
            </w:tcBorders>
          </w:tcPr>
          <w:p w:rsidR="007C7B86" w:rsidRPr="00EF0D2A" w:rsidRDefault="007C7B86" w:rsidP="003C5742"/>
        </w:tc>
      </w:tr>
    </w:tbl>
    <w:p w:rsidR="007C7B86" w:rsidRPr="00EF0D2A" w:rsidRDefault="007C7B86" w:rsidP="007C7B86">
      <w:pPr>
        <w:jc w:val="center"/>
      </w:pPr>
    </w:p>
    <w:p w:rsidR="007C7B86" w:rsidRPr="00EF0D2A" w:rsidRDefault="007C7B86" w:rsidP="007C7B86">
      <w:pPr>
        <w:jc w:val="center"/>
        <w:rPr>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Pr="00EF0D2A" w:rsidRDefault="007C7B86" w:rsidP="007C7B86">
      <w:pPr>
        <w:jc w:val="center"/>
        <w:rPr>
          <w:b/>
          <w:bCs/>
          <w:sz w:val="28"/>
          <w:szCs w:val="28"/>
        </w:rPr>
      </w:pPr>
      <w:r w:rsidRPr="00EF0D2A">
        <w:rPr>
          <w:b/>
          <w:bCs/>
          <w:sz w:val="28"/>
          <w:szCs w:val="28"/>
        </w:rPr>
        <w:t>Идентификация отметок о выполнении контрольных и технологических операций</w:t>
      </w:r>
    </w:p>
    <w:p w:rsidR="007C7B86" w:rsidRPr="00EF0D2A" w:rsidRDefault="007C7B86" w:rsidP="007C7B86">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4441"/>
        <w:gridCol w:w="4441"/>
        <w:gridCol w:w="4300"/>
      </w:tblGrid>
      <w:tr w:rsidR="007C7B86" w:rsidRPr="00EF0D2A" w:rsidTr="003C5742">
        <w:trPr>
          <w:trHeight w:val="567"/>
        </w:trPr>
        <w:tc>
          <w:tcPr>
            <w:tcW w:w="1844" w:type="dxa"/>
          </w:tcPr>
          <w:p w:rsidR="007C7B86" w:rsidRPr="00EF0D2A" w:rsidRDefault="007C7B86" w:rsidP="003C5742">
            <w:pPr>
              <w:jc w:val="center"/>
            </w:pPr>
          </w:p>
          <w:p w:rsidR="007C7B86" w:rsidRPr="00EF0D2A" w:rsidRDefault="007C7B86" w:rsidP="003C5742">
            <w:pPr>
              <w:jc w:val="center"/>
            </w:pPr>
          </w:p>
          <w:p w:rsidR="007C7B86" w:rsidRPr="00EF0D2A" w:rsidRDefault="007C7B86" w:rsidP="003C5742">
            <w:pPr>
              <w:jc w:val="center"/>
            </w:pPr>
          </w:p>
        </w:tc>
        <w:tc>
          <w:tcPr>
            <w:tcW w:w="4441" w:type="dxa"/>
            <w:vAlign w:val="center"/>
          </w:tcPr>
          <w:p w:rsidR="007C7B86" w:rsidRPr="00EF0D2A" w:rsidRDefault="007C7B86" w:rsidP="003C5742">
            <w:pPr>
              <w:jc w:val="center"/>
            </w:pPr>
            <w:r w:rsidRPr="00EF0D2A">
              <w:rPr>
                <w:lang w:val="en-GB"/>
              </w:rPr>
              <w:t>ЗИ</w:t>
            </w:r>
          </w:p>
        </w:tc>
        <w:tc>
          <w:tcPr>
            <w:tcW w:w="4441" w:type="dxa"/>
            <w:vAlign w:val="center"/>
          </w:tcPr>
          <w:p w:rsidR="007C7B86" w:rsidRPr="00EF0D2A" w:rsidRDefault="007C7B86" w:rsidP="003C5742">
            <w:pPr>
              <w:jc w:val="center"/>
            </w:pPr>
            <w:r w:rsidRPr="00EF0D2A">
              <w:rPr>
                <w:lang w:val="en-GB"/>
              </w:rPr>
              <w:t>АСЭ</w:t>
            </w:r>
          </w:p>
        </w:tc>
        <w:tc>
          <w:tcPr>
            <w:tcW w:w="4300" w:type="dxa"/>
            <w:vAlign w:val="center"/>
          </w:tcPr>
          <w:p w:rsidR="007C7B86" w:rsidRPr="00EF0D2A" w:rsidRDefault="007C7B86" w:rsidP="003C5742">
            <w:pPr>
              <w:jc w:val="center"/>
              <w:rPr>
                <w:i/>
              </w:rPr>
            </w:pPr>
            <w:r w:rsidRPr="00EF0D2A">
              <w:t>ГУ «ДСАЭ»</w:t>
            </w:r>
          </w:p>
        </w:tc>
      </w:tr>
      <w:tr w:rsidR="007C7B86" w:rsidRPr="00EF0D2A" w:rsidTr="003C5742">
        <w:trPr>
          <w:cantSplit/>
        </w:trPr>
        <w:tc>
          <w:tcPr>
            <w:tcW w:w="1844" w:type="dxa"/>
          </w:tcPr>
          <w:p w:rsidR="007C7B86" w:rsidRPr="00EF0D2A" w:rsidRDefault="007C7B86" w:rsidP="003C5742">
            <w:pPr>
              <w:jc w:val="center"/>
            </w:pPr>
            <w:r w:rsidRPr="00EF0D2A">
              <w:t>Должность</w:t>
            </w:r>
          </w:p>
          <w:p w:rsidR="007C7B86" w:rsidRPr="00EF0D2A" w:rsidRDefault="007C7B86" w:rsidP="003C5742">
            <w:pPr>
              <w:jc w:val="center"/>
              <w:rPr>
                <w:i/>
              </w:rPr>
            </w:pPr>
          </w:p>
        </w:tc>
        <w:tc>
          <w:tcPr>
            <w:tcW w:w="4441" w:type="dxa"/>
          </w:tcPr>
          <w:p w:rsidR="007C7B86" w:rsidRPr="00EF0D2A" w:rsidRDefault="007C7B86" w:rsidP="003C5742">
            <w:pPr>
              <w:jc w:val="center"/>
            </w:pPr>
          </w:p>
        </w:tc>
        <w:tc>
          <w:tcPr>
            <w:tcW w:w="4441" w:type="dxa"/>
          </w:tcPr>
          <w:p w:rsidR="007C7B86" w:rsidRPr="00EF0D2A" w:rsidRDefault="007C7B86" w:rsidP="003C5742">
            <w:pPr>
              <w:jc w:val="center"/>
            </w:pPr>
          </w:p>
        </w:tc>
        <w:tc>
          <w:tcPr>
            <w:tcW w:w="4300" w:type="dxa"/>
          </w:tcPr>
          <w:p w:rsidR="007C7B86" w:rsidRPr="00EF0D2A" w:rsidRDefault="007C7B86" w:rsidP="003C5742">
            <w:pPr>
              <w:jc w:val="center"/>
            </w:pPr>
          </w:p>
        </w:tc>
      </w:tr>
      <w:tr w:rsidR="007C7B86" w:rsidRPr="00EF0D2A" w:rsidTr="003C5742">
        <w:trPr>
          <w:cantSplit/>
        </w:trPr>
        <w:tc>
          <w:tcPr>
            <w:tcW w:w="1844" w:type="dxa"/>
          </w:tcPr>
          <w:p w:rsidR="007C7B86" w:rsidRPr="00EF0D2A" w:rsidRDefault="007C7B86" w:rsidP="003C5742">
            <w:pPr>
              <w:jc w:val="center"/>
            </w:pPr>
            <w:r w:rsidRPr="00EF0D2A">
              <w:t>Фамилия</w:t>
            </w:r>
          </w:p>
          <w:p w:rsidR="007C7B86" w:rsidRPr="00EF0D2A" w:rsidRDefault="007C7B86" w:rsidP="003C5742">
            <w:pPr>
              <w:jc w:val="center"/>
              <w:rPr>
                <w:i/>
                <w:lang w:val="en-GB"/>
              </w:rPr>
            </w:pPr>
          </w:p>
        </w:tc>
        <w:tc>
          <w:tcPr>
            <w:tcW w:w="4441" w:type="dxa"/>
          </w:tcPr>
          <w:p w:rsidR="007C7B86" w:rsidRPr="00EF0D2A" w:rsidRDefault="007C7B86" w:rsidP="003C5742">
            <w:pPr>
              <w:jc w:val="center"/>
              <w:rPr>
                <w:lang w:val="en-GB"/>
              </w:rPr>
            </w:pPr>
          </w:p>
        </w:tc>
        <w:tc>
          <w:tcPr>
            <w:tcW w:w="4441" w:type="dxa"/>
          </w:tcPr>
          <w:p w:rsidR="007C7B86" w:rsidRPr="00EF0D2A" w:rsidRDefault="007C7B86" w:rsidP="003C5742">
            <w:pPr>
              <w:jc w:val="center"/>
              <w:rPr>
                <w:lang w:val="en-GB"/>
              </w:rPr>
            </w:pPr>
          </w:p>
        </w:tc>
        <w:tc>
          <w:tcPr>
            <w:tcW w:w="4300" w:type="dxa"/>
          </w:tcPr>
          <w:p w:rsidR="007C7B86" w:rsidRPr="00EF0D2A" w:rsidRDefault="007C7B86" w:rsidP="003C5742">
            <w:pPr>
              <w:jc w:val="center"/>
              <w:rPr>
                <w:lang w:val="en-GB"/>
              </w:rPr>
            </w:pPr>
          </w:p>
        </w:tc>
      </w:tr>
      <w:tr w:rsidR="007C7B86" w:rsidRPr="00EF0D2A" w:rsidTr="003C5742">
        <w:trPr>
          <w:cantSplit/>
        </w:trPr>
        <w:tc>
          <w:tcPr>
            <w:tcW w:w="1844" w:type="dxa"/>
            <w:tcBorders>
              <w:bottom w:val="nil"/>
            </w:tcBorders>
          </w:tcPr>
          <w:p w:rsidR="007C7B86" w:rsidRPr="00EF0D2A" w:rsidRDefault="007C7B86" w:rsidP="003C5742">
            <w:pPr>
              <w:jc w:val="center"/>
              <w:rPr>
                <w:lang w:val="en-GB"/>
              </w:rPr>
            </w:pPr>
            <w:r w:rsidRPr="00EF0D2A">
              <w:t>Подпись</w:t>
            </w:r>
          </w:p>
          <w:p w:rsidR="007C7B86" w:rsidRPr="00EF0D2A" w:rsidRDefault="007C7B86" w:rsidP="003C5742">
            <w:pPr>
              <w:jc w:val="center"/>
              <w:rPr>
                <w:i/>
                <w:lang w:val="en-GB"/>
              </w:rPr>
            </w:pPr>
          </w:p>
        </w:tc>
        <w:tc>
          <w:tcPr>
            <w:tcW w:w="4441" w:type="dxa"/>
            <w:tcBorders>
              <w:bottom w:val="nil"/>
            </w:tcBorders>
          </w:tcPr>
          <w:p w:rsidR="007C7B86" w:rsidRPr="00EF0D2A" w:rsidRDefault="007C7B86" w:rsidP="003C5742">
            <w:pPr>
              <w:jc w:val="center"/>
              <w:rPr>
                <w:lang w:val="en-GB"/>
              </w:rPr>
            </w:pPr>
          </w:p>
        </w:tc>
        <w:tc>
          <w:tcPr>
            <w:tcW w:w="4441" w:type="dxa"/>
            <w:tcBorders>
              <w:bottom w:val="nil"/>
            </w:tcBorders>
          </w:tcPr>
          <w:p w:rsidR="007C7B86" w:rsidRPr="00EF0D2A" w:rsidRDefault="007C7B86" w:rsidP="003C5742">
            <w:pPr>
              <w:jc w:val="center"/>
              <w:rPr>
                <w:lang w:val="en-GB"/>
              </w:rPr>
            </w:pPr>
          </w:p>
        </w:tc>
        <w:tc>
          <w:tcPr>
            <w:tcW w:w="4300" w:type="dxa"/>
            <w:tcBorders>
              <w:bottom w:val="nil"/>
            </w:tcBorders>
          </w:tcPr>
          <w:p w:rsidR="007C7B86" w:rsidRPr="00EF0D2A" w:rsidRDefault="007C7B86" w:rsidP="003C5742">
            <w:pPr>
              <w:jc w:val="center"/>
              <w:rPr>
                <w:lang w:val="en-GB"/>
              </w:rPr>
            </w:pPr>
          </w:p>
        </w:tc>
      </w:tr>
      <w:tr w:rsidR="007C7B86" w:rsidRPr="00EF0D2A" w:rsidTr="003C5742">
        <w:trPr>
          <w:cantSplit/>
          <w:trHeight w:val="174"/>
        </w:trPr>
        <w:tc>
          <w:tcPr>
            <w:tcW w:w="1844" w:type="dxa"/>
            <w:tcBorders>
              <w:left w:val="nil"/>
              <w:right w:val="nil"/>
            </w:tcBorders>
          </w:tcPr>
          <w:p w:rsidR="007C7B86" w:rsidRPr="00EF0D2A" w:rsidRDefault="007C7B86" w:rsidP="003C5742">
            <w:pPr>
              <w:jc w:val="center"/>
              <w:rPr>
                <w:lang w:val="en-GB"/>
              </w:rPr>
            </w:pPr>
          </w:p>
        </w:tc>
        <w:tc>
          <w:tcPr>
            <w:tcW w:w="4441" w:type="dxa"/>
            <w:tcBorders>
              <w:left w:val="nil"/>
              <w:right w:val="nil"/>
            </w:tcBorders>
          </w:tcPr>
          <w:p w:rsidR="007C7B86" w:rsidRPr="00EF0D2A" w:rsidRDefault="007C7B86" w:rsidP="003C5742">
            <w:pPr>
              <w:jc w:val="center"/>
              <w:rPr>
                <w:lang w:val="en-GB"/>
              </w:rPr>
            </w:pPr>
          </w:p>
        </w:tc>
        <w:tc>
          <w:tcPr>
            <w:tcW w:w="4441" w:type="dxa"/>
            <w:tcBorders>
              <w:left w:val="nil"/>
              <w:right w:val="nil"/>
            </w:tcBorders>
          </w:tcPr>
          <w:p w:rsidR="007C7B86" w:rsidRPr="00EF0D2A" w:rsidRDefault="007C7B86" w:rsidP="003C5742">
            <w:pPr>
              <w:jc w:val="center"/>
              <w:rPr>
                <w:lang w:val="en-GB"/>
              </w:rPr>
            </w:pPr>
          </w:p>
        </w:tc>
        <w:tc>
          <w:tcPr>
            <w:tcW w:w="4300" w:type="dxa"/>
            <w:tcBorders>
              <w:left w:val="nil"/>
              <w:right w:val="nil"/>
            </w:tcBorders>
          </w:tcPr>
          <w:p w:rsidR="007C7B86" w:rsidRPr="00EF0D2A" w:rsidRDefault="007C7B86" w:rsidP="003C5742">
            <w:pPr>
              <w:jc w:val="center"/>
              <w:rPr>
                <w:lang w:val="en-GB"/>
              </w:rPr>
            </w:pPr>
          </w:p>
        </w:tc>
      </w:tr>
      <w:tr w:rsidR="007C7B86" w:rsidRPr="00EF0D2A" w:rsidTr="003C5742">
        <w:trPr>
          <w:cantSplit/>
        </w:trPr>
        <w:tc>
          <w:tcPr>
            <w:tcW w:w="1844" w:type="dxa"/>
          </w:tcPr>
          <w:p w:rsidR="007C7B86" w:rsidRPr="00EF0D2A" w:rsidRDefault="007C7B86" w:rsidP="003C5742">
            <w:pPr>
              <w:jc w:val="center"/>
            </w:pPr>
            <w:r w:rsidRPr="00EF0D2A">
              <w:t>Должность</w:t>
            </w:r>
          </w:p>
          <w:p w:rsidR="007C7B86" w:rsidRPr="00EF0D2A" w:rsidRDefault="007C7B86" w:rsidP="003C5742">
            <w:pPr>
              <w:jc w:val="center"/>
            </w:pPr>
          </w:p>
        </w:tc>
        <w:tc>
          <w:tcPr>
            <w:tcW w:w="4441" w:type="dxa"/>
          </w:tcPr>
          <w:p w:rsidR="007C7B86" w:rsidRPr="00EF0D2A" w:rsidRDefault="007C7B86" w:rsidP="003C5742">
            <w:pPr>
              <w:jc w:val="center"/>
            </w:pPr>
          </w:p>
        </w:tc>
        <w:tc>
          <w:tcPr>
            <w:tcW w:w="4441" w:type="dxa"/>
          </w:tcPr>
          <w:p w:rsidR="007C7B86" w:rsidRPr="00EF0D2A" w:rsidRDefault="007C7B86" w:rsidP="003C5742">
            <w:pPr>
              <w:jc w:val="center"/>
            </w:pPr>
          </w:p>
        </w:tc>
        <w:tc>
          <w:tcPr>
            <w:tcW w:w="4300" w:type="dxa"/>
          </w:tcPr>
          <w:p w:rsidR="007C7B86" w:rsidRPr="00EF0D2A" w:rsidRDefault="007C7B86" w:rsidP="003C5742">
            <w:pPr>
              <w:jc w:val="center"/>
            </w:pPr>
          </w:p>
        </w:tc>
      </w:tr>
      <w:tr w:rsidR="007C7B86" w:rsidRPr="00EF0D2A" w:rsidTr="003C5742">
        <w:trPr>
          <w:cantSplit/>
        </w:trPr>
        <w:tc>
          <w:tcPr>
            <w:tcW w:w="1844" w:type="dxa"/>
          </w:tcPr>
          <w:p w:rsidR="007C7B86" w:rsidRPr="00EF0D2A" w:rsidRDefault="007C7B86" w:rsidP="003C5742">
            <w:pPr>
              <w:jc w:val="center"/>
            </w:pPr>
            <w:r w:rsidRPr="00EF0D2A">
              <w:t>Фамилия</w:t>
            </w:r>
          </w:p>
          <w:p w:rsidR="007C7B86" w:rsidRPr="00EF0D2A" w:rsidRDefault="007C7B86" w:rsidP="003C5742">
            <w:pPr>
              <w:jc w:val="center"/>
              <w:rPr>
                <w:i/>
              </w:rPr>
            </w:pPr>
          </w:p>
        </w:tc>
        <w:tc>
          <w:tcPr>
            <w:tcW w:w="4441" w:type="dxa"/>
          </w:tcPr>
          <w:p w:rsidR="007C7B86" w:rsidRPr="00EF0D2A" w:rsidRDefault="007C7B86" w:rsidP="003C5742">
            <w:pPr>
              <w:jc w:val="center"/>
            </w:pPr>
          </w:p>
        </w:tc>
        <w:tc>
          <w:tcPr>
            <w:tcW w:w="4441" w:type="dxa"/>
          </w:tcPr>
          <w:p w:rsidR="007C7B86" w:rsidRPr="00EF0D2A" w:rsidRDefault="007C7B86" w:rsidP="003C5742">
            <w:pPr>
              <w:jc w:val="center"/>
            </w:pPr>
          </w:p>
        </w:tc>
        <w:tc>
          <w:tcPr>
            <w:tcW w:w="4300" w:type="dxa"/>
          </w:tcPr>
          <w:p w:rsidR="007C7B86" w:rsidRPr="00EF0D2A" w:rsidRDefault="007C7B86" w:rsidP="003C5742">
            <w:pPr>
              <w:jc w:val="center"/>
            </w:pPr>
          </w:p>
        </w:tc>
      </w:tr>
      <w:tr w:rsidR="007C7B86" w:rsidRPr="00EF0D2A" w:rsidTr="003C5742">
        <w:trPr>
          <w:cantSplit/>
        </w:trPr>
        <w:tc>
          <w:tcPr>
            <w:tcW w:w="1844" w:type="dxa"/>
            <w:tcBorders>
              <w:bottom w:val="nil"/>
            </w:tcBorders>
          </w:tcPr>
          <w:p w:rsidR="007C7B86" w:rsidRPr="00EF0D2A" w:rsidRDefault="007C7B86" w:rsidP="003C5742">
            <w:pPr>
              <w:jc w:val="center"/>
            </w:pPr>
            <w:r w:rsidRPr="00EF0D2A">
              <w:t>Подпись</w:t>
            </w:r>
          </w:p>
          <w:p w:rsidR="007C7B86" w:rsidRPr="00EF0D2A" w:rsidRDefault="007C7B86" w:rsidP="003C5742">
            <w:pPr>
              <w:jc w:val="center"/>
              <w:rPr>
                <w:i/>
              </w:rPr>
            </w:pPr>
          </w:p>
        </w:tc>
        <w:tc>
          <w:tcPr>
            <w:tcW w:w="4441" w:type="dxa"/>
            <w:tcBorders>
              <w:bottom w:val="nil"/>
            </w:tcBorders>
          </w:tcPr>
          <w:p w:rsidR="007C7B86" w:rsidRPr="00EF0D2A" w:rsidRDefault="007C7B86" w:rsidP="003C5742">
            <w:pPr>
              <w:jc w:val="center"/>
            </w:pPr>
          </w:p>
        </w:tc>
        <w:tc>
          <w:tcPr>
            <w:tcW w:w="4441" w:type="dxa"/>
            <w:tcBorders>
              <w:bottom w:val="nil"/>
            </w:tcBorders>
          </w:tcPr>
          <w:p w:rsidR="007C7B86" w:rsidRPr="00EF0D2A" w:rsidRDefault="007C7B86" w:rsidP="003C5742">
            <w:pPr>
              <w:jc w:val="center"/>
            </w:pPr>
          </w:p>
        </w:tc>
        <w:tc>
          <w:tcPr>
            <w:tcW w:w="4300" w:type="dxa"/>
            <w:tcBorders>
              <w:bottom w:val="nil"/>
            </w:tcBorders>
          </w:tcPr>
          <w:p w:rsidR="007C7B86" w:rsidRPr="00EF0D2A" w:rsidRDefault="007C7B86" w:rsidP="003C5742">
            <w:pPr>
              <w:jc w:val="center"/>
            </w:pPr>
          </w:p>
        </w:tc>
      </w:tr>
      <w:tr w:rsidR="007C7B86" w:rsidRPr="00EF0D2A" w:rsidTr="003C5742">
        <w:trPr>
          <w:cantSplit/>
          <w:trHeight w:val="169"/>
        </w:trPr>
        <w:tc>
          <w:tcPr>
            <w:tcW w:w="1844" w:type="dxa"/>
            <w:tcBorders>
              <w:top w:val="single" w:sz="4" w:space="0" w:color="auto"/>
              <w:left w:val="nil"/>
              <w:bottom w:val="single" w:sz="4" w:space="0" w:color="auto"/>
              <w:right w:val="nil"/>
            </w:tcBorders>
          </w:tcPr>
          <w:p w:rsidR="007C7B86" w:rsidRPr="00EF0D2A" w:rsidRDefault="007C7B86" w:rsidP="003C5742">
            <w:pPr>
              <w:jc w:val="center"/>
            </w:pPr>
          </w:p>
        </w:tc>
        <w:tc>
          <w:tcPr>
            <w:tcW w:w="4441" w:type="dxa"/>
            <w:tcBorders>
              <w:top w:val="single" w:sz="4" w:space="0" w:color="auto"/>
              <w:left w:val="nil"/>
              <w:bottom w:val="single" w:sz="4" w:space="0" w:color="auto"/>
              <w:right w:val="nil"/>
            </w:tcBorders>
          </w:tcPr>
          <w:p w:rsidR="007C7B86" w:rsidRPr="00EF0D2A" w:rsidRDefault="007C7B86" w:rsidP="003C5742">
            <w:pPr>
              <w:jc w:val="center"/>
            </w:pPr>
          </w:p>
        </w:tc>
        <w:tc>
          <w:tcPr>
            <w:tcW w:w="4441" w:type="dxa"/>
            <w:tcBorders>
              <w:top w:val="single" w:sz="4" w:space="0" w:color="auto"/>
              <w:left w:val="nil"/>
              <w:bottom w:val="single" w:sz="4" w:space="0" w:color="auto"/>
              <w:right w:val="nil"/>
            </w:tcBorders>
          </w:tcPr>
          <w:p w:rsidR="007C7B86" w:rsidRPr="00EF0D2A" w:rsidRDefault="007C7B86" w:rsidP="003C5742">
            <w:pPr>
              <w:jc w:val="center"/>
            </w:pPr>
          </w:p>
        </w:tc>
        <w:tc>
          <w:tcPr>
            <w:tcW w:w="4300" w:type="dxa"/>
            <w:tcBorders>
              <w:top w:val="single" w:sz="4" w:space="0" w:color="auto"/>
              <w:left w:val="nil"/>
              <w:bottom w:val="single" w:sz="4" w:space="0" w:color="auto"/>
              <w:right w:val="nil"/>
            </w:tcBorders>
          </w:tcPr>
          <w:p w:rsidR="007C7B86" w:rsidRPr="00EF0D2A" w:rsidRDefault="007C7B86" w:rsidP="003C5742">
            <w:pPr>
              <w:jc w:val="center"/>
            </w:pPr>
          </w:p>
        </w:tc>
      </w:tr>
      <w:tr w:rsidR="007C7B86" w:rsidRPr="00EF0D2A" w:rsidTr="003C5742">
        <w:trPr>
          <w:cantSplit/>
        </w:trPr>
        <w:tc>
          <w:tcPr>
            <w:tcW w:w="1844" w:type="dxa"/>
            <w:tcBorders>
              <w:top w:val="nil"/>
            </w:tcBorders>
          </w:tcPr>
          <w:p w:rsidR="007C7B86" w:rsidRPr="00EF0D2A" w:rsidRDefault="007C7B86" w:rsidP="003C5742">
            <w:pPr>
              <w:jc w:val="center"/>
            </w:pPr>
            <w:r w:rsidRPr="00EF0D2A">
              <w:t>Должность</w:t>
            </w:r>
          </w:p>
          <w:p w:rsidR="007C7B86" w:rsidRPr="00EF0D2A" w:rsidRDefault="007C7B86" w:rsidP="003C5742">
            <w:pPr>
              <w:jc w:val="center"/>
            </w:pPr>
          </w:p>
        </w:tc>
        <w:tc>
          <w:tcPr>
            <w:tcW w:w="4441" w:type="dxa"/>
            <w:tcBorders>
              <w:top w:val="nil"/>
            </w:tcBorders>
          </w:tcPr>
          <w:p w:rsidR="007C7B86" w:rsidRPr="00EF0D2A" w:rsidRDefault="007C7B86" w:rsidP="003C5742">
            <w:pPr>
              <w:jc w:val="center"/>
            </w:pPr>
          </w:p>
        </w:tc>
        <w:tc>
          <w:tcPr>
            <w:tcW w:w="4441" w:type="dxa"/>
            <w:tcBorders>
              <w:top w:val="nil"/>
            </w:tcBorders>
          </w:tcPr>
          <w:p w:rsidR="007C7B86" w:rsidRPr="00EF0D2A" w:rsidRDefault="007C7B86" w:rsidP="003C5742">
            <w:pPr>
              <w:jc w:val="center"/>
            </w:pPr>
          </w:p>
        </w:tc>
        <w:tc>
          <w:tcPr>
            <w:tcW w:w="4300" w:type="dxa"/>
            <w:tcBorders>
              <w:top w:val="nil"/>
            </w:tcBorders>
          </w:tcPr>
          <w:p w:rsidR="007C7B86" w:rsidRPr="00EF0D2A" w:rsidRDefault="007C7B86" w:rsidP="003C5742">
            <w:pPr>
              <w:jc w:val="center"/>
            </w:pPr>
          </w:p>
        </w:tc>
      </w:tr>
      <w:tr w:rsidR="007C7B86" w:rsidRPr="00EF0D2A" w:rsidTr="003C5742">
        <w:trPr>
          <w:cantSplit/>
        </w:trPr>
        <w:tc>
          <w:tcPr>
            <w:tcW w:w="1844" w:type="dxa"/>
            <w:tcBorders>
              <w:bottom w:val="nil"/>
            </w:tcBorders>
          </w:tcPr>
          <w:p w:rsidR="007C7B86" w:rsidRPr="00EF0D2A" w:rsidRDefault="007C7B86" w:rsidP="003C5742">
            <w:pPr>
              <w:jc w:val="center"/>
            </w:pPr>
            <w:r w:rsidRPr="00EF0D2A">
              <w:t>Фамилия</w:t>
            </w:r>
          </w:p>
          <w:p w:rsidR="007C7B86" w:rsidRPr="00EF0D2A" w:rsidRDefault="007C7B86" w:rsidP="003C5742">
            <w:pPr>
              <w:jc w:val="center"/>
              <w:rPr>
                <w:i/>
                <w:lang w:val="en-GB"/>
              </w:rPr>
            </w:pPr>
          </w:p>
        </w:tc>
        <w:tc>
          <w:tcPr>
            <w:tcW w:w="4441" w:type="dxa"/>
            <w:tcBorders>
              <w:bottom w:val="nil"/>
            </w:tcBorders>
          </w:tcPr>
          <w:p w:rsidR="007C7B86" w:rsidRPr="00EF0D2A" w:rsidRDefault="007C7B86" w:rsidP="003C5742">
            <w:pPr>
              <w:jc w:val="center"/>
              <w:rPr>
                <w:lang w:val="en-GB"/>
              </w:rPr>
            </w:pPr>
          </w:p>
        </w:tc>
        <w:tc>
          <w:tcPr>
            <w:tcW w:w="4441" w:type="dxa"/>
            <w:tcBorders>
              <w:bottom w:val="nil"/>
            </w:tcBorders>
          </w:tcPr>
          <w:p w:rsidR="007C7B86" w:rsidRPr="00EF0D2A" w:rsidRDefault="007C7B86" w:rsidP="003C5742">
            <w:pPr>
              <w:jc w:val="center"/>
              <w:rPr>
                <w:lang w:val="en-GB"/>
              </w:rPr>
            </w:pPr>
          </w:p>
        </w:tc>
        <w:tc>
          <w:tcPr>
            <w:tcW w:w="4300" w:type="dxa"/>
            <w:tcBorders>
              <w:bottom w:val="nil"/>
            </w:tcBorders>
          </w:tcPr>
          <w:p w:rsidR="007C7B86" w:rsidRPr="00EF0D2A" w:rsidRDefault="007C7B86" w:rsidP="003C5742">
            <w:pPr>
              <w:jc w:val="center"/>
              <w:rPr>
                <w:lang w:val="en-GB"/>
              </w:rPr>
            </w:pPr>
          </w:p>
        </w:tc>
      </w:tr>
      <w:tr w:rsidR="007C7B86" w:rsidRPr="00EF0D2A" w:rsidTr="003C5742">
        <w:trPr>
          <w:cantSplit/>
        </w:trPr>
        <w:tc>
          <w:tcPr>
            <w:tcW w:w="1844" w:type="dxa"/>
          </w:tcPr>
          <w:p w:rsidR="007C7B86" w:rsidRPr="00EF0D2A" w:rsidRDefault="007C7B86" w:rsidP="003C5742">
            <w:pPr>
              <w:jc w:val="center"/>
              <w:rPr>
                <w:lang w:val="en-GB"/>
              </w:rPr>
            </w:pPr>
            <w:proofErr w:type="spellStart"/>
            <w:r w:rsidRPr="00EF0D2A">
              <w:rPr>
                <w:lang w:val="en-GB"/>
              </w:rPr>
              <w:t>Подпись</w:t>
            </w:r>
            <w:proofErr w:type="spellEnd"/>
          </w:p>
          <w:p w:rsidR="007C7B86" w:rsidRPr="00EF0D2A" w:rsidRDefault="007C7B86" w:rsidP="003C5742">
            <w:pPr>
              <w:jc w:val="center"/>
              <w:rPr>
                <w:i/>
                <w:lang w:val="en-GB"/>
              </w:rPr>
            </w:pPr>
          </w:p>
        </w:tc>
        <w:tc>
          <w:tcPr>
            <w:tcW w:w="4441" w:type="dxa"/>
          </w:tcPr>
          <w:p w:rsidR="007C7B86" w:rsidRPr="00EF0D2A" w:rsidRDefault="007C7B86" w:rsidP="003C5742">
            <w:pPr>
              <w:jc w:val="center"/>
              <w:rPr>
                <w:lang w:val="en-GB"/>
              </w:rPr>
            </w:pPr>
          </w:p>
        </w:tc>
        <w:tc>
          <w:tcPr>
            <w:tcW w:w="4441" w:type="dxa"/>
          </w:tcPr>
          <w:p w:rsidR="007C7B86" w:rsidRPr="00EF0D2A" w:rsidRDefault="007C7B86" w:rsidP="003C5742">
            <w:pPr>
              <w:jc w:val="center"/>
              <w:rPr>
                <w:lang w:val="en-GB"/>
              </w:rPr>
            </w:pPr>
          </w:p>
        </w:tc>
        <w:tc>
          <w:tcPr>
            <w:tcW w:w="4300" w:type="dxa"/>
          </w:tcPr>
          <w:p w:rsidR="007C7B86" w:rsidRPr="00EF0D2A" w:rsidRDefault="007C7B86" w:rsidP="003C5742">
            <w:pPr>
              <w:jc w:val="center"/>
              <w:rPr>
                <w:lang w:val="en-GB"/>
              </w:rPr>
            </w:pPr>
          </w:p>
        </w:tc>
      </w:tr>
    </w:tbl>
    <w:p w:rsidR="007C7B86" w:rsidRPr="00EF0D2A" w:rsidRDefault="007C7B86" w:rsidP="007C7B86">
      <w:pPr>
        <w:rPr>
          <w:lang w:val="en-GB"/>
        </w:rPr>
      </w:pPr>
    </w:p>
    <w:p w:rsidR="007C7B86" w:rsidRPr="00EF0D2A" w:rsidRDefault="007C7B86" w:rsidP="007C7B86">
      <w:pPr>
        <w:jc w:val="center"/>
        <w:rPr>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7C7B86" w:rsidRPr="00EF0D2A" w:rsidTr="003C5742">
        <w:tc>
          <w:tcPr>
            <w:tcW w:w="5246" w:type="dxa"/>
          </w:tcPr>
          <w:p w:rsidR="007C7B86" w:rsidRPr="00EF0D2A" w:rsidRDefault="007C7B86" w:rsidP="003C5742">
            <w:r w:rsidRPr="00EF0D2A">
              <w:t>Наименование Завода-Изготовителя</w:t>
            </w:r>
          </w:p>
        </w:tc>
        <w:tc>
          <w:tcPr>
            <w:tcW w:w="1701" w:type="dxa"/>
          </w:tcPr>
          <w:p w:rsidR="007C7B86" w:rsidRPr="00EF0D2A" w:rsidRDefault="007C7B86" w:rsidP="003C574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7C7B86" w:rsidRPr="00EF0D2A" w:rsidRDefault="007C7B86" w:rsidP="003C5742">
            <w:pPr>
              <w:rPr>
                <w:lang w:val="en-GB"/>
              </w:rPr>
            </w:pPr>
            <w:r w:rsidRPr="00EF0D2A">
              <w:rPr>
                <w:lang w:val="en-GB"/>
              </w:rPr>
              <w:t>№</w:t>
            </w:r>
          </w:p>
        </w:tc>
        <w:tc>
          <w:tcPr>
            <w:tcW w:w="1701" w:type="dxa"/>
          </w:tcPr>
          <w:p w:rsidR="007C7B86" w:rsidRPr="00EF0D2A" w:rsidRDefault="007C7B86" w:rsidP="003C5742">
            <w:r w:rsidRPr="00EF0D2A">
              <w:t>Код</w:t>
            </w:r>
            <w:r w:rsidRPr="00EF0D2A">
              <w:rPr>
                <w:lang w:val="en-GB"/>
              </w:rPr>
              <w:t xml:space="preserve"> KKS</w:t>
            </w:r>
          </w:p>
        </w:tc>
        <w:tc>
          <w:tcPr>
            <w:tcW w:w="1559" w:type="dxa"/>
          </w:tcPr>
          <w:p w:rsidR="007C7B86" w:rsidRPr="00EF0D2A" w:rsidRDefault="007C7B86" w:rsidP="003C5742"/>
        </w:tc>
        <w:tc>
          <w:tcPr>
            <w:tcW w:w="851" w:type="dxa"/>
            <w:tcBorders>
              <w:right w:val="nil"/>
            </w:tcBorders>
          </w:tcPr>
          <w:p w:rsidR="007C7B86" w:rsidRPr="00EF0D2A" w:rsidRDefault="007C7B86" w:rsidP="003C5742">
            <w:r w:rsidRPr="00EF0D2A">
              <w:t xml:space="preserve">Лист </w:t>
            </w:r>
          </w:p>
        </w:tc>
        <w:tc>
          <w:tcPr>
            <w:tcW w:w="708" w:type="dxa"/>
            <w:tcBorders>
              <w:left w:val="nil"/>
              <w:right w:val="nil"/>
            </w:tcBorders>
          </w:tcPr>
          <w:p w:rsidR="007C7B86" w:rsidRPr="00EF0D2A" w:rsidRDefault="007C7B86" w:rsidP="003C5742"/>
        </w:tc>
        <w:tc>
          <w:tcPr>
            <w:tcW w:w="709" w:type="dxa"/>
            <w:tcBorders>
              <w:left w:val="nil"/>
              <w:right w:val="nil"/>
            </w:tcBorders>
          </w:tcPr>
          <w:p w:rsidR="007C7B86" w:rsidRPr="00EF0D2A" w:rsidRDefault="007C7B86" w:rsidP="003C5742">
            <w:r w:rsidRPr="00EF0D2A">
              <w:t xml:space="preserve">из </w:t>
            </w:r>
          </w:p>
        </w:tc>
        <w:tc>
          <w:tcPr>
            <w:tcW w:w="710" w:type="dxa"/>
            <w:tcBorders>
              <w:left w:val="nil"/>
            </w:tcBorders>
          </w:tcPr>
          <w:p w:rsidR="007C7B86" w:rsidRPr="00EF0D2A" w:rsidRDefault="007C7B86" w:rsidP="003C5742"/>
        </w:tc>
      </w:tr>
    </w:tbl>
    <w:p w:rsidR="007C7B86" w:rsidRPr="00EF0D2A" w:rsidRDefault="007C7B86" w:rsidP="007C7B86">
      <w:pPr>
        <w:jc w:val="cente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Default="007C7B86" w:rsidP="007C7B86">
      <w:pPr>
        <w:jc w:val="center"/>
        <w:rPr>
          <w:b/>
          <w:bCs/>
          <w:sz w:val="28"/>
          <w:szCs w:val="28"/>
        </w:rPr>
      </w:pPr>
    </w:p>
    <w:p w:rsidR="007C7B86" w:rsidRPr="00EF0D2A" w:rsidRDefault="007C7B86" w:rsidP="007C7B86">
      <w:pPr>
        <w:jc w:val="center"/>
        <w:rPr>
          <w:b/>
          <w:bCs/>
          <w:sz w:val="28"/>
          <w:szCs w:val="28"/>
        </w:rPr>
      </w:pPr>
      <w:r w:rsidRPr="00EF0D2A">
        <w:rPr>
          <w:b/>
          <w:bCs/>
          <w:sz w:val="28"/>
          <w:szCs w:val="28"/>
        </w:rPr>
        <w:lastRenderedPageBreak/>
        <w:t>Лист согласования и утверждения результатов инспекций</w:t>
      </w:r>
    </w:p>
    <w:p w:rsidR="007C7B86" w:rsidRPr="00EF0D2A" w:rsidRDefault="007C7B86" w:rsidP="007C7B86">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3475"/>
        <w:gridCol w:w="3366"/>
        <w:gridCol w:w="3366"/>
        <w:gridCol w:w="3331"/>
      </w:tblGrid>
      <w:tr w:rsidR="007C7B86" w:rsidRPr="00EF0D2A" w:rsidTr="003C5742">
        <w:trPr>
          <w:cantSplit/>
        </w:trPr>
        <w:tc>
          <w:tcPr>
            <w:tcW w:w="1488" w:type="dxa"/>
            <w:vAlign w:val="center"/>
          </w:tcPr>
          <w:p w:rsidR="007C7B86" w:rsidRPr="00EF0D2A" w:rsidRDefault="007C7B86" w:rsidP="003C5742">
            <w:pPr>
              <w:jc w:val="center"/>
            </w:pPr>
          </w:p>
          <w:p w:rsidR="007C7B86" w:rsidRPr="00EF0D2A" w:rsidRDefault="007C7B86" w:rsidP="003C5742">
            <w:pPr>
              <w:jc w:val="center"/>
            </w:pPr>
          </w:p>
          <w:p w:rsidR="007C7B86" w:rsidRPr="00EF0D2A" w:rsidRDefault="007C7B86" w:rsidP="003C5742">
            <w:pPr>
              <w:jc w:val="center"/>
            </w:pPr>
          </w:p>
          <w:p w:rsidR="007C7B86" w:rsidRPr="00EF0D2A" w:rsidRDefault="007C7B86" w:rsidP="003C5742">
            <w:pPr>
              <w:jc w:val="center"/>
            </w:pPr>
          </w:p>
          <w:p w:rsidR="007C7B86" w:rsidRPr="00EF0D2A" w:rsidRDefault="007C7B86" w:rsidP="003C5742">
            <w:pPr>
              <w:jc w:val="center"/>
            </w:pPr>
          </w:p>
        </w:tc>
        <w:tc>
          <w:tcPr>
            <w:tcW w:w="3475" w:type="dxa"/>
            <w:vAlign w:val="center"/>
          </w:tcPr>
          <w:p w:rsidR="007C7B86" w:rsidRPr="00EF0D2A" w:rsidRDefault="007C7B86" w:rsidP="003C5742">
            <w:pPr>
              <w:jc w:val="center"/>
              <w:rPr>
                <w:lang w:val="en-GB"/>
              </w:rPr>
            </w:pPr>
            <w:proofErr w:type="spellStart"/>
            <w:r w:rsidRPr="00EF0D2A">
              <w:rPr>
                <w:lang w:val="en-GB"/>
              </w:rPr>
              <w:t>Утвердил</w:t>
            </w:r>
            <w:proofErr w:type="spellEnd"/>
          </w:p>
          <w:p w:rsidR="007C7B86" w:rsidRPr="00EF0D2A" w:rsidRDefault="007C7B86" w:rsidP="003C5742">
            <w:pPr>
              <w:jc w:val="center"/>
            </w:pPr>
            <w:r w:rsidRPr="00EF0D2A">
              <w:rPr>
                <w:lang w:val="en-GB"/>
              </w:rPr>
              <w:t>(ЗИ)</w:t>
            </w:r>
          </w:p>
        </w:tc>
        <w:tc>
          <w:tcPr>
            <w:tcW w:w="3366" w:type="dxa"/>
            <w:vAlign w:val="center"/>
          </w:tcPr>
          <w:p w:rsidR="007C7B86" w:rsidRPr="00EF0D2A" w:rsidRDefault="007C7B86" w:rsidP="003C5742">
            <w:pPr>
              <w:jc w:val="center"/>
              <w:rPr>
                <w:lang w:val="en-US"/>
              </w:rPr>
            </w:pPr>
            <w:r w:rsidRPr="00EF0D2A">
              <w:t>Утвердил</w:t>
            </w:r>
          </w:p>
          <w:p w:rsidR="007C7B86" w:rsidRPr="00EF0D2A" w:rsidRDefault="007C7B86" w:rsidP="003C5742">
            <w:pPr>
              <w:jc w:val="center"/>
            </w:pPr>
            <w:r w:rsidRPr="00EF0D2A">
              <w:rPr>
                <w:lang w:val="en-US"/>
              </w:rPr>
              <w:t>(</w:t>
            </w:r>
            <w:r w:rsidRPr="00EF0D2A">
              <w:t>УО</w:t>
            </w:r>
            <w:r w:rsidRPr="00EF0D2A">
              <w:rPr>
                <w:lang w:val="en-US"/>
              </w:rPr>
              <w:t>)</w:t>
            </w:r>
          </w:p>
        </w:tc>
        <w:tc>
          <w:tcPr>
            <w:tcW w:w="3366" w:type="dxa"/>
            <w:vAlign w:val="center"/>
          </w:tcPr>
          <w:p w:rsidR="007C7B86" w:rsidRPr="00EF0D2A" w:rsidRDefault="007C7B86" w:rsidP="003C5742">
            <w:pPr>
              <w:jc w:val="center"/>
              <w:rPr>
                <w:lang w:val="en-GB"/>
              </w:rPr>
            </w:pPr>
            <w:r w:rsidRPr="00EF0D2A">
              <w:t>Утвердил</w:t>
            </w:r>
          </w:p>
          <w:p w:rsidR="007C7B86" w:rsidRPr="00EF0D2A" w:rsidRDefault="007C7B86" w:rsidP="003C5742">
            <w:pPr>
              <w:jc w:val="center"/>
            </w:pPr>
            <w:r w:rsidRPr="00EF0D2A">
              <w:rPr>
                <w:lang w:val="en-GB"/>
              </w:rPr>
              <w:t>(</w:t>
            </w:r>
            <w:r w:rsidRPr="00EF0D2A">
              <w:t>АСЭ</w:t>
            </w:r>
            <w:r w:rsidRPr="00EF0D2A">
              <w:rPr>
                <w:lang w:val="en-GB"/>
              </w:rPr>
              <w:t>)</w:t>
            </w:r>
          </w:p>
        </w:tc>
        <w:tc>
          <w:tcPr>
            <w:tcW w:w="3331" w:type="dxa"/>
            <w:vAlign w:val="center"/>
          </w:tcPr>
          <w:p w:rsidR="007C7B86" w:rsidRPr="00EF0D2A" w:rsidRDefault="007C7B86" w:rsidP="003C5742">
            <w:pPr>
              <w:spacing w:before="240"/>
              <w:jc w:val="center"/>
              <w:rPr>
                <w:lang w:val="en-US"/>
              </w:rPr>
            </w:pPr>
            <w:r w:rsidRPr="00EF0D2A">
              <w:t>Утвердил</w:t>
            </w:r>
          </w:p>
          <w:p w:rsidR="007C7B86" w:rsidRPr="00EF0D2A" w:rsidRDefault="007C7B86" w:rsidP="003C5742">
            <w:pPr>
              <w:jc w:val="center"/>
              <w:rPr>
                <w:i/>
              </w:rPr>
            </w:pPr>
            <w:r w:rsidRPr="00EF0D2A">
              <w:rPr>
                <w:lang w:val="en-US"/>
              </w:rPr>
              <w:t>(</w:t>
            </w:r>
            <w:r w:rsidRPr="00EF0D2A">
              <w:t>ГУ «ДСАЭ»</w:t>
            </w:r>
            <w:r w:rsidRPr="00EF0D2A">
              <w:rPr>
                <w:lang w:val="en-US"/>
              </w:rPr>
              <w:t>)</w:t>
            </w:r>
          </w:p>
        </w:tc>
      </w:tr>
      <w:tr w:rsidR="007C7B86" w:rsidRPr="00EF0D2A" w:rsidTr="003C5742">
        <w:trPr>
          <w:cantSplit/>
          <w:trHeight w:hRule="exact" w:val="1237"/>
        </w:trPr>
        <w:tc>
          <w:tcPr>
            <w:tcW w:w="1488" w:type="dxa"/>
            <w:vAlign w:val="center"/>
          </w:tcPr>
          <w:p w:rsidR="007C7B86" w:rsidRPr="00EF0D2A" w:rsidRDefault="007C7B86" w:rsidP="003C5742">
            <w:pPr>
              <w:jc w:val="center"/>
            </w:pPr>
            <w:r w:rsidRPr="00EF0D2A">
              <w:t>Должность</w:t>
            </w:r>
          </w:p>
        </w:tc>
        <w:tc>
          <w:tcPr>
            <w:tcW w:w="3475" w:type="dxa"/>
            <w:vAlign w:val="center"/>
          </w:tcPr>
          <w:p w:rsidR="007C7B86" w:rsidRPr="00EF0D2A" w:rsidRDefault="007C7B86" w:rsidP="003C5742">
            <w:pPr>
              <w:jc w:val="center"/>
              <w:rPr>
                <w:lang w:val="en-GB"/>
              </w:rPr>
            </w:pPr>
          </w:p>
        </w:tc>
        <w:tc>
          <w:tcPr>
            <w:tcW w:w="3366" w:type="dxa"/>
          </w:tcPr>
          <w:p w:rsidR="007C7B86" w:rsidRPr="00EF0D2A" w:rsidRDefault="007C7B86" w:rsidP="003C5742">
            <w:pPr>
              <w:jc w:val="center"/>
              <w:rPr>
                <w:lang w:val="en-GB"/>
              </w:rPr>
            </w:pPr>
          </w:p>
        </w:tc>
        <w:tc>
          <w:tcPr>
            <w:tcW w:w="3366" w:type="dxa"/>
            <w:vAlign w:val="center"/>
          </w:tcPr>
          <w:p w:rsidR="007C7B86" w:rsidRPr="00EF0D2A" w:rsidRDefault="007C7B86" w:rsidP="003C5742">
            <w:pPr>
              <w:jc w:val="center"/>
              <w:rPr>
                <w:lang w:val="en-GB"/>
              </w:rPr>
            </w:pPr>
          </w:p>
        </w:tc>
        <w:tc>
          <w:tcPr>
            <w:tcW w:w="3331" w:type="dxa"/>
            <w:vAlign w:val="center"/>
          </w:tcPr>
          <w:p w:rsidR="007C7B86" w:rsidRPr="00EF0D2A" w:rsidRDefault="007C7B86" w:rsidP="003C5742">
            <w:pPr>
              <w:jc w:val="center"/>
              <w:rPr>
                <w:lang w:val="en-GB"/>
              </w:rPr>
            </w:pPr>
          </w:p>
        </w:tc>
      </w:tr>
      <w:tr w:rsidR="007C7B86" w:rsidRPr="00EF0D2A" w:rsidTr="003C5742">
        <w:trPr>
          <w:cantSplit/>
          <w:trHeight w:hRule="exact" w:val="1552"/>
        </w:trPr>
        <w:tc>
          <w:tcPr>
            <w:tcW w:w="1488" w:type="dxa"/>
            <w:tcBorders>
              <w:bottom w:val="nil"/>
            </w:tcBorders>
            <w:vAlign w:val="center"/>
          </w:tcPr>
          <w:p w:rsidR="007C7B86" w:rsidRPr="00EF0D2A" w:rsidRDefault="007C7B86" w:rsidP="003C5742">
            <w:pPr>
              <w:jc w:val="center"/>
            </w:pPr>
            <w:r w:rsidRPr="00EF0D2A">
              <w:t>Фамилия</w:t>
            </w:r>
          </w:p>
        </w:tc>
        <w:tc>
          <w:tcPr>
            <w:tcW w:w="3475" w:type="dxa"/>
            <w:tcBorders>
              <w:bottom w:val="nil"/>
            </w:tcBorders>
            <w:vAlign w:val="center"/>
          </w:tcPr>
          <w:p w:rsidR="007C7B86" w:rsidRPr="00EF0D2A" w:rsidRDefault="007C7B86" w:rsidP="003C5742">
            <w:pPr>
              <w:jc w:val="center"/>
              <w:rPr>
                <w:lang w:val="en-GB"/>
              </w:rPr>
            </w:pPr>
          </w:p>
        </w:tc>
        <w:tc>
          <w:tcPr>
            <w:tcW w:w="3366" w:type="dxa"/>
            <w:tcBorders>
              <w:bottom w:val="nil"/>
            </w:tcBorders>
          </w:tcPr>
          <w:p w:rsidR="007C7B86" w:rsidRPr="00EF0D2A" w:rsidRDefault="007C7B86" w:rsidP="003C5742">
            <w:pPr>
              <w:jc w:val="center"/>
              <w:rPr>
                <w:lang w:val="en-GB"/>
              </w:rPr>
            </w:pPr>
          </w:p>
        </w:tc>
        <w:tc>
          <w:tcPr>
            <w:tcW w:w="3366" w:type="dxa"/>
            <w:tcBorders>
              <w:bottom w:val="nil"/>
            </w:tcBorders>
            <w:vAlign w:val="center"/>
          </w:tcPr>
          <w:p w:rsidR="007C7B86" w:rsidRPr="00EF0D2A" w:rsidRDefault="007C7B86" w:rsidP="003C5742">
            <w:pPr>
              <w:jc w:val="center"/>
              <w:rPr>
                <w:lang w:val="en-GB"/>
              </w:rPr>
            </w:pPr>
          </w:p>
        </w:tc>
        <w:tc>
          <w:tcPr>
            <w:tcW w:w="3331" w:type="dxa"/>
            <w:tcBorders>
              <w:bottom w:val="nil"/>
            </w:tcBorders>
            <w:vAlign w:val="center"/>
          </w:tcPr>
          <w:p w:rsidR="007C7B86" w:rsidRPr="00EF0D2A" w:rsidRDefault="007C7B86" w:rsidP="003C5742">
            <w:pPr>
              <w:jc w:val="center"/>
              <w:rPr>
                <w:lang w:val="en-GB"/>
              </w:rPr>
            </w:pPr>
          </w:p>
        </w:tc>
      </w:tr>
      <w:tr w:rsidR="007C7B86" w:rsidRPr="00EF0D2A" w:rsidTr="003C5742">
        <w:trPr>
          <w:cantSplit/>
          <w:trHeight w:hRule="exact" w:val="1844"/>
        </w:trPr>
        <w:tc>
          <w:tcPr>
            <w:tcW w:w="1488" w:type="dxa"/>
            <w:vAlign w:val="center"/>
          </w:tcPr>
          <w:p w:rsidR="007C7B86" w:rsidRPr="00EF0D2A" w:rsidRDefault="007C7B86" w:rsidP="003C5742">
            <w:pPr>
              <w:jc w:val="center"/>
            </w:pPr>
            <w:proofErr w:type="spellStart"/>
            <w:r w:rsidRPr="00EF0D2A">
              <w:rPr>
                <w:lang w:val="en-GB"/>
              </w:rPr>
              <w:t>Подпись</w:t>
            </w:r>
            <w:proofErr w:type="spellEnd"/>
          </w:p>
        </w:tc>
        <w:tc>
          <w:tcPr>
            <w:tcW w:w="3475" w:type="dxa"/>
            <w:vAlign w:val="center"/>
          </w:tcPr>
          <w:p w:rsidR="007C7B86" w:rsidRPr="00EF0D2A" w:rsidRDefault="007C7B86" w:rsidP="003C5742">
            <w:pPr>
              <w:jc w:val="center"/>
              <w:rPr>
                <w:lang w:val="en-GB"/>
              </w:rPr>
            </w:pPr>
          </w:p>
        </w:tc>
        <w:tc>
          <w:tcPr>
            <w:tcW w:w="3366" w:type="dxa"/>
          </w:tcPr>
          <w:p w:rsidR="007C7B86" w:rsidRPr="00EF0D2A" w:rsidRDefault="007C7B86" w:rsidP="003C5742">
            <w:pPr>
              <w:jc w:val="center"/>
              <w:rPr>
                <w:lang w:val="en-GB"/>
              </w:rPr>
            </w:pPr>
          </w:p>
        </w:tc>
        <w:tc>
          <w:tcPr>
            <w:tcW w:w="3366" w:type="dxa"/>
            <w:vAlign w:val="center"/>
          </w:tcPr>
          <w:p w:rsidR="007C7B86" w:rsidRPr="00EF0D2A" w:rsidRDefault="007C7B86" w:rsidP="003C5742">
            <w:pPr>
              <w:jc w:val="center"/>
              <w:rPr>
                <w:lang w:val="en-GB"/>
              </w:rPr>
            </w:pPr>
          </w:p>
        </w:tc>
        <w:tc>
          <w:tcPr>
            <w:tcW w:w="3331" w:type="dxa"/>
            <w:vAlign w:val="center"/>
          </w:tcPr>
          <w:p w:rsidR="007C7B86" w:rsidRPr="00EF0D2A" w:rsidRDefault="007C7B86" w:rsidP="003C5742">
            <w:pPr>
              <w:jc w:val="center"/>
              <w:rPr>
                <w:lang w:val="en-GB"/>
              </w:rPr>
            </w:pPr>
          </w:p>
        </w:tc>
      </w:tr>
      <w:tr w:rsidR="007C7B86" w:rsidRPr="00EF0D2A" w:rsidTr="003C5742">
        <w:trPr>
          <w:cantSplit/>
          <w:trHeight w:hRule="exact" w:val="843"/>
        </w:trPr>
        <w:tc>
          <w:tcPr>
            <w:tcW w:w="1488" w:type="dxa"/>
            <w:vAlign w:val="center"/>
          </w:tcPr>
          <w:p w:rsidR="007C7B86" w:rsidRPr="00EF0D2A" w:rsidRDefault="007C7B86" w:rsidP="003C5742">
            <w:pPr>
              <w:jc w:val="center"/>
            </w:pPr>
            <w:r w:rsidRPr="00EF0D2A">
              <w:t>Дата</w:t>
            </w:r>
          </w:p>
        </w:tc>
        <w:tc>
          <w:tcPr>
            <w:tcW w:w="3475" w:type="dxa"/>
            <w:vAlign w:val="center"/>
          </w:tcPr>
          <w:p w:rsidR="007C7B86" w:rsidRPr="00EF0D2A" w:rsidRDefault="007C7B86" w:rsidP="003C5742">
            <w:pPr>
              <w:jc w:val="center"/>
              <w:rPr>
                <w:lang w:val="en-GB"/>
              </w:rPr>
            </w:pPr>
          </w:p>
        </w:tc>
        <w:tc>
          <w:tcPr>
            <w:tcW w:w="3366" w:type="dxa"/>
          </w:tcPr>
          <w:p w:rsidR="007C7B86" w:rsidRPr="00EF0D2A" w:rsidRDefault="007C7B86" w:rsidP="003C5742">
            <w:pPr>
              <w:jc w:val="center"/>
              <w:rPr>
                <w:lang w:val="en-GB"/>
              </w:rPr>
            </w:pPr>
          </w:p>
        </w:tc>
        <w:tc>
          <w:tcPr>
            <w:tcW w:w="3366" w:type="dxa"/>
            <w:vAlign w:val="center"/>
          </w:tcPr>
          <w:p w:rsidR="007C7B86" w:rsidRPr="00EF0D2A" w:rsidRDefault="007C7B86" w:rsidP="003C5742">
            <w:pPr>
              <w:jc w:val="center"/>
              <w:rPr>
                <w:lang w:val="en-GB"/>
              </w:rPr>
            </w:pPr>
          </w:p>
        </w:tc>
        <w:tc>
          <w:tcPr>
            <w:tcW w:w="3331" w:type="dxa"/>
            <w:vAlign w:val="center"/>
          </w:tcPr>
          <w:p w:rsidR="007C7B86" w:rsidRPr="00EF0D2A" w:rsidRDefault="007C7B86" w:rsidP="003C5742">
            <w:pPr>
              <w:jc w:val="center"/>
              <w:rPr>
                <w:lang w:val="en-GB"/>
              </w:rPr>
            </w:pPr>
          </w:p>
        </w:tc>
      </w:tr>
    </w:tbl>
    <w:p w:rsidR="007C7B86" w:rsidRPr="00EF0D2A" w:rsidRDefault="007C7B86" w:rsidP="007C7B86">
      <w:pPr>
        <w:tabs>
          <w:tab w:val="left" w:pos="1276"/>
          <w:tab w:val="left" w:pos="11482"/>
        </w:tabs>
        <w:outlineLvl w:val="0"/>
        <w:rPr>
          <w:b/>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7C7B86" w:rsidRPr="00EF0D2A" w:rsidTr="003C5742">
        <w:tc>
          <w:tcPr>
            <w:tcW w:w="5246" w:type="dxa"/>
          </w:tcPr>
          <w:p w:rsidR="007C7B86" w:rsidRPr="00EF0D2A" w:rsidRDefault="007C7B86" w:rsidP="003C5742">
            <w:r w:rsidRPr="00EF0D2A">
              <w:t>Наименование Завода-Изготовителя</w:t>
            </w:r>
          </w:p>
        </w:tc>
        <w:tc>
          <w:tcPr>
            <w:tcW w:w="1701" w:type="dxa"/>
          </w:tcPr>
          <w:p w:rsidR="007C7B86" w:rsidRPr="00EF0D2A" w:rsidRDefault="007C7B86" w:rsidP="003C574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7C7B86" w:rsidRPr="00EF0D2A" w:rsidRDefault="007C7B86" w:rsidP="003C5742">
            <w:pPr>
              <w:rPr>
                <w:lang w:val="en-GB"/>
              </w:rPr>
            </w:pPr>
            <w:r w:rsidRPr="00EF0D2A">
              <w:rPr>
                <w:lang w:val="en-GB"/>
              </w:rPr>
              <w:t>№</w:t>
            </w:r>
          </w:p>
        </w:tc>
        <w:tc>
          <w:tcPr>
            <w:tcW w:w="1701" w:type="dxa"/>
          </w:tcPr>
          <w:p w:rsidR="007C7B86" w:rsidRPr="00EF0D2A" w:rsidRDefault="007C7B86" w:rsidP="003C5742">
            <w:r w:rsidRPr="00EF0D2A">
              <w:t>Код</w:t>
            </w:r>
            <w:r w:rsidRPr="00EF0D2A">
              <w:rPr>
                <w:lang w:val="en-GB"/>
              </w:rPr>
              <w:t xml:space="preserve"> KKS</w:t>
            </w:r>
          </w:p>
        </w:tc>
        <w:tc>
          <w:tcPr>
            <w:tcW w:w="1559" w:type="dxa"/>
          </w:tcPr>
          <w:p w:rsidR="007C7B86" w:rsidRPr="00EF0D2A" w:rsidRDefault="007C7B86" w:rsidP="003C5742"/>
        </w:tc>
        <w:tc>
          <w:tcPr>
            <w:tcW w:w="851" w:type="dxa"/>
            <w:tcBorders>
              <w:right w:val="nil"/>
            </w:tcBorders>
          </w:tcPr>
          <w:p w:rsidR="007C7B86" w:rsidRPr="00EF0D2A" w:rsidRDefault="007C7B86" w:rsidP="003C5742">
            <w:r w:rsidRPr="00EF0D2A">
              <w:t xml:space="preserve">Лист </w:t>
            </w:r>
          </w:p>
        </w:tc>
        <w:tc>
          <w:tcPr>
            <w:tcW w:w="708" w:type="dxa"/>
            <w:tcBorders>
              <w:left w:val="nil"/>
              <w:right w:val="nil"/>
            </w:tcBorders>
          </w:tcPr>
          <w:p w:rsidR="007C7B86" w:rsidRPr="00EF0D2A" w:rsidRDefault="007C7B86" w:rsidP="003C5742"/>
        </w:tc>
        <w:tc>
          <w:tcPr>
            <w:tcW w:w="709" w:type="dxa"/>
            <w:tcBorders>
              <w:left w:val="nil"/>
              <w:right w:val="nil"/>
            </w:tcBorders>
          </w:tcPr>
          <w:p w:rsidR="007C7B86" w:rsidRPr="00EF0D2A" w:rsidRDefault="007C7B86" w:rsidP="003C5742">
            <w:r w:rsidRPr="00EF0D2A">
              <w:t xml:space="preserve">из </w:t>
            </w:r>
          </w:p>
        </w:tc>
        <w:tc>
          <w:tcPr>
            <w:tcW w:w="710" w:type="dxa"/>
            <w:tcBorders>
              <w:left w:val="nil"/>
            </w:tcBorders>
          </w:tcPr>
          <w:p w:rsidR="007C7B86" w:rsidRPr="00EF0D2A" w:rsidRDefault="007C7B86" w:rsidP="003C5742"/>
        </w:tc>
      </w:tr>
    </w:tbl>
    <w:p w:rsidR="007C7B86" w:rsidRPr="00EF0D2A" w:rsidRDefault="007C7B86" w:rsidP="007C7B86">
      <w:pPr>
        <w:tabs>
          <w:tab w:val="left" w:pos="1276"/>
          <w:tab w:val="left" w:pos="11482"/>
        </w:tabs>
        <w:ind w:left="1275"/>
        <w:jc w:val="center"/>
        <w:outlineLvl w:val="0"/>
        <w:rPr>
          <w:b/>
        </w:rPr>
      </w:pPr>
    </w:p>
    <w:p w:rsidR="007C7B86" w:rsidRPr="00EF0D2A" w:rsidRDefault="007C7B86" w:rsidP="007C7B86">
      <w:pPr>
        <w:ind w:left="-81"/>
        <w:jc w:val="center"/>
        <w:rPr>
          <w:b/>
          <w:bCs/>
          <w:caps/>
        </w:rPr>
      </w:pPr>
    </w:p>
    <w:p w:rsidR="007C7B86" w:rsidRPr="00EF0D2A" w:rsidRDefault="007C7B86" w:rsidP="007C7B86">
      <w:pPr>
        <w:ind w:left="-81"/>
        <w:jc w:val="center"/>
        <w:rPr>
          <w:b/>
          <w:bCs/>
          <w:szCs w:val="22"/>
        </w:rPr>
      </w:pPr>
      <w:r w:rsidRPr="00EF0D2A">
        <w:rPr>
          <w:b/>
          <w:bCs/>
          <w:caps/>
        </w:rPr>
        <w:lastRenderedPageBreak/>
        <w:t xml:space="preserve">Таблица соответствия № </w:t>
      </w:r>
    </w:p>
    <w:p w:rsidR="007C7B86" w:rsidRPr="00EF0D2A" w:rsidRDefault="007C7B86" w:rsidP="007C7B86">
      <w:pPr>
        <w:ind w:left="-81"/>
        <w:jc w:val="center"/>
        <w:rPr>
          <w:b/>
          <w:bCs/>
          <w:i/>
          <w:iCs/>
          <w:sz w:val="16"/>
          <w:szCs w:val="22"/>
          <w:lang w:val="en-US"/>
        </w:rPr>
      </w:pPr>
    </w:p>
    <w:p w:rsidR="007C7B86" w:rsidRPr="00EF0D2A" w:rsidRDefault="007C7B86" w:rsidP="007C7B86">
      <w:pPr>
        <w:ind w:left="-81"/>
        <w:jc w:val="center"/>
        <w:rPr>
          <w:b/>
          <w:bCs/>
          <w:szCs w:val="22"/>
        </w:rPr>
      </w:pPr>
      <w:r w:rsidRPr="00EF0D2A">
        <w:rPr>
          <w:b/>
          <w:bCs/>
          <w:szCs w:val="22"/>
        </w:rPr>
        <w:t>(Заполняется для типовых Планов качества)</w:t>
      </w:r>
    </w:p>
    <w:p w:rsidR="007C7B86" w:rsidRPr="00EF0D2A" w:rsidRDefault="007C7B86" w:rsidP="007C7B86">
      <w:pPr>
        <w:ind w:left="-81"/>
        <w:jc w:val="center"/>
        <w:rPr>
          <w:b/>
          <w:bCs/>
          <w:i/>
          <w:iCs/>
          <w:sz w:val="16"/>
          <w:szCs w:val="22"/>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43"/>
        <w:gridCol w:w="4819"/>
        <w:gridCol w:w="1701"/>
        <w:gridCol w:w="1559"/>
      </w:tblGrid>
      <w:tr w:rsidR="007C7B86" w:rsidRPr="00EF0D2A" w:rsidTr="003C5742">
        <w:tc>
          <w:tcPr>
            <w:tcW w:w="1702" w:type="dxa"/>
            <w:vAlign w:val="center"/>
          </w:tcPr>
          <w:p w:rsidR="007C7B86" w:rsidRPr="00EF0D2A" w:rsidRDefault="007C7B86" w:rsidP="003C5742">
            <w:pPr>
              <w:jc w:val="center"/>
              <w:rPr>
                <w:b/>
                <w:sz w:val="20"/>
                <w:szCs w:val="20"/>
              </w:rPr>
            </w:pPr>
            <w:r w:rsidRPr="00EF0D2A">
              <w:rPr>
                <w:b/>
                <w:sz w:val="20"/>
                <w:szCs w:val="20"/>
              </w:rPr>
              <w:t xml:space="preserve">Номер позиции по Дополнению с ГУ «ДСАЭ» </w:t>
            </w:r>
          </w:p>
        </w:tc>
        <w:tc>
          <w:tcPr>
            <w:tcW w:w="1559" w:type="dxa"/>
            <w:vAlign w:val="center"/>
          </w:tcPr>
          <w:p w:rsidR="007C7B86" w:rsidRPr="00EF0D2A" w:rsidRDefault="007C7B86" w:rsidP="003C5742">
            <w:pPr>
              <w:jc w:val="center"/>
              <w:rPr>
                <w:b/>
                <w:sz w:val="20"/>
                <w:szCs w:val="20"/>
              </w:rPr>
            </w:pPr>
            <w:r w:rsidRPr="00EF0D2A">
              <w:rPr>
                <w:b/>
                <w:sz w:val="20"/>
                <w:szCs w:val="20"/>
              </w:rPr>
              <w:t xml:space="preserve">Номер позиции по спецификации института </w:t>
            </w:r>
          </w:p>
        </w:tc>
        <w:tc>
          <w:tcPr>
            <w:tcW w:w="1276" w:type="dxa"/>
            <w:vAlign w:val="center"/>
          </w:tcPr>
          <w:p w:rsidR="007C7B86" w:rsidRPr="00EF0D2A" w:rsidRDefault="007C7B86" w:rsidP="003C5742">
            <w:pPr>
              <w:jc w:val="center"/>
              <w:rPr>
                <w:b/>
                <w:sz w:val="20"/>
                <w:szCs w:val="20"/>
              </w:rPr>
            </w:pPr>
            <w:r w:rsidRPr="00EF0D2A">
              <w:rPr>
                <w:b/>
                <w:sz w:val="20"/>
                <w:szCs w:val="20"/>
              </w:rPr>
              <w:t>Код</w:t>
            </w:r>
            <w:r w:rsidRPr="00EF0D2A">
              <w:rPr>
                <w:b/>
                <w:sz w:val="20"/>
                <w:szCs w:val="20"/>
                <w:lang w:val="en-US"/>
              </w:rPr>
              <w:t xml:space="preserve"> </w:t>
            </w:r>
            <w:r w:rsidRPr="00EF0D2A">
              <w:rPr>
                <w:b/>
                <w:sz w:val="20"/>
                <w:szCs w:val="20"/>
              </w:rPr>
              <w:t>КК</w:t>
            </w:r>
            <w:proofErr w:type="gramStart"/>
            <w:r w:rsidRPr="00EF0D2A">
              <w:rPr>
                <w:b/>
                <w:sz w:val="20"/>
                <w:szCs w:val="20"/>
                <w:lang w:val="en-US"/>
              </w:rPr>
              <w:t>S</w:t>
            </w:r>
            <w:proofErr w:type="gramEnd"/>
          </w:p>
        </w:tc>
        <w:tc>
          <w:tcPr>
            <w:tcW w:w="1843" w:type="dxa"/>
            <w:vAlign w:val="center"/>
          </w:tcPr>
          <w:p w:rsidR="007C7B86" w:rsidRPr="00EF0D2A" w:rsidRDefault="007C7B86" w:rsidP="003C5742">
            <w:pPr>
              <w:jc w:val="center"/>
              <w:rPr>
                <w:b/>
                <w:sz w:val="20"/>
                <w:szCs w:val="20"/>
              </w:rPr>
            </w:pPr>
            <w:r w:rsidRPr="00EF0D2A">
              <w:rPr>
                <w:b/>
                <w:sz w:val="20"/>
                <w:szCs w:val="20"/>
              </w:rPr>
              <w:t>Чертеж</w:t>
            </w:r>
          </w:p>
        </w:tc>
        <w:tc>
          <w:tcPr>
            <w:tcW w:w="4819" w:type="dxa"/>
            <w:vAlign w:val="center"/>
          </w:tcPr>
          <w:p w:rsidR="007C7B86" w:rsidRPr="00EF0D2A" w:rsidRDefault="007C7B86" w:rsidP="003C5742">
            <w:pPr>
              <w:jc w:val="center"/>
              <w:rPr>
                <w:b/>
                <w:sz w:val="20"/>
                <w:szCs w:val="20"/>
              </w:rPr>
            </w:pPr>
            <w:r w:rsidRPr="00EF0D2A">
              <w:rPr>
                <w:b/>
                <w:sz w:val="20"/>
                <w:szCs w:val="20"/>
              </w:rPr>
              <w:t>Наименование</w:t>
            </w:r>
            <w:r w:rsidRPr="00EF0D2A">
              <w:rPr>
                <w:b/>
                <w:sz w:val="20"/>
                <w:szCs w:val="20"/>
                <w:lang w:val="en-US"/>
              </w:rPr>
              <w:t xml:space="preserve">  </w:t>
            </w:r>
            <w:r w:rsidRPr="00EF0D2A">
              <w:rPr>
                <w:b/>
                <w:sz w:val="20"/>
                <w:szCs w:val="20"/>
              </w:rPr>
              <w:t>оборудования</w:t>
            </w:r>
            <w:r w:rsidRPr="00EF0D2A">
              <w:rPr>
                <w:b/>
                <w:sz w:val="20"/>
                <w:szCs w:val="20"/>
                <w:lang w:val="en-US"/>
              </w:rPr>
              <w:t xml:space="preserve"> (</w:t>
            </w:r>
            <w:r w:rsidRPr="00EF0D2A">
              <w:rPr>
                <w:b/>
                <w:sz w:val="20"/>
                <w:szCs w:val="20"/>
              </w:rPr>
              <w:t>характеристика</w:t>
            </w:r>
            <w:r w:rsidRPr="00EF0D2A">
              <w:rPr>
                <w:b/>
                <w:sz w:val="20"/>
                <w:szCs w:val="20"/>
                <w:lang w:val="en-US"/>
              </w:rPr>
              <w:t>)</w:t>
            </w:r>
          </w:p>
        </w:tc>
        <w:tc>
          <w:tcPr>
            <w:tcW w:w="1701" w:type="dxa"/>
            <w:vAlign w:val="center"/>
          </w:tcPr>
          <w:p w:rsidR="007C7B86" w:rsidRPr="00EF0D2A" w:rsidRDefault="007C7B86" w:rsidP="003C5742">
            <w:pPr>
              <w:jc w:val="center"/>
              <w:rPr>
                <w:b/>
                <w:sz w:val="20"/>
                <w:szCs w:val="20"/>
              </w:rPr>
            </w:pPr>
            <w:r w:rsidRPr="00EF0D2A">
              <w:rPr>
                <w:b/>
                <w:sz w:val="20"/>
                <w:szCs w:val="20"/>
              </w:rPr>
              <w:t>Категория обеспечения качества (класс безопасности)</w:t>
            </w:r>
          </w:p>
        </w:tc>
        <w:tc>
          <w:tcPr>
            <w:tcW w:w="1559" w:type="dxa"/>
            <w:vAlign w:val="center"/>
          </w:tcPr>
          <w:p w:rsidR="007C7B86" w:rsidRPr="00EF0D2A" w:rsidRDefault="007C7B86" w:rsidP="003C5742">
            <w:pPr>
              <w:jc w:val="center"/>
              <w:rPr>
                <w:b/>
                <w:sz w:val="20"/>
                <w:szCs w:val="20"/>
              </w:rPr>
            </w:pPr>
            <w:r w:rsidRPr="00EF0D2A">
              <w:rPr>
                <w:b/>
                <w:sz w:val="20"/>
                <w:szCs w:val="20"/>
              </w:rPr>
              <w:t>Количество</w:t>
            </w:r>
          </w:p>
        </w:tc>
      </w:tr>
    </w:tbl>
    <w:p w:rsidR="007C7B86" w:rsidRPr="00EF0D2A" w:rsidRDefault="007C7B86" w:rsidP="007C7B86"/>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36"/>
        <w:gridCol w:w="4826"/>
        <w:gridCol w:w="1701"/>
        <w:gridCol w:w="1559"/>
      </w:tblGrid>
      <w:tr w:rsidR="007C7B86" w:rsidRPr="00EF0D2A" w:rsidTr="003C5742">
        <w:trPr>
          <w:trHeight w:val="260"/>
          <w:tblHeader/>
        </w:trPr>
        <w:tc>
          <w:tcPr>
            <w:tcW w:w="1702" w:type="dxa"/>
          </w:tcPr>
          <w:p w:rsidR="007C7B86" w:rsidRPr="00EF0D2A" w:rsidRDefault="007C7B86" w:rsidP="003C5742">
            <w:pPr>
              <w:jc w:val="center"/>
              <w:rPr>
                <w:sz w:val="16"/>
                <w:szCs w:val="16"/>
              </w:rPr>
            </w:pPr>
            <w:r w:rsidRPr="00EF0D2A">
              <w:rPr>
                <w:sz w:val="16"/>
                <w:szCs w:val="16"/>
              </w:rPr>
              <w:t>1</w:t>
            </w:r>
          </w:p>
        </w:tc>
        <w:tc>
          <w:tcPr>
            <w:tcW w:w="1559" w:type="dxa"/>
          </w:tcPr>
          <w:p w:rsidR="007C7B86" w:rsidRPr="00EF0D2A" w:rsidRDefault="007C7B86" w:rsidP="003C5742">
            <w:pPr>
              <w:jc w:val="center"/>
              <w:rPr>
                <w:sz w:val="16"/>
                <w:szCs w:val="16"/>
              </w:rPr>
            </w:pPr>
            <w:r w:rsidRPr="00EF0D2A">
              <w:rPr>
                <w:sz w:val="16"/>
                <w:szCs w:val="16"/>
              </w:rPr>
              <w:t>2</w:t>
            </w:r>
          </w:p>
        </w:tc>
        <w:tc>
          <w:tcPr>
            <w:tcW w:w="1276" w:type="dxa"/>
          </w:tcPr>
          <w:p w:rsidR="007C7B86" w:rsidRPr="00EF0D2A" w:rsidRDefault="007C7B86" w:rsidP="003C5742">
            <w:pPr>
              <w:jc w:val="center"/>
              <w:rPr>
                <w:sz w:val="16"/>
                <w:szCs w:val="16"/>
              </w:rPr>
            </w:pPr>
            <w:r w:rsidRPr="00EF0D2A">
              <w:rPr>
                <w:sz w:val="16"/>
                <w:szCs w:val="16"/>
              </w:rPr>
              <w:t>3</w:t>
            </w:r>
          </w:p>
        </w:tc>
        <w:tc>
          <w:tcPr>
            <w:tcW w:w="1836" w:type="dxa"/>
          </w:tcPr>
          <w:p w:rsidR="007C7B86" w:rsidRPr="00EF0D2A" w:rsidRDefault="007C7B86" w:rsidP="003C5742">
            <w:pPr>
              <w:jc w:val="center"/>
              <w:rPr>
                <w:sz w:val="16"/>
                <w:szCs w:val="16"/>
              </w:rPr>
            </w:pPr>
            <w:r w:rsidRPr="00EF0D2A">
              <w:rPr>
                <w:sz w:val="16"/>
                <w:szCs w:val="16"/>
              </w:rPr>
              <w:t>4</w:t>
            </w:r>
          </w:p>
        </w:tc>
        <w:tc>
          <w:tcPr>
            <w:tcW w:w="4826" w:type="dxa"/>
          </w:tcPr>
          <w:p w:rsidR="007C7B86" w:rsidRPr="00EF0D2A" w:rsidRDefault="007C7B86" w:rsidP="003C5742">
            <w:pPr>
              <w:jc w:val="center"/>
              <w:rPr>
                <w:sz w:val="16"/>
                <w:szCs w:val="16"/>
              </w:rPr>
            </w:pPr>
            <w:r w:rsidRPr="00EF0D2A">
              <w:rPr>
                <w:sz w:val="16"/>
                <w:szCs w:val="16"/>
              </w:rPr>
              <w:t>5</w:t>
            </w:r>
          </w:p>
        </w:tc>
        <w:tc>
          <w:tcPr>
            <w:tcW w:w="1701" w:type="dxa"/>
          </w:tcPr>
          <w:p w:rsidR="007C7B86" w:rsidRPr="00EF0D2A" w:rsidRDefault="007C7B86" w:rsidP="003C5742">
            <w:pPr>
              <w:jc w:val="center"/>
              <w:rPr>
                <w:sz w:val="16"/>
                <w:szCs w:val="16"/>
              </w:rPr>
            </w:pPr>
            <w:r w:rsidRPr="00EF0D2A">
              <w:rPr>
                <w:sz w:val="16"/>
                <w:szCs w:val="16"/>
              </w:rPr>
              <w:t>6</w:t>
            </w:r>
          </w:p>
        </w:tc>
        <w:tc>
          <w:tcPr>
            <w:tcW w:w="1559" w:type="dxa"/>
          </w:tcPr>
          <w:p w:rsidR="007C7B86" w:rsidRPr="00EF0D2A" w:rsidRDefault="007C7B86" w:rsidP="003C5742">
            <w:pPr>
              <w:jc w:val="center"/>
              <w:rPr>
                <w:sz w:val="16"/>
                <w:szCs w:val="16"/>
              </w:rPr>
            </w:pPr>
            <w:r w:rsidRPr="00EF0D2A">
              <w:rPr>
                <w:sz w:val="16"/>
                <w:szCs w:val="16"/>
              </w:rPr>
              <w:t>7</w:t>
            </w: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szCs w:val="22"/>
              </w:rPr>
            </w:pPr>
          </w:p>
        </w:tc>
        <w:tc>
          <w:tcPr>
            <w:tcW w:w="1276" w:type="dxa"/>
          </w:tcPr>
          <w:p w:rsidR="007C7B86" w:rsidRPr="00EF0D2A" w:rsidRDefault="007C7B86" w:rsidP="003C5742">
            <w:pPr>
              <w:rPr>
                <w:szCs w:val="22"/>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lang w:val="uk-UA"/>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szCs w:val="22"/>
              </w:rPr>
            </w:pPr>
          </w:p>
        </w:tc>
        <w:tc>
          <w:tcPr>
            <w:tcW w:w="1276" w:type="dxa"/>
          </w:tcPr>
          <w:p w:rsidR="007C7B86" w:rsidRPr="00EF0D2A" w:rsidRDefault="007C7B86" w:rsidP="003C5742">
            <w:pPr>
              <w:rPr>
                <w:szCs w:val="22"/>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r w:rsidR="007C7B86" w:rsidRPr="00EF0D2A" w:rsidTr="003C5742">
        <w:tc>
          <w:tcPr>
            <w:tcW w:w="1702" w:type="dxa"/>
          </w:tcPr>
          <w:p w:rsidR="007C7B86" w:rsidRPr="00EF0D2A" w:rsidRDefault="007C7B86" w:rsidP="003C5742">
            <w:pPr>
              <w:jc w:val="center"/>
              <w:rPr>
                <w:szCs w:val="22"/>
              </w:rPr>
            </w:pPr>
          </w:p>
        </w:tc>
        <w:tc>
          <w:tcPr>
            <w:tcW w:w="1559" w:type="dxa"/>
          </w:tcPr>
          <w:p w:rsidR="007C7B86" w:rsidRPr="00EF0D2A" w:rsidRDefault="007C7B86" w:rsidP="003C5742">
            <w:pPr>
              <w:rPr>
                <w:rFonts w:eastAsia="Arial Unicode MS"/>
              </w:rPr>
            </w:pPr>
          </w:p>
        </w:tc>
        <w:tc>
          <w:tcPr>
            <w:tcW w:w="1276" w:type="dxa"/>
          </w:tcPr>
          <w:p w:rsidR="007C7B86" w:rsidRPr="00EF0D2A" w:rsidRDefault="007C7B86" w:rsidP="003C5742">
            <w:pPr>
              <w:rPr>
                <w:rFonts w:eastAsia="Arial Unicode MS"/>
              </w:rPr>
            </w:pPr>
          </w:p>
        </w:tc>
        <w:tc>
          <w:tcPr>
            <w:tcW w:w="1836" w:type="dxa"/>
          </w:tcPr>
          <w:p w:rsidR="007C7B86" w:rsidRPr="00EF0D2A" w:rsidRDefault="007C7B86" w:rsidP="003C5742">
            <w:pPr>
              <w:jc w:val="center"/>
              <w:rPr>
                <w:szCs w:val="22"/>
              </w:rPr>
            </w:pPr>
          </w:p>
        </w:tc>
        <w:tc>
          <w:tcPr>
            <w:tcW w:w="4826" w:type="dxa"/>
          </w:tcPr>
          <w:p w:rsidR="007C7B86" w:rsidRPr="00EF0D2A" w:rsidRDefault="007C7B86" w:rsidP="003C5742">
            <w:pPr>
              <w:rPr>
                <w:szCs w:val="22"/>
              </w:rPr>
            </w:pPr>
          </w:p>
        </w:tc>
        <w:tc>
          <w:tcPr>
            <w:tcW w:w="1701" w:type="dxa"/>
          </w:tcPr>
          <w:p w:rsidR="007C7B86" w:rsidRPr="00EF0D2A" w:rsidRDefault="007C7B86" w:rsidP="003C5742">
            <w:pPr>
              <w:jc w:val="center"/>
              <w:rPr>
                <w:szCs w:val="22"/>
              </w:rPr>
            </w:pPr>
          </w:p>
        </w:tc>
        <w:tc>
          <w:tcPr>
            <w:tcW w:w="1559" w:type="dxa"/>
          </w:tcPr>
          <w:p w:rsidR="007C7B86" w:rsidRPr="00EF0D2A" w:rsidRDefault="007C7B86" w:rsidP="003C5742">
            <w:pPr>
              <w:jc w:val="center"/>
              <w:rPr>
                <w:szCs w:val="22"/>
              </w:rPr>
            </w:pPr>
          </w:p>
        </w:tc>
      </w:tr>
    </w:tbl>
    <w:p w:rsidR="007C7B86" w:rsidRPr="00EF0D2A" w:rsidRDefault="007C7B86" w:rsidP="007C7B86">
      <w:pPr>
        <w:pStyle w:val="a7"/>
        <w:tabs>
          <w:tab w:val="clear" w:pos="4153"/>
          <w:tab w:val="clear" w:pos="8306"/>
        </w:tabs>
        <w:rPr>
          <w:sz w:val="22"/>
          <w:szCs w:val="24"/>
        </w:rPr>
      </w:pPr>
    </w:p>
    <w:p w:rsidR="007C7B86" w:rsidRPr="00EF0D2A" w:rsidRDefault="007C7B86" w:rsidP="007C7B86">
      <w:pPr>
        <w:pStyle w:val="a7"/>
        <w:tabs>
          <w:tab w:val="clear" w:pos="4153"/>
          <w:tab w:val="clear" w:pos="8306"/>
        </w:tabs>
        <w:rPr>
          <w:sz w:val="22"/>
          <w:szCs w:val="24"/>
        </w:rPr>
      </w:pPr>
      <w:r w:rsidRPr="00EF0D2A">
        <w:rPr>
          <w:sz w:val="22"/>
          <w:szCs w:val="24"/>
        </w:rPr>
        <w:t>Подпись</w:t>
      </w:r>
    </w:p>
    <w:p w:rsidR="007C7B86" w:rsidRPr="00EF0D2A" w:rsidRDefault="007C7B86" w:rsidP="007C7B86">
      <w:pPr>
        <w:rPr>
          <w:b/>
        </w:rPr>
      </w:pPr>
      <w:r w:rsidRPr="00EF0D2A">
        <w:t>Дата</w:t>
      </w:r>
    </w:p>
    <w:p w:rsidR="007C7B86" w:rsidRPr="00EF0D2A" w:rsidRDefault="007C7B86" w:rsidP="007C7B86">
      <w:pPr>
        <w:tabs>
          <w:tab w:val="left" w:pos="1276"/>
          <w:tab w:val="left" w:pos="11482"/>
        </w:tabs>
        <w:ind w:left="1275"/>
        <w:outlineLvl w:val="0"/>
        <w:rPr>
          <w:b/>
        </w:rPr>
      </w:pPr>
    </w:p>
    <w:p w:rsidR="007C7B86" w:rsidRPr="00EF0D2A" w:rsidRDefault="007C7B86" w:rsidP="007C7B86">
      <w:pPr>
        <w:tabs>
          <w:tab w:val="left" w:pos="1276"/>
          <w:tab w:val="left" w:pos="11482"/>
        </w:tabs>
        <w:ind w:left="1275"/>
        <w:outlineLvl w:val="0"/>
        <w:rPr>
          <w:b/>
        </w:rPr>
        <w:sectPr w:rsidR="007C7B86" w:rsidRPr="00EF0D2A" w:rsidSect="003C5742">
          <w:headerReference w:type="default" r:id="rId12"/>
          <w:pgSz w:w="16840" w:h="11907" w:orient="landscape" w:code="9"/>
          <w:pgMar w:top="993" w:right="533" w:bottom="992" w:left="1134" w:header="720" w:footer="720" w:gutter="0"/>
          <w:cols w:space="720"/>
        </w:sectPr>
      </w:pPr>
    </w:p>
    <w:p w:rsidR="007C7B86" w:rsidRPr="00EF0D2A" w:rsidRDefault="007C7B86" w:rsidP="007C7B86">
      <w:pPr>
        <w:tabs>
          <w:tab w:val="left" w:pos="1276"/>
          <w:tab w:val="left" w:pos="11482"/>
        </w:tabs>
        <w:ind w:left="1275"/>
        <w:jc w:val="center"/>
        <w:outlineLvl w:val="0"/>
        <w:rPr>
          <w:b/>
        </w:rPr>
      </w:pPr>
      <w:bookmarkStart w:id="317" w:name="_Toc288637727"/>
      <w:bookmarkStart w:id="318" w:name="_Toc328405719"/>
      <w:r w:rsidRPr="00EF0D2A">
        <w:rPr>
          <w:b/>
        </w:rPr>
        <w:lastRenderedPageBreak/>
        <w:t>Правила и комментарии по оформлению Планов качества</w:t>
      </w:r>
      <w:bookmarkEnd w:id="317"/>
      <w:bookmarkEnd w:id="318"/>
    </w:p>
    <w:p w:rsidR="007C7B86" w:rsidRPr="00EF0D2A" w:rsidRDefault="007C7B86" w:rsidP="007C7B86">
      <w:pPr>
        <w:tabs>
          <w:tab w:val="left" w:pos="1276"/>
          <w:tab w:val="left" w:pos="11482"/>
        </w:tabs>
        <w:ind w:left="1275"/>
        <w:jc w:val="center"/>
        <w:outlineLvl w:val="0"/>
        <w:rPr>
          <w:b/>
        </w:rPr>
      </w:pPr>
    </w:p>
    <w:p w:rsidR="007C7B86" w:rsidRPr="00EF0D2A" w:rsidRDefault="007C7B86" w:rsidP="0070256E">
      <w:pPr>
        <w:numPr>
          <w:ilvl w:val="0"/>
          <w:numId w:val="59"/>
        </w:numPr>
        <w:tabs>
          <w:tab w:val="clear" w:pos="360"/>
          <w:tab w:val="num" w:pos="426"/>
          <w:tab w:val="left" w:pos="1276"/>
          <w:tab w:val="left" w:pos="11482"/>
        </w:tabs>
        <w:spacing w:before="60" w:after="80"/>
        <w:ind w:left="426" w:firstLine="0"/>
      </w:pPr>
      <w:r w:rsidRPr="00EF0D2A">
        <w:t>В полях Плана качества (ПК) должна быть отражена следующая информация:</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1 Титульного листа: полное наименование завода-изготовителя на русском и английском языках.</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2 Титульного листа: номер листа и общее количество листов ПК.</w:t>
      </w:r>
    </w:p>
    <w:p w:rsidR="007C7B86" w:rsidRPr="00EF0D2A" w:rsidRDefault="007C7B86" w:rsidP="0070256E">
      <w:pPr>
        <w:numPr>
          <w:ilvl w:val="0"/>
          <w:numId w:val="62"/>
        </w:numPr>
        <w:tabs>
          <w:tab w:val="clear" w:pos="360"/>
          <w:tab w:val="num" w:pos="851"/>
          <w:tab w:val="left" w:pos="11482"/>
        </w:tabs>
        <w:spacing w:before="60" w:after="0"/>
        <w:ind w:left="0" w:firstLine="709"/>
      </w:pPr>
      <w:r w:rsidRPr="00EF0D2A">
        <w:t>В поле 3 Титульного листа: идентификационный номер документа следующей формы:</w:t>
      </w:r>
    </w:p>
    <w:p w:rsidR="007C7B86" w:rsidRPr="00EF0D2A" w:rsidRDefault="007C7B86" w:rsidP="0070256E">
      <w:pPr>
        <w:numPr>
          <w:ilvl w:val="0"/>
          <w:numId w:val="62"/>
        </w:numPr>
        <w:tabs>
          <w:tab w:val="clear" w:pos="360"/>
          <w:tab w:val="num" w:pos="851"/>
          <w:tab w:val="left" w:pos="11482"/>
        </w:tabs>
        <w:spacing w:before="60" w:after="0"/>
        <w:ind w:left="0" w:firstLine="709"/>
      </w:pPr>
      <w:proofErr w:type="spellStart"/>
      <w:r w:rsidRPr="00EF0D2A">
        <w:t>БелАЭ</w:t>
      </w:r>
      <w:proofErr w:type="gramStart"/>
      <w:r w:rsidRPr="00EF0D2A">
        <w:t>С</w:t>
      </w:r>
      <w:proofErr w:type="spellEnd"/>
      <w:r w:rsidRPr="00EF0D2A">
        <w:t>-</w:t>
      </w:r>
      <w:proofErr w:type="gramEnd"/>
      <w:r w:rsidRPr="00EF0D2A">
        <w:t xml:space="preserve"> ПК- (---) - (порядковый номер)- (год), где (---) – код завода-изготовителя (например, ЗИО – «</w:t>
      </w:r>
      <w:proofErr w:type="spellStart"/>
      <w:r w:rsidRPr="00EF0D2A">
        <w:t>ЗиО</w:t>
      </w:r>
      <w:proofErr w:type="spellEnd"/>
      <w:r w:rsidRPr="00EF0D2A">
        <w:t xml:space="preserve"> – Подольск»).</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4 Титульного листа: номер редакции ПК.</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 xml:space="preserve">В поле 5 Титульного листа: код оборудования в соответствии с классификацией </w:t>
      </w:r>
      <w:r w:rsidRPr="00EF0D2A">
        <w:rPr>
          <w:lang w:val="en-US"/>
        </w:rPr>
        <w:t>KKS</w:t>
      </w:r>
      <w:r w:rsidRPr="00EF0D2A">
        <w:t>.</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6 Титульного листа: наименование изделия, на которое оформляется ПК по чертежу.</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7 Титульного листа: номе</w:t>
      </w:r>
      <w:proofErr w:type="gramStart"/>
      <w:r w:rsidRPr="00EF0D2A">
        <w:t>р(</w:t>
      </w:r>
      <w:proofErr w:type="gramEnd"/>
      <w:r w:rsidRPr="00EF0D2A">
        <w:t>а) рабочего чертежа.</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8 Титульного листа: номер изделия, присваиваемый изготовителем.</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 xml:space="preserve">В поле 9 Титульного листа: категория качества изделия. </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10 Титульного листа: класс безопасности в соответствии с ПНАЭ Г- 1-011-89.</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11 Титульного листа: номер контракта и дополнения между Генподрядчиком и ГУ «ДСАЭ».</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поле 12 Титульного листа: наименование оборудования в соответствии с договором (контрактом) между Заказчиком и заводом-изготовителем.</w:t>
      </w:r>
    </w:p>
    <w:p w:rsidR="007C7B86" w:rsidRPr="00EF0D2A" w:rsidRDefault="007C7B86" w:rsidP="0070256E">
      <w:pPr>
        <w:pStyle w:val="1-6"/>
        <w:numPr>
          <w:ilvl w:val="0"/>
          <w:numId w:val="62"/>
        </w:numPr>
        <w:tabs>
          <w:tab w:val="clear" w:pos="360"/>
          <w:tab w:val="num" w:pos="851"/>
          <w:tab w:val="left" w:pos="1276"/>
          <w:tab w:val="left" w:pos="11482"/>
        </w:tabs>
        <w:spacing w:before="60" w:after="0" w:line="240" w:lineRule="auto"/>
        <w:ind w:left="0" w:firstLine="709"/>
      </w:pPr>
      <w:r w:rsidRPr="00EF0D2A">
        <w:t>В поле 13 Титульного листа: Номер договора (контракта) между  Заказчиком и заводом-изготовителем.</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 xml:space="preserve">В столбце 1 Таблицы: номер по порядку. </w:t>
      </w:r>
    </w:p>
    <w:p w:rsidR="007C7B86" w:rsidRPr="00EF0D2A" w:rsidRDefault="007C7B86" w:rsidP="0070256E">
      <w:pPr>
        <w:pStyle w:val="1-6"/>
        <w:numPr>
          <w:ilvl w:val="0"/>
          <w:numId w:val="62"/>
        </w:numPr>
        <w:tabs>
          <w:tab w:val="clear" w:pos="360"/>
          <w:tab w:val="num" w:pos="851"/>
          <w:tab w:val="left" w:pos="1276"/>
          <w:tab w:val="left" w:pos="11482"/>
        </w:tabs>
        <w:spacing w:before="60" w:after="0" w:line="240" w:lineRule="auto"/>
        <w:ind w:left="0" w:firstLine="709"/>
      </w:pPr>
      <w:r w:rsidRPr="00EF0D2A">
        <w:t>В столбце 2 Таблицы: Записываются наименования контрольных и технологических операций, в соответствии с этапами</w:t>
      </w:r>
      <w:r w:rsidRPr="00EF0D2A">
        <w:rPr>
          <w:color w:val="FF0000"/>
        </w:rPr>
        <w:t xml:space="preserve"> </w:t>
      </w:r>
      <w:r w:rsidRPr="00EF0D2A">
        <w:t>маршрутно-операционного описания технологического процесса.</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столбце 3 Таблицы: приводятся (при необходимости) наименования деталей, которые обрабатываются в ходе указанной в столбце 2 операции.</w:t>
      </w:r>
    </w:p>
    <w:p w:rsidR="007C7B86" w:rsidRPr="00EF0D2A" w:rsidRDefault="007C7B86" w:rsidP="0070256E">
      <w:pPr>
        <w:numPr>
          <w:ilvl w:val="0"/>
          <w:numId w:val="62"/>
        </w:numPr>
        <w:tabs>
          <w:tab w:val="clear" w:pos="360"/>
          <w:tab w:val="num" w:pos="851"/>
          <w:tab w:val="left" w:pos="1276"/>
          <w:tab w:val="left" w:pos="11482"/>
        </w:tabs>
        <w:spacing w:before="60" w:after="0"/>
        <w:ind w:left="0" w:firstLine="709"/>
      </w:pPr>
      <w:r w:rsidRPr="00EF0D2A">
        <w:t>В столбце 4 Таблицы: приводятся требования или дается точная ссылка на документ, содержащий требования, которым необходимо следовать при проведении операции, указанной в столбце 2.</w:t>
      </w:r>
    </w:p>
    <w:p w:rsidR="007C7B86" w:rsidRPr="00EF0D2A" w:rsidRDefault="007C7B86" w:rsidP="007C7B86">
      <w:pPr>
        <w:tabs>
          <w:tab w:val="num" w:pos="851"/>
          <w:tab w:val="left" w:pos="1276"/>
          <w:tab w:val="left" w:pos="11482"/>
        </w:tabs>
        <w:spacing w:before="60" w:after="80"/>
        <w:ind w:firstLine="709"/>
      </w:pPr>
      <w:r w:rsidRPr="00EF0D2A">
        <w:rPr>
          <w:b/>
          <w:bCs/>
        </w:rPr>
        <w:t>Примечание.</w:t>
      </w:r>
      <w:r w:rsidRPr="00EF0D2A">
        <w:t xml:space="preserve"> В </w:t>
      </w:r>
      <w:proofErr w:type="gramStart"/>
      <w:r w:rsidRPr="00EF0D2A">
        <w:t>случае</w:t>
      </w:r>
      <w:proofErr w:type="gramEnd"/>
      <w:r w:rsidRPr="00EF0D2A">
        <w:t xml:space="preserve">, если документы, на которые даны ссылки, представляют собой коммерческую тайну предприятия, ссылка на них не делается, а приводится </w:t>
      </w:r>
      <w:proofErr w:type="spellStart"/>
      <w:r w:rsidRPr="00EF0D2A">
        <w:t>выкопировка</w:t>
      </w:r>
      <w:proofErr w:type="spellEnd"/>
      <w:r w:rsidRPr="00EF0D2A">
        <w:t xml:space="preserve"> используемых при выполнении операций положений;</w:t>
      </w:r>
    </w:p>
    <w:p w:rsidR="007C7B86" w:rsidRPr="00EF0D2A" w:rsidRDefault="007C7B86" w:rsidP="0070256E">
      <w:pPr>
        <w:numPr>
          <w:ilvl w:val="0"/>
          <w:numId w:val="62"/>
        </w:numPr>
        <w:tabs>
          <w:tab w:val="clear" w:pos="360"/>
          <w:tab w:val="num" w:pos="851"/>
          <w:tab w:val="left" w:pos="1276"/>
          <w:tab w:val="left" w:pos="11482"/>
        </w:tabs>
        <w:spacing w:before="60" w:after="80"/>
        <w:ind w:left="0" w:firstLine="709"/>
      </w:pPr>
      <w:r w:rsidRPr="00EF0D2A">
        <w:t>В столбце 5 Таблицы: дается наименование документов, в которые заносятся записи, подтверждающие выполнение операции и/или содержащие результаты проведения операции (журналы контроля, протоколы, акты и т.д.).</w:t>
      </w:r>
    </w:p>
    <w:p w:rsidR="007C7B86" w:rsidRPr="00EF0D2A" w:rsidRDefault="007C7B86" w:rsidP="0070256E">
      <w:pPr>
        <w:pStyle w:val="1-6"/>
        <w:numPr>
          <w:ilvl w:val="0"/>
          <w:numId w:val="62"/>
        </w:numPr>
        <w:tabs>
          <w:tab w:val="clear" w:pos="360"/>
          <w:tab w:val="num" w:pos="851"/>
          <w:tab w:val="left" w:pos="1276"/>
          <w:tab w:val="left" w:pos="11482"/>
        </w:tabs>
        <w:spacing w:before="60" w:after="80" w:line="240" w:lineRule="auto"/>
        <w:ind w:left="0" w:firstLine="709"/>
      </w:pPr>
      <w:r w:rsidRPr="00EF0D2A">
        <w:t>В столбцах 6, 8, 10 Таблицы: устанавливаются статусы контрольных точек для завода-изготовителя, Генподрядчика и ГУ «ДСАЭ» соответственно.</w:t>
      </w:r>
    </w:p>
    <w:p w:rsidR="007C7B86" w:rsidRPr="00EF0D2A" w:rsidRDefault="007C7B86" w:rsidP="0070256E">
      <w:pPr>
        <w:numPr>
          <w:ilvl w:val="0"/>
          <w:numId w:val="62"/>
        </w:numPr>
        <w:tabs>
          <w:tab w:val="clear" w:pos="360"/>
          <w:tab w:val="num" w:pos="284"/>
          <w:tab w:val="left" w:pos="1276"/>
          <w:tab w:val="left" w:pos="11482"/>
        </w:tabs>
        <w:spacing w:before="60" w:after="80"/>
        <w:ind w:left="0" w:firstLine="709"/>
      </w:pPr>
      <w:r w:rsidRPr="00EF0D2A">
        <w:t>В столбцах 7, 9, 11 Таблицы: соответствующее уполномоченное лицо (завода-изготовителя, Уполномоченной организации Генподрядчика или ГУ «ДСАЭ») удостоверяет своей подписью выполнение контрольной или технологической операции при проведении инспекции и ставит дату окончания операции.</w:t>
      </w:r>
    </w:p>
    <w:p w:rsidR="007C7B86" w:rsidRPr="00EF0D2A" w:rsidRDefault="007C7B86" w:rsidP="0070256E">
      <w:pPr>
        <w:pStyle w:val="1-6"/>
        <w:numPr>
          <w:ilvl w:val="0"/>
          <w:numId w:val="62"/>
        </w:numPr>
        <w:tabs>
          <w:tab w:val="clear" w:pos="360"/>
          <w:tab w:val="num" w:pos="0"/>
          <w:tab w:val="left" w:pos="1276"/>
          <w:tab w:val="left" w:pos="11482"/>
        </w:tabs>
        <w:spacing w:before="60" w:after="80" w:line="240" w:lineRule="auto"/>
        <w:ind w:left="0" w:firstLine="709"/>
      </w:pPr>
      <w:r w:rsidRPr="00EF0D2A">
        <w:lastRenderedPageBreak/>
        <w:t>В столбце 13 Таблицы: указываются  ссылки на номер отчета о несоответствиях (в случае его заполнения) или другие комментарии и примечания, возникающие в процессе  приемки оборудования, в том числе номера актов, протоколов и т.д.</w:t>
      </w:r>
    </w:p>
    <w:p w:rsidR="007C7B86" w:rsidRPr="00EF0D2A" w:rsidRDefault="007C7B86" w:rsidP="0070256E">
      <w:pPr>
        <w:numPr>
          <w:ilvl w:val="0"/>
          <w:numId w:val="59"/>
        </w:numPr>
        <w:tabs>
          <w:tab w:val="clear" w:pos="360"/>
          <w:tab w:val="left" w:pos="567"/>
          <w:tab w:val="num" w:pos="993"/>
          <w:tab w:val="left" w:pos="11482"/>
        </w:tabs>
        <w:spacing w:before="60" w:after="80"/>
        <w:ind w:left="0" w:firstLine="567"/>
      </w:pPr>
      <w:r w:rsidRPr="00EF0D2A">
        <w:t xml:space="preserve">План качества должен оформляться на каждое изделие, на которое готовится Паспорт, в соответствии с требованиями договора (контракта) по составу документов, направляемых с оборудованием. </w:t>
      </w:r>
      <w:proofErr w:type="gramStart"/>
      <w:r w:rsidRPr="00EF0D2A">
        <w:t>В случаях, когда партия изделий изготавливается и контролируется с применением одних и тех же технологических процессов, то План качества может разрабатываться, согласовываться и утверждаться в одном экземпляре (Типовой План качества), затем тиражироваться по числу изделий, идентифицироваться по каждому заводскому номеру и вестись со строгой привязкой к каждому изделию посредством Таблицы соответствия, приведенной в Дополнении 2.</w:t>
      </w:r>
      <w:proofErr w:type="gramEnd"/>
    </w:p>
    <w:p w:rsidR="007C7B86" w:rsidRPr="00EF0D2A" w:rsidRDefault="007C7B86" w:rsidP="0070256E">
      <w:pPr>
        <w:numPr>
          <w:ilvl w:val="0"/>
          <w:numId w:val="59"/>
        </w:numPr>
        <w:tabs>
          <w:tab w:val="clear" w:pos="360"/>
          <w:tab w:val="left" w:pos="567"/>
          <w:tab w:val="num" w:pos="993"/>
          <w:tab w:val="left" w:pos="11482"/>
        </w:tabs>
        <w:spacing w:before="60" w:after="80"/>
        <w:ind w:left="0" w:firstLine="567"/>
      </w:pPr>
      <w:r w:rsidRPr="00EF0D2A">
        <w:t>Если в процессе изготовления изделие проходит различные производственные циклы (например, металлургическое и механосборочное производство), то рекомендуется разрабатывать отдельные Планы качества по разным стадиям жизненного цикла изделия (например, производство  заготовок и изготовление изделия).</w:t>
      </w:r>
    </w:p>
    <w:p w:rsidR="007C7B86" w:rsidRPr="00EF0D2A" w:rsidRDefault="007C7B86" w:rsidP="0070256E">
      <w:pPr>
        <w:numPr>
          <w:ilvl w:val="0"/>
          <w:numId w:val="59"/>
        </w:numPr>
        <w:tabs>
          <w:tab w:val="clear" w:pos="360"/>
          <w:tab w:val="left" w:pos="567"/>
          <w:tab w:val="num" w:pos="993"/>
          <w:tab w:val="left" w:pos="11482"/>
        </w:tabs>
        <w:spacing w:before="60" w:after="80"/>
        <w:ind w:left="0" w:firstLine="567"/>
      </w:pPr>
      <w:r w:rsidRPr="00EF0D2A">
        <w:t>До начала изготовления изделия Приказом по предприятию должен быть назначен инспектор (инспектора) по качеству, уполномоченный вносить записи в План качества и удостоверять свой подписью выполнение контрольных точек завода.</w:t>
      </w:r>
    </w:p>
    <w:p w:rsidR="007C7B86" w:rsidRPr="00EF0D2A" w:rsidRDefault="007C7B86" w:rsidP="0070256E">
      <w:pPr>
        <w:numPr>
          <w:ilvl w:val="0"/>
          <w:numId w:val="59"/>
        </w:numPr>
        <w:tabs>
          <w:tab w:val="clear" w:pos="360"/>
          <w:tab w:val="left" w:pos="567"/>
          <w:tab w:val="num" w:pos="993"/>
          <w:tab w:val="left" w:pos="11482"/>
        </w:tabs>
        <w:spacing w:before="60" w:after="80"/>
        <w:ind w:left="0" w:firstLine="567"/>
      </w:pPr>
      <w:r w:rsidRPr="00EF0D2A">
        <w:t>Перечень технологических и контрольных операций должен быть подробным. При этом следует придерживаться следующих рекомендаций:</w:t>
      </w:r>
    </w:p>
    <w:p w:rsidR="007C7B86" w:rsidRPr="00EF0D2A" w:rsidRDefault="007C7B86" w:rsidP="0070256E">
      <w:pPr>
        <w:numPr>
          <w:ilvl w:val="0"/>
          <w:numId w:val="60"/>
        </w:numPr>
        <w:tabs>
          <w:tab w:val="left" w:pos="1276"/>
          <w:tab w:val="num" w:pos="1361"/>
          <w:tab w:val="left" w:pos="11482"/>
        </w:tabs>
        <w:spacing w:before="60" w:after="80"/>
        <w:ind w:left="0" w:firstLine="567"/>
      </w:pPr>
      <w:r w:rsidRPr="00EF0D2A">
        <w:t>объединять в одной строке технологическую операцию и пооперационный контроль;</w:t>
      </w:r>
    </w:p>
    <w:p w:rsidR="007C7B86" w:rsidRPr="00EF0D2A" w:rsidRDefault="007C7B86" w:rsidP="0070256E">
      <w:pPr>
        <w:pStyle w:val="220"/>
        <w:numPr>
          <w:ilvl w:val="0"/>
          <w:numId w:val="60"/>
        </w:numPr>
        <w:tabs>
          <w:tab w:val="left" w:pos="1276"/>
          <w:tab w:val="num" w:pos="1361"/>
          <w:tab w:val="left" w:pos="11482"/>
        </w:tabs>
        <w:spacing w:after="80" w:line="240" w:lineRule="auto"/>
        <w:ind w:left="0" w:firstLine="567"/>
        <w:rPr>
          <w:rFonts w:ascii="Times New Roman" w:hAnsi="Times New Roman"/>
        </w:rPr>
      </w:pPr>
      <w:r w:rsidRPr="00EF0D2A">
        <w:rPr>
          <w:rFonts w:ascii="Times New Roman" w:hAnsi="Times New Roman"/>
        </w:rPr>
        <w:t>объединять в одной строке несколько технологических операций, выполняемых по единому технологическому процессу, например, все механосборочные работы объединять под названием «изготовление деталей», а в графе «Требования» записывать: «разметка, резка, перенос маркировки стали, механообработка по ТП №___ Пооперационный контроль размеров деталей и кромок, а также соблюдения всех требований ТП №___ по инструкции №___»</w:t>
      </w:r>
    </w:p>
    <w:p w:rsidR="007C7B86" w:rsidRPr="00EF0D2A" w:rsidRDefault="007C7B86" w:rsidP="0070256E">
      <w:pPr>
        <w:numPr>
          <w:ilvl w:val="0"/>
          <w:numId w:val="60"/>
        </w:numPr>
        <w:tabs>
          <w:tab w:val="left" w:pos="1276"/>
          <w:tab w:val="num" w:pos="1361"/>
          <w:tab w:val="left" w:pos="11482"/>
        </w:tabs>
        <w:spacing w:before="60" w:after="80"/>
        <w:ind w:left="0" w:firstLine="567"/>
      </w:pPr>
      <w:r w:rsidRPr="00EF0D2A">
        <w:t xml:space="preserve">Операцию сборки под сварку и операцию сварки записывать отдельными строками (при необходимости); </w:t>
      </w:r>
    </w:p>
    <w:p w:rsidR="007C7B86" w:rsidRPr="00EF0D2A" w:rsidRDefault="007C7B86" w:rsidP="0070256E">
      <w:pPr>
        <w:numPr>
          <w:ilvl w:val="0"/>
          <w:numId w:val="60"/>
        </w:numPr>
        <w:tabs>
          <w:tab w:val="left" w:pos="1276"/>
          <w:tab w:val="num" w:pos="1361"/>
          <w:tab w:val="left" w:pos="11482"/>
        </w:tabs>
        <w:spacing w:before="60" w:after="80"/>
        <w:ind w:left="0" w:firstLine="567"/>
      </w:pPr>
      <w:r w:rsidRPr="00EF0D2A">
        <w:t xml:space="preserve">Поскольку входной контроль выполняется по разным инструкциям, то необходимо раздельно записывать операции входного контроля </w:t>
      </w:r>
      <w:proofErr w:type="gramStart"/>
      <w:r w:rsidRPr="00EF0D2A">
        <w:t>для</w:t>
      </w:r>
      <w:proofErr w:type="gramEnd"/>
      <w:r w:rsidRPr="00EF0D2A">
        <w:t>:</w:t>
      </w:r>
    </w:p>
    <w:p w:rsidR="007C7B86" w:rsidRPr="00EF0D2A" w:rsidRDefault="007C7B86" w:rsidP="0070256E">
      <w:pPr>
        <w:numPr>
          <w:ilvl w:val="0"/>
          <w:numId w:val="61"/>
        </w:numPr>
        <w:tabs>
          <w:tab w:val="left" w:pos="1276"/>
          <w:tab w:val="left" w:pos="11482"/>
        </w:tabs>
        <w:spacing w:after="0"/>
        <w:ind w:left="0" w:firstLine="567"/>
      </w:pPr>
      <w:r w:rsidRPr="00EF0D2A">
        <w:t>основных материалов, полуфабрикатов и покупных изделий;</w:t>
      </w:r>
    </w:p>
    <w:p w:rsidR="007C7B86" w:rsidRPr="00EF0D2A" w:rsidRDefault="007C7B86" w:rsidP="0070256E">
      <w:pPr>
        <w:numPr>
          <w:ilvl w:val="0"/>
          <w:numId w:val="61"/>
        </w:numPr>
        <w:tabs>
          <w:tab w:val="left" w:pos="1276"/>
          <w:tab w:val="left" w:pos="11482"/>
        </w:tabs>
        <w:spacing w:after="0"/>
        <w:ind w:left="0" w:firstLine="567"/>
      </w:pPr>
      <w:r w:rsidRPr="00EF0D2A">
        <w:t>сварочных материалов.</w:t>
      </w:r>
    </w:p>
    <w:p w:rsidR="007C7B86" w:rsidRPr="00EF0D2A" w:rsidRDefault="007C7B86" w:rsidP="007C7B86">
      <w:pPr>
        <w:tabs>
          <w:tab w:val="left" w:pos="1276"/>
          <w:tab w:val="left" w:pos="11482"/>
        </w:tabs>
        <w:ind w:firstLine="567"/>
      </w:pPr>
      <w:r w:rsidRPr="00EF0D2A">
        <w:t>5.5</w:t>
      </w:r>
      <w:r w:rsidRPr="00EF0D2A">
        <w:tab/>
        <w:t>Операции контроля сварных швов (готового изделия) допускается объединять в одной строке, перечисляя в графе «Требования» все контрольные операции и ссылаясь на нормативную документацию.</w:t>
      </w:r>
    </w:p>
    <w:p w:rsidR="007C7B86" w:rsidRPr="00EF0D2A" w:rsidRDefault="007C7B86" w:rsidP="007C7B86">
      <w:pPr>
        <w:pStyle w:val="36"/>
        <w:spacing w:before="120" w:after="0"/>
        <w:ind w:left="0" w:right="137"/>
        <w:rPr>
          <w:sz w:val="24"/>
        </w:rPr>
        <w:sectPr w:rsidR="007C7B86" w:rsidRPr="00EF0D2A" w:rsidSect="003C5742">
          <w:pgSz w:w="11906" w:h="16838"/>
          <w:pgMar w:top="837" w:right="707" w:bottom="851" w:left="1276" w:header="561" w:footer="720" w:gutter="0"/>
          <w:cols w:space="720"/>
          <w:docGrid w:linePitch="326"/>
        </w:sectPr>
      </w:pPr>
    </w:p>
    <w:p w:rsidR="007C7B86" w:rsidRPr="00EF0D2A" w:rsidRDefault="007C7B86" w:rsidP="007C7B86">
      <w:pPr>
        <w:pStyle w:val="1"/>
        <w:rPr>
          <w:bCs/>
        </w:rPr>
      </w:pPr>
      <w:bookmarkStart w:id="319" w:name="_Toc170809635"/>
      <w:bookmarkStart w:id="320" w:name="_Toc179360214"/>
      <w:bookmarkStart w:id="321" w:name="_Toc221002792"/>
      <w:bookmarkStart w:id="322" w:name="_Toc328405720"/>
      <w:r w:rsidRPr="00EF0D2A">
        <w:lastRenderedPageBreak/>
        <w:t xml:space="preserve">Дополнение 3   </w:t>
      </w:r>
      <w:bookmarkEnd w:id="319"/>
      <w:bookmarkEnd w:id="320"/>
      <w:r w:rsidRPr="00EF0D2A">
        <w:rPr>
          <w:bCs/>
        </w:rPr>
        <w:t>Форма Отчета о несоответствии</w:t>
      </w:r>
      <w:bookmarkEnd w:id="321"/>
      <w:bookmarkEnd w:id="322"/>
    </w:p>
    <w:tbl>
      <w:tblPr>
        <w:tblW w:w="10348" w:type="dxa"/>
        <w:tblInd w:w="-8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141"/>
        <w:gridCol w:w="70"/>
        <w:gridCol w:w="355"/>
        <w:gridCol w:w="268"/>
        <w:gridCol w:w="867"/>
        <w:gridCol w:w="141"/>
        <w:gridCol w:w="1134"/>
        <w:gridCol w:w="2410"/>
        <w:gridCol w:w="2410"/>
      </w:tblGrid>
      <w:tr w:rsidR="007C7B86" w:rsidRPr="00EF0D2A" w:rsidTr="003C5742">
        <w:trPr>
          <w:cantSplit/>
        </w:trPr>
        <w:tc>
          <w:tcPr>
            <w:tcW w:w="5528" w:type="dxa"/>
            <w:gridSpan w:val="8"/>
            <w:tcBorders>
              <w:top w:val="double" w:sz="6" w:space="0" w:color="auto"/>
              <w:left w:val="double" w:sz="6" w:space="0" w:color="auto"/>
            </w:tcBorders>
          </w:tcPr>
          <w:p w:rsidR="007C7B86" w:rsidRPr="00EF0D2A" w:rsidRDefault="007C7B86" w:rsidP="003C5742">
            <w:pPr>
              <w:pStyle w:val="affff4"/>
              <w:spacing w:before="0" w:after="40"/>
              <w:ind w:left="0" w:right="-108" w:firstLine="0"/>
              <w:jc w:val="left"/>
              <w:rPr>
                <w:rFonts w:ascii="Arial" w:hAnsi="Arial"/>
                <w:b/>
                <w:sz w:val="16"/>
              </w:rPr>
            </w:pPr>
            <w:r w:rsidRPr="00EF0D2A">
              <w:rPr>
                <w:rFonts w:ascii="Arial" w:hAnsi="Arial"/>
                <w:b/>
                <w:sz w:val="16"/>
              </w:rPr>
              <w:t xml:space="preserve">Договор № </w:t>
            </w:r>
          </w:p>
          <w:p w:rsidR="007C7B86" w:rsidRPr="00EF0D2A" w:rsidRDefault="007C7B86" w:rsidP="003C5742">
            <w:pPr>
              <w:pStyle w:val="affff4"/>
              <w:spacing w:before="0" w:after="40"/>
              <w:ind w:left="0" w:firstLine="0"/>
              <w:rPr>
                <w:rFonts w:ascii="Arial" w:hAnsi="Arial"/>
                <w:sz w:val="20"/>
              </w:rPr>
            </w:pPr>
            <w:r w:rsidRPr="00EF0D2A">
              <w:rPr>
                <w:rFonts w:ascii="Arial" w:hAnsi="Arial"/>
                <w:sz w:val="12"/>
              </w:rPr>
              <w:t xml:space="preserve">                                   (номер договора с Заказчиком</w:t>
            </w:r>
            <w:r w:rsidRPr="00EF0D2A">
              <w:rPr>
                <w:rFonts w:ascii="Arial" w:hAnsi="Arial"/>
                <w:sz w:val="12"/>
                <w:szCs w:val="12"/>
              </w:rPr>
              <w:t>)</w:t>
            </w:r>
          </w:p>
        </w:tc>
        <w:tc>
          <w:tcPr>
            <w:tcW w:w="2410" w:type="dxa"/>
            <w:vMerge w:val="restart"/>
            <w:tcBorders>
              <w:top w:val="double" w:sz="6" w:space="0" w:color="auto"/>
              <w:left w:val="nil"/>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Подготовлен: </w:t>
            </w:r>
          </w:p>
          <w:p w:rsidR="007C7B86" w:rsidRPr="00EF0D2A" w:rsidRDefault="007C7B86" w:rsidP="003C5742">
            <w:pPr>
              <w:pStyle w:val="affff4"/>
              <w:spacing w:before="0" w:after="40"/>
              <w:ind w:left="0" w:firstLine="0"/>
              <w:rPr>
                <w:rFonts w:ascii="Arial" w:hAnsi="Arial"/>
                <w:sz w:val="18"/>
              </w:rPr>
            </w:pPr>
          </w:p>
          <w:p w:rsidR="007C7B86" w:rsidRPr="00EF0D2A" w:rsidRDefault="007C7B86" w:rsidP="003C5742">
            <w:pPr>
              <w:pStyle w:val="affff4"/>
              <w:spacing w:after="40"/>
              <w:ind w:left="34" w:firstLine="0"/>
              <w:jc w:val="left"/>
              <w:rPr>
                <w:rFonts w:ascii="Arial" w:hAnsi="Arial"/>
                <w:sz w:val="18"/>
              </w:rPr>
            </w:pPr>
            <w:r w:rsidRPr="00EF0D2A">
              <w:rPr>
                <w:rFonts w:ascii="Arial" w:hAnsi="Arial"/>
                <w:sz w:val="12"/>
              </w:rPr>
              <w:t>(наименование организации)</w:t>
            </w:r>
          </w:p>
        </w:tc>
        <w:tc>
          <w:tcPr>
            <w:tcW w:w="2410" w:type="dxa"/>
            <w:vMerge w:val="restart"/>
            <w:tcBorders>
              <w:top w:val="double" w:sz="6" w:space="0" w:color="auto"/>
              <w:right w:val="double" w:sz="6"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Отчет № </w:t>
            </w:r>
            <w:proofErr w:type="spellStart"/>
            <w:r w:rsidRPr="00EF0D2A">
              <w:rPr>
                <w:rFonts w:ascii="Arial" w:hAnsi="Arial"/>
                <w:b/>
                <w:sz w:val="16"/>
              </w:rPr>
              <w:t>БелАЭС</w:t>
            </w:r>
            <w:proofErr w:type="spellEnd"/>
            <w:r w:rsidRPr="00EF0D2A">
              <w:rPr>
                <w:rFonts w:ascii="Arial" w:hAnsi="Arial"/>
                <w:b/>
                <w:sz w:val="16"/>
              </w:rPr>
              <w:t>-ХХХ-</w:t>
            </w:r>
            <w:proofErr w:type="gramStart"/>
            <w:r w:rsidRPr="00EF0D2A">
              <w:rPr>
                <w:rFonts w:ascii="Arial" w:hAnsi="Arial"/>
                <w:b/>
                <w:sz w:val="16"/>
                <w:lang w:val="en-US"/>
              </w:rPr>
              <w:t>NNN</w:t>
            </w:r>
            <w:proofErr w:type="gramEnd"/>
          </w:p>
          <w:p w:rsidR="007C7B86" w:rsidRPr="00EF0D2A" w:rsidRDefault="007C7B86" w:rsidP="003C5742">
            <w:pPr>
              <w:pStyle w:val="affff4"/>
              <w:spacing w:before="0" w:after="40"/>
              <w:ind w:left="0" w:firstLine="0"/>
              <w:rPr>
                <w:rFonts w:ascii="Arial" w:hAnsi="Arial"/>
                <w:sz w:val="16"/>
              </w:rPr>
            </w:pPr>
          </w:p>
          <w:p w:rsidR="007C7B86" w:rsidRPr="00EF0D2A" w:rsidRDefault="007C7B86" w:rsidP="003C5742">
            <w:pPr>
              <w:pStyle w:val="affff4"/>
              <w:spacing w:before="0" w:after="40"/>
              <w:ind w:left="0" w:firstLine="0"/>
              <w:rPr>
                <w:rFonts w:ascii="Arial" w:hAnsi="Arial"/>
                <w:b/>
                <w:sz w:val="20"/>
              </w:rPr>
            </w:pPr>
          </w:p>
          <w:p w:rsidR="007C7B86" w:rsidRPr="00EF0D2A" w:rsidRDefault="007C7B86" w:rsidP="003C5742">
            <w:pPr>
              <w:pStyle w:val="affff4"/>
              <w:spacing w:before="0" w:after="40"/>
              <w:ind w:left="0" w:firstLine="0"/>
              <w:rPr>
                <w:rFonts w:ascii="Arial" w:hAnsi="Arial"/>
                <w:sz w:val="20"/>
              </w:rPr>
            </w:pPr>
            <w:r w:rsidRPr="00EF0D2A">
              <w:rPr>
                <w:rFonts w:ascii="Arial" w:hAnsi="Arial"/>
                <w:sz w:val="16"/>
              </w:rPr>
              <w:t>(</w:t>
            </w:r>
            <w:r w:rsidRPr="00EF0D2A">
              <w:rPr>
                <w:rFonts w:ascii="Arial" w:hAnsi="Arial"/>
                <w:sz w:val="12"/>
              </w:rPr>
              <w:t xml:space="preserve">идентификационный номер отчета, </w:t>
            </w:r>
            <w:r w:rsidRPr="00EF0D2A">
              <w:rPr>
                <w:rFonts w:ascii="Arial" w:hAnsi="Arial"/>
                <w:sz w:val="12"/>
                <w:lang w:val="en-US"/>
              </w:rPr>
              <w:t>XXX</w:t>
            </w:r>
            <w:r w:rsidRPr="00EF0D2A">
              <w:rPr>
                <w:rFonts w:ascii="Arial" w:hAnsi="Arial"/>
                <w:sz w:val="12"/>
              </w:rPr>
              <w:t xml:space="preserve"> – обозначение изготовителя, </w:t>
            </w:r>
            <w:r w:rsidRPr="00EF0D2A">
              <w:rPr>
                <w:rFonts w:ascii="Arial" w:hAnsi="Arial"/>
                <w:sz w:val="12"/>
                <w:lang w:val="en-US"/>
              </w:rPr>
              <w:t>NNN</w:t>
            </w:r>
            <w:r w:rsidRPr="00EF0D2A">
              <w:rPr>
                <w:rFonts w:ascii="Arial" w:hAnsi="Arial"/>
                <w:sz w:val="12"/>
              </w:rPr>
              <w:t xml:space="preserve"> – порядковый номер отчета)</w:t>
            </w:r>
            <w:r w:rsidRPr="00EF0D2A">
              <w:rPr>
                <w:rFonts w:ascii="Arial" w:hAnsi="Arial"/>
                <w:sz w:val="16"/>
              </w:rPr>
              <w:t xml:space="preserve"> </w:t>
            </w:r>
          </w:p>
        </w:tc>
      </w:tr>
      <w:tr w:rsidR="007C7B86" w:rsidRPr="00EF0D2A" w:rsidTr="003C5742">
        <w:trPr>
          <w:cantSplit/>
          <w:trHeight w:val="274"/>
        </w:trPr>
        <w:tc>
          <w:tcPr>
            <w:tcW w:w="2763" w:type="dxa"/>
            <w:gridSpan w:val="3"/>
            <w:tcBorders>
              <w:top w:val="nil"/>
              <w:left w:val="double" w:sz="6" w:space="0" w:color="auto"/>
              <w:bottom w:val="single" w:sz="4" w:space="0" w:color="auto"/>
            </w:tcBorders>
          </w:tcPr>
          <w:p w:rsidR="007C7B86" w:rsidRPr="00EF0D2A" w:rsidRDefault="007C7B86" w:rsidP="003C5742">
            <w:pPr>
              <w:pStyle w:val="affff4"/>
              <w:spacing w:before="0" w:after="40"/>
              <w:ind w:left="0" w:right="-108" w:firstLine="0"/>
              <w:jc w:val="left"/>
              <w:rPr>
                <w:rFonts w:ascii="Arial" w:hAnsi="Arial"/>
                <w:b/>
                <w:sz w:val="16"/>
              </w:rPr>
            </w:pPr>
            <w:r w:rsidRPr="00EF0D2A">
              <w:rPr>
                <w:rFonts w:ascii="Arial" w:hAnsi="Arial"/>
                <w:b/>
                <w:sz w:val="16"/>
              </w:rPr>
              <w:t xml:space="preserve">Наименование изделия: </w:t>
            </w:r>
          </w:p>
          <w:p w:rsidR="007C7B86" w:rsidRPr="00EF0D2A" w:rsidRDefault="007C7B86" w:rsidP="003C5742">
            <w:pPr>
              <w:pStyle w:val="affff4"/>
              <w:spacing w:before="0" w:after="40"/>
              <w:ind w:left="0" w:right="-108" w:firstLine="0"/>
              <w:jc w:val="left"/>
              <w:rPr>
                <w:rFonts w:ascii="Arial" w:hAnsi="Arial"/>
                <w:b/>
                <w:sz w:val="18"/>
              </w:rPr>
            </w:pPr>
          </w:p>
        </w:tc>
        <w:tc>
          <w:tcPr>
            <w:tcW w:w="2765" w:type="dxa"/>
            <w:gridSpan w:val="5"/>
            <w:vMerge w:val="restart"/>
            <w:tcBorders>
              <w:top w:val="nil"/>
            </w:tcBorders>
          </w:tcPr>
          <w:p w:rsidR="007C7B86" w:rsidRPr="00EF0D2A" w:rsidRDefault="007C7B86" w:rsidP="003C5742">
            <w:pPr>
              <w:pStyle w:val="affff4"/>
              <w:spacing w:before="0" w:after="40"/>
              <w:ind w:left="0" w:firstLine="0"/>
              <w:jc w:val="left"/>
              <w:rPr>
                <w:rFonts w:ascii="Arial" w:hAnsi="Arial"/>
                <w:b/>
                <w:sz w:val="16"/>
              </w:rPr>
            </w:pPr>
            <w:r w:rsidRPr="00EF0D2A">
              <w:rPr>
                <w:rFonts w:ascii="Arial" w:hAnsi="Arial"/>
                <w:b/>
                <w:sz w:val="16"/>
              </w:rPr>
              <w:t>Наименование части или компонента изделия:</w:t>
            </w:r>
          </w:p>
        </w:tc>
        <w:tc>
          <w:tcPr>
            <w:tcW w:w="2410" w:type="dxa"/>
            <w:vMerge/>
          </w:tcPr>
          <w:p w:rsidR="007C7B86" w:rsidRPr="00EF0D2A" w:rsidRDefault="007C7B86" w:rsidP="003C5742">
            <w:pPr>
              <w:pStyle w:val="affff4"/>
              <w:spacing w:before="0" w:after="40"/>
              <w:ind w:left="0" w:firstLine="0"/>
              <w:jc w:val="left"/>
              <w:rPr>
                <w:rFonts w:ascii="Arial" w:hAnsi="Arial"/>
                <w:sz w:val="20"/>
              </w:rPr>
            </w:pPr>
          </w:p>
        </w:tc>
        <w:tc>
          <w:tcPr>
            <w:tcW w:w="2410" w:type="dxa"/>
            <w:vMerge/>
            <w:tcBorders>
              <w:right w:val="double" w:sz="6" w:space="0" w:color="auto"/>
            </w:tcBorders>
          </w:tcPr>
          <w:p w:rsidR="007C7B86" w:rsidRPr="00EF0D2A" w:rsidRDefault="007C7B86" w:rsidP="003C5742">
            <w:pPr>
              <w:pStyle w:val="affff4"/>
              <w:spacing w:before="0" w:after="40"/>
              <w:ind w:left="0" w:firstLine="0"/>
              <w:jc w:val="left"/>
              <w:rPr>
                <w:rFonts w:ascii="Arial" w:hAnsi="Arial"/>
                <w:sz w:val="20"/>
              </w:rPr>
            </w:pPr>
          </w:p>
        </w:tc>
      </w:tr>
      <w:tr w:rsidR="007C7B86" w:rsidRPr="00EF0D2A" w:rsidTr="003C5742">
        <w:trPr>
          <w:cantSplit/>
          <w:trHeight w:val="264"/>
        </w:trPr>
        <w:tc>
          <w:tcPr>
            <w:tcW w:w="2763" w:type="dxa"/>
            <w:gridSpan w:val="3"/>
            <w:tcBorders>
              <w:top w:val="single" w:sz="4" w:space="0" w:color="auto"/>
              <w:left w:val="double" w:sz="6" w:space="0" w:color="auto"/>
            </w:tcBorders>
          </w:tcPr>
          <w:p w:rsidR="007C7B86" w:rsidRPr="00EF0D2A" w:rsidRDefault="007C7B86" w:rsidP="003C5742">
            <w:pPr>
              <w:pStyle w:val="affff4"/>
              <w:spacing w:before="0" w:after="40"/>
              <w:ind w:left="0" w:right="-108" w:firstLine="0"/>
              <w:jc w:val="left"/>
              <w:rPr>
                <w:rFonts w:ascii="Arial" w:hAnsi="Arial"/>
                <w:b/>
                <w:sz w:val="16"/>
              </w:rPr>
            </w:pPr>
            <w:r w:rsidRPr="00EF0D2A">
              <w:rPr>
                <w:rFonts w:ascii="Arial" w:hAnsi="Arial"/>
                <w:b/>
                <w:sz w:val="16"/>
              </w:rPr>
              <w:t>Класс безопасности:</w:t>
            </w:r>
          </w:p>
          <w:p w:rsidR="007C7B86" w:rsidRPr="00EF0D2A" w:rsidRDefault="007C7B86" w:rsidP="003C5742">
            <w:pPr>
              <w:pStyle w:val="affff4"/>
              <w:spacing w:before="0" w:after="40"/>
              <w:ind w:left="0" w:right="-108" w:firstLine="0"/>
              <w:jc w:val="left"/>
              <w:rPr>
                <w:rFonts w:ascii="Arial" w:hAnsi="Arial"/>
                <w:b/>
                <w:sz w:val="20"/>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r w:rsidRPr="00EF0D2A">
              <w:rPr>
                <w:rFonts w:ascii="Arial" w:hAnsi="Arial"/>
                <w:b/>
                <w:sz w:val="20"/>
              </w:rPr>
              <w:t>;  4</w:t>
            </w:r>
            <w:r w:rsidRPr="00EF0D2A">
              <w:rPr>
                <w:rFonts w:ascii="Arial" w:hAnsi="Arial"/>
                <w:b/>
                <w:sz w:val="20"/>
              </w:rPr>
              <w:sym w:font="Wingdings" w:char="F06F"/>
            </w:r>
          </w:p>
        </w:tc>
        <w:tc>
          <w:tcPr>
            <w:tcW w:w="2765" w:type="dxa"/>
            <w:gridSpan w:val="5"/>
            <w:vMerge/>
          </w:tcPr>
          <w:p w:rsidR="007C7B86" w:rsidRPr="00EF0D2A" w:rsidRDefault="007C7B86" w:rsidP="003C5742">
            <w:pPr>
              <w:pStyle w:val="affff4"/>
              <w:spacing w:before="0" w:after="40"/>
              <w:ind w:left="0" w:firstLine="0"/>
              <w:jc w:val="left"/>
              <w:rPr>
                <w:rFonts w:ascii="Arial" w:hAnsi="Arial"/>
                <w:b/>
                <w:sz w:val="16"/>
              </w:rPr>
            </w:pPr>
          </w:p>
        </w:tc>
        <w:tc>
          <w:tcPr>
            <w:tcW w:w="2410" w:type="dxa"/>
            <w:vMerge/>
          </w:tcPr>
          <w:p w:rsidR="007C7B86" w:rsidRPr="00EF0D2A" w:rsidRDefault="007C7B86" w:rsidP="003C5742">
            <w:pPr>
              <w:pStyle w:val="affff4"/>
              <w:spacing w:before="0" w:after="40"/>
              <w:ind w:left="0" w:firstLine="0"/>
              <w:jc w:val="left"/>
              <w:rPr>
                <w:rFonts w:ascii="Arial" w:hAnsi="Arial"/>
                <w:sz w:val="20"/>
              </w:rPr>
            </w:pPr>
          </w:p>
        </w:tc>
        <w:tc>
          <w:tcPr>
            <w:tcW w:w="2410" w:type="dxa"/>
            <w:vMerge/>
            <w:tcBorders>
              <w:right w:val="double" w:sz="6" w:space="0" w:color="auto"/>
            </w:tcBorders>
          </w:tcPr>
          <w:p w:rsidR="007C7B86" w:rsidRPr="00EF0D2A" w:rsidRDefault="007C7B86" w:rsidP="003C5742">
            <w:pPr>
              <w:pStyle w:val="affff4"/>
              <w:spacing w:before="0" w:after="40"/>
              <w:ind w:left="0" w:firstLine="0"/>
              <w:jc w:val="left"/>
              <w:rPr>
                <w:rFonts w:ascii="Arial" w:hAnsi="Arial"/>
                <w:sz w:val="20"/>
              </w:rPr>
            </w:pPr>
          </w:p>
        </w:tc>
      </w:tr>
      <w:tr w:rsidR="007C7B86" w:rsidRPr="00EF0D2A" w:rsidTr="003C5742">
        <w:trPr>
          <w:cantSplit/>
          <w:trHeight w:val="442"/>
        </w:trPr>
        <w:tc>
          <w:tcPr>
            <w:tcW w:w="2763" w:type="dxa"/>
            <w:gridSpan w:val="3"/>
            <w:tcBorders>
              <w:left w:val="double" w:sz="6" w:space="0" w:color="auto"/>
              <w:bottom w:val="nil"/>
            </w:tcBorders>
          </w:tcPr>
          <w:p w:rsidR="007C7B86" w:rsidRPr="00EF0D2A" w:rsidRDefault="007C7B86" w:rsidP="003C5742">
            <w:pPr>
              <w:pStyle w:val="affff4"/>
              <w:spacing w:before="0" w:after="40"/>
              <w:ind w:left="284" w:hanging="284"/>
              <w:jc w:val="left"/>
              <w:rPr>
                <w:rFonts w:ascii="Arial" w:hAnsi="Arial"/>
                <w:b/>
                <w:sz w:val="16"/>
              </w:rPr>
            </w:pPr>
            <w:r w:rsidRPr="00EF0D2A">
              <w:rPr>
                <w:rFonts w:ascii="Arial" w:hAnsi="Arial"/>
                <w:b/>
                <w:sz w:val="16"/>
              </w:rPr>
              <w:t>Заводской номер изделия</w:t>
            </w:r>
          </w:p>
        </w:tc>
        <w:tc>
          <w:tcPr>
            <w:tcW w:w="2765" w:type="dxa"/>
            <w:gridSpan w:val="5"/>
            <w:tcBorders>
              <w:bottom w:val="nil"/>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Идентификационный номер части или компонента изделия</w:t>
            </w:r>
          </w:p>
        </w:tc>
        <w:tc>
          <w:tcPr>
            <w:tcW w:w="2410" w:type="dxa"/>
            <w:tcBorders>
              <w:bottom w:val="nil"/>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Дата: </w:t>
            </w:r>
          </w:p>
          <w:p w:rsidR="007C7B86" w:rsidRPr="00EF0D2A" w:rsidRDefault="007C7B86" w:rsidP="003C5742">
            <w:pPr>
              <w:pStyle w:val="affff4"/>
              <w:spacing w:before="0" w:after="40"/>
              <w:ind w:left="0" w:firstLine="0"/>
              <w:rPr>
                <w:rFonts w:ascii="Arial" w:hAnsi="Arial"/>
                <w:b/>
                <w:sz w:val="16"/>
              </w:rPr>
            </w:pPr>
          </w:p>
          <w:p w:rsidR="007C7B86" w:rsidRPr="00EF0D2A" w:rsidRDefault="007C7B86" w:rsidP="003C5742">
            <w:pPr>
              <w:pStyle w:val="affff4"/>
              <w:spacing w:before="0" w:after="40"/>
              <w:ind w:left="0" w:firstLine="0"/>
              <w:rPr>
                <w:rFonts w:ascii="Arial" w:hAnsi="Arial"/>
                <w:b/>
                <w:sz w:val="12"/>
              </w:rPr>
            </w:pPr>
            <w:r w:rsidRPr="00EF0D2A">
              <w:rPr>
                <w:rFonts w:ascii="Arial" w:hAnsi="Arial"/>
                <w:sz w:val="12"/>
              </w:rPr>
              <w:t>(ставится дата регистрации отчета)</w:t>
            </w:r>
          </w:p>
        </w:tc>
        <w:tc>
          <w:tcPr>
            <w:tcW w:w="2410" w:type="dxa"/>
            <w:tcBorders>
              <w:bottom w:val="nil"/>
              <w:right w:val="double" w:sz="6" w:space="0" w:color="auto"/>
            </w:tcBorders>
          </w:tcPr>
          <w:p w:rsidR="007C7B86" w:rsidRPr="00EF0D2A" w:rsidRDefault="007C7B86" w:rsidP="003C5742">
            <w:pPr>
              <w:pStyle w:val="affff4"/>
              <w:spacing w:before="0" w:after="40"/>
              <w:ind w:left="0" w:firstLine="0"/>
              <w:rPr>
                <w:rFonts w:ascii="Arial" w:hAnsi="Arial"/>
                <w:sz w:val="16"/>
              </w:rPr>
            </w:pPr>
            <w:r w:rsidRPr="00EF0D2A">
              <w:rPr>
                <w:rFonts w:ascii="Arial" w:hAnsi="Arial"/>
                <w:b/>
                <w:sz w:val="16"/>
              </w:rPr>
              <w:t>стр.            из</w:t>
            </w:r>
          </w:p>
          <w:p w:rsidR="007C7B86" w:rsidRPr="00EF0D2A" w:rsidRDefault="007C7B86" w:rsidP="003C5742">
            <w:pPr>
              <w:pStyle w:val="affff4"/>
              <w:spacing w:before="0" w:after="40"/>
              <w:ind w:left="0" w:firstLine="0"/>
              <w:rPr>
                <w:rFonts w:ascii="Arial" w:hAnsi="Arial"/>
                <w:sz w:val="16"/>
              </w:rPr>
            </w:pPr>
            <w:r w:rsidRPr="00EF0D2A">
              <w:rPr>
                <w:rFonts w:ascii="Arial" w:hAnsi="Arial"/>
                <w:sz w:val="16"/>
              </w:rPr>
              <w:t xml:space="preserve">          </w:t>
            </w:r>
          </w:p>
          <w:p w:rsidR="007C7B86" w:rsidRPr="00EF0D2A" w:rsidRDefault="007C7B86" w:rsidP="003C5742">
            <w:pPr>
              <w:pStyle w:val="affff4"/>
              <w:spacing w:before="0" w:after="40"/>
              <w:ind w:left="0" w:firstLine="0"/>
              <w:rPr>
                <w:rFonts w:ascii="Arial" w:hAnsi="Arial"/>
                <w:b/>
              </w:rPr>
            </w:pPr>
            <w:r w:rsidRPr="00EF0D2A">
              <w:rPr>
                <w:rFonts w:ascii="Arial" w:hAnsi="Arial"/>
                <w:sz w:val="12"/>
              </w:rPr>
              <w:t xml:space="preserve">            (№/         /общ</w:t>
            </w:r>
            <w:proofErr w:type="gramStart"/>
            <w:r w:rsidRPr="00EF0D2A">
              <w:rPr>
                <w:rFonts w:ascii="Arial" w:hAnsi="Arial"/>
                <w:sz w:val="12"/>
              </w:rPr>
              <w:t>.</w:t>
            </w:r>
            <w:proofErr w:type="gramEnd"/>
            <w:r w:rsidRPr="00EF0D2A">
              <w:rPr>
                <w:rFonts w:ascii="Arial" w:hAnsi="Arial"/>
                <w:sz w:val="12"/>
              </w:rPr>
              <w:t xml:space="preserve"> </w:t>
            </w:r>
            <w:proofErr w:type="gramStart"/>
            <w:r w:rsidRPr="00EF0D2A">
              <w:rPr>
                <w:rFonts w:ascii="Arial" w:hAnsi="Arial"/>
                <w:sz w:val="12"/>
              </w:rPr>
              <w:t>к</w:t>
            </w:r>
            <w:proofErr w:type="gramEnd"/>
            <w:r w:rsidRPr="00EF0D2A">
              <w:rPr>
                <w:rFonts w:ascii="Arial" w:hAnsi="Arial"/>
                <w:sz w:val="12"/>
              </w:rPr>
              <w:t>ол</w:t>
            </w:r>
            <w:r w:rsidRPr="00EF0D2A">
              <w:rPr>
                <w:rFonts w:ascii="Arial" w:hAnsi="Arial"/>
                <w:sz w:val="16"/>
              </w:rPr>
              <w:t>.)</w:t>
            </w:r>
          </w:p>
        </w:tc>
      </w:tr>
      <w:tr w:rsidR="007C7B86" w:rsidRPr="00EF0D2A" w:rsidTr="003C5742">
        <w:trPr>
          <w:cantSplit/>
          <w:trHeight w:val="1602"/>
        </w:trPr>
        <w:tc>
          <w:tcPr>
            <w:tcW w:w="3118" w:type="dxa"/>
            <w:gridSpan w:val="4"/>
            <w:tcBorders>
              <w:top w:val="double" w:sz="6" w:space="0" w:color="auto"/>
              <w:left w:val="double" w:sz="6" w:space="0" w:color="auto"/>
              <w:right w:val="nil"/>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Описание несоответствия</w:t>
            </w:r>
          </w:p>
          <w:p w:rsidR="007C7B86" w:rsidRPr="00EF0D2A" w:rsidRDefault="007C7B86" w:rsidP="003C5742">
            <w:pPr>
              <w:pStyle w:val="affff4"/>
              <w:spacing w:after="40"/>
              <w:ind w:left="0" w:firstLine="0"/>
              <w:rPr>
                <w:rFonts w:ascii="Arial" w:hAnsi="Arial"/>
                <w:sz w:val="16"/>
              </w:rPr>
            </w:pPr>
          </w:p>
          <w:p w:rsidR="007C7B86" w:rsidRPr="00EF0D2A" w:rsidRDefault="007C7B86" w:rsidP="003C5742">
            <w:pPr>
              <w:pStyle w:val="affff4"/>
              <w:spacing w:after="40"/>
              <w:ind w:left="0" w:firstLine="0"/>
              <w:rPr>
                <w:rFonts w:ascii="Arial" w:hAnsi="Arial"/>
                <w:sz w:val="16"/>
              </w:rPr>
            </w:pPr>
          </w:p>
          <w:p w:rsidR="007C7B86" w:rsidRPr="00EF0D2A" w:rsidRDefault="007C7B86" w:rsidP="003C5742">
            <w:pPr>
              <w:pStyle w:val="affff4"/>
              <w:spacing w:before="0"/>
              <w:ind w:left="0" w:firstLine="0"/>
              <w:rPr>
                <w:rFonts w:ascii="Arial" w:hAnsi="Arial"/>
                <w:sz w:val="16"/>
              </w:rPr>
            </w:pPr>
          </w:p>
          <w:p w:rsidR="007C7B86" w:rsidRPr="00EF0D2A" w:rsidRDefault="007C7B86" w:rsidP="003C5742">
            <w:pPr>
              <w:pStyle w:val="affff4"/>
              <w:spacing w:before="0"/>
              <w:ind w:left="0" w:firstLine="0"/>
              <w:rPr>
                <w:rFonts w:ascii="Arial" w:hAnsi="Arial"/>
                <w:b/>
                <w:sz w:val="20"/>
              </w:rPr>
            </w:pPr>
            <w:r w:rsidRPr="00EF0D2A">
              <w:rPr>
                <w:rFonts w:ascii="Arial" w:hAnsi="Arial"/>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rsidR="007C7B86" w:rsidRPr="00EF0D2A" w:rsidRDefault="007C7B86" w:rsidP="003C5742">
            <w:pPr>
              <w:pStyle w:val="affff4"/>
              <w:spacing w:before="0" w:after="40"/>
              <w:ind w:left="0" w:firstLine="0"/>
              <w:jc w:val="left"/>
              <w:rPr>
                <w:rFonts w:ascii="Arial" w:hAnsi="Arial"/>
                <w:b/>
                <w:sz w:val="16"/>
              </w:rPr>
            </w:pPr>
            <w:r w:rsidRPr="00EF0D2A">
              <w:rPr>
                <w:rFonts w:ascii="Arial" w:hAnsi="Arial"/>
                <w:b/>
                <w:sz w:val="16"/>
              </w:rPr>
              <w:t>Решение по несоответствию</w:t>
            </w:r>
          </w:p>
          <w:p w:rsidR="007C7B86" w:rsidRPr="00EF0D2A" w:rsidRDefault="007C7B86" w:rsidP="003C5742">
            <w:pPr>
              <w:pStyle w:val="affff4"/>
              <w:spacing w:before="0"/>
              <w:ind w:left="0" w:firstLine="0"/>
              <w:jc w:val="left"/>
              <w:rPr>
                <w:rFonts w:ascii="Arial" w:hAnsi="Arial"/>
                <w:sz w:val="16"/>
              </w:rPr>
            </w:pPr>
            <w:r w:rsidRPr="00EF0D2A">
              <w:rPr>
                <w:rFonts w:ascii="Arial" w:hAnsi="Arial"/>
                <w:sz w:val="16"/>
              </w:rPr>
              <w:t xml:space="preserve">принять, как есть              </w:t>
            </w:r>
            <w:r w:rsidRPr="00EF0D2A">
              <w:rPr>
                <w:rFonts w:ascii="Arial" w:hAnsi="Arial"/>
                <w:b/>
              </w:rPr>
              <w:sym w:font="Wingdings" w:char="F06F"/>
            </w:r>
          </w:p>
          <w:p w:rsidR="007C7B86" w:rsidRPr="00EF0D2A" w:rsidRDefault="007C7B86" w:rsidP="003C5742">
            <w:pPr>
              <w:pStyle w:val="affff4"/>
              <w:spacing w:before="0"/>
              <w:ind w:left="0" w:firstLine="0"/>
              <w:jc w:val="left"/>
              <w:rPr>
                <w:rFonts w:ascii="Arial" w:hAnsi="Arial"/>
                <w:b/>
              </w:rPr>
            </w:pPr>
            <w:r w:rsidRPr="00EF0D2A">
              <w:rPr>
                <w:rFonts w:ascii="Arial" w:hAnsi="Arial"/>
                <w:sz w:val="16"/>
              </w:rPr>
              <w:t xml:space="preserve">переделать                       </w:t>
            </w:r>
            <w:r w:rsidRPr="00EF0D2A">
              <w:rPr>
                <w:rFonts w:ascii="Arial" w:hAnsi="Arial"/>
                <w:b/>
              </w:rPr>
              <w:sym w:font="Wingdings" w:char="F06F"/>
            </w:r>
          </w:p>
          <w:p w:rsidR="007C7B86" w:rsidRPr="00EF0D2A" w:rsidRDefault="007C7B86" w:rsidP="003C5742">
            <w:pPr>
              <w:pStyle w:val="affff4"/>
              <w:spacing w:before="0"/>
              <w:ind w:left="0" w:firstLine="0"/>
              <w:jc w:val="left"/>
              <w:rPr>
                <w:rFonts w:ascii="Arial" w:hAnsi="Arial"/>
                <w:sz w:val="16"/>
              </w:rPr>
            </w:pPr>
            <w:r w:rsidRPr="00EF0D2A">
              <w:rPr>
                <w:rFonts w:ascii="Arial" w:hAnsi="Arial"/>
                <w:sz w:val="16"/>
              </w:rPr>
              <w:t xml:space="preserve">отремонтировать              </w:t>
            </w:r>
            <w:r w:rsidRPr="00EF0D2A">
              <w:rPr>
                <w:rFonts w:ascii="Arial" w:hAnsi="Arial"/>
                <w:b/>
              </w:rPr>
              <w:sym w:font="Wingdings" w:char="F06F"/>
            </w:r>
          </w:p>
          <w:p w:rsidR="007C7B86" w:rsidRPr="00EF0D2A" w:rsidRDefault="007C7B86" w:rsidP="003C5742">
            <w:pPr>
              <w:pStyle w:val="affff4"/>
              <w:spacing w:before="0"/>
              <w:ind w:left="0" w:firstLine="0"/>
              <w:jc w:val="left"/>
              <w:rPr>
                <w:rFonts w:ascii="Arial" w:hAnsi="Arial"/>
                <w:bCs/>
                <w:sz w:val="16"/>
              </w:rPr>
            </w:pPr>
            <w:r w:rsidRPr="00EF0D2A">
              <w:rPr>
                <w:rFonts w:ascii="Arial" w:hAnsi="Arial"/>
                <w:sz w:val="16"/>
              </w:rPr>
              <w:t xml:space="preserve">забраковать                      </w:t>
            </w:r>
            <w:r w:rsidRPr="00EF0D2A">
              <w:rPr>
                <w:rFonts w:ascii="Arial" w:hAnsi="Arial"/>
                <w:b/>
              </w:rPr>
              <w:sym w:font="Wingdings" w:char="F06F"/>
            </w:r>
          </w:p>
        </w:tc>
        <w:tc>
          <w:tcPr>
            <w:tcW w:w="4820" w:type="dxa"/>
            <w:gridSpan w:val="2"/>
            <w:tcBorders>
              <w:top w:val="double" w:sz="6" w:space="0" w:color="auto"/>
              <w:left w:val="nil"/>
              <w:right w:val="double" w:sz="6"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Инструкции: </w:t>
            </w:r>
          </w:p>
          <w:p w:rsidR="007C7B86" w:rsidRPr="00EF0D2A" w:rsidRDefault="007C7B86" w:rsidP="003C5742">
            <w:pPr>
              <w:pStyle w:val="affff4"/>
              <w:spacing w:before="0" w:after="40"/>
              <w:ind w:left="0" w:firstLine="0"/>
              <w:rPr>
                <w:rFonts w:ascii="Arial" w:hAnsi="Arial"/>
                <w:sz w:val="18"/>
              </w:rPr>
            </w:pPr>
          </w:p>
          <w:p w:rsidR="007C7B86" w:rsidRPr="00EF0D2A" w:rsidRDefault="007C7B86" w:rsidP="003C5742">
            <w:pPr>
              <w:pStyle w:val="affff4"/>
              <w:spacing w:before="0" w:after="40"/>
              <w:ind w:left="0" w:firstLine="0"/>
              <w:rPr>
                <w:rFonts w:ascii="Arial" w:hAnsi="Arial"/>
                <w:sz w:val="18"/>
              </w:rPr>
            </w:pPr>
          </w:p>
          <w:p w:rsidR="007C7B86" w:rsidRPr="00EF0D2A" w:rsidRDefault="007C7B86" w:rsidP="003C5742">
            <w:pPr>
              <w:pStyle w:val="affff4"/>
              <w:spacing w:before="0" w:after="40"/>
              <w:ind w:left="0" w:firstLine="0"/>
              <w:rPr>
                <w:rFonts w:ascii="Arial" w:hAnsi="Arial"/>
                <w:sz w:val="16"/>
              </w:rPr>
            </w:pPr>
          </w:p>
          <w:p w:rsidR="007C7B86" w:rsidRPr="00EF0D2A" w:rsidRDefault="007C7B86" w:rsidP="003C5742">
            <w:pPr>
              <w:pStyle w:val="affff4"/>
              <w:spacing w:before="0" w:after="40"/>
              <w:ind w:left="0" w:firstLine="0"/>
              <w:rPr>
                <w:rFonts w:ascii="Arial" w:hAnsi="Arial"/>
                <w:sz w:val="16"/>
              </w:rPr>
            </w:pPr>
          </w:p>
          <w:p w:rsidR="007C7B86" w:rsidRPr="00EF0D2A" w:rsidRDefault="007C7B86" w:rsidP="003C5742">
            <w:pPr>
              <w:pStyle w:val="affff4"/>
              <w:spacing w:before="0" w:after="40"/>
              <w:ind w:left="0" w:firstLine="0"/>
              <w:rPr>
                <w:rFonts w:ascii="Arial" w:hAnsi="Arial"/>
                <w:b/>
                <w:sz w:val="20"/>
              </w:rPr>
            </w:pPr>
            <w:r w:rsidRPr="00EF0D2A">
              <w:rPr>
                <w:rFonts w:ascii="Arial" w:hAnsi="Arial"/>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EF0D2A">
              <w:rPr>
                <w:rFonts w:ascii="Arial" w:hAnsi="Arial"/>
                <w:sz w:val="16"/>
              </w:rPr>
              <w:t>.</w:t>
            </w:r>
          </w:p>
        </w:tc>
      </w:tr>
      <w:tr w:rsidR="007C7B86" w:rsidRPr="00EF0D2A" w:rsidTr="003C5742">
        <w:trPr>
          <w:cantSplit/>
          <w:trHeight w:hRule="exact" w:val="571"/>
        </w:trPr>
        <w:tc>
          <w:tcPr>
            <w:tcW w:w="5528" w:type="dxa"/>
            <w:gridSpan w:val="8"/>
            <w:vMerge w:val="restart"/>
            <w:tcBorders>
              <w:left w:val="double" w:sz="6" w:space="0" w:color="auto"/>
              <w:right w:val="double" w:sz="6"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Подпись: </w:t>
            </w:r>
          </w:p>
          <w:p w:rsidR="007C7B86" w:rsidRPr="00EF0D2A" w:rsidRDefault="007C7B86" w:rsidP="003C5742">
            <w:pPr>
              <w:pStyle w:val="affff4"/>
              <w:spacing w:before="0" w:after="40"/>
              <w:ind w:left="0" w:firstLine="0"/>
              <w:rPr>
                <w:rFonts w:ascii="Arial" w:hAnsi="Arial"/>
                <w:b/>
                <w:sz w:val="20"/>
              </w:rPr>
            </w:pPr>
          </w:p>
          <w:p w:rsidR="007C7B86" w:rsidRPr="00EF0D2A" w:rsidRDefault="007C7B86" w:rsidP="003C5742">
            <w:pPr>
              <w:pStyle w:val="affff4"/>
              <w:spacing w:after="40"/>
              <w:ind w:left="0" w:firstLine="0"/>
              <w:rPr>
                <w:rFonts w:ascii="Arial" w:hAnsi="Arial"/>
                <w:sz w:val="16"/>
              </w:rPr>
            </w:pPr>
            <w:r w:rsidRPr="00EF0D2A">
              <w:rPr>
                <w:rFonts w:ascii="Arial" w:hAnsi="Arial"/>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План качества по ремонту или переделке </w:t>
            </w:r>
          </w:p>
          <w:p w:rsidR="007C7B86" w:rsidRPr="00EF0D2A" w:rsidRDefault="007C7B86" w:rsidP="003C5742">
            <w:pPr>
              <w:pStyle w:val="affff4"/>
              <w:spacing w:before="0" w:after="40"/>
              <w:ind w:left="0" w:firstLine="0"/>
              <w:rPr>
                <w:rFonts w:ascii="Arial" w:hAnsi="Arial"/>
                <w:b/>
                <w:sz w:val="18"/>
              </w:rPr>
            </w:pPr>
            <w:r w:rsidRPr="00EF0D2A">
              <w:rPr>
                <w:rFonts w:ascii="Arial" w:hAnsi="Arial"/>
                <w:b/>
                <w:sz w:val="16"/>
              </w:rPr>
              <w:t xml:space="preserve">№       </w:t>
            </w:r>
            <w:r w:rsidRPr="00EF0D2A">
              <w:rPr>
                <w:rFonts w:ascii="Arial" w:hAnsi="Arial"/>
                <w:b/>
                <w:sz w:val="18"/>
              </w:rPr>
              <w:t xml:space="preserve">                                                   </w:t>
            </w:r>
            <w:r w:rsidRPr="00EF0D2A">
              <w:rPr>
                <w:rFonts w:ascii="Arial" w:hAnsi="Arial"/>
                <w:bCs/>
                <w:sz w:val="12"/>
              </w:rPr>
              <w:t>(если необходимо)</w:t>
            </w:r>
          </w:p>
        </w:tc>
      </w:tr>
      <w:tr w:rsidR="007C7B86" w:rsidRPr="00EF0D2A" w:rsidTr="003C5742">
        <w:trPr>
          <w:cantSplit/>
          <w:trHeight w:hRule="exact" w:val="720"/>
        </w:trPr>
        <w:tc>
          <w:tcPr>
            <w:tcW w:w="5528" w:type="dxa"/>
            <w:gridSpan w:val="8"/>
            <w:vMerge/>
            <w:tcBorders>
              <w:left w:val="double" w:sz="6" w:space="0" w:color="auto"/>
              <w:bottom w:val="nil"/>
              <w:right w:val="double" w:sz="6" w:space="0" w:color="auto"/>
            </w:tcBorders>
          </w:tcPr>
          <w:p w:rsidR="007C7B86" w:rsidRPr="00EF0D2A" w:rsidRDefault="007C7B86" w:rsidP="003C5742">
            <w:pPr>
              <w:pStyle w:val="affff4"/>
              <w:spacing w:before="0" w:after="40"/>
              <w:ind w:left="0" w:firstLine="0"/>
              <w:rPr>
                <w:rFonts w:ascii="Arial" w:hAnsi="Arial"/>
                <w:b/>
                <w:sz w:val="18"/>
              </w:rPr>
            </w:pPr>
          </w:p>
        </w:tc>
        <w:tc>
          <w:tcPr>
            <w:tcW w:w="4820" w:type="dxa"/>
            <w:gridSpan w:val="2"/>
            <w:tcBorders>
              <w:left w:val="nil"/>
              <w:bottom w:val="nil"/>
              <w:right w:val="double" w:sz="6" w:space="0" w:color="auto"/>
            </w:tcBorders>
          </w:tcPr>
          <w:p w:rsidR="007C7B86" w:rsidRPr="00EF0D2A" w:rsidRDefault="007C7B86" w:rsidP="003C5742">
            <w:pPr>
              <w:pStyle w:val="affff4"/>
              <w:spacing w:before="0" w:after="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7C7B86" w:rsidRPr="00EF0D2A" w:rsidRDefault="007C7B86" w:rsidP="003C5742">
            <w:pPr>
              <w:pStyle w:val="affff4"/>
              <w:spacing w:before="0" w:after="40"/>
              <w:ind w:left="0" w:firstLine="0"/>
              <w:rPr>
                <w:rFonts w:ascii="Arial" w:hAnsi="Arial"/>
                <w:sz w:val="4"/>
              </w:rPr>
            </w:pPr>
          </w:p>
          <w:p w:rsidR="007C7B86" w:rsidRPr="00EF0D2A" w:rsidRDefault="007C7B86" w:rsidP="003C5742">
            <w:pPr>
              <w:pStyle w:val="affff4"/>
              <w:spacing w:before="0" w:after="40"/>
              <w:ind w:left="0" w:firstLine="0"/>
              <w:rPr>
                <w:rFonts w:ascii="Arial" w:hAnsi="Arial"/>
                <w:b/>
                <w:sz w:val="20"/>
              </w:rPr>
            </w:pPr>
            <w:r w:rsidRPr="00EF0D2A">
              <w:rPr>
                <w:rFonts w:ascii="Arial" w:hAnsi="Arial"/>
                <w:sz w:val="12"/>
              </w:rPr>
              <w:t>подпись (с расшифровкой Ф.И.О.) должностного лица Поставщика, уполномоченного подтвердить инструкции</w:t>
            </w:r>
          </w:p>
        </w:tc>
      </w:tr>
      <w:tr w:rsidR="007C7B86" w:rsidRPr="00EF0D2A" w:rsidTr="003C5742">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rsidR="007C7B86" w:rsidRPr="00EF0D2A" w:rsidRDefault="007C7B86" w:rsidP="003C5742">
            <w:pPr>
              <w:pStyle w:val="affff4"/>
              <w:spacing w:before="0"/>
              <w:ind w:left="0" w:firstLine="0"/>
              <w:jc w:val="center"/>
              <w:rPr>
                <w:rFonts w:ascii="Arial" w:hAnsi="Arial"/>
                <w:b/>
                <w:sz w:val="16"/>
              </w:rPr>
            </w:pPr>
            <w:r w:rsidRPr="00EF0D2A">
              <w:rPr>
                <w:rFonts w:ascii="Arial" w:hAnsi="Arial"/>
                <w:b/>
                <w:sz w:val="16"/>
              </w:rPr>
              <w:t>Класс несоответствия:</w:t>
            </w:r>
          </w:p>
          <w:p w:rsidR="007C7B86" w:rsidRPr="00EF0D2A" w:rsidRDefault="007C7B86" w:rsidP="003C5742">
            <w:pPr>
              <w:pStyle w:val="affff4"/>
              <w:spacing w:before="0"/>
              <w:ind w:left="0" w:firstLine="0"/>
              <w:jc w:val="center"/>
              <w:rPr>
                <w:rFonts w:ascii="Arial" w:hAnsi="Arial"/>
                <w:b/>
                <w:sz w:val="12"/>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p>
        </w:tc>
        <w:tc>
          <w:tcPr>
            <w:tcW w:w="1701" w:type="dxa"/>
            <w:gridSpan w:val="5"/>
            <w:vMerge w:val="restart"/>
            <w:tcBorders>
              <w:top w:val="double" w:sz="6" w:space="0" w:color="auto"/>
              <w:left w:val="double" w:sz="4"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Класс подтверждаю: </w:t>
            </w:r>
          </w:p>
        </w:tc>
        <w:tc>
          <w:tcPr>
            <w:tcW w:w="5954" w:type="dxa"/>
            <w:gridSpan w:val="3"/>
            <w:tcBorders>
              <w:top w:val="double" w:sz="6" w:space="0" w:color="auto"/>
              <w:right w:val="double" w:sz="6" w:space="0" w:color="auto"/>
            </w:tcBorders>
          </w:tcPr>
          <w:p w:rsidR="007C7B86" w:rsidRPr="00EF0D2A" w:rsidRDefault="007C7B86" w:rsidP="003C5742">
            <w:pPr>
              <w:pStyle w:val="affff4"/>
              <w:spacing w:before="0" w:after="40"/>
              <w:ind w:left="2586" w:firstLine="0"/>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Поставщика</w:t>
            </w:r>
          </w:p>
        </w:tc>
      </w:tr>
      <w:tr w:rsidR="007C7B86" w:rsidRPr="00EF0D2A" w:rsidTr="003C5742">
        <w:trPr>
          <w:cantSplit/>
          <w:trHeight w:val="228"/>
        </w:trPr>
        <w:tc>
          <w:tcPr>
            <w:tcW w:w="2693" w:type="dxa"/>
            <w:gridSpan w:val="2"/>
            <w:vMerge/>
            <w:tcBorders>
              <w:left w:val="double" w:sz="6" w:space="0" w:color="auto"/>
              <w:bottom w:val="nil"/>
              <w:right w:val="double" w:sz="4" w:space="0" w:color="auto"/>
            </w:tcBorders>
          </w:tcPr>
          <w:p w:rsidR="007C7B86" w:rsidRPr="00EF0D2A" w:rsidRDefault="007C7B86" w:rsidP="003C5742">
            <w:pPr>
              <w:pStyle w:val="affff4"/>
              <w:spacing w:before="0" w:after="40"/>
              <w:ind w:left="0" w:firstLine="0"/>
              <w:rPr>
                <w:rFonts w:ascii="Arial" w:hAnsi="Arial"/>
                <w:b/>
                <w:sz w:val="20"/>
              </w:rPr>
            </w:pPr>
          </w:p>
        </w:tc>
        <w:tc>
          <w:tcPr>
            <w:tcW w:w="1701" w:type="dxa"/>
            <w:gridSpan w:val="5"/>
            <w:vMerge/>
            <w:tcBorders>
              <w:left w:val="double" w:sz="4" w:space="0" w:color="auto"/>
              <w:bottom w:val="nil"/>
            </w:tcBorders>
          </w:tcPr>
          <w:p w:rsidR="007C7B86" w:rsidRPr="00EF0D2A" w:rsidRDefault="007C7B86" w:rsidP="003C5742">
            <w:pPr>
              <w:pStyle w:val="affff4"/>
              <w:spacing w:before="0" w:after="40"/>
              <w:ind w:left="0" w:firstLine="0"/>
              <w:rPr>
                <w:rFonts w:ascii="Arial" w:hAnsi="Arial"/>
                <w:b/>
                <w:sz w:val="20"/>
              </w:rPr>
            </w:pPr>
          </w:p>
        </w:tc>
        <w:tc>
          <w:tcPr>
            <w:tcW w:w="5954" w:type="dxa"/>
            <w:gridSpan w:val="3"/>
            <w:tcBorders>
              <w:bottom w:val="nil"/>
              <w:right w:val="double" w:sz="6" w:space="0" w:color="auto"/>
            </w:tcBorders>
          </w:tcPr>
          <w:p w:rsidR="007C7B86" w:rsidRPr="00EF0D2A" w:rsidRDefault="007C7B86" w:rsidP="003C5742">
            <w:pPr>
              <w:pStyle w:val="affff4"/>
              <w:spacing w:before="0" w:after="40"/>
              <w:ind w:left="2586" w:firstLine="0"/>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ЗАО АСЭ</w:t>
            </w:r>
          </w:p>
        </w:tc>
      </w:tr>
      <w:tr w:rsidR="007C7B86" w:rsidRPr="00EF0D2A" w:rsidTr="003C5742">
        <w:trPr>
          <w:cantSplit/>
        </w:trPr>
        <w:tc>
          <w:tcPr>
            <w:tcW w:w="10348" w:type="dxa"/>
            <w:gridSpan w:val="10"/>
            <w:tcBorders>
              <w:top w:val="double" w:sz="6" w:space="0" w:color="auto"/>
              <w:left w:val="double" w:sz="6" w:space="0" w:color="auto"/>
              <w:right w:val="double" w:sz="6" w:space="0" w:color="auto"/>
            </w:tcBorders>
          </w:tcPr>
          <w:p w:rsidR="007C7B86" w:rsidRPr="00EF0D2A" w:rsidRDefault="007C7B86" w:rsidP="003C5742">
            <w:pPr>
              <w:pStyle w:val="affff4"/>
              <w:spacing w:before="0" w:after="40"/>
              <w:ind w:left="0" w:firstLine="0"/>
              <w:rPr>
                <w:rFonts w:ascii="Arial" w:hAnsi="Arial"/>
                <w:sz w:val="2"/>
              </w:rPr>
            </w:pPr>
            <w:r w:rsidRPr="00EF0D2A">
              <w:rPr>
                <w:rFonts w:ascii="Arial" w:hAnsi="Arial"/>
                <w:b/>
                <w:sz w:val="16"/>
              </w:rPr>
              <w:t xml:space="preserve">Комментарии проектировщика (конструктора) оборудования относительно решения </w:t>
            </w:r>
          </w:p>
          <w:p w:rsidR="007C7B86" w:rsidRPr="00EF0D2A" w:rsidRDefault="007C7B86" w:rsidP="003C5742">
            <w:pPr>
              <w:pStyle w:val="affff4"/>
              <w:spacing w:before="0" w:after="40"/>
              <w:ind w:left="0" w:firstLine="0"/>
              <w:rPr>
                <w:rFonts w:ascii="Arial" w:hAnsi="Arial"/>
                <w:sz w:val="2"/>
              </w:rPr>
            </w:pPr>
          </w:p>
          <w:p w:rsidR="007C7B86" w:rsidRPr="00EF0D2A" w:rsidRDefault="007C7B86" w:rsidP="003C5742">
            <w:pPr>
              <w:pStyle w:val="affff4"/>
              <w:spacing w:before="0" w:after="40"/>
              <w:ind w:left="0" w:firstLine="0"/>
              <w:rPr>
                <w:rFonts w:ascii="Arial" w:hAnsi="Arial"/>
                <w:sz w:val="2"/>
              </w:rPr>
            </w:pPr>
          </w:p>
          <w:p w:rsidR="007C7B86" w:rsidRPr="00EF0D2A" w:rsidRDefault="007C7B86" w:rsidP="003C5742">
            <w:pPr>
              <w:pStyle w:val="affff4"/>
              <w:spacing w:before="0" w:after="40"/>
              <w:ind w:left="0" w:firstLine="0"/>
              <w:rPr>
                <w:rFonts w:ascii="Arial" w:hAnsi="Arial"/>
                <w:sz w:val="12"/>
              </w:rPr>
            </w:pPr>
            <w:r w:rsidRPr="00EF0D2A">
              <w:rPr>
                <w:rFonts w:ascii="Arial" w:hAnsi="Arial"/>
                <w:b/>
                <w:sz w:val="16"/>
                <w:szCs w:val="16"/>
              </w:rPr>
              <w:t>подпись</w:t>
            </w:r>
            <w:r w:rsidRPr="00EF0D2A">
              <w:rPr>
                <w:rFonts w:ascii="Arial" w:hAnsi="Arial"/>
                <w:sz w:val="12"/>
              </w:rPr>
              <w:t xml:space="preserve"> (с расшифровкой Ф.И.О.) </w:t>
            </w:r>
          </w:p>
          <w:p w:rsidR="007C7B86" w:rsidRPr="00EF0D2A" w:rsidRDefault="007C7B86" w:rsidP="003C5742">
            <w:pPr>
              <w:pStyle w:val="affff4"/>
              <w:spacing w:before="0" w:after="40"/>
              <w:ind w:left="0" w:firstLine="0"/>
              <w:rPr>
                <w:rFonts w:ascii="Arial" w:hAnsi="Arial"/>
                <w:sz w:val="12"/>
              </w:rPr>
            </w:pPr>
            <w:r w:rsidRPr="00EF0D2A">
              <w:rPr>
                <w:rFonts w:ascii="Arial" w:hAnsi="Arial"/>
                <w:sz w:val="12"/>
              </w:rPr>
              <w:t xml:space="preserve">Заполняется для несоответствий 2, 3 классов, </w:t>
            </w:r>
          </w:p>
          <w:p w:rsidR="007C7B86" w:rsidRPr="00EF0D2A" w:rsidRDefault="007C7B86" w:rsidP="003C5742">
            <w:pPr>
              <w:pStyle w:val="affff4"/>
              <w:spacing w:before="0" w:after="40"/>
              <w:ind w:left="0" w:firstLine="0"/>
              <w:rPr>
                <w:rFonts w:ascii="Arial" w:hAnsi="Arial"/>
                <w:b/>
                <w:sz w:val="20"/>
              </w:rPr>
            </w:pPr>
            <w:r w:rsidRPr="00EF0D2A">
              <w:rPr>
                <w:rFonts w:ascii="Arial" w:hAnsi="Arial"/>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7C7B86" w:rsidRPr="00EF0D2A" w:rsidTr="003C5742">
        <w:trPr>
          <w:cantSplit/>
        </w:trPr>
        <w:tc>
          <w:tcPr>
            <w:tcW w:w="3386" w:type="dxa"/>
            <w:gridSpan w:val="5"/>
            <w:tcBorders>
              <w:top w:val="double" w:sz="4" w:space="0" w:color="auto"/>
              <w:left w:val="double" w:sz="4" w:space="0" w:color="auto"/>
              <w:bottom w:val="double" w:sz="4" w:space="0" w:color="auto"/>
              <w:right w:val="double" w:sz="4" w:space="0" w:color="auto"/>
            </w:tcBorders>
          </w:tcPr>
          <w:p w:rsidR="007C7B86" w:rsidRPr="00EF0D2A" w:rsidRDefault="007C7B86" w:rsidP="003C5742">
            <w:pPr>
              <w:pStyle w:val="affff4"/>
              <w:spacing w:before="40"/>
              <w:ind w:left="0" w:firstLine="0"/>
              <w:rPr>
                <w:rFonts w:ascii="Arial" w:hAnsi="Arial"/>
                <w:sz w:val="16"/>
              </w:rPr>
            </w:pPr>
            <w:r w:rsidRPr="00EF0D2A">
              <w:rPr>
                <w:rFonts w:ascii="Arial" w:hAnsi="Arial"/>
                <w:b/>
                <w:sz w:val="16"/>
              </w:rPr>
              <w:t xml:space="preserve">Причина: </w:t>
            </w:r>
          </w:p>
          <w:p w:rsidR="007C7B86" w:rsidRPr="00EF0D2A" w:rsidRDefault="007C7B86" w:rsidP="003C5742">
            <w:pPr>
              <w:pStyle w:val="affff4"/>
              <w:spacing w:before="0" w:after="40"/>
              <w:ind w:left="0" w:firstLine="0"/>
              <w:rPr>
                <w:rFonts w:ascii="Arial" w:hAnsi="Arial"/>
                <w:sz w:val="12"/>
              </w:rPr>
            </w:pPr>
          </w:p>
          <w:p w:rsidR="007C7B86" w:rsidRPr="00EF0D2A" w:rsidRDefault="007C7B86" w:rsidP="003C5742">
            <w:pPr>
              <w:pStyle w:val="affff4"/>
              <w:spacing w:before="0" w:after="40"/>
              <w:ind w:left="0" w:firstLine="0"/>
              <w:rPr>
                <w:rFonts w:ascii="Arial" w:hAnsi="Arial"/>
                <w:sz w:val="12"/>
              </w:rPr>
            </w:pPr>
            <w:r w:rsidRPr="00EF0D2A">
              <w:rPr>
                <w:rFonts w:ascii="Arial" w:hAnsi="Arial"/>
                <w:sz w:val="12"/>
              </w:rPr>
              <w:t>Указывается причина несоответствия. Возможна ссылка на приложение к Отчету</w:t>
            </w:r>
          </w:p>
          <w:p w:rsidR="007C7B86" w:rsidRPr="00EF0D2A" w:rsidRDefault="007C7B86" w:rsidP="003C5742">
            <w:pPr>
              <w:pStyle w:val="affff4"/>
              <w:spacing w:before="40"/>
              <w:ind w:left="0" w:firstLine="0"/>
              <w:rPr>
                <w:rFonts w:ascii="Arial" w:hAnsi="Arial"/>
                <w:b/>
                <w:sz w:val="16"/>
              </w:rPr>
            </w:pPr>
            <w:r w:rsidRPr="00EF0D2A">
              <w:rPr>
                <w:rFonts w:ascii="Arial" w:hAnsi="Arial"/>
                <w:b/>
                <w:sz w:val="16"/>
              </w:rPr>
              <w:t xml:space="preserve">Подпись: </w:t>
            </w:r>
          </w:p>
          <w:p w:rsidR="007C7B86" w:rsidRPr="00EF0D2A" w:rsidRDefault="007C7B86" w:rsidP="003C5742">
            <w:pPr>
              <w:pStyle w:val="affff4"/>
              <w:spacing w:before="0" w:after="40"/>
              <w:ind w:left="0" w:firstLine="0"/>
              <w:rPr>
                <w:rFonts w:ascii="Arial" w:hAnsi="Arial"/>
                <w:b/>
                <w:sz w:val="16"/>
              </w:rPr>
            </w:pPr>
            <w:r w:rsidRPr="00EF0D2A">
              <w:rPr>
                <w:rFonts w:ascii="Arial" w:hAnsi="Arial"/>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rsidR="007C7B86" w:rsidRPr="00EF0D2A" w:rsidRDefault="007C7B86" w:rsidP="003C5742">
            <w:pPr>
              <w:pStyle w:val="affff4"/>
              <w:spacing w:before="40"/>
              <w:ind w:left="0" w:firstLine="0"/>
              <w:rPr>
                <w:rFonts w:ascii="Arial" w:hAnsi="Arial"/>
                <w:sz w:val="16"/>
              </w:rPr>
            </w:pPr>
            <w:r w:rsidRPr="00EF0D2A">
              <w:rPr>
                <w:rFonts w:ascii="Arial" w:hAnsi="Arial"/>
                <w:b/>
                <w:sz w:val="16"/>
              </w:rPr>
              <w:t xml:space="preserve">Корректирующие действия: </w:t>
            </w:r>
          </w:p>
          <w:p w:rsidR="007C7B86" w:rsidRPr="00EF0D2A" w:rsidRDefault="007C7B86" w:rsidP="003C5742">
            <w:pPr>
              <w:pStyle w:val="affff4"/>
              <w:spacing w:before="0" w:after="40"/>
              <w:ind w:left="0" w:firstLine="0"/>
              <w:rPr>
                <w:rFonts w:ascii="Arial" w:hAnsi="Arial"/>
                <w:sz w:val="12"/>
              </w:rPr>
            </w:pPr>
          </w:p>
          <w:p w:rsidR="007C7B86" w:rsidRPr="00EF0D2A" w:rsidRDefault="007C7B86" w:rsidP="003C5742">
            <w:pPr>
              <w:pStyle w:val="affff4"/>
              <w:spacing w:before="0" w:after="40"/>
              <w:ind w:left="0" w:firstLine="0"/>
              <w:rPr>
                <w:rFonts w:ascii="Arial" w:hAnsi="Arial"/>
                <w:sz w:val="12"/>
              </w:rPr>
            </w:pPr>
          </w:p>
          <w:p w:rsidR="007C7B86" w:rsidRPr="00EF0D2A" w:rsidRDefault="007C7B86" w:rsidP="003C5742">
            <w:pPr>
              <w:pStyle w:val="affff4"/>
              <w:spacing w:before="0" w:after="40"/>
              <w:ind w:left="0" w:firstLine="0"/>
              <w:rPr>
                <w:rFonts w:ascii="Arial" w:hAnsi="Arial"/>
                <w:sz w:val="12"/>
              </w:rPr>
            </w:pPr>
            <w:r w:rsidRPr="00EF0D2A">
              <w:rPr>
                <w:rFonts w:ascii="Arial" w:hAnsi="Arial"/>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rsidR="007C7B86" w:rsidRPr="00EF0D2A" w:rsidRDefault="007C7B86" w:rsidP="003C5742">
            <w:pPr>
              <w:pStyle w:val="affff4"/>
              <w:spacing w:before="40"/>
              <w:ind w:left="0" w:firstLine="0"/>
              <w:rPr>
                <w:rFonts w:ascii="Arial" w:hAnsi="Arial"/>
                <w:b/>
                <w:sz w:val="16"/>
              </w:rPr>
            </w:pPr>
            <w:r w:rsidRPr="00EF0D2A">
              <w:rPr>
                <w:rFonts w:ascii="Arial" w:hAnsi="Arial"/>
                <w:b/>
                <w:sz w:val="16"/>
              </w:rPr>
              <w:t xml:space="preserve">Подпись: </w:t>
            </w:r>
          </w:p>
          <w:p w:rsidR="007C7B86" w:rsidRPr="00EF0D2A" w:rsidRDefault="007C7B86" w:rsidP="003C5742">
            <w:pPr>
              <w:pStyle w:val="affff4"/>
              <w:spacing w:before="0" w:after="40"/>
              <w:ind w:left="0" w:firstLine="0"/>
              <w:rPr>
                <w:rFonts w:ascii="Arial" w:hAnsi="Arial"/>
                <w:b/>
                <w:sz w:val="16"/>
              </w:rPr>
            </w:pPr>
            <w:r w:rsidRPr="00EF0D2A">
              <w:rPr>
                <w:rFonts w:ascii="Arial" w:hAnsi="Arial"/>
                <w:sz w:val="12"/>
              </w:rPr>
              <w:t>подпись уполномоченного лица Поставщика (с расшифровкой Ф.И.О.)</w:t>
            </w:r>
          </w:p>
        </w:tc>
      </w:tr>
      <w:tr w:rsidR="007C7B86" w:rsidRPr="00EF0D2A" w:rsidTr="003C5742">
        <w:trPr>
          <w:cantSplit/>
          <w:trHeight w:val="239"/>
        </w:trPr>
        <w:tc>
          <w:tcPr>
            <w:tcW w:w="2552" w:type="dxa"/>
            <w:vMerge w:val="restart"/>
            <w:tcBorders>
              <w:left w:val="double" w:sz="6" w:space="0" w:color="auto"/>
              <w:bottom w:val="nil"/>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7C7B86" w:rsidRPr="00EF0D2A" w:rsidRDefault="007C7B86" w:rsidP="003C5742">
            <w:pPr>
              <w:pStyle w:val="affff4"/>
              <w:spacing w:before="0" w:after="40"/>
              <w:ind w:left="3861" w:firstLine="0"/>
              <w:jc w:val="left"/>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Поставщика</w:t>
            </w:r>
          </w:p>
        </w:tc>
      </w:tr>
      <w:tr w:rsidR="007C7B86" w:rsidRPr="00EF0D2A" w:rsidTr="003C5742">
        <w:trPr>
          <w:cantSplit/>
          <w:trHeight w:val="217"/>
        </w:trPr>
        <w:tc>
          <w:tcPr>
            <w:tcW w:w="2552" w:type="dxa"/>
            <w:vMerge/>
            <w:tcBorders>
              <w:top w:val="nil"/>
              <w:left w:val="double" w:sz="6" w:space="0" w:color="auto"/>
            </w:tcBorders>
          </w:tcPr>
          <w:p w:rsidR="007C7B86" w:rsidRPr="00EF0D2A" w:rsidRDefault="007C7B86" w:rsidP="003C5742">
            <w:pPr>
              <w:pStyle w:val="affff4"/>
              <w:spacing w:before="0" w:after="40"/>
              <w:ind w:left="0" w:firstLine="0"/>
              <w:rPr>
                <w:rFonts w:ascii="Arial" w:hAnsi="Arial"/>
                <w:b/>
                <w:sz w:val="18"/>
              </w:rPr>
            </w:pPr>
          </w:p>
        </w:tc>
        <w:tc>
          <w:tcPr>
            <w:tcW w:w="7796" w:type="dxa"/>
            <w:gridSpan w:val="9"/>
            <w:tcBorders>
              <w:right w:val="double" w:sz="6" w:space="0" w:color="auto"/>
            </w:tcBorders>
          </w:tcPr>
          <w:p w:rsidR="007C7B86" w:rsidRPr="00EF0D2A" w:rsidRDefault="007C7B86" w:rsidP="003C5742">
            <w:pPr>
              <w:pStyle w:val="affff4"/>
              <w:spacing w:before="0" w:after="40"/>
              <w:ind w:left="3861" w:firstLine="0"/>
              <w:jc w:val="left"/>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ЗАО АСЭ</w:t>
            </w:r>
          </w:p>
        </w:tc>
      </w:tr>
      <w:tr w:rsidR="007C7B86" w:rsidRPr="00EF0D2A" w:rsidTr="003C5742">
        <w:trPr>
          <w:cantSplit/>
          <w:trHeight w:val="430"/>
        </w:trPr>
        <w:tc>
          <w:tcPr>
            <w:tcW w:w="2552" w:type="dxa"/>
            <w:tcBorders>
              <w:left w:val="double" w:sz="6"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Решение утверждено:</w:t>
            </w:r>
          </w:p>
        </w:tc>
        <w:tc>
          <w:tcPr>
            <w:tcW w:w="7796" w:type="dxa"/>
            <w:gridSpan w:val="9"/>
            <w:tcBorders>
              <w:right w:val="double" w:sz="6" w:space="0" w:color="auto"/>
            </w:tcBorders>
          </w:tcPr>
          <w:p w:rsidR="007C7B86" w:rsidRPr="00EF0D2A" w:rsidRDefault="007C7B86" w:rsidP="003C574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7C7B86" w:rsidRPr="00EF0D2A" w:rsidTr="003C5742">
        <w:trPr>
          <w:cantSplit/>
          <w:trHeight w:val="414"/>
        </w:trPr>
        <w:tc>
          <w:tcPr>
            <w:tcW w:w="2552" w:type="dxa"/>
            <w:tcBorders>
              <w:left w:val="double" w:sz="6"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7C7B86" w:rsidRPr="00EF0D2A" w:rsidRDefault="007C7B86" w:rsidP="003C574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уполномоченного представителя ГУ «ДСАЭ» – для несоответствий 3 класса. Возможна ссылка на утверждающий документ, прилагаемый к отчету.</w:t>
            </w:r>
          </w:p>
        </w:tc>
      </w:tr>
      <w:tr w:rsidR="007C7B86" w:rsidRPr="00EF0D2A" w:rsidTr="003C5742">
        <w:trPr>
          <w:cantSplit/>
          <w:trHeight w:val="483"/>
        </w:trPr>
        <w:tc>
          <w:tcPr>
            <w:tcW w:w="10348" w:type="dxa"/>
            <w:gridSpan w:val="10"/>
            <w:tcBorders>
              <w:left w:val="double" w:sz="6" w:space="0" w:color="auto"/>
              <w:bottom w:val="nil"/>
              <w:right w:val="double" w:sz="6" w:space="0" w:color="auto"/>
            </w:tcBorders>
          </w:tcPr>
          <w:p w:rsidR="007C7B86" w:rsidRPr="00EF0D2A" w:rsidRDefault="007C7B86" w:rsidP="003C5742">
            <w:pPr>
              <w:pStyle w:val="affff4"/>
              <w:spacing w:before="40"/>
              <w:ind w:left="0" w:firstLine="0"/>
              <w:rPr>
                <w:rFonts w:ascii="Arial" w:hAnsi="Arial"/>
                <w:b/>
                <w:sz w:val="16"/>
              </w:rPr>
            </w:pPr>
            <w:r w:rsidRPr="00EF0D2A">
              <w:rPr>
                <w:rFonts w:ascii="Arial" w:hAnsi="Arial"/>
                <w:b/>
                <w:sz w:val="16"/>
              </w:rPr>
              <w:t>Окончательное решение по несоответствию:</w:t>
            </w:r>
          </w:p>
          <w:p w:rsidR="007C7B86" w:rsidRPr="00EF0D2A" w:rsidRDefault="007C7B86" w:rsidP="003C5742">
            <w:pPr>
              <w:pStyle w:val="affff4"/>
              <w:spacing w:before="0" w:after="40"/>
              <w:ind w:left="0" w:firstLine="0"/>
              <w:rPr>
                <w:rFonts w:ascii="Arial" w:hAnsi="Arial"/>
                <w:sz w:val="20"/>
              </w:rPr>
            </w:pPr>
            <w:r w:rsidRPr="00EF0D2A">
              <w:rPr>
                <w:rFonts w:ascii="Arial" w:hAnsi="Arial"/>
                <w:sz w:val="16"/>
              </w:rPr>
              <w:t xml:space="preserve">принять, как есть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 xml:space="preserve">переделать </w:t>
            </w:r>
            <w:r w:rsidRPr="00EF0D2A">
              <w:rPr>
                <w:rFonts w:ascii="Arial" w:hAnsi="Arial"/>
                <w:b/>
              </w:rPr>
              <w:sym w:font="Wingdings" w:char="F06F"/>
            </w:r>
            <w:r w:rsidRPr="00EF0D2A">
              <w:rPr>
                <w:rFonts w:ascii="Arial" w:hAnsi="Arial"/>
                <w:b/>
              </w:rPr>
              <w:t>,</w:t>
            </w:r>
            <w:r w:rsidRPr="00EF0D2A">
              <w:rPr>
                <w:rFonts w:ascii="Arial" w:hAnsi="Arial"/>
                <w:sz w:val="16"/>
              </w:rPr>
              <w:t xml:space="preserve"> отремонтировать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забраковать</w:t>
            </w:r>
            <w:r w:rsidRPr="00EF0D2A">
              <w:rPr>
                <w:rFonts w:ascii="Arial" w:hAnsi="Arial"/>
                <w:sz w:val="28"/>
              </w:rPr>
              <w:t xml:space="preserve"> </w:t>
            </w:r>
            <w:r w:rsidRPr="00EF0D2A">
              <w:rPr>
                <w:rFonts w:ascii="Arial" w:hAnsi="Arial"/>
                <w:b/>
              </w:rPr>
              <w:sym w:font="Wingdings" w:char="F06F"/>
            </w:r>
          </w:p>
        </w:tc>
      </w:tr>
      <w:tr w:rsidR="007C7B86" w:rsidRPr="00EF0D2A" w:rsidTr="003C5742">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rsidR="007C7B86" w:rsidRPr="00EF0D2A" w:rsidRDefault="007C7B86" w:rsidP="003C5742">
            <w:pPr>
              <w:pStyle w:val="affff4"/>
              <w:spacing w:before="0" w:after="40"/>
              <w:ind w:left="0" w:firstLine="0"/>
              <w:jc w:val="left"/>
              <w:rPr>
                <w:rFonts w:ascii="Arial" w:hAnsi="Arial"/>
                <w:sz w:val="12"/>
              </w:rPr>
            </w:pPr>
            <w:r w:rsidRPr="00EF0D2A">
              <w:rPr>
                <w:rFonts w:ascii="Arial" w:hAnsi="Arial"/>
                <w:b/>
                <w:sz w:val="16"/>
              </w:rPr>
              <w:t>Повторная инспекция:*</w:t>
            </w:r>
            <w:r w:rsidRPr="00EF0D2A">
              <w:rPr>
                <w:rFonts w:ascii="Arial" w:hAnsi="Arial"/>
                <w:sz w:val="12"/>
              </w:rPr>
              <w:t xml:space="preserve"> </w:t>
            </w:r>
          </w:p>
          <w:p w:rsidR="007C7B86" w:rsidRPr="00EF0D2A" w:rsidRDefault="007C7B86" w:rsidP="003C5742">
            <w:pPr>
              <w:pStyle w:val="affff4"/>
              <w:spacing w:before="0" w:after="40"/>
              <w:ind w:left="0" w:firstLine="0"/>
              <w:jc w:val="left"/>
              <w:rPr>
                <w:rFonts w:ascii="Arial" w:hAnsi="Arial"/>
                <w:b/>
                <w:sz w:val="16"/>
              </w:rPr>
            </w:pPr>
            <w:r w:rsidRPr="00EF0D2A">
              <w:rPr>
                <w:rFonts w:ascii="Arial" w:hAnsi="Arial"/>
                <w:sz w:val="12"/>
              </w:rPr>
              <w:t>после переделки или ремонта</w:t>
            </w:r>
          </w:p>
          <w:p w:rsidR="007C7B86" w:rsidRPr="00EF0D2A" w:rsidRDefault="007C7B86" w:rsidP="003C5742">
            <w:pPr>
              <w:pStyle w:val="affff4"/>
              <w:spacing w:before="0" w:after="40"/>
              <w:ind w:left="0" w:firstLine="0"/>
              <w:jc w:val="left"/>
              <w:rPr>
                <w:rFonts w:ascii="Arial" w:hAnsi="Arial"/>
                <w:sz w:val="12"/>
              </w:rPr>
            </w:pPr>
          </w:p>
          <w:p w:rsidR="007C7B86" w:rsidRPr="00EF0D2A" w:rsidRDefault="007C7B86" w:rsidP="003C5742">
            <w:pPr>
              <w:pStyle w:val="affff4"/>
              <w:spacing w:before="0" w:after="40"/>
              <w:ind w:left="0" w:firstLine="0"/>
              <w:jc w:val="left"/>
              <w:rPr>
                <w:rFonts w:ascii="Arial" w:hAnsi="Arial"/>
                <w:sz w:val="12"/>
              </w:rPr>
            </w:pPr>
          </w:p>
          <w:p w:rsidR="007C7B86" w:rsidRPr="00EF0D2A" w:rsidRDefault="007C7B86" w:rsidP="003C5742">
            <w:pPr>
              <w:pStyle w:val="affff4"/>
              <w:spacing w:before="0" w:after="40"/>
              <w:ind w:left="0" w:firstLine="0"/>
              <w:jc w:val="left"/>
              <w:rPr>
                <w:rFonts w:ascii="Arial" w:hAnsi="Arial"/>
                <w:b/>
                <w:sz w:val="18"/>
              </w:rPr>
            </w:pPr>
          </w:p>
        </w:tc>
        <w:tc>
          <w:tcPr>
            <w:tcW w:w="1701" w:type="dxa"/>
            <w:gridSpan w:val="5"/>
            <w:vMerge w:val="restart"/>
            <w:tcBorders>
              <w:top w:val="double" w:sz="6" w:space="0" w:color="auto"/>
              <w:left w:val="double" w:sz="4" w:space="0" w:color="auto"/>
            </w:tcBorders>
          </w:tcPr>
          <w:p w:rsidR="007C7B86" w:rsidRPr="00EF0D2A" w:rsidRDefault="007C7B86" w:rsidP="003C5742">
            <w:pPr>
              <w:pStyle w:val="affff4"/>
              <w:spacing w:before="80" w:after="40"/>
              <w:ind w:left="0" w:firstLine="0"/>
              <w:rPr>
                <w:rFonts w:ascii="Arial" w:hAnsi="Arial"/>
                <w:b/>
                <w:sz w:val="20"/>
              </w:rPr>
            </w:pPr>
            <w:r w:rsidRPr="00EF0D2A">
              <w:rPr>
                <w:rFonts w:ascii="Arial" w:hAnsi="Arial"/>
                <w:b/>
                <w:sz w:val="16"/>
              </w:rPr>
              <w:t xml:space="preserve"> Принято:</w:t>
            </w:r>
            <w:r w:rsidRPr="00EF0D2A">
              <w:rPr>
                <w:rFonts w:ascii="Arial" w:hAnsi="Arial"/>
                <w:b/>
                <w:sz w:val="20"/>
              </w:rPr>
              <w:t xml:space="preserve">     </w:t>
            </w:r>
            <w:r w:rsidRPr="00EF0D2A">
              <w:rPr>
                <w:rFonts w:ascii="Arial" w:hAnsi="Arial"/>
                <w:b/>
                <w:sz w:val="20"/>
              </w:rPr>
              <w:sym w:font="Wingdings" w:char="F06F"/>
            </w:r>
          </w:p>
          <w:p w:rsidR="007C7B86" w:rsidRPr="00EF0D2A" w:rsidRDefault="007C7B86" w:rsidP="003C5742">
            <w:pPr>
              <w:pStyle w:val="affff4"/>
              <w:spacing w:before="80" w:after="40"/>
              <w:ind w:left="33" w:firstLine="0"/>
              <w:rPr>
                <w:rFonts w:ascii="Arial" w:hAnsi="Arial"/>
                <w:b/>
                <w:sz w:val="20"/>
              </w:rPr>
            </w:pPr>
            <w:r w:rsidRPr="00EF0D2A">
              <w:rPr>
                <w:rFonts w:ascii="Arial" w:hAnsi="Arial"/>
                <w:b/>
                <w:sz w:val="16"/>
              </w:rPr>
              <w:t>Отклонено:</w:t>
            </w:r>
            <w:r w:rsidRPr="00EF0D2A">
              <w:rPr>
                <w:rFonts w:ascii="Arial" w:hAnsi="Arial"/>
                <w:b/>
                <w:sz w:val="20"/>
              </w:rPr>
              <w:t xml:space="preserve">  </w:t>
            </w:r>
            <w:r w:rsidRPr="00EF0D2A">
              <w:rPr>
                <w:rFonts w:ascii="Arial" w:hAnsi="Arial"/>
                <w:b/>
                <w:sz w:val="20"/>
              </w:rPr>
              <w:sym w:font="Wingdings" w:char="F06F"/>
            </w:r>
          </w:p>
        </w:tc>
        <w:tc>
          <w:tcPr>
            <w:tcW w:w="6095" w:type="dxa"/>
            <w:gridSpan w:val="4"/>
            <w:tcBorders>
              <w:top w:val="double" w:sz="6" w:space="0" w:color="auto"/>
              <w:right w:val="double" w:sz="6" w:space="0" w:color="auto"/>
            </w:tcBorders>
          </w:tcPr>
          <w:p w:rsidR="007C7B86" w:rsidRPr="00EF0D2A" w:rsidRDefault="007C7B86" w:rsidP="003C5742">
            <w:pPr>
              <w:pStyle w:val="affff4"/>
              <w:spacing w:before="40"/>
              <w:ind w:left="0" w:firstLine="0"/>
              <w:rPr>
                <w:rFonts w:ascii="Arial" w:hAnsi="Arial"/>
                <w:sz w:val="16"/>
              </w:rPr>
            </w:pPr>
            <w:r w:rsidRPr="00EF0D2A">
              <w:rPr>
                <w:rFonts w:ascii="Arial" w:hAnsi="Arial"/>
                <w:b/>
                <w:sz w:val="16"/>
              </w:rPr>
              <w:t>Подпись:</w:t>
            </w:r>
          </w:p>
          <w:p w:rsidR="007C7B86" w:rsidRPr="00EF0D2A" w:rsidRDefault="007C7B86" w:rsidP="003C5742">
            <w:pPr>
              <w:pStyle w:val="affff4"/>
              <w:spacing w:before="0" w:after="40"/>
              <w:rPr>
                <w:rFonts w:ascii="Arial" w:hAnsi="Arial"/>
                <w:sz w:val="12"/>
              </w:rPr>
            </w:pPr>
            <w:r w:rsidRPr="00EF0D2A">
              <w:rPr>
                <w:rFonts w:ascii="Arial" w:hAnsi="Arial"/>
                <w:sz w:val="12"/>
              </w:rPr>
              <w:t>подпись уполномоченного лица Поставщика (с расшифровкой Ф.И.О.)</w:t>
            </w:r>
          </w:p>
        </w:tc>
      </w:tr>
      <w:tr w:rsidR="007C7B86" w:rsidRPr="00EF0D2A" w:rsidTr="003C5742">
        <w:trPr>
          <w:cantSplit/>
          <w:trHeight w:val="417"/>
        </w:trPr>
        <w:tc>
          <w:tcPr>
            <w:tcW w:w="2552" w:type="dxa"/>
            <w:vMerge/>
            <w:tcBorders>
              <w:left w:val="double" w:sz="6" w:space="0" w:color="auto"/>
              <w:bottom w:val="double" w:sz="6" w:space="0" w:color="auto"/>
              <w:right w:val="double" w:sz="4" w:space="0" w:color="auto"/>
            </w:tcBorders>
          </w:tcPr>
          <w:p w:rsidR="007C7B86" w:rsidRPr="00EF0D2A" w:rsidRDefault="007C7B86" w:rsidP="003C5742">
            <w:pPr>
              <w:pStyle w:val="affff4"/>
              <w:spacing w:after="40"/>
              <w:ind w:left="0" w:firstLine="0"/>
              <w:rPr>
                <w:rFonts w:ascii="Arial" w:hAnsi="Arial"/>
                <w:sz w:val="20"/>
              </w:rPr>
            </w:pPr>
          </w:p>
        </w:tc>
        <w:tc>
          <w:tcPr>
            <w:tcW w:w="1701" w:type="dxa"/>
            <w:gridSpan w:val="5"/>
            <w:vMerge/>
            <w:tcBorders>
              <w:left w:val="double" w:sz="4" w:space="0" w:color="auto"/>
              <w:bottom w:val="nil"/>
            </w:tcBorders>
          </w:tcPr>
          <w:p w:rsidR="007C7B86" w:rsidRPr="00EF0D2A" w:rsidRDefault="007C7B86" w:rsidP="003C5742">
            <w:pPr>
              <w:pStyle w:val="affff4"/>
              <w:spacing w:before="80" w:after="40"/>
              <w:ind w:left="0" w:firstLine="0"/>
              <w:rPr>
                <w:rFonts w:ascii="Arial" w:hAnsi="Arial"/>
                <w:b/>
                <w:sz w:val="20"/>
              </w:rPr>
            </w:pPr>
          </w:p>
        </w:tc>
        <w:tc>
          <w:tcPr>
            <w:tcW w:w="6095" w:type="dxa"/>
            <w:gridSpan w:val="4"/>
            <w:tcBorders>
              <w:bottom w:val="nil"/>
              <w:right w:val="double" w:sz="6" w:space="0" w:color="auto"/>
            </w:tcBorders>
          </w:tcPr>
          <w:p w:rsidR="007C7B86" w:rsidRPr="00EF0D2A" w:rsidRDefault="007C7B86" w:rsidP="003C5742">
            <w:pPr>
              <w:pStyle w:val="affff4"/>
              <w:spacing w:before="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7C7B86" w:rsidRPr="00EF0D2A" w:rsidRDefault="007C7B86" w:rsidP="003C5742">
            <w:pPr>
              <w:pStyle w:val="affff4"/>
              <w:spacing w:before="0" w:after="40"/>
              <w:rPr>
                <w:rFonts w:ascii="Arial" w:hAnsi="Arial"/>
                <w:sz w:val="12"/>
              </w:rPr>
            </w:pPr>
            <w:r w:rsidRPr="00EF0D2A">
              <w:rPr>
                <w:rFonts w:ascii="Arial" w:hAnsi="Arial"/>
                <w:sz w:val="12"/>
              </w:rPr>
              <w:t>подпись уполномоченного лица ЗАО АСЭ (с расшифровкой Ф.И.О.)</w:t>
            </w:r>
          </w:p>
        </w:tc>
      </w:tr>
      <w:tr w:rsidR="007C7B86" w:rsidRPr="00EF0D2A" w:rsidTr="003C5742">
        <w:trPr>
          <w:cantSplit/>
          <w:trHeight w:val="1186"/>
        </w:trPr>
        <w:tc>
          <w:tcPr>
            <w:tcW w:w="2552" w:type="dxa"/>
            <w:tcBorders>
              <w:top w:val="double" w:sz="6" w:space="0" w:color="auto"/>
              <w:left w:val="double" w:sz="6" w:space="0" w:color="auto"/>
              <w:bottom w:val="double" w:sz="6" w:space="0" w:color="auto"/>
              <w:right w:val="double" w:sz="4" w:space="0" w:color="auto"/>
            </w:tcBorders>
          </w:tcPr>
          <w:p w:rsidR="007C7B86" w:rsidRPr="00EF0D2A" w:rsidRDefault="007C7B86" w:rsidP="003C5742">
            <w:pPr>
              <w:pStyle w:val="affff4"/>
              <w:spacing w:before="0" w:after="40"/>
              <w:ind w:left="0" w:firstLine="0"/>
              <w:rPr>
                <w:rFonts w:ascii="Arial" w:hAnsi="Arial"/>
                <w:b/>
                <w:sz w:val="16"/>
              </w:rPr>
            </w:pPr>
            <w:r w:rsidRPr="00EF0D2A">
              <w:rPr>
                <w:rFonts w:ascii="Arial" w:hAnsi="Arial"/>
                <w:b/>
                <w:sz w:val="16"/>
              </w:rPr>
              <w:t xml:space="preserve">№ нового Отчета: </w:t>
            </w:r>
          </w:p>
          <w:p w:rsidR="007C7B86" w:rsidRPr="00EF0D2A" w:rsidRDefault="007C7B86" w:rsidP="003C5742">
            <w:pPr>
              <w:pStyle w:val="affff4"/>
              <w:spacing w:before="0" w:after="40"/>
              <w:ind w:left="0" w:firstLine="0"/>
              <w:rPr>
                <w:rFonts w:ascii="Arial" w:hAnsi="Arial"/>
                <w:b/>
                <w:sz w:val="20"/>
              </w:rPr>
            </w:pPr>
          </w:p>
          <w:p w:rsidR="007C7B86" w:rsidRPr="00EF0D2A" w:rsidRDefault="007C7B86" w:rsidP="003C5742">
            <w:pPr>
              <w:pStyle w:val="affff4"/>
              <w:spacing w:before="0" w:after="40"/>
              <w:ind w:left="0" w:firstLine="0"/>
              <w:rPr>
                <w:rFonts w:ascii="Arial" w:hAnsi="Arial"/>
                <w:sz w:val="16"/>
              </w:rPr>
            </w:pPr>
          </w:p>
          <w:p w:rsidR="007C7B86" w:rsidRPr="00EF0D2A" w:rsidRDefault="007C7B86" w:rsidP="003C5742">
            <w:pPr>
              <w:pStyle w:val="affff4"/>
              <w:spacing w:before="0" w:after="40"/>
              <w:ind w:left="0" w:firstLine="0"/>
              <w:rPr>
                <w:rFonts w:ascii="Arial" w:hAnsi="Arial"/>
                <w:b/>
                <w:sz w:val="20"/>
              </w:rPr>
            </w:pPr>
            <w:r w:rsidRPr="00EF0D2A">
              <w:rPr>
                <w:rFonts w:ascii="Arial" w:hAnsi="Arial"/>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rsidR="007C7B86" w:rsidRPr="00EF0D2A" w:rsidRDefault="007C7B86" w:rsidP="003C5742">
            <w:pPr>
              <w:pStyle w:val="affff4"/>
              <w:spacing w:before="120" w:after="40"/>
              <w:ind w:left="0" w:firstLine="0"/>
              <w:jc w:val="left"/>
              <w:rPr>
                <w:rFonts w:ascii="Arial" w:hAnsi="Arial"/>
                <w:b/>
                <w:sz w:val="16"/>
              </w:rPr>
            </w:pPr>
            <w:r w:rsidRPr="00EF0D2A">
              <w:rPr>
                <w:rFonts w:ascii="Arial" w:hAnsi="Arial"/>
                <w:b/>
                <w:sz w:val="16"/>
              </w:rPr>
              <w:t>Результат повторной инспекции и исправление  несоответствия подтверждаю:</w:t>
            </w:r>
          </w:p>
          <w:p w:rsidR="007C7B86" w:rsidRPr="00EF0D2A" w:rsidRDefault="007C7B86" w:rsidP="003C5742">
            <w:pPr>
              <w:pStyle w:val="affff4"/>
              <w:spacing w:after="40"/>
              <w:ind w:left="0" w:firstLine="0"/>
              <w:jc w:val="left"/>
              <w:rPr>
                <w:rFonts w:ascii="Arial" w:hAnsi="Arial"/>
                <w:sz w:val="16"/>
              </w:rPr>
            </w:pPr>
            <w:r w:rsidRPr="00EF0D2A">
              <w:rPr>
                <w:rFonts w:ascii="Arial" w:hAnsi="Arial"/>
                <w:b/>
                <w:sz w:val="16"/>
              </w:rPr>
              <w:t>Подпись</w:t>
            </w:r>
            <w:r w:rsidRPr="00EF0D2A">
              <w:rPr>
                <w:rFonts w:ascii="Arial" w:hAnsi="Arial"/>
                <w:sz w:val="16"/>
              </w:rPr>
              <w:t xml:space="preserve">: </w:t>
            </w:r>
          </w:p>
          <w:p w:rsidR="007C7B86" w:rsidRPr="00EF0D2A" w:rsidRDefault="007C7B86" w:rsidP="003C5742">
            <w:pPr>
              <w:pStyle w:val="affff4"/>
              <w:spacing w:before="0" w:after="40"/>
              <w:ind w:left="3578" w:firstLine="0"/>
              <w:jc w:val="left"/>
              <w:rPr>
                <w:rFonts w:ascii="Arial" w:hAnsi="Arial"/>
                <w:sz w:val="12"/>
              </w:rPr>
            </w:pPr>
            <w:r w:rsidRPr="00EF0D2A">
              <w:rPr>
                <w:rFonts w:ascii="Arial" w:hAnsi="Arial"/>
                <w:sz w:val="12"/>
              </w:rPr>
              <w:t>подпись уполномоченного лица ЗАО АСЭ (с расшифровкой Ф.И.О.)</w:t>
            </w:r>
          </w:p>
          <w:p w:rsidR="007C7B86" w:rsidRPr="00EF0D2A" w:rsidRDefault="007C7B86" w:rsidP="003C5742">
            <w:pPr>
              <w:pStyle w:val="affff4"/>
              <w:spacing w:before="0" w:after="40"/>
              <w:ind w:left="34" w:firstLine="0"/>
              <w:jc w:val="left"/>
              <w:rPr>
                <w:rFonts w:ascii="Arial" w:hAnsi="Arial"/>
                <w:b/>
                <w:sz w:val="16"/>
              </w:rPr>
            </w:pPr>
            <w:r w:rsidRPr="00EF0D2A">
              <w:rPr>
                <w:rFonts w:ascii="Arial" w:hAnsi="Arial"/>
                <w:b/>
                <w:sz w:val="16"/>
              </w:rPr>
              <w:t>Подпись:</w:t>
            </w:r>
          </w:p>
          <w:p w:rsidR="007C7B86" w:rsidRPr="00EF0D2A" w:rsidRDefault="007C7B86" w:rsidP="003C5742">
            <w:pPr>
              <w:pStyle w:val="affff4"/>
              <w:spacing w:before="0" w:after="40"/>
              <w:ind w:left="3578" w:firstLine="0"/>
              <w:jc w:val="left"/>
              <w:rPr>
                <w:rFonts w:ascii="Arial" w:hAnsi="Arial"/>
                <w:sz w:val="20"/>
              </w:rPr>
            </w:pPr>
            <w:r w:rsidRPr="00EF0D2A">
              <w:rPr>
                <w:rFonts w:ascii="Arial" w:hAnsi="Arial"/>
                <w:sz w:val="12"/>
              </w:rPr>
              <w:t>подпись уполномоченного представителя ГУ «ДСАЭ» – для несоответствий 3 класса</w:t>
            </w:r>
          </w:p>
        </w:tc>
      </w:tr>
      <w:tr w:rsidR="007C7B86" w:rsidRPr="00EF0D2A" w:rsidTr="003C57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rsidR="007C7B86" w:rsidRPr="00EF0D2A" w:rsidRDefault="007C7B86" w:rsidP="003C5742">
            <w:pPr>
              <w:pStyle w:val="affff4"/>
              <w:spacing w:before="0"/>
              <w:ind w:left="0" w:firstLine="0"/>
              <w:rPr>
                <w:rFonts w:ascii="Arial" w:hAnsi="Arial"/>
                <w:b/>
                <w:sz w:val="4"/>
              </w:rPr>
            </w:pPr>
          </w:p>
          <w:p w:rsidR="007C7B86" w:rsidRPr="00EF0D2A" w:rsidRDefault="007C7B86" w:rsidP="003C5742">
            <w:pPr>
              <w:pStyle w:val="affff4"/>
              <w:spacing w:before="0"/>
              <w:ind w:left="0" w:firstLine="0"/>
              <w:rPr>
                <w:rFonts w:ascii="Arial" w:hAnsi="Arial" w:cs="Arial"/>
                <w:sz w:val="16"/>
              </w:rPr>
            </w:pPr>
            <w:r w:rsidRPr="00EF0D2A">
              <w:rPr>
                <w:rFonts w:ascii="Arial" w:hAnsi="Arial" w:cs="Arial"/>
                <w:b/>
                <w:sz w:val="16"/>
              </w:rPr>
              <w:t>Примечание</w:t>
            </w:r>
            <w:r w:rsidRPr="00EF0D2A">
              <w:rPr>
                <w:rFonts w:ascii="Arial" w:hAnsi="Arial" w:cs="Arial"/>
                <w:sz w:val="16"/>
              </w:rPr>
              <w:t xml:space="preserve">: В случае принятия изделия, как есть – повторная инспекция не выполняется и графы ниже графы «Повторная инспекция» не заполняются </w:t>
            </w:r>
          </w:p>
          <w:p w:rsidR="007C7B86" w:rsidRPr="00EF0D2A" w:rsidRDefault="007C7B86" w:rsidP="003C5742">
            <w:pPr>
              <w:pStyle w:val="affff4"/>
              <w:spacing w:before="0"/>
              <w:ind w:left="0" w:firstLine="0"/>
              <w:rPr>
                <w:rFonts w:ascii="Arial" w:hAnsi="Arial"/>
                <w:sz w:val="16"/>
              </w:rPr>
            </w:pPr>
            <w:r w:rsidRPr="00EF0D2A">
              <w:rPr>
                <w:rFonts w:ascii="Arial" w:hAnsi="Arial" w:cs="Arial"/>
                <w:sz w:val="16"/>
              </w:rPr>
              <w:t>*</w:t>
            </w:r>
            <w:r w:rsidRPr="00EF0D2A">
              <w:rPr>
                <w:rFonts w:ascii="Arial" w:hAnsi="Arial" w:cs="Arial"/>
              </w:rPr>
              <w:t xml:space="preserve"> </w:t>
            </w:r>
            <w:r w:rsidRPr="00EF0D2A">
              <w:rPr>
                <w:rFonts w:ascii="Arial" w:hAnsi="Arial" w:cs="Arial"/>
                <w:sz w:val="16"/>
              </w:rPr>
              <w:t>-</w:t>
            </w:r>
            <w:r w:rsidRPr="00EF0D2A">
              <w:rPr>
                <w:rFonts w:ascii="Arial" w:hAnsi="Arial" w:cs="Arial"/>
              </w:rPr>
              <w:t xml:space="preserve"> </w:t>
            </w:r>
            <w:r w:rsidRPr="00EF0D2A">
              <w:rPr>
                <w:rFonts w:ascii="Arial" w:hAnsi="Arial" w:cs="Arial"/>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rsidR="007C7B86" w:rsidRPr="00EF0D2A" w:rsidRDefault="007C7B86" w:rsidP="007C7B86">
      <w:pPr>
        <w:pStyle w:val="1"/>
        <w:ind w:left="432" w:hanging="432"/>
      </w:pPr>
      <w:r w:rsidRPr="00EF0D2A">
        <w:br w:type="page"/>
      </w:r>
      <w:bookmarkStart w:id="323" w:name="_Toc328405721"/>
      <w:r w:rsidRPr="00EF0D2A">
        <w:rPr>
          <w:bCs/>
        </w:rPr>
        <w:lastRenderedPageBreak/>
        <w:t>Дополнение 4   Требования к содержанию Отчета об анализе качества</w:t>
      </w:r>
      <w:bookmarkEnd w:id="323"/>
      <w:r w:rsidRPr="00EF0D2A">
        <w:rPr>
          <w:b/>
        </w:rPr>
        <w:t xml:space="preserve"> </w:t>
      </w:r>
    </w:p>
    <w:p w:rsidR="007C7B86" w:rsidRPr="00EF0D2A" w:rsidRDefault="007C7B86" w:rsidP="007C7B86">
      <w:pPr>
        <w:pStyle w:val="affff5"/>
        <w:ind w:left="709"/>
        <w:rPr>
          <w:rFonts w:ascii="Times New Roman" w:hAnsi="Times New Roman"/>
          <w:sz w:val="22"/>
        </w:rPr>
      </w:pPr>
      <w:r w:rsidRPr="00EF0D2A">
        <w:rPr>
          <w:rFonts w:ascii="Times New Roman" w:hAnsi="Times New Roman"/>
          <w:sz w:val="22"/>
        </w:rPr>
        <w:t>Отчет об анализе качества должен содержать информацию, представленную ниже</w:t>
      </w:r>
    </w:p>
    <w:p w:rsidR="007C7B86" w:rsidRPr="00EF0D2A" w:rsidRDefault="007C7B86" w:rsidP="007C7B86">
      <w:pPr>
        <w:pStyle w:val="affff5"/>
        <w:ind w:left="0" w:firstLine="0"/>
        <w:rPr>
          <w:rFonts w:ascii="Times New Roman" w:hAnsi="Times New Roman"/>
          <w:sz w:val="22"/>
        </w:rPr>
      </w:pPr>
      <w:r w:rsidRPr="00EF0D2A">
        <w:rPr>
          <w:rFonts w:ascii="Times New Roman" w:hAnsi="Times New Roman"/>
          <w:sz w:val="22"/>
        </w:rPr>
        <w:t>Раздел 1: /Титульный лист/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1134"/>
        <w:gridCol w:w="1701"/>
        <w:gridCol w:w="285"/>
        <w:gridCol w:w="1416"/>
        <w:gridCol w:w="2551"/>
      </w:tblGrid>
      <w:tr w:rsidR="007C7B86" w:rsidRPr="00EF0D2A" w:rsidTr="003C5742">
        <w:trPr>
          <w:cantSplit/>
        </w:trPr>
        <w:tc>
          <w:tcPr>
            <w:tcW w:w="5355" w:type="dxa"/>
            <w:gridSpan w:val="5"/>
          </w:tcPr>
          <w:p w:rsidR="007C7B86" w:rsidRPr="00EF0D2A" w:rsidRDefault="007C7B86" w:rsidP="003C5742">
            <w:pPr>
              <w:rPr>
                <w:b/>
                <w:sz w:val="28"/>
              </w:rPr>
            </w:pPr>
            <w:proofErr w:type="spellStart"/>
            <w:r w:rsidRPr="00EF0D2A">
              <w:rPr>
                <w:b/>
                <w:sz w:val="28"/>
              </w:rPr>
              <w:t>БелАЭС</w:t>
            </w:r>
            <w:proofErr w:type="spellEnd"/>
            <w:r w:rsidRPr="00EF0D2A">
              <w:rPr>
                <w:b/>
                <w:sz w:val="28"/>
              </w:rPr>
              <w:t xml:space="preserve"> </w:t>
            </w:r>
          </w:p>
        </w:tc>
        <w:tc>
          <w:tcPr>
            <w:tcW w:w="3967" w:type="dxa"/>
            <w:gridSpan w:val="2"/>
          </w:tcPr>
          <w:p w:rsidR="007C7B86" w:rsidRPr="00EF0D2A" w:rsidRDefault="007C7B86" w:rsidP="003C5742">
            <w:r w:rsidRPr="00EF0D2A">
              <w:t xml:space="preserve">№ договора с </w:t>
            </w:r>
            <w:r>
              <w:t>ЗАО АСЭ/</w:t>
            </w:r>
            <w:r w:rsidRPr="00EF0D2A">
              <w:t>Заказчиком</w:t>
            </w:r>
          </w:p>
        </w:tc>
      </w:tr>
      <w:tr w:rsidR="007C7B86" w:rsidRPr="00EF0D2A" w:rsidTr="003C5742">
        <w:trPr>
          <w:cantSplit/>
        </w:trPr>
        <w:tc>
          <w:tcPr>
            <w:tcW w:w="9322" w:type="dxa"/>
            <w:gridSpan w:val="7"/>
          </w:tcPr>
          <w:p w:rsidR="007C7B86" w:rsidRPr="00EF0D2A" w:rsidRDefault="007C7B86" w:rsidP="003C5742">
            <w:pPr>
              <w:rPr>
                <w:sz w:val="22"/>
              </w:rPr>
            </w:pPr>
            <w:r w:rsidRPr="00EF0D2A">
              <w:rPr>
                <w:sz w:val="22"/>
              </w:rPr>
              <w:t xml:space="preserve">Наименование организации:  </w:t>
            </w:r>
          </w:p>
        </w:tc>
      </w:tr>
      <w:tr w:rsidR="007C7B86" w:rsidRPr="00EF0D2A" w:rsidTr="003C5742">
        <w:trPr>
          <w:cantSplit/>
          <w:trHeight w:val="599"/>
        </w:trPr>
        <w:tc>
          <w:tcPr>
            <w:tcW w:w="9322" w:type="dxa"/>
            <w:gridSpan w:val="7"/>
            <w:vAlign w:val="center"/>
          </w:tcPr>
          <w:p w:rsidR="007C7B86" w:rsidRPr="00EF0D2A" w:rsidRDefault="007C7B86" w:rsidP="003C5742">
            <w:pPr>
              <w:jc w:val="center"/>
            </w:pPr>
            <w:bookmarkStart w:id="324" w:name="_Toc246508"/>
            <w:bookmarkStart w:id="325" w:name="_Toc246920"/>
            <w:r w:rsidRPr="00EF0D2A">
              <w:rPr>
                <w:b/>
                <w:sz w:val="28"/>
                <w:szCs w:val="28"/>
              </w:rPr>
              <w:t>Отчет об анализе качества</w:t>
            </w:r>
            <w:bookmarkEnd w:id="324"/>
            <w:bookmarkEnd w:id="325"/>
          </w:p>
        </w:tc>
      </w:tr>
      <w:tr w:rsidR="007C7B86" w:rsidRPr="00EF0D2A" w:rsidTr="003C5742">
        <w:trPr>
          <w:cantSplit/>
        </w:trPr>
        <w:tc>
          <w:tcPr>
            <w:tcW w:w="2235" w:type="dxa"/>
            <w:gridSpan w:val="2"/>
          </w:tcPr>
          <w:p w:rsidR="007C7B86" w:rsidRPr="00EF0D2A" w:rsidRDefault="007C7B86" w:rsidP="003C5742">
            <w:pPr>
              <w:pStyle w:val="a6"/>
              <w:tabs>
                <w:tab w:val="clear" w:pos="4153"/>
                <w:tab w:val="clear" w:pos="8306"/>
              </w:tabs>
            </w:pPr>
            <w:r w:rsidRPr="00EF0D2A">
              <w:t>Отчетный период:</w:t>
            </w:r>
          </w:p>
        </w:tc>
        <w:tc>
          <w:tcPr>
            <w:tcW w:w="7087" w:type="dxa"/>
            <w:gridSpan w:val="5"/>
          </w:tcPr>
          <w:p w:rsidR="007C7B86" w:rsidRPr="00EF0D2A" w:rsidRDefault="007C7B86" w:rsidP="003C5742">
            <w:pPr>
              <w:pStyle w:val="a6"/>
              <w:tabs>
                <w:tab w:val="clear" w:pos="4153"/>
                <w:tab w:val="clear" w:pos="8306"/>
              </w:tabs>
            </w:pPr>
            <w:r w:rsidRPr="00EF0D2A">
              <w:t>С _________________  по  ____________________ .</w:t>
            </w:r>
          </w:p>
          <w:p w:rsidR="007C7B86" w:rsidRPr="00EF0D2A" w:rsidRDefault="007C7B86" w:rsidP="003C5742"/>
        </w:tc>
      </w:tr>
      <w:tr w:rsidR="007C7B86" w:rsidRPr="00EF0D2A" w:rsidTr="003C5742">
        <w:tc>
          <w:tcPr>
            <w:tcW w:w="1101" w:type="dxa"/>
          </w:tcPr>
          <w:p w:rsidR="007C7B86" w:rsidRPr="00EF0D2A" w:rsidRDefault="007C7B86" w:rsidP="003C5742">
            <w:r w:rsidRPr="00EF0D2A">
              <w:t>Версия</w:t>
            </w:r>
          </w:p>
        </w:tc>
        <w:tc>
          <w:tcPr>
            <w:tcW w:w="1134" w:type="dxa"/>
          </w:tcPr>
          <w:p w:rsidR="007C7B86" w:rsidRPr="00EF0D2A" w:rsidRDefault="007C7B86" w:rsidP="003C5742">
            <w:r w:rsidRPr="00EF0D2A">
              <w:t>Дата</w:t>
            </w:r>
          </w:p>
        </w:tc>
        <w:tc>
          <w:tcPr>
            <w:tcW w:w="1134" w:type="dxa"/>
          </w:tcPr>
          <w:p w:rsidR="007C7B86" w:rsidRPr="00EF0D2A" w:rsidRDefault="007C7B86" w:rsidP="003C5742">
            <w:r w:rsidRPr="00EF0D2A">
              <w:t>Статус</w:t>
            </w:r>
          </w:p>
        </w:tc>
        <w:tc>
          <w:tcPr>
            <w:tcW w:w="1701" w:type="dxa"/>
          </w:tcPr>
          <w:p w:rsidR="007C7B86" w:rsidRPr="00EF0D2A" w:rsidRDefault="007C7B86" w:rsidP="003C5742">
            <w:pPr>
              <w:jc w:val="center"/>
            </w:pPr>
            <w:r w:rsidRPr="00EF0D2A">
              <w:t>Подготовил</w:t>
            </w:r>
          </w:p>
        </w:tc>
        <w:tc>
          <w:tcPr>
            <w:tcW w:w="1701" w:type="dxa"/>
            <w:gridSpan w:val="2"/>
          </w:tcPr>
          <w:p w:rsidR="007C7B86" w:rsidRPr="00EF0D2A" w:rsidRDefault="007C7B86" w:rsidP="003C5742">
            <w:pPr>
              <w:jc w:val="center"/>
            </w:pPr>
            <w:r w:rsidRPr="00EF0D2A">
              <w:t>Рассмотрел</w:t>
            </w:r>
          </w:p>
        </w:tc>
        <w:tc>
          <w:tcPr>
            <w:tcW w:w="2551" w:type="dxa"/>
          </w:tcPr>
          <w:p w:rsidR="007C7B86" w:rsidRPr="00EF0D2A" w:rsidRDefault="007C7B86" w:rsidP="003C5742">
            <w:pPr>
              <w:jc w:val="center"/>
            </w:pPr>
            <w:r w:rsidRPr="00EF0D2A">
              <w:t>Утвердил</w:t>
            </w:r>
          </w:p>
        </w:tc>
      </w:tr>
      <w:tr w:rsidR="007C7B86" w:rsidRPr="00EF0D2A" w:rsidTr="003C5742">
        <w:tc>
          <w:tcPr>
            <w:tcW w:w="1101" w:type="dxa"/>
          </w:tcPr>
          <w:p w:rsidR="007C7B86" w:rsidRPr="00EF0D2A" w:rsidRDefault="007C7B86" w:rsidP="003C5742">
            <w:pPr>
              <w:spacing w:before="240"/>
            </w:pPr>
          </w:p>
        </w:tc>
        <w:tc>
          <w:tcPr>
            <w:tcW w:w="1134" w:type="dxa"/>
          </w:tcPr>
          <w:p w:rsidR="007C7B86" w:rsidRPr="00EF0D2A" w:rsidRDefault="007C7B86" w:rsidP="003C5742">
            <w:pPr>
              <w:spacing w:before="240"/>
            </w:pPr>
          </w:p>
        </w:tc>
        <w:tc>
          <w:tcPr>
            <w:tcW w:w="1134" w:type="dxa"/>
          </w:tcPr>
          <w:p w:rsidR="007C7B86" w:rsidRPr="00EF0D2A" w:rsidRDefault="007C7B86" w:rsidP="003C5742">
            <w:pPr>
              <w:spacing w:before="240"/>
            </w:pPr>
          </w:p>
        </w:tc>
        <w:tc>
          <w:tcPr>
            <w:tcW w:w="1701" w:type="dxa"/>
          </w:tcPr>
          <w:p w:rsidR="007C7B86" w:rsidRPr="00EF0D2A" w:rsidRDefault="007C7B86" w:rsidP="003C5742">
            <w:pPr>
              <w:spacing w:before="240"/>
            </w:pPr>
          </w:p>
        </w:tc>
        <w:tc>
          <w:tcPr>
            <w:tcW w:w="1701" w:type="dxa"/>
            <w:gridSpan w:val="2"/>
          </w:tcPr>
          <w:p w:rsidR="007C7B86" w:rsidRPr="00EF0D2A" w:rsidRDefault="007C7B86" w:rsidP="003C5742">
            <w:pPr>
              <w:spacing w:before="240"/>
            </w:pPr>
          </w:p>
        </w:tc>
        <w:tc>
          <w:tcPr>
            <w:tcW w:w="2551" w:type="dxa"/>
          </w:tcPr>
          <w:p w:rsidR="007C7B86" w:rsidRPr="00EF0D2A" w:rsidRDefault="007C7B86" w:rsidP="003C5742">
            <w:pPr>
              <w:spacing w:before="240"/>
            </w:pPr>
          </w:p>
        </w:tc>
      </w:tr>
      <w:tr w:rsidR="007C7B86" w:rsidRPr="00EF0D2A" w:rsidTr="003C5742">
        <w:trPr>
          <w:cantSplit/>
        </w:trPr>
        <w:tc>
          <w:tcPr>
            <w:tcW w:w="9322" w:type="dxa"/>
            <w:gridSpan w:val="7"/>
          </w:tcPr>
          <w:p w:rsidR="007C7B86" w:rsidRPr="00EF0D2A" w:rsidRDefault="007C7B86" w:rsidP="003C5742">
            <w:pPr>
              <w:spacing w:before="240"/>
            </w:pPr>
            <w:r w:rsidRPr="00EF0D2A">
              <w:t xml:space="preserve">Внутренний номер отчета: </w:t>
            </w:r>
          </w:p>
        </w:tc>
      </w:tr>
    </w:tbl>
    <w:p w:rsidR="007C7B86" w:rsidRPr="00EF0D2A" w:rsidRDefault="007C7B86" w:rsidP="007C7B86">
      <w:pPr>
        <w:pStyle w:val="affff5"/>
        <w:ind w:left="0" w:firstLine="0"/>
        <w:rPr>
          <w:rFonts w:ascii="Times New Roman" w:hAnsi="Times New Roman"/>
        </w:rPr>
      </w:pPr>
      <w:r w:rsidRPr="00EF0D2A">
        <w:rPr>
          <w:rFonts w:ascii="Times New Roman" w:hAnsi="Times New Roman"/>
          <w:sz w:val="22"/>
        </w:rPr>
        <w:t>Раздел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7C7B86" w:rsidRPr="00EF0D2A" w:rsidTr="003C5742">
        <w:tc>
          <w:tcPr>
            <w:tcW w:w="9322" w:type="dxa"/>
          </w:tcPr>
          <w:p w:rsidR="007C7B86" w:rsidRPr="00EF0D2A" w:rsidRDefault="007C7B86" w:rsidP="003C5742">
            <w:pPr>
              <w:rPr>
                <w:b/>
              </w:rPr>
            </w:pPr>
            <w:r w:rsidRPr="00EF0D2A">
              <w:rPr>
                <w:b/>
              </w:rPr>
              <w:t xml:space="preserve">Информация о выполнении работ </w:t>
            </w:r>
          </w:p>
          <w:p w:rsidR="007C7B86" w:rsidRPr="00EF0D2A" w:rsidRDefault="007C7B86" w:rsidP="0070256E">
            <w:pPr>
              <w:numPr>
                <w:ilvl w:val="1"/>
                <w:numId w:val="54"/>
              </w:numPr>
              <w:tabs>
                <w:tab w:val="clear" w:pos="1446"/>
                <w:tab w:val="num" w:pos="567"/>
              </w:tabs>
              <w:spacing w:after="0"/>
              <w:ind w:left="567" w:hanging="567"/>
              <w:jc w:val="left"/>
            </w:pPr>
            <w:r w:rsidRPr="00EF0D2A">
              <w:t>Информация о разработке и внесении изменений в Описания ПОК и процедуры управления по проекту;</w:t>
            </w:r>
          </w:p>
          <w:p w:rsidR="007C7B86" w:rsidRPr="00EF0D2A" w:rsidRDefault="007C7B86" w:rsidP="0070256E">
            <w:pPr>
              <w:numPr>
                <w:ilvl w:val="1"/>
                <w:numId w:val="54"/>
              </w:numPr>
              <w:tabs>
                <w:tab w:val="clear" w:pos="1446"/>
                <w:tab w:val="num" w:pos="567"/>
              </w:tabs>
              <w:spacing w:after="0"/>
              <w:ind w:left="567" w:hanging="567"/>
              <w:jc w:val="left"/>
            </w:pPr>
            <w:r w:rsidRPr="00EF0D2A">
              <w:t>Информация о выбранных Субподрядчиках, включая номер договора, объем выполняемых работ, предъявленных требованиях по менеджменту качества, копии действующих сертификатов, лицензий (разрешений);</w:t>
            </w:r>
          </w:p>
          <w:p w:rsidR="007C7B86" w:rsidRPr="00EF0D2A" w:rsidRDefault="007C7B86" w:rsidP="0070256E">
            <w:pPr>
              <w:numPr>
                <w:ilvl w:val="1"/>
                <w:numId w:val="54"/>
              </w:numPr>
              <w:tabs>
                <w:tab w:val="clear" w:pos="1446"/>
                <w:tab w:val="num" w:pos="567"/>
              </w:tabs>
              <w:spacing w:after="0"/>
              <w:ind w:left="567" w:hanging="567"/>
              <w:jc w:val="left"/>
            </w:pPr>
            <w:r w:rsidRPr="00EF0D2A">
              <w:t>Планирование и результат обучения персонала Поставщика;</w:t>
            </w:r>
          </w:p>
          <w:p w:rsidR="007C7B86" w:rsidRPr="00EF0D2A" w:rsidRDefault="007C7B86" w:rsidP="0070256E">
            <w:pPr>
              <w:numPr>
                <w:ilvl w:val="1"/>
                <w:numId w:val="54"/>
              </w:numPr>
              <w:tabs>
                <w:tab w:val="clear" w:pos="1446"/>
                <w:tab w:val="num" w:pos="567"/>
              </w:tabs>
              <w:spacing w:after="0"/>
              <w:ind w:left="567" w:hanging="567"/>
              <w:jc w:val="left"/>
            </w:pPr>
            <w:r w:rsidRPr="00EF0D2A">
              <w:t>Перечень планируемых аудитов обеспечения качества на следующий квартал;</w:t>
            </w:r>
          </w:p>
          <w:p w:rsidR="007C7B86" w:rsidRPr="00EF0D2A" w:rsidRDefault="007C7B86" w:rsidP="0070256E">
            <w:pPr>
              <w:numPr>
                <w:ilvl w:val="1"/>
                <w:numId w:val="54"/>
              </w:numPr>
              <w:tabs>
                <w:tab w:val="clear" w:pos="1446"/>
                <w:tab w:val="num" w:pos="567"/>
              </w:tabs>
              <w:spacing w:after="0"/>
              <w:ind w:left="567" w:hanging="567"/>
              <w:jc w:val="left"/>
            </w:pPr>
            <w:r w:rsidRPr="00EF0D2A">
              <w:t>Справка о проведенных аудитах обеспечения качества Субпоставщиков, включая следующую информацию:</w:t>
            </w:r>
          </w:p>
          <w:p w:rsidR="007C7B86" w:rsidRPr="00EF0D2A" w:rsidRDefault="007C7B86" w:rsidP="0070256E">
            <w:pPr>
              <w:numPr>
                <w:ilvl w:val="0"/>
                <w:numId w:val="64"/>
              </w:numPr>
              <w:tabs>
                <w:tab w:val="left" w:pos="1440"/>
              </w:tabs>
              <w:suppressAutoHyphens/>
              <w:spacing w:after="0"/>
              <w:ind w:firstLine="59"/>
            </w:pPr>
            <w:r w:rsidRPr="00EF0D2A">
              <w:t>Перечень Субпоставщиков, в которых был проведен аудит</w:t>
            </w:r>
          </w:p>
          <w:p w:rsidR="007C7B86" w:rsidRPr="00EF0D2A" w:rsidRDefault="007C7B86" w:rsidP="0070256E">
            <w:pPr>
              <w:numPr>
                <w:ilvl w:val="0"/>
                <w:numId w:val="64"/>
              </w:numPr>
              <w:tabs>
                <w:tab w:val="left" w:pos="1440"/>
              </w:tabs>
              <w:suppressAutoHyphens/>
              <w:spacing w:after="0"/>
              <w:ind w:firstLine="59"/>
            </w:pPr>
            <w:r w:rsidRPr="00EF0D2A">
              <w:t>Описаний выявленных несоответствий</w:t>
            </w:r>
          </w:p>
          <w:p w:rsidR="007C7B86" w:rsidRPr="00EF0D2A" w:rsidRDefault="007C7B86" w:rsidP="0070256E">
            <w:pPr>
              <w:numPr>
                <w:ilvl w:val="0"/>
                <w:numId w:val="64"/>
              </w:numPr>
              <w:tabs>
                <w:tab w:val="num" w:pos="567"/>
                <w:tab w:val="left" w:pos="1440"/>
              </w:tabs>
              <w:suppressAutoHyphens/>
              <w:spacing w:after="0"/>
              <w:ind w:firstLine="59"/>
            </w:pPr>
            <w:r w:rsidRPr="00EF0D2A">
              <w:t>Корректирующие действия, предпринятые для устранения несоответствий и их причин.</w:t>
            </w:r>
          </w:p>
          <w:p w:rsidR="007C7B86" w:rsidRPr="00EF0D2A" w:rsidRDefault="007C7B86" w:rsidP="0070256E">
            <w:pPr>
              <w:numPr>
                <w:ilvl w:val="1"/>
                <w:numId w:val="54"/>
              </w:numPr>
              <w:tabs>
                <w:tab w:val="clear" w:pos="1446"/>
                <w:tab w:val="num" w:pos="567"/>
              </w:tabs>
              <w:spacing w:after="0"/>
              <w:ind w:left="567" w:hanging="567"/>
              <w:jc w:val="left"/>
            </w:pPr>
            <w:r w:rsidRPr="00EF0D2A">
              <w:t>Сведения по планируемым и проведенным испытаниям Оборудования (приемочным, квалификационным, типовым, приемо-сдаточным);</w:t>
            </w:r>
          </w:p>
          <w:p w:rsidR="007C7B86" w:rsidRPr="00EF0D2A" w:rsidRDefault="007C7B86" w:rsidP="0070256E">
            <w:pPr>
              <w:numPr>
                <w:ilvl w:val="1"/>
                <w:numId w:val="54"/>
              </w:numPr>
              <w:tabs>
                <w:tab w:val="clear" w:pos="1446"/>
                <w:tab w:val="num" w:pos="567"/>
              </w:tabs>
              <w:spacing w:after="0"/>
              <w:ind w:left="567" w:hanging="567"/>
              <w:jc w:val="left"/>
            </w:pPr>
            <w:r w:rsidRPr="00EF0D2A">
              <w:t>Результаты анализа со стороны руководства, включая несоответствия и требования по корректирующим действиям (включаются 1 раз в год).</w:t>
            </w:r>
          </w:p>
          <w:p w:rsidR="007C7B86" w:rsidRPr="00EF0D2A" w:rsidRDefault="007C7B86" w:rsidP="003C5742"/>
        </w:tc>
      </w:tr>
    </w:tbl>
    <w:p w:rsidR="007C7B86" w:rsidRPr="00EF0D2A" w:rsidRDefault="007C7B86" w:rsidP="007C7B86">
      <w:pPr>
        <w:pStyle w:val="affff5"/>
        <w:ind w:left="0" w:firstLine="0"/>
        <w:rPr>
          <w:rFonts w:ascii="Times New Roman" w:hAnsi="Times New Roman"/>
          <w:sz w:val="22"/>
        </w:rPr>
      </w:pPr>
      <w:r w:rsidRPr="00EF0D2A">
        <w:rPr>
          <w:rFonts w:ascii="Times New Roman" w:hAnsi="Times New Roman"/>
          <w:sz w:val="22"/>
        </w:rPr>
        <w:t>Раздел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7C7B86" w:rsidRPr="00EF0D2A" w:rsidTr="003C5742">
        <w:tc>
          <w:tcPr>
            <w:tcW w:w="9322" w:type="dxa"/>
          </w:tcPr>
          <w:p w:rsidR="007C7B86" w:rsidRPr="00EF0D2A" w:rsidRDefault="007C7B86" w:rsidP="003C5742">
            <w:pPr>
              <w:pStyle w:val="affff5"/>
              <w:suppressAutoHyphens/>
              <w:spacing w:before="0"/>
              <w:ind w:left="0" w:firstLine="0"/>
              <w:rPr>
                <w:rFonts w:ascii="Times New Roman" w:hAnsi="Times New Roman"/>
                <w:b/>
                <w:szCs w:val="24"/>
              </w:rPr>
            </w:pPr>
            <w:r w:rsidRPr="00EF0D2A">
              <w:rPr>
                <w:rFonts w:ascii="Times New Roman" w:hAnsi="Times New Roman"/>
                <w:b/>
                <w:szCs w:val="24"/>
              </w:rPr>
              <w:t>Анализ несоответствий:</w:t>
            </w:r>
          </w:p>
          <w:p w:rsidR="007C7B86" w:rsidRPr="00EF0D2A" w:rsidRDefault="007C7B86" w:rsidP="0070256E">
            <w:pPr>
              <w:numPr>
                <w:ilvl w:val="0"/>
                <w:numId w:val="63"/>
              </w:numPr>
              <w:spacing w:after="0"/>
              <w:ind w:left="357" w:hanging="357"/>
              <w:rPr>
                <w:bCs/>
                <w:szCs w:val="17"/>
              </w:rPr>
            </w:pPr>
            <w:r w:rsidRPr="00EF0D2A">
              <w:rPr>
                <w:bCs/>
                <w:szCs w:val="17"/>
              </w:rPr>
              <w:t>Перечень несоответствий, обнаруженных по результатам внутренних аудитов подразделений, участвующих в выполнении ПОКАС.</w:t>
            </w:r>
          </w:p>
          <w:p w:rsidR="007C7B86" w:rsidRPr="00EF0D2A" w:rsidRDefault="007C7B86" w:rsidP="0070256E">
            <w:pPr>
              <w:numPr>
                <w:ilvl w:val="0"/>
                <w:numId w:val="63"/>
              </w:numPr>
              <w:spacing w:after="0"/>
              <w:ind w:left="360"/>
              <w:rPr>
                <w:bCs/>
                <w:szCs w:val="17"/>
              </w:rPr>
            </w:pPr>
            <w:r w:rsidRPr="00EF0D2A">
              <w:rPr>
                <w:bCs/>
                <w:szCs w:val="17"/>
              </w:rPr>
              <w:t>Информация о ходе выполнения Плана корректирующих действий по результатам внешних и внутренних аудитов.</w:t>
            </w:r>
          </w:p>
          <w:p w:rsidR="007C7B86" w:rsidRPr="00EF0D2A" w:rsidRDefault="007C7B86" w:rsidP="0070256E">
            <w:pPr>
              <w:numPr>
                <w:ilvl w:val="0"/>
                <w:numId w:val="63"/>
              </w:numPr>
              <w:spacing w:after="0"/>
              <w:ind w:left="360"/>
              <w:rPr>
                <w:bCs/>
                <w:szCs w:val="17"/>
              </w:rPr>
            </w:pPr>
            <w:r w:rsidRPr="00EF0D2A">
              <w:rPr>
                <w:bCs/>
                <w:szCs w:val="17"/>
              </w:rPr>
              <w:t>Описание повторяющихся несоответствий.</w:t>
            </w:r>
          </w:p>
          <w:p w:rsidR="007C7B86" w:rsidRPr="00EF0D2A" w:rsidRDefault="007C7B86" w:rsidP="0070256E">
            <w:pPr>
              <w:numPr>
                <w:ilvl w:val="0"/>
                <w:numId w:val="63"/>
              </w:numPr>
              <w:spacing w:after="0"/>
              <w:ind w:left="357" w:hanging="357"/>
              <w:rPr>
                <w:bCs/>
                <w:szCs w:val="17"/>
              </w:rPr>
            </w:pPr>
            <w:r w:rsidRPr="00EF0D2A">
              <w:rPr>
                <w:bCs/>
                <w:szCs w:val="17"/>
              </w:rPr>
              <w:t>Причины повторяющихся несоответствий.</w:t>
            </w:r>
          </w:p>
          <w:p w:rsidR="007C7B86" w:rsidRPr="00EF0D2A" w:rsidRDefault="007C7B86" w:rsidP="0070256E">
            <w:pPr>
              <w:numPr>
                <w:ilvl w:val="0"/>
                <w:numId w:val="63"/>
              </w:numPr>
              <w:spacing w:after="0"/>
              <w:ind w:left="360"/>
              <w:rPr>
                <w:bCs/>
                <w:szCs w:val="17"/>
              </w:rPr>
            </w:pPr>
            <w:r w:rsidRPr="00EF0D2A">
              <w:rPr>
                <w:bCs/>
                <w:szCs w:val="17"/>
              </w:rPr>
              <w:lastRenderedPageBreak/>
              <w:t>Корректирующие действия по устранению повторяющихся несоответствий и их причин.</w:t>
            </w:r>
          </w:p>
          <w:p w:rsidR="007C7B86" w:rsidRPr="00EF0D2A" w:rsidRDefault="007C7B86" w:rsidP="0070256E">
            <w:pPr>
              <w:numPr>
                <w:ilvl w:val="0"/>
                <w:numId w:val="63"/>
              </w:numPr>
              <w:spacing w:after="0"/>
              <w:ind w:left="360"/>
            </w:pPr>
            <w:r w:rsidRPr="00EF0D2A">
              <w:rPr>
                <w:bCs/>
                <w:szCs w:val="17"/>
              </w:rPr>
              <w:t>Результаты анализа информации о несоответствиях, включая принятые решения по результатам аудита.</w:t>
            </w:r>
          </w:p>
        </w:tc>
      </w:tr>
    </w:tbl>
    <w:p w:rsidR="007C7B86" w:rsidRPr="00EF0D2A" w:rsidRDefault="007C7B86" w:rsidP="007C7B86">
      <w:pPr>
        <w:sectPr w:rsidR="007C7B86" w:rsidRPr="00EF0D2A" w:rsidSect="003C5742">
          <w:headerReference w:type="default" r:id="rId13"/>
          <w:pgSz w:w="11907" w:h="16840" w:code="9"/>
          <w:pgMar w:top="533" w:right="992" w:bottom="993" w:left="1418" w:header="720" w:footer="720" w:gutter="0"/>
          <w:cols w:space="720"/>
        </w:sectPr>
      </w:pPr>
    </w:p>
    <w:p w:rsidR="007C7B86" w:rsidRPr="00EF0D2A" w:rsidRDefault="007C7B86" w:rsidP="007C7B86">
      <w:pPr>
        <w:pStyle w:val="1"/>
        <w:spacing w:before="0" w:after="0"/>
        <w:ind w:left="432" w:hanging="432"/>
        <w:rPr>
          <w:bCs/>
          <w:kern w:val="0"/>
        </w:rPr>
      </w:pPr>
      <w:bookmarkStart w:id="326" w:name="_Toc195525877"/>
      <w:bookmarkStart w:id="327" w:name="_Toc221002801"/>
      <w:bookmarkStart w:id="328" w:name="_Toc328405722"/>
      <w:r w:rsidRPr="00EF0D2A">
        <w:rPr>
          <w:bCs/>
          <w:kern w:val="0"/>
        </w:rPr>
        <w:lastRenderedPageBreak/>
        <w:t xml:space="preserve">Дополнение 5   </w:t>
      </w:r>
      <w:r w:rsidRPr="00EF0D2A">
        <w:rPr>
          <w:kern w:val="0"/>
        </w:rPr>
        <w:t xml:space="preserve">Формат Уведомления об </w:t>
      </w:r>
      <w:bookmarkEnd w:id="326"/>
      <w:r w:rsidRPr="00EF0D2A">
        <w:rPr>
          <w:kern w:val="0"/>
        </w:rPr>
        <w:t>инспекции</w:t>
      </w:r>
      <w:bookmarkEnd w:id="327"/>
      <w:bookmarkEnd w:id="328"/>
    </w:p>
    <w:p w:rsidR="007C7B86" w:rsidRPr="00EF0D2A" w:rsidRDefault="007C7B86" w:rsidP="007C7B86">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rsidR="007C7B86" w:rsidRPr="00EF0D2A" w:rsidRDefault="00951F93" w:rsidP="007C7B86">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Pr>
          <w:noProof/>
          <w:spacing w:val="0"/>
          <w:lang w:val="ru-RU" w:eastAsia="ru-RU"/>
        </w:rPr>
        <mc:AlternateContent>
          <mc:Choice Requires="wps">
            <w:drawing>
              <wp:anchor distT="0" distB="0" distL="114300" distR="114300" simplePos="0" relativeHeight="251666432" behindDoc="0" locked="0" layoutInCell="1" allowOverlap="1" wp14:anchorId="40DDD032" wp14:editId="1888DF04">
                <wp:simplePos x="0" y="0"/>
                <wp:positionH relativeFrom="column">
                  <wp:posOffset>17145</wp:posOffset>
                </wp:positionH>
                <wp:positionV relativeFrom="paragraph">
                  <wp:posOffset>-59690</wp:posOffset>
                </wp:positionV>
                <wp:extent cx="9615805" cy="5439410"/>
                <wp:effectExtent l="7620" t="6985" r="6350" b="1143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2F120F" w:rsidRPr="00EA208C">
                              <w:trPr>
                                <w:trHeight w:val="849"/>
                              </w:trPr>
                              <w:tc>
                                <w:tcPr>
                                  <w:tcW w:w="8640" w:type="dxa"/>
                                </w:tcPr>
                                <w:p w:rsidR="002F120F" w:rsidRPr="00EA208C" w:rsidRDefault="002F120F">
                                  <w:pPr>
                                    <w:ind w:left="114"/>
                                    <w:rPr>
                                      <w:rFonts w:cs="Arial"/>
                                      <w:snapToGrid w:val="0"/>
                                      <w:sz w:val="20"/>
                                      <w:szCs w:val="20"/>
                                    </w:rPr>
                                  </w:pPr>
                                </w:p>
                                <w:p w:rsidR="002F120F" w:rsidRPr="00EA208C" w:rsidRDefault="002F120F">
                                  <w:pPr>
                                    <w:ind w:left="142"/>
                                    <w:rPr>
                                      <w:rFonts w:cs="Arial"/>
                                      <w:snapToGrid w:val="0"/>
                                      <w:sz w:val="20"/>
                                      <w:szCs w:val="20"/>
                                    </w:rPr>
                                  </w:pPr>
                                  <w:r w:rsidRPr="00EA208C">
                                    <w:rPr>
                                      <w:rFonts w:cs="Arial"/>
                                      <w:snapToGrid w:val="0"/>
                                      <w:sz w:val="20"/>
                                      <w:szCs w:val="20"/>
                                    </w:rPr>
                                    <w:t>Предприятие __________________________________________________</w:t>
                                  </w:r>
                                </w:p>
                                <w:p w:rsidR="002F120F" w:rsidRPr="00EA208C" w:rsidRDefault="002F120F">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2F120F" w:rsidRPr="00EA208C" w:rsidRDefault="002F120F">
                                  <w:pPr>
                                    <w:rPr>
                                      <w:rFonts w:cs="Arial"/>
                                      <w:snapToGrid w:val="0"/>
                                      <w:sz w:val="20"/>
                                      <w:szCs w:val="20"/>
                                    </w:rPr>
                                  </w:pPr>
                                </w:p>
                              </w:tc>
                              <w:tc>
                                <w:tcPr>
                                  <w:tcW w:w="3074" w:type="dxa"/>
                                </w:tcPr>
                                <w:p w:rsidR="002F120F" w:rsidRPr="00EA208C" w:rsidRDefault="002F120F">
                                  <w:pPr>
                                    <w:rPr>
                                      <w:rFonts w:cs="Arial"/>
                                      <w:snapToGrid w:val="0"/>
                                      <w:sz w:val="20"/>
                                      <w:szCs w:val="20"/>
                                    </w:rPr>
                                  </w:pPr>
                                </w:p>
                                <w:p w:rsidR="002F120F" w:rsidRPr="00EA208C" w:rsidRDefault="002F120F">
                                  <w:pPr>
                                    <w:tabs>
                                      <w:tab w:val="left" w:pos="9360"/>
                                    </w:tabs>
                                    <w:rPr>
                                      <w:rFonts w:cs="Arial"/>
                                      <w:sz w:val="20"/>
                                      <w:szCs w:val="20"/>
                                    </w:rPr>
                                  </w:pPr>
                                  <w:r w:rsidRPr="00EA208C">
                                    <w:rPr>
                                      <w:rFonts w:cs="Arial"/>
                                      <w:sz w:val="20"/>
                                      <w:szCs w:val="20"/>
                                    </w:rPr>
                                    <w:t>Представителю</w:t>
                                  </w:r>
                                </w:p>
                                <w:p w:rsidR="002F120F" w:rsidRPr="00EA208C" w:rsidRDefault="002F120F">
                                  <w:pPr>
                                    <w:tabs>
                                      <w:tab w:val="left" w:pos="9360"/>
                                    </w:tabs>
                                    <w:rPr>
                                      <w:rFonts w:cs="Arial"/>
                                      <w:sz w:val="20"/>
                                      <w:szCs w:val="20"/>
                                    </w:rPr>
                                  </w:pPr>
                                </w:p>
                              </w:tc>
                              <w:tc>
                                <w:tcPr>
                                  <w:tcW w:w="3226" w:type="dxa"/>
                                  <w:vAlign w:val="center"/>
                                </w:tcPr>
                                <w:p w:rsidR="002F120F" w:rsidRPr="00EA208C" w:rsidRDefault="002F120F">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2F120F" w:rsidRPr="00957C2F" w:rsidRDefault="002F120F">
                                  <w:pPr>
                                    <w:tabs>
                                      <w:tab w:val="left" w:pos="9360"/>
                                    </w:tabs>
                                    <w:rPr>
                                      <w:rFonts w:cs="Arial"/>
                                      <w:b/>
                                      <w:snapToGrid w:val="0"/>
                                      <w:sz w:val="20"/>
                                      <w:szCs w:val="20"/>
                                    </w:rPr>
                                  </w:pPr>
                                </w:p>
                              </w:tc>
                            </w:tr>
                            <w:tr w:rsidR="002F120F" w:rsidRPr="00EA208C">
                              <w:trPr>
                                <w:cantSplit/>
                                <w:trHeight w:val="538"/>
                              </w:trPr>
                              <w:tc>
                                <w:tcPr>
                                  <w:tcW w:w="8640" w:type="dxa"/>
                                </w:tcPr>
                                <w:p w:rsidR="002F120F" w:rsidRPr="00EA208C" w:rsidRDefault="002F120F">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2F120F" w:rsidRPr="00EA208C" w:rsidRDefault="002F120F" w:rsidP="003C574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2F120F" w:rsidRPr="00EA208C">
                              <w:trPr>
                                <w:cantSplit/>
                                <w:trHeight w:val="538"/>
                              </w:trPr>
                              <w:tc>
                                <w:tcPr>
                                  <w:tcW w:w="8640" w:type="dxa"/>
                                </w:tcPr>
                                <w:p w:rsidR="002F120F" w:rsidRPr="005B16BA" w:rsidRDefault="002F120F">
                                  <w:pPr>
                                    <w:pStyle w:val="aff7"/>
                                    <w:rPr>
                                      <w:rFonts w:ascii="Arial" w:hAnsi="Arial" w:cs="Arial"/>
                                      <w:spacing w:val="-5"/>
                                      <w:lang w:eastAsia="en-US"/>
                                    </w:rPr>
                                  </w:pPr>
                                </w:p>
                                <w:p w:rsidR="002F120F" w:rsidRPr="00957C2F" w:rsidRDefault="002F120F">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2F120F" w:rsidRPr="00EA208C" w:rsidRDefault="002F120F">
                                  <w:pPr>
                                    <w:ind w:left="142"/>
                                    <w:rPr>
                                      <w:rFonts w:cs="Arial"/>
                                      <w:sz w:val="20"/>
                                      <w:szCs w:val="20"/>
                                    </w:rPr>
                                  </w:pPr>
                                </w:p>
                                <w:p w:rsidR="002F120F" w:rsidRPr="00EA208C" w:rsidRDefault="002F120F">
                                  <w:pPr>
                                    <w:tabs>
                                      <w:tab w:val="left" w:pos="8460"/>
                                    </w:tabs>
                                    <w:ind w:left="142"/>
                                    <w:rPr>
                                      <w:rFonts w:cs="Arial"/>
                                      <w:sz w:val="20"/>
                                      <w:szCs w:val="20"/>
                                    </w:rPr>
                                  </w:pPr>
                                  <w:r w:rsidRPr="00EA208C">
                                    <w:rPr>
                                      <w:rFonts w:cs="Arial"/>
                                      <w:sz w:val="20"/>
                                      <w:szCs w:val="20"/>
                                    </w:rPr>
                                    <w:t>Договором № ________ от «__» ___ 20__</w:t>
                                  </w:r>
                                </w:p>
                                <w:p w:rsidR="002F120F" w:rsidRPr="00EA208C" w:rsidRDefault="002F120F" w:rsidP="003C5742">
                                  <w:pPr>
                                    <w:ind w:left="142"/>
                                    <w:rPr>
                                      <w:rFonts w:cs="Arial"/>
                                      <w:b/>
                                      <w:bCs/>
                                      <w:sz w:val="20"/>
                                      <w:szCs w:val="20"/>
                                    </w:rPr>
                                  </w:pPr>
                                  <w:r w:rsidRPr="00EA208C">
                                    <w:rPr>
                                      <w:rFonts w:cs="Arial"/>
                                      <w:sz w:val="20"/>
                                      <w:szCs w:val="20"/>
                                    </w:rPr>
                                    <w:t>Дополнением №______ от «__» ___ 20__</w:t>
                                  </w:r>
                                </w:p>
                              </w:tc>
                            </w:tr>
                          </w:tbl>
                          <w:p w:rsidR="002F120F" w:rsidRPr="00EA208C" w:rsidRDefault="002F120F" w:rsidP="007C7B86">
                            <w:pPr>
                              <w:ind w:left="142"/>
                              <w:rPr>
                                <w:rFonts w:cs="Arial"/>
                                <w:sz w:val="20"/>
                                <w:szCs w:val="20"/>
                              </w:rPr>
                            </w:pPr>
                          </w:p>
                          <w:p w:rsidR="002F120F" w:rsidRPr="00EA208C" w:rsidRDefault="002F120F" w:rsidP="007C7B86">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2F120F" w:rsidRPr="00EA208C" w:rsidTr="003C5742">
                              <w:trPr>
                                <w:cantSplit/>
                                <w:trHeight w:val="2313"/>
                              </w:trPr>
                              <w:tc>
                                <w:tcPr>
                                  <w:tcW w:w="413" w:type="dxa"/>
                                  <w:textDirection w:val="btLr"/>
                                  <w:vAlign w:val="center"/>
                                </w:tcPr>
                                <w:p w:rsidR="002F120F" w:rsidRPr="005B16BA" w:rsidRDefault="002F120F" w:rsidP="003C574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2F120F" w:rsidRPr="005B16BA" w:rsidRDefault="002F120F">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2F120F" w:rsidRPr="005B16BA" w:rsidRDefault="002F120F" w:rsidP="003C574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2F120F" w:rsidRPr="00EA208C" w:rsidRDefault="002F120F">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Примечание</w:t>
                                  </w:r>
                                </w:p>
                              </w:tc>
                            </w:tr>
                            <w:tr w:rsidR="002F120F" w:rsidRPr="00EA208C" w:rsidTr="003C5742">
                              <w:trPr>
                                <w:trHeight w:val="158"/>
                              </w:trPr>
                              <w:tc>
                                <w:tcPr>
                                  <w:tcW w:w="413" w:type="dxa"/>
                                  <w:vAlign w:val="center"/>
                                </w:tcPr>
                                <w:p w:rsidR="002F120F" w:rsidRPr="00EA208C" w:rsidRDefault="002F120F">
                                  <w:pPr>
                                    <w:jc w:val="center"/>
                                    <w:rPr>
                                      <w:rFonts w:cs="Arial"/>
                                      <w:sz w:val="20"/>
                                      <w:szCs w:val="20"/>
                                    </w:rPr>
                                  </w:pPr>
                                  <w:r w:rsidRPr="00EA208C">
                                    <w:rPr>
                                      <w:rFonts w:cs="Arial"/>
                                      <w:sz w:val="20"/>
                                      <w:szCs w:val="20"/>
                                    </w:rPr>
                                    <w:t>1</w:t>
                                  </w:r>
                                </w:p>
                              </w:tc>
                              <w:tc>
                                <w:tcPr>
                                  <w:tcW w:w="711" w:type="dxa"/>
                                  <w:vAlign w:val="center"/>
                                </w:tcPr>
                                <w:p w:rsidR="002F120F" w:rsidRPr="00EA208C" w:rsidRDefault="002F120F">
                                  <w:pPr>
                                    <w:jc w:val="center"/>
                                    <w:rPr>
                                      <w:rFonts w:cs="Arial"/>
                                      <w:sz w:val="20"/>
                                      <w:szCs w:val="20"/>
                                    </w:rPr>
                                  </w:pPr>
                                  <w:r w:rsidRPr="00EA208C">
                                    <w:rPr>
                                      <w:rFonts w:cs="Arial"/>
                                      <w:sz w:val="20"/>
                                      <w:szCs w:val="20"/>
                                    </w:rPr>
                                    <w:t>2</w:t>
                                  </w:r>
                                </w:p>
                              </w:tc>
                              <w:tc>
                                <w:tcPr>
                                  <w:tcW w:w="1150" w:type="dxa"/>
                                  <w:vAlign w:val="center"/>
                                </w:tcPr>
                                <w:p w:rsidR="002F120F" w:rsidRPr="00EA208C" w:rsidRDefault="002F120F">
                                  <w:pPr>
                                    <w:jc w:val="center"/>
                                    <w:rPr>
                                      <w:rFonts w:cs="Arial"/>
                                      <w:sz w:val="20"/>
                                      <w:szCs w:val="20"/>
                                    </w:rPr>
                                  </w:pPr>
                                  <w:r w:rsidRPr="00EA208C">
                                    <w:rPr>
                                      <w:rFonts w:cs="Arial"/>
                                      <w:sz w:val="20"/>
                                      <w:szCs w:val="20"/>
                                    </w:rPr>
                                    <w:t>3</w:t>
                                  </w:r>
                                </w:p>
                              </w:tc>
                              <w:tc>
                                <w:tcPr>
                                  <w:tcW w:w="1443" w:type="dxa"/>
                                  <w:vAlign w:val="center"/>
                                </w:tcPr>
                                <w:p w:rsidR="002F120F" w:rsidRPr="00EA208C" w:rsidRDefault="002F120F">
                                  <w:pPr>
                                    <w:jc w:val="center"/>
                                    <w:rPr>
                                      <w:rFonts w:cs="Arial"/>
                                      <w:sz w:val="20"/>
                                      <w:szCs w:val="20"/>
                                    </w:rPr>
                                  </w:pPr>
                                  <w:r w:rsidRPr="00EA208C">
                                    <w:rPr>
                                      <w:rFonts w:cs="Arial"/>
                                      <w:sz w:val="20"/>
                                      <w:szCs w:val="20"/>
                                    </w:rPr>
                                    <w:t>4</w:t>
                                  </w:r>
                                </w:p>
                              </w:tc>
                              <w:tc>
                                <w:tcPr>
                                  <w:tcW w:w="1434" w:type="dxa"/>
                                  <w:vAlign w:val="center"/>
                                </w:tcPr>
                                <w:p w:rsidR="002F120F" w:rsidRPr="00EA208C" w:rsidRDefault="002F120F">
                                  <w:pPr>
                                    <w:jc w:val="center"/>
                                    <w:rPr>
                                      <w:rFonts w:cs="Arial"/>
                                      <w:sz w:val="20"/>
                                      <w:szCs w:val="20"/>
                                    </w:rPr>
                                  </w:pPr>
                                  <w:r w:rsidRPr="00EA208C">
                                    <w:rPr>
                                      <w:rFonts w:cs="Arial"/>
                                      <w:sz w:val="20"/>
                                      <w:szCs w:val="20"/>
                                    </w:rPr>
                                    <w:t>5</w:t>
                                  </w:r>
                                </w:p>
                              </w:tc>
                              <w:tc>
                                <w:tcPr>
                                  <w:tcW w:w="2967" w:type="dxa"/>
                                  <w:vAlign w:val="center"/>
                                </w:tcPr>
                                <w:p w:rsidR="002F120F" w:rsidRPr="00EA208C" w:rsidRDefault="002F120F">
                                  <w:pPr>
                                    <w:jc w:val="center"/>
                                    <w:rPr>
                                      <w:rFonts w:cs="Arial"/>
                                      <w:sz w:val="20"/>
                                      <w:szCs w:val="20"/>
                                    </w:rPr>
                                  </w:pPr>
                                  <w:r>
                                    <w:rPr>
                                      <w:rFonts w:cs="Arial"/>
                                      <w:sz w:val="20"/>
                                      <w:szCs w:val="20"/>
                                    </w:rPr>
                                    <w:t>6</w:t>
                                  </w:r>
                                </w:p>
                              </w:tc>
                              <w:tc>
                                <w:tcPr>
                                  <w:tcW w:w="993" w:type="dxa"/>
                                  <w:vAlign w:val="center"/>
                                </w:tcPr>
                                <w:p w:rsidR="002F120F" w:rsidRPr="00EA208C" w:rsidRDefault="002F120F">
                                  <w:pPr>
                                    <w:jc w:val="center"/>
                                    <w:rPr>
                                      <w:rFonts w:cs="Arial"/>
                                      <w:sz w:val="20"/>
                                      <w:szCs w:val="20"/>
                                    </w:rPr>
                                  </w:pPr>
                                  <w:r>
                                    <w:rPr>
                                      <w:rFonts w:cs="Arial"/>
                                      <w:sz w:val="20"/>
                                      <w:szCs w:val="20"/>
                                    </w:rPr>
                                    <w:t>7</w:t>
                                  </w:r>
                                </w:p>
                              </w:tc>
                              <w:tc>
                                <w:tcPr>
                                  <w:tcW w:w="2551" w:type="dxa"/>
                                  <w:vAlign w:val="center"/>
                                </w:tcPr>
                                <w:p w:rsidR="002F120F" w:rsidRPr="00EA208C" w:rsidRDefault="002F120F">
                                  <w:pPr>
                                    <w:jc w:val="center"/>
                                    <w:rPr>
                                      <w:rFonts w:cs="Arial"/>
                                      <w:sz w:val="20"/>
                                      <w:szCs w:val="20"/>
                                    </w:rPr>
                                  </w:pPr>
                                  <w:r>
                                    <w:rPr>
                                      <w:rFonts w:cs="Arial"/>
                                      <w:sz w:val="20"/>
                                      <w:szCs w:val="20"/>
                                    </w:rPr>
                                    <w:t>8</w:t>
                                  </w:r>
                                </w:p>
                              </w:tc>
                              <w:tc>
                                <w:tcPr>
                                  <w:tcW w:w="1276" w:type="dxa"/>
                                  <w:vAlign w:val="center"/>
                                </w:tcPr>
                                <w:p w:rsidR="002F120F" w:rsidRPr="00EA208C" w:rsidRDefault="002F120F">
                                  <w:pPr>
                                    <w:jc w:val="center"/>
                                    <w:rPr>
                                      <w:rFonts w:cs="Arial"/>
                                      <w:sz w:val="20"/>
                                      <w:szCs w:val="20"/>
                                    </w:rPr>
                                  </w:pPr>
                                  <w:r>
                                    <w:rPr>
                                      <w:rFonts w:cs="Arial"/>
                                      <w:sz w:val="20"/>
                                      <w:szCs w:val="20"/>
                                    </w:rPr>
                                    <w:t>9</w:t>
                                  </w:r>
                                </w:p>
                              </w:tc>
                              <w:tc>
                                <w:tcPr>
                                  <w:tcW w:w="992" w:type="dxa"/>
                                  <w:vAlign w:val="center"/>
                                </w:tcPr>
                                <w:p w:rsidR="002F120F" w:rsidRPr="00EA208C" w:rsidRDefault="002F120F">
                                  <w:pPr>
                                    <w:jc w:val="center"/>
                                    <w:rPr>
                                      <w:rFonts w:cs="Arial"/>
                                      <w:sz w:val="20"/>
                                      <w:szCs w:val="20"/>
                                    </w:rPr>
                                  </w:pPr>
                                  <w:r>
                                    <w:rPr>
                                      <w:rFonts w:cs="Arial"/>
                                      <w:sz w:val="20"/>
                                      <w:szCs w:val="20"/>
                                    </w:rPr>
                                    <w:t>10</w:t>
                                  </w:r>
                                </w:p>
                              </w:tc>
                              <w:tc>
                                <w:tcPr>
                                  <w:tcW w:w="1134" w:type="dxa"/>
                                  <w:vAlign w:val="center"/>
                                </w:tcPr>
                                <w:p w:rsidR="002F120F" w:rsidRPr="00EA208C" w:rsidRDefault="002F120F">
                                  <w:pPr>
                                    <w:jc w:val="center"/>
                                    <w:rPr>
                                      <w:rFonts w:cs="Arial"/>
                                      <w:sz w:val="20"/>
                                      <w:szCs w:val="20"/>
                                    </w:rPr>
                                  </w:pPr>
                                  <w:r>
                                    <w:rPr>
                                      <w:rFonts w:cs="Arial"/>
                                      <w:sz w:val="20"/>
                                      <w:szCs w:val="20"/>
                                    </w:rPr>
                                    <w:t>11</w:t>
                                  </w: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bl>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2F120F" w:rsidRDefault="002F120F" w:rsidP="007C7B86">
                            <w:pPr>
                              <w:ind w:left="4390" w:firstLine="2273"/>
                              <w:rPr>
                                <w:rFonts w:cs="Arial"/>
                                <w:sz w:val="16"/>
                              </w:rPr>
                            </w:pPr>
                            <w:r>
                              <w:rPr>
                                <w:rFonts w:cs="Arial"/>
                                <w:sz w:val="16"/>
                              </w:rPr>
                              <w:t>(подпись)                                                (фамилия)                                                    (должность)</w:t>
                            </w:r>
                          </w:p>
                          <w:p w:rsidR="002F120F" w:rsidRDefault="002F120F" w:rsidP="007C7B86">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2F120F" w:rsidRPr="005B16BA">
                              <w:trPr>
                                <w:trHeight w:val="2390"/>
                              </w:trPr>
                              <w:tc>
                                <w:tcPr>
                                  <w:tcW w:w="14788" w:type="dxa"/>
                                </w:tcPr>
                                <w:p w:rsidR="002F120F" w:rsidRDefault="002F120F">
                                  <w:pPr>
                                    <w:ind w:firstLine="8460"/>
                                    <w:rPr>
                                      <w:rFonts w:cs="Arial"/>
                                      <w:sz w:val="16"/>
                                      <w:highlight w:val="yellow"/>
                                    </w:rPr>
                                  </w:pPr>
                                </w:p>
                                <w:p w:rsidR="002F120F" w:rsidRPr="005B16BA" w:rsidRDefault="002F120F" w:rsidP="003C574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2F120F" w:rsidRPr="005B16BA" w:rsidRDefault="002F120F" w:rsidP="007C7B86">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35pt;margin-top:-4.7pt;width:757.15pt;height:428.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">
                <v:textbox>
                  <w:txbxContent>
                    <w:tbl>
                      <w:tblPr>
                        <w:tblW w:w="14940" w:type="dxa"/>
                        <w:tblInd w:w="-72" w:type="dxa"/>
                        <w:tblLook w:val="0000" w:firstRow="0" w:lastRow="0" w:firstColumn="0" w:lastColumn="0" w:noHBand="0" w:noVBand="0"/>
                      </w:tblPr>
                      <w:tblGrid>
                        <w:gridCol w:w="8640"/>
                        <w:gridCol w:w="3074"/>
                        <w:gridCol w:w="3226"/>
                      </w:tblGrid>
                      <w:tr w:rsidR="002F120F" w:rsidRPr="00EA208C">
                        <w:trPr>
                          <w:trHeight w:val="849"/>
                        </w:trPr>
                        <w:tc>
                          <w:tcPr>
                            <w:tcW w:w="8640" w:type="dxa"/>
                          </w:tcPr>
                          <w:p w:rsidR="002F120F" w:rsidRPr="00EA208C" w:rsidRDefault="002F120F">
                            <w:pPr>
                              <w:ind w:left="114"/>
                              <w:rPr>
                                <w:rFonts w:cs="Arial"/>
                                <w:snapToGrid w:val="0"/>
                                <w:sz w:val="20"/>
                                <w:szCs w:val="20"/>
                              </w:rPr>
                            </w:pPr>
                          </w:p>
                          <w:p w:rsidR="002F120F" w:rsidRPr="00EA208C" w:rsidRDefault="002F120F">
                            <w:pPr>
                              <w:ind w:left="142"/>
                              <w:rPr>
                                <w:rFonts w:cs="Arial"/>
                                <w:snapToGrid w:val="0"/>
                                <w:sz w:val="20"/>
                                <w:szCs w:val="20"/>
                              </w:rPr>
                            </w:pPr>
                            <w:r w:rsidRPr="00EA208C">
                              <w:rPr>
                                <w:rFonts w:cs="Arial"/>
                                <w:snapToGrid w:val="0"/>
                                <w:sz w:val="20"/>
                                <w:szCs w:val="20"/>
                              </w:rPr>
                              <w:t>Предприятие __________________________________________________</w:t>
                            </w:r>
                          </w:p>
                          <w:p w:rsidR="002F120F" w:rsidRPr="00EA208C" w:rsidRDefault="002F120F">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2F120F" w:rsidRPr="00EA208C" w:rsidRDefault="002F120F">
                            <w:pPr>
                              <w:rPr>
                                <w:rFonts w:cs="Arial"/>
                                <w:snapToGrid w:val="0"/>
                                <w:sz w:val="20"/>
                                <w:szCs w:val="20"/>
                              </w:rPr>
                            </w:pPr>
                          </w:p>
                        </w:tc>
                        <w:tc>
                          <w:tcPr>
                            <w:tcW w:w="3074" w:type="dxa"/>
                          </w:tcPr>
                          <w:p w:rsidR="002F120F" w:rsidRPr="00EA208C" w:rsidRDefault="002F120F">
                            <w:pPr>
                              <w:rPr>
                                <w:rFonts w:cs="Arial"/>
                                <w:snapToGrid w:val="0"/>
                                <w:sz w:val="20"/>
                                <w:szCs w:val="20"/>
                              </w:rPr>
                            </w:pPr>
                          </w:p>
                          <w:p w:rsidR="002F120F" w:rsidRPr="00EA208C" w:rsidRDefault="002F120F">
                            <w:pPr>
                              <w:tabs>
                                <w:tab w:val="left" w:pos="9360"/>
                              </w:tabs>
                              <w:rPr>
                                <w:rFonts w:cs="Arial"/>
                                <w:sz w:val="20"/>
                                <w:szCs w:val="20"/>
                              </w:rPr>
                            </w:pPr>
                            <w:r w:rsidRPr="00EA208C">
                              <w:rPr>
                                <w:rFonts w:cs="Arial"/>
                                <w:sz w:val="20"/>
                                <w:szCs w:val="20"/>
                              </w:rPr>
                              <w:t>Представителю</w:t>
                            </w:r>
                          </w:p>
                          <w:p w:rsidR="002F120F" w:rsidRPr="00EA208C" w:rsidRDefault="002F120F">
                            <w:pPr>
                              <w:tabs>
                                <w:tab w:val="left" w:pos="9360"/>
                              </w:tabs>
                              <w:rPr>
                                <w:rFonts w:cs="Arial"/>
                                <w:sz w:val="20"/>
                                <w:szCs w:val="20"/>
                              </w:rPr>
                            </w:pPr>
                          </w:p>
                        </w:tc>
                        <w:tc>
                          <w:tcPr>
                            <w:tcW w:w="3226" w:type="dxa"/>
                            <w:vAlign w:val="center"/>
                          </w:tcPr>
                          <w:p w:rsidR="002F120F" w:rsidRPr="00EA208C" w:rsidRDefault="002F120F">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2F120F" w:rsidRPr="00957C2F" w:rsidRDefault="002F120F">
                            <w:pPr>
                              <w:tabs>
                                <w:tab w:val="left" w:pos="9360"/>
                              </w:tabs>
                              <w:rPr>
                                <w:rFonts w:cs="Arial"/>
                                <w:b/>
                                <w:snapToGrid w:val="0"/>
                                <w:sz w:val="20"/>
                                <w:szCs w:val="20"/>
                              </w:rPr>
                            </w:pPr>
                          </w:p>
                        </w:tc>
                      </w:tr>
                      <w:tr w:rsidR="002F120F" w:rsidRPr="00EA208C">
                        <w:trPr>
                          <w:cantSplit/>
                          <w:trHeight w:val="538"/>
                        </w:trPr>
                        <w:tc>
                          <w:tcPr>
                            <w:tcW w:w="8640" w:type="dxa"/>
                          </w:tcPr>
                          <w:p w:rsidR="002F120F" w:rsidRPr="00EA208C" w:rsidRDefault="002F120F">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2F120F" w:rsidRPr="00EA208C" w:rsidRDefault="002F120F" w:rsidP="003C574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2F120F" w:rsidRPr="00EA208C">
                        <w:trPr>
                          <w:cantSplit/>
                          <w:trHeight w:val="538"/>
                        </w:trPr>
                        <w:tc>
                          <w:tcPr>
                            <w:tcW w:w="8640" w:type="dxa"/>
                          </w:tcPr>
                          <w:p w:rsidR="002F120F" w:rsidRPr="005B16BA" w:rsidRDefault="002F120F">
                            <w:pPr>
                              <w:pStyle w:val="aff7"/>
                              <w:rPr>
                                <w:rFonts w:ascii="Arial" w:hAnsi="Arial" w:cs="Arial"/>
                                <w:spacing w:val="-5"/>
                                <w:lang w:eastAsia="en-US"/>
                              </w:rPr>
                            </w:pPr>
                          </w:p>
                          <w:p w:rsidR="002F120F" w:rsidRPr="00957C2F" w:rsidRDefault="002F120F">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2F120F" w:rsidRPr="00EA208C" w:rsidRDefault="002F120F">
                            <w:pPr>
                              <w:ind w:left="142"/>
                              <w:rPr>
                                <w:rFonts w:cs="Arial"/>
                                <w:sz w:val="20"/>
                                <w:szCs w:val="20"/>
                              </w:rPr>
                            </w:pPr>
                          </w:p>
                          <w:p w:rsidR="002F120F" w:rsidRPr="00EA208C" w:rsidRDefault="002F120F">
                            <w:pPr>
                              <w:tabs>
                                <w:tab w:val="left" w:pos="8460"/>
                              </w:tabs>
                              <w:ind w:left="142"/>
                              <w:rPr>
                                <w:rFonts w:cs="Arial"/>
                                <w:sz w:val="20"/>
                                <w:szCs w:val="20"/>
                              </w:rPr>
                            </w:pPr>
                            <w:r w:rsidRPr="00EA208C">
                              <w:rPr>
                                <w:rFonts w:cs="Arial"/>
                                <w:sz w:val="20"/>
                                <w:szCs w:val="20"/>
                              </w:rPr>
                              <w:t>Договором № ________ от «__» ___ 20__</w:t>
                            </w:r>
                          </w:p>
                          <w:p w:rsidR="002F120F" w:rsidRPr="00EA208C" w:rsidRDefault="002F120F" w:rsidP="003C5742">
                            <w:pPr>
                              <w:ind w:left="142"/>
                              <w:rPr>
                                <w:rFonts w:cs="Arial"/>
                                <w:b/>
                                <w:bCs/>
                                <w:sz w:val="20"/>
                                <w:szCs w:val="20"/>
                              </w:rPr>
                            </w:pPr>
                            <w:r w:rsidRPr="00EA208C">
                              <w:rPr>
                                <w:rFonts w:cs="Arial"/>
                                <w:sz w:val="20"/>
                                <w:szCs w:val="20"/>
                              </w:rPr>
                              <w:t>Дополнением №______ от «__» ___ 20__</w:t>
                            </w:r>
                          </w:p>
                        </w:tc>
                      </w:tr>
                    </w:tbl>
                    <w:p w:rsidR="002F120F" w:rsidRPr="00EA208C" w:rsidRDefault="002F120F" w:rsidP="007C7B86">
                      <w:pPr>
                        <w:ind w:left="142"/>
                        <w:rPr>
                          <w:rFonts w:cs="Arial"/>
                          <w:sz w:val="20"/>
                          <w:szCs w:val="20"/>
                        </w:rPr>
                      </w:pPr>
                    </w:p>
                    <w:p w:rsidR="002F120F" w:rsidRPr="00EA208C" w:rsidRDefault="002F120F" w:rsidP="007C7B86">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2F120F" w:rsidRPr="00EA208C" w:rsidTr="003C5742">
                        <w:trPr>
                          <w:cantSplit/>
                          <w:trHeight w:val="2313"/>
                        </w:trPr>
                        <w:tc>
                          <w:tcPr>
                            <w:tcW w:w="413" w:type="dxa"/>
                            <w:textDirection w:val="btLr"/>
                            <w:vAlign w:val="center"/>
                          </w:tcPr>
                          <w:p w:rsidR="002F120F" w:rsidRPr="005B16BA" w:rsidRDefault="002F120F" w:rsidP="003C574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2F120F" w:rsidRPr="005B16BA" w:rsidRDefault="002F120F">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2F120F" w:rsidRPr="005B16BA" w:rsidRDefault="002F120F" w:rsidP="003C574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2F120F" w:rsidRPr="00EA208C" w:rsidRDefault="002F120F">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Примечание</w:t>
                            </w:r>
                          </w:p>
                        </w:tc>
                      </w:tr>
                      <w:tr w:rsidR="002F120F" w:rsidRPr="00EA208C" w:rsidTr="003C5742">
                        <w:trPr>
                          <w:trHeight w:val="158"/>
                        </w:trPr>
                        <w:tc>
                          <w:tcPr>
                            <w:tcW w:w="413" w:type="dxa"/>
                            <w:vAlign w:val="center"/>
                          </w:tcPr>
                          <w:p w:rsidR="002F120F" w:rsidRPr="00EA208C" w:rsidRDefault="002F120F">
                            <w:pPr>
                              <w:jc w:val="center"/>
                              <w:rPr>
                                <w:rFonts w:cs="Arial"/>
                                <w:sz w:val="20"/>
                                <w:szCs w:val="20"/>
                              </w:rPr>
                            </w:pPr>
                            <w:r w:rsidRPr="00EA208C">
                              <w:rPr>
                                <w:rFonts w:cs="Arial"/>
                                <w:sz w:val="20"/>
                                <w:szCs w:val="20"/>
                              </w:rPr>
                              <w:t>1</w:t>
                            </w:r>
                          </w:p>
                        </w:tc>
                        <w:tc>
                          <w:tcPr>
                            <w:tcW w:w="711" w:type="dxa"/>
                            <w:vAlign w:val="center"/>
                          </w:tcPr>
                          <w:p w:rsidR="002F120F" w:rsidRPr="00EA208C" w:rsidRDefault="002F120F">
                            <w:pPr>
                              <w:jc w:val="center"/>
                              <w:rPr>
                                <w:rFonts w:cs="Arial"/>
                                <w:sz w:val="20"/>
                                <w:szCs w:val="20"/>
                              </w:rPr>
                            </w:pPr>
                            <w:r w:rsidRPr="00EA208C">
                              <w:rPr>
                                <w:rFonts w:cs="Arial"/>
                                <w:sz w:val="20"/>
                                <w:szCs w:val="20"/>
                              </w:rPr>
                              <w:t>2</w:t>
                            </w:r>
                          </w:p>
                        </w:tc>
                        <w:tc>
                          <w:tcPr>
                            <w:tcW w:w="1150" w:type="dxa"/>
                            <w:vAlign w:val="center"/>
                          </w:tcPr>
                          <w:p w:rsidR="002F120F" w:rsidRPr="00EA208C" w:rsidRDefault="002F120F">
                            <w:pPr>
                              <w:jc w:val="center"/>
                              <w:rPr>
                                <w:rFonts w:cs="Arial"/>
                                <w:sz w:val="20"/>
                                <w:szCs w:val="20"/>
                              </w:rPr>
                            </w:pPr>
                            <w:r w:rsidRPr="00EA208C">
                              <w:rPr>
                                <w:rFonts w:cs="Arial"/>
                                <w:sz w:val="20"/>
                                <w:szCs w:val="20"/>
                              </w:rPr>
                              <w:t>3</w:t>
                            </w:r>
                          </w:p>
                        </w:tc>
                        <w:tc>
                          <w:tcPr>
                            <w:tcW w:w="1443" w:type="dxa"/>
                            <w:vAlign w:val="center"/>
                          </w:tcPr>
                          <w:p w:rsidR="002F120F" w:rsidRPr="00EA208C" w:rsidRDefault="002F120F">
                            <w:pPr>
                              <w:jc w:val="center"/>
                              <w:rPr>
                                <w:rFonts w:cs="Arial"/>
                                <w:sz w:val="20"/>
                                <w:szCs w:val="20"/>
                              </w:rPr>
                            </w:pPr>
                            <w:r w:rsidRPr="00EA208C">
                              <w:rPr>
                                <w:rFonts w:cs="Arial"/>
                                <w:sz w:val="20"/>
                                <w:szCs w:val="20"/>
                              </w:rPr>
                              <w:t>4</w:t>
                            </w:r>
                          </w:p>
                        </w:tc>
                        <w:tc>
                          <w:tcPr>
                            <w:tcW w:w="1434" w:type="dxa"/>
                            <w:vAlign w:val="center"/>
                          </w:tcPr>
                          <w:p w:rsidR="002F120F" w:rsidRPr="00EA208C" w:rsidRDefault="002F120F">
                            <w:pPr>
                              <w:jc w:val="center"/>
                              <w:rPr>
                                <w:rFonts w:cs="Arial"/>
                                <w:sz w:val="20"/>
                                <w:szCs w:val="20"/>
                              </w:rPr>
                            </w:pPr>
                            <w:r w:rsidRPr="00EA208C">
                              <w:rPr>
                                <w:rFonts w:cs="Arial"/>
                                <w:sz w:val="20"/>
                                <w:szCs w:val="20"/>
                              </w:rPr>
                              <w:t>5</w:t>
                            </w:r>
                          </w:p>
                        </w:tc>
                        <w:tc>
                          <w:tcPr>
                            <w:tcW w:w="2967" w:type="dxa"/>
                            <w:vAlign w:val="center"/>
                          </w:tcPr>
                          <w:p w:rsidR="002F120F" w:rsidRPr="00EA208C" w:rsidRDefault="002F120F">
                            <w:pPr>
                              <w:jc w:val="center"/>
                              <w:rPr>
                                <w:rFonts w:cs="Arial"/>
                                <w:sz w:val="20"/>
                                <w:szCs w:val="20"/>
                              </w:rPr>
                            </w:pPr>
                            <w:r>
                              <w:rPr>
                                <w:rFonts w:cs="Arial"/>
                                <w:sz w:val="20"/>
                                <w:szCs w:val="20"/>
                              </w:rPr>
                              <w:t>6</w:t>
                            </w:r>
                          </w:p>
                        </w:tc>
                        <w:tc>
                          <w:tcPr>
                            <w:tcW w:w="993" w:type="dxa"/>
                            <w:vAlign w:val="center"/>
                          </w:tcPr>
                          <w:p w:rsidR="002F120F" w:rsidRPr="00EA208C" w:rsidRDefault="002F120F">
                            <w:pPr>
                              <w:jc w:val="center"/>
                              <w:rPr>
                                <w:rFonts w:cs="Arial"/>
                                <w:sz w:val="20"/>
                                <w:szCs w:val="20"/>
                              </w:rPr>
                            </w:pPr>
                            <w:r>
                              <w:rPr>
                                <w:rFonts w:cs="Arial"/>
                                <w:sz w:val="20"/>
                                <w:szCs w:val="20"/>
                              </w:rPr>
                              <w:t>7</w:t>
                            </w:r>
                          </w:p>
                        </w:tc>
                        <w:tc>
                          <w:tcPr>
                            <w:tcW w:w="2551" w:type="dxa"/>
                            <w:vAlign w:val="center"/>
                          </w:tcPr>
                          <w:p w:rsidR="002F120F" w:rsidRPr="00EA208C" w:rsidRDefault="002F120F">
                            <w:pPr>
                              <w:jc w:val="center"/>
                              <w:rPr>
                                <w:rFonts w:cs="Arial"/>
                                <w:sz w:val="20"/>
                                <w:szCs w:val="20"/>
                              </w:rPr>
                            </w:pPr>
                            <w:r>
                              <w:rPr>
                                <w:rFonts w:cs="Arial"/>
                                <w:sz w:val="20"/>
                                <w:szCs w:val="20"/>
                              </w:rPr>
                              <w:t>8</w:t>
                            </w:r>
                          </w:p>
                        </w:tc>
                        <w:tc>
                          <w:tcPr>
                            <w:tcW w:w="1276" w:type="dxa"/>
                            <w:vAlign w:val="center"/>
                          </w:tcPr>
                          <w:p w:rsidR="002F120F" w:rsidRPr="00EA208C" w:rsidRDefault="002F120F">
                            <w:pPr>
                              <w:jc w:val="center"/>
                              <w:rPr>
                                <w:rFonts w:cs="Arial"/>
                                <w:sz w:val="20"/>
                                <w:szCs w:val="20"/>
                              </w:rPr>
                            </w:pPr>
                            <w:r>
                              <w:rPr>
                                <w:rFonts w:cs="Arial"/>
                                <w:sz w:val="20"/>
                                <w:szCs w:val="20"/>
                              </w:rPr>
                              <w:t>9</w:t>
                            </w:r>
                          </w:p>
                        </w:tc>
                        <w:tc>
                          <w:tcPr>
                            <w:tcW w:w="992" w:type="dxa"/>
                            <w:vAlign w:val="center"/>
                          </w:tcPr>
                          <w:p w:rsidR="002F120F" w:rsidRPr="00EA208C" w:rsidRDefault="002F120F">
                            <w:pPr>
                              <w:jc w:val="center"/>
                              <w:rPr>
                                <w:rFonts w:cs="Arial"/>
                                <w:sz w:val="20"/>
                                <w:szCs w:val="20"/>
                              </w:rPr>
                            </w:pPr>
                            <w:r>
                              <w:rPr>
                                <w:rFonts w:cs="Arial"/>
                                <w:sz w:val="20"/>
                                <w:szCs w:val="20"/>
                              </w:rPr>
                              <w:t>10</w:t>
                            </w:r>
                          </w:p>
                        </w:tc>
                        <w:tc>
                          <w:tcPr>
                            <w:tcW w:w="1134" w:type="dxa"/>
                            <w:vAlign w:val="center"/>
                          </w:tcPr>
                          <w:p w:rsidR="002F120F" w:rsidRPr="00EA208C" w:rsidRDefault="002F120F">
                            <w:pPr>
                              <w:jc w:val="center"/>
                              <w:rPr>
                                <w:rFonts w:cs="Arial"/>
                                <w:sz w:val="20"/>
                                <w:szCs w:val="20"/>
                              </w:rPr>
                            </w:pPr>
                            <w:r>
                              <w:rPr>
                                <w:rFonts w:cs="Arial"/>
                                <w:sz w:val="20"/>
                                <w:szCs w:val="20"/>
                              </w:rPr>
                              <w:t>11</w:t>
                            </w: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bl>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2F120F" w:rsidRDefault="002F120F" w:rsidP="007C7B86">
                      <w:pPr>
                        <w:ind w:left="4390" w:firstLine="2273"/>
                        <w:rPr>
                          <w:rFonts w:cs="Arial"/>
                          <w:sz w:val="16"/>
                        </w:rPr>
                      </w:pPr>
                      <w:r>
                        <w:rPr>
                          <w:rFonts w:cs="Arial"/>
                          <w:sz w:val="16"/>
                        </w:rPr>
                        <w:t>(подпись)                                                (фамилия)                                                    (должность)</w:t>
                      </w:r>
                    </w:p>
                    <w:p w:rsidR="002F120F" w:rsidRDefault="002F120F" w:rsidP="007C7B86">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2F120F" w:rsidRPr="005B16BA">
                        <w:trPr>
                          <w:trHeight w:val="2390"/>
                        </w:trPr>
                        <w:tc>
                          <w:tcPr>
                            <w:tcW w:w="14788" w:type="dxa"/>
                          </w:tcPr>
                          <w:p w:rsidR="002F120F" w:rsidRDefault="002F120F">
                            <w:pPr>
                              <w:ind w:firstLine="8460"/>
                              <w:rPr>
                                <w:rFonts w:cs="Arial"/>
                                <w:sz w:val="16"/>
                                <w:highlight w:val="yellow"/>
                              </w:rPr>
                            </w:pPr>
                          </w:p>
                          <w:p w:rsidR="002F120F" w:rsidRPr="005B16BA" w:rsidRDefault="002F120F" w:rsidP="003C574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2F120F" w:rsidRPr="005B16BA" w:rsidRDefault="002F120F" w:rsidP="007C7B86">
                      <w:pPr>
                        <w:rPr>
                          <w:rFonts w:cs="Arial"/>
                        </w:rPr>
                      </w:pPr>
                    </w:p>
                  </w:txbxContent>
                </v:textbox>
              </v:shape>
            </w:pict>
          </mc:Fallback>
        </mc:AlternateContent>
      </w:r>
    </w:p>
    <w:p w:rsidR="007C7B86" w:rsidRPr="00EF0D2A" w:rsidRDefault="00951F93" w:rsidP="007C7B86">
      <w:pPr>
        <w:pStyle w:val="10"/>
      </w:pPr>
      <w:r>
        <w:rPr>
          <w:noProof/>
        </w:rPr>
        <mc:AlternateContent>
          <mc:Choice Requires="wps">
            <w:drawing>
              <wp:anchor distT="0" distB="0" distL="114300" distR="114300" simplePos="0" relativeHeight="251665408" behindDoc="0" locked="0" layoutInCell="1" allowOverlap="1" wp14:anchorId="55E04F8E" wp14:editId="1958CFC8">
                <wp:simplePos x="0" y="0"/>
                <wp:positionH relativeFrom="column">
                  <wp:posOffset>7084695</wp:posOffset>
                </wp:positionH>
                <wp:positionV relativeFrom="paragraph">
                  <wp:posOffset>4537710</wp:posOffset>
                </wp:positionV>
                <wp:extent cx="2057400" cy="0"/>
                <wp:effectExtent l="7620" t="13335" r="11430" b="5715"/>
                <wp:wrapSquare wrapText="bothSides"/>
                <wp:docPr id="1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T4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2t64wqIqNTOhuLoWb2YrabfHVK6aok68Ejx9WIgLQsZyZuUsHEGLtj3nzWDGHL0Ovbp&#10;3NguQEIH0DnKcbnLwc8eUTicpNOnP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">
                <w10:wrap type="square"/>
              </v:line>
            </w:pict>
          </mc:Fallback>
        </mc:AlternateContent>
      </w:r>
      <w:r>
        <w:rPr>
          <w:noProof/>
        </w:rPr>
        <mc:AlternateContent>
          <mc:Choice Requires="wps">
            <w:drawing>
              <wp:anchor distT="0" distB="0" distL="114300" distR="114300" simplePos="0" relativeHeight="251664384" behindDoc="0" locked="0" layoutInCell="1" allowOverlap="1" wp14:anchorId="7F27F349" wp14:editId="3AAD2A3C">
                <wp:simplePos x="0" y="0"/>
                <wp:positionH relativeFrom="column">
                  <wp:posOffset>5674995</wp:posOffset>
                </wp:positionH>
                <wp:positionV relativeFrom="paragraph">
                  <wp:posOffset>4537710</wp:posOffset>
                </wp:positionV>
                <wp:extent cx="1143000" cy="0"/>
                <wp:effectExtent l="7620" t="13335" r="11430" b="5715"/>
                <wp:wrapSquare wrapText="bothSides"/>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lS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">
                <w10:wrap type="square"/>
              </v:line>
            </w:pict>
          </mc:Fallback>
        </mc:AlternateContent>
      </w:r>
      <w:r>
        <w:rPr>
          <w:noProof/>
        </w:rPr>
        <mc:AlternateContent>
          <mc:Choice Requires="wps">
            <w:drawing>
              <wp:anchor distT="0" distB="0" distL="114300" distR="114300" simplePos="0" relativeHeight="251663360" behindDoc="0" locked="0" layoutInCell="1" allowOverlap="1" wp14:anchorId="203A1D3C" wp14:editId="70804DAD">
                <wp:simplePos x="0" y="0"/>
                <wp:positionH relativeFrom="column">
                  <wp:posOffset>4189095</wp:posOffset>
                </wp:positionH>
                <wp:positionV relativeFrom="paragraph">
                  <wp:posOffset>4537710</wp:posOffset>
                </wp:positionV>
                <wp:extent cx="1143000" cy="0"/>
                <wp:effectExtent l="7620" t="13335" r="11430" b="5715"/>
                <wp:wrapSquare wrapText="bothSides"/>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">
                <w10:wrap type="square"/>
              </v:line>
            </w:pict>
          </mc:Fallback>
        </mc:AlternateContent>
      </w:r>
    </w:p>
    <w:p w:rsidR="007C7B86" w:rsidRPr="00EF0D2A" w:rsidRDefault="007C7B86" w:rsidP="007C7B86">
      <w:pPr>
        <w:sectPr w:rsidR="007C7B86" w:rsidRPr="00EF0D2A">
          <w:headerReference w:type="default" r:id="rId14"/>
          <w:pgSz w:w="16840" w:h="11907" w:orient="landscape" w:code="9"/>
          <w:pgMar w:top="851" w:right="533" w:bottom="992" w:left="1134" w:header="720" w:footer="720" w:gutter="0"/>
          <w:cols w:space="720"/>
        </w:sectPr>
      </w:pPr>
    </w:p>
    <w:p w:rsidR="007C7B86" w:rsidRPr="00EF0D2A" w:rsidRDefault="007C7B86" w:rsidP="007C7B86">
      <w:pPr>
        <w:pStyle w:val="1"/>
        <w:spacing w:before="0" w:after="0"/>
        <w:ind w:left="858"/>
        <w:rPr>
          <w:bCs/>
          <w:kern w:val="0"/>
        </w:rPr>
      </w:pPr>
      <w:bookmarkStart w:id="329" w:name="_Toc217979253"/>
      <w:bookmarkStart w:id="330" w:name="_Toc220381476"/>
      <w:bookmarkStart w:id="331" w:name="_Toc221002802"/>
      <w:bookmarkStart w:id="332" w:name="_Toc288637732"/>
      <w:bookmarkStart w:id="333" w:name="_Toc328405723"/>
      <w:bookmarkStart w:id="334" w:name="_Toc170809636"/>
      <w:bookmarkStart w:id="335" w:name="_Toc195525878"/>
      <w:bookmarkStart w:id="336" w:name="_Toc221002803"/>
      <w:r w:rsidRPr="00EF0D2A">
        <w:rPr>
          <w:kern w:val="0"/>
        </w:rPr>
        <w:lastRenderedPageBreak/>
        <w:t>Оборотная сторона Уведомления об инспекции</w:t>
      </w:r>
      <w:bookmarkEnd w:id="329"/>
      <w:bookmarkEnd w:id="330"/>
      <w:bookmarkEnd w:id="331"/>
      <w:bookmarkEnd w:id="332"/>
      <w:bookmarkEnd w:id="333"/>
    </w:p>
    <w:p w:rsidR="007C7B86" w:rsidRPr="00EF0D2A" w:rsidRDefault="00951F93" w:rsidP="007C7B86">
      <w:pPr>
        <w:pStyle w:val="1"/>
        <w:spacing w:before="0" w:after="0"/>
        <w:ind w:left="432"/>
        <w:rPr>
          <w:kern w:val="0"/>
        </w:rPr>
      </w:pPr>
      <w:r>
        <w:rPr>
          <w:bCs/>
          <w:noProof/>
          <w:kern w:val="0"/>
        </w:rPr>
        <mc:AlternateContent>
          <mc:Choice Requires="wps">
            <w:drawing>
              <wp:anchor distT="0" distB="0" distL="114300" distR="114300" simplePos="0" relativeHeight="251667456" behindDoc="1" locked="0" layoutInCell="1" allowOverlap="1" wp14:anchorId="0530DF9C" wp14:editId="3EFF1D98">
                <wp:simplePos x="0" y="0"/>
                <wp:positionH relativeFrom="column">
                  <wp:posOffset>123825</wp:posOffset>
                </wp:positionH>
                <wp:positionV relativeFrom="paragraph">
                  <wp:posOffset>151765</wp:posOffset>
                </wp:positionV>
                <wp:extent cx="9426575" cy="4718050"/>
                <wp:effectExtent l="9525" t="8890" r="12700" b="6985"/>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2F120F" w:rsidRPr="005B16BA" w:rsidRDefault="002F120F" w:rsidP="007C7B86">
                            <w:pPr>
                              <w:rPr>
                                <w:rFonts w:cs="Arial"/>
                                <w:b/>
                                <w:bCs/>
                              </w:rPr>
                            </w:pPr>
                            <w:r w:rsidRPr="00EA208C">
                              <w:rPr>
                                <w:rFonts w:cs="Arial"/>
                                <w:b/>
                                <w:bCs/>
                              </w:rPr>
                              <w:t>ЗАКЛЮЧЕНИЕ</w:t>
                            </w:r>
                          </w:p>
                          <w:p w:rsidR="002F120F" w:rsidRPr="005B16BA" w:rsidRDefault="002F120F" w:rsidP="007C7B86">
                            <w:pPr>
                              <w:rPr>
                                <w:rFonts w:cs="Arial"/>
                                <w:b/>
                                <w:bCs/>
                                <w:sz w:val="20"/>
                                <w:szCs w:val="20"/>
                              </w:rPr>
                            </w:pPr>
                          </w:p>
                          <w:p w:rsidR="002F120F" w:rsidRPr="005B16BA" w:rsidRDefault="002F120F" w:rsidP="007C7B86">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2F120F" w:rsidRPr="005B16BA" w:rsidRDefault="002F120F" w:rsidP="007C7B86">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2F120F" w:rsidRPr="00EA208C" w:rsidTr="003C5742">
                              <w:trPr>
                                <w:trHeight w:val="915"/>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EA208C" w:rsidRDefault="002F120F">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2F120F" w:rsidRPr="00EA208C" w:rsidRDefault="002F120F">
                                  <w:pPr>
                                    <w:rPr>
                                      <w:rFonts w:cs="Arial"/>
                                      <w:bCs/>
                                      <w:sz w:val="20"/>
                                      <w:szCs w:val="20"/>
                                    </w:rPr>
                                  </w:pP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Дата</w:t>
                                  </w: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lang w:val="en-US"/>
                                    </w:rPr>
                                  </w:pPr>
                                </w:p>
                              </w:tc>
                            </w:tr>
                            <w:tr w:rsidR="002F120F" w:rsidRPr="00EA208C" w:rsidTr="003C5742">
                              <w:trPr>
                                <w:trHeight w:val="20"/>
                              </w:trPr>
                              <w:tc>
                                <w:tcPr>
                                  <w:tcW w:w="3582" w:type="dxa"/>
                                  <w:tcBorders>
                                    <w:top w:val="single" w:sz="4" w:space="0" w:color="auto"/>
                                    <w:right w:val="single" w:sz="4" w:space="0" w:color="auto"/>
                                  </w:tcBorders>
                                  <w:vAlign w:val="center"/>
                                </w:tcPr>
                                <w:p w:rsidR="002F120F" w:rsidRPr="00EA208C" w:rsidRDefault="002F120F">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831" w:type="dxa"/>
                                  <w:gridSpan w:val="2"/>
                                  <w:tcBorders>
                                    <w:top w:val="single" w:sz="4" w:space="0" w:color="auto"/>
                                    <w:left w:val="single" w:sz="4" w:space="0" w:color="auto"/>
                                  </w:tcBorders>
                                  <w:vAlign w:val="center"/>
                                </w:tcPr>
                                <w:p w:rsidR="002F120F" w:rsidRPr="00EA208C" w:rsidRDefault="002F120F">
                                  <w:pPr>
                                    <w:jc w:val="center"/>
                                    <w:rPr>
                                      <w:rFonts w:cs="Arial"/>
                                      <w:b/>
                                      <w:sz w:val="20"/>
                                      <w:szCs w:val="20"/>
                                    </w:rPr>
                                  </w:pPr>
                                </w:p>
                              </w:tc>
                            </w:tr>
                            <w:tr w:rsidR="002F120F" w:rsidRPr="005B16BA" w:rsidTr="003C5742">
                              <w:trPr>
                                <w:trHeight w:val="2010"/>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5B16BA" w:rsidRDefault="002F120F">
                                  <w:pPr>
                                    <w:tabs>
                                      <w:tab w:val="left" w:pos="5812"/>
                                      <w:tab w:val="left" w:pos="5954"/>
                                    </w:tabs>
                                    <w:rPr>
                                      <w:rFonts w:cs="Arial"/>
                                      <w:bCs/>
                                      <w:sz w:val="20"/>
                                      <w:szCs w:val="20"/>
                                    </w:rPr>
                                  </w:pPr>
                                </w:p>
                                <w:p w:rsidR="002F120F" w:rsidRPr="00EA208C" w:rsidRDefault="002F120F">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2F120F" w:rsidRPr="00EA208C" w:rsidRDefault="002F120F">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F120F" w:rsidRPr="00EA208C" w:rsidRDefault="002F120F">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2F120F" w:rsidRPr="00EA208C" w:rsidRDefault="002F120F">
                                  <w:pPr>
                                    <w:rPr>
                                      <w:rFonts w:cs="Arial"/>
                                      <w:bCs/>
                                      <w:sz w:val="20"/>
                                      <w:szCs w:val="20"/>
                                      <w:lang w:val="en-US"/>
                                    </w:rPr>
                                  </w:pPr>
                                </w:p>
                                <w:p w:rsidR="002F120F" w:rsidRPr="005B16BA" w:rsidRDefault="002F120F">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2F120F" w:rsidRPr="005B16BA" w:rsidRDefault="002F120F">
                                  <w:pPr>
                                    <w:rPr>
                                      <w:sz w:val="20"/>
                                      <w:szCs w:val="20"/>
                                      <w:u w:val="single"/>
                                    </w:rPr>
                                  </w:pPr>
                                </w:p>
                              </w:tc>
                            </w:tr>
                            <w:tr w:rsidR="002F120F" w:rsidRPr="00EA208C"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Дата</w:t>
                                  </w:r>
                                </w:p>
                              </w:tc>
                            </w:tr>
                            <w:tr w:rsidR="002F120F"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lang w:val="en-US"/>
                                    </w:rPr>
                                  </w:pPr>
                                </w:p>
                              </w:tc>
                            </w:tr>
                            <w:tr w:rsidR="002F120F" w:rsidTr="003C5742">
                              <w:trPr>
                                <w:trHeight w:val="20"/>
                              </w:trPr>
                              <w:tc>
                                <w:tcPr>
                                  <w:tcW w:w="3660" w:type="dxa"/>
                                  <w:gridSpan w:val="2"/>
                                  <w:tcBorders>
                                    <w:top w:val="single" w:sz="4" w:space="0" w:color="auto"/>
                                    <w:right w:val="single" w:sz="4" w:space="0" w:color="auto"/>
                                  </w:tcBorders>
                                  <w:vAlign w:val="center"/>
                                </w:tcPr>
                                <w:p w:rsidR="002F120F" w:rsidRPr="00EA208C" w:rsidRDefault="002F120F">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1674" w:type="dxa"/>
                                  <w:tcBorders>
                                    <w:top w:val="single" w:sz="4" w:space="0" w:color="auto"/>
                                    <w:left w:val="single" w:sz="4" w:space="0" w:color="auto"/>
                                  </w:tcBorders>
                                  <w:vAlign w:val="center"/>
                                </w:tcPr>
                                <w:p w:rsidR="002F120F" w:rsidRPr="00EA208C" w:rsidRDefault="002F120F">
                                  <w:pPr>
                                    <w:jc w:val="center"/>
                                    <w:rPr>
                                      <w:rFonts w:cs="Arial"/>
                                      <w:bCs/>
                                      <w:sz w:val="20"/>
                                      <w:szCs w:val="20"/>
                                    </w:rPr>
                                  </w:pPr>
                                </w:p>
                              </w:tc>
                            </w:tr>
                            <w:tr w:rsidR="002F120F" w:rsidRPr="00EA208C" w:rsidTr="003C57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2F120F" w:rsidRPr="005B16BA" w:rsidRDefault="002F120F">
                                  <w:pPr>
                                    <w:rPr>
                                      <w:rFonts w:cs="Arial"/>
                                      <w:bCs/>
                                      <w:sz w:val="20"/>
                                      <w:szCs w:val="20"/>
                                    </w:rPr>
                                  </w:pPr>
                                </w:p>
                                <w:p w:rsidR="002F120F" w:rsidRPr="005B16BA" w:rsidRDefault="002F120F">
                                  <w:pPr>
                                    <w:tabs>
                                      <w:tab w:val="left" w:pos="1701"/>
                                    </w:tabs>
                                    <w:rPr>
                                      <w:rFonts w:cs="Arial"/>
                                      <w:bCs/>
                                      <w:sz w:val="20"/>
                                      <w:szCs w:val="20"/>
                                    </w:rPr>
                                  </w:pPr>
                                </w:p>
                                <w:p w:rsidR="002F120F" w:rsidRPr="005B16BA" w:rsidRDefault="002F120F">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2F120F" w:rsidRPr="005B16BA" w:rsidRDefault="002F120F">
                                  <w:pPr>
                                    <w:rPr>
                                      <w:rFonts w:cs="Arial"/>
                                      <w:bCs/>
                                      <w:sz w:val="20"/>
                                      <w:szCs w:val="20"/>
                                    </w:rPr>
                                  </w:pPr>
                                </w:p>
                                <w:p w:rsidR="002F120F" w:rsidRPr="00EA208C" w:rsidRDefault="002F120F">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2F120F" w:rsidRPr="00EA208C" w:rsidRDefault="002F120F" w:rsidP="003C574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2F120F" w:rsidRPr="00EA208C" w:rsidRDefault="002F120F" w:rsidP="007C7B86">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9.75pt;margin-top:11.95pt;width:742.25pt;height:37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">
                <v:textbox>
                  <w:txbxContent>
                    <w:p w:rsidR="002F120F" w:rsidRPr="005B16BA" w:rsidRDefault="002F120F" w:rsidP="007C7B86">
                      <w:pPr>
                        <w:rPr>
                          <w:rFonts w:cs="Arial"/>
                          <w:b/>
                          <w:bCs/>
                        </w:rPr>
                      </w:pPr>
                      <w:r w:rsidRPr="00EA208C">
                        <w:rPr>
                          <w:rFonts w:cs="Arial"/>
                          <w:b/>
                          <w:bCs/>
                        </w:rPr>
                        <w:t>ЗАКЛЮЧЕНИЕ</w:t>
                      </w:r>
                    </w:p>
                    <w:p w:rsidR="002F120F" w:rsidRPr="005B16BA" w:rsidRDefault="002F120F" w:rsidP="007C7B86">
                      <w:pPr>
                        <w:rPr>
                          <w:rFonts w:cs="Arial"/>
                          <w:b/>
                          <w:bCs/>
                          <w:sz w:val="20"/>
                          <w:szCs w:val="20"/>
                        </w:rPr>
                      </w:pPr>
                    </w:p>
                    <w:p w:rsidR="002F120F" w:rsidRPr="005B16BA" w:rsidRDefault="002F120F" w:rsidP="007C7B86">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2F120F" w:rsidRPr="005B16BA" w:rsidRDefault="002F120F" w:rsidP="007C7B86">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2F120F" w:rsidRPr="00EA208C" w:rsidTr="003C5742">
                        <w:trPr>
                          <w:trHeight w:val="915"/>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EA208C" w:rsidRDefault="002F120F">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2F120F" w:rsidRPr="00EA208C" w:rsidRDefault="002F120F">
                            <w:pPr>
                              <w:rPr>
                                <w:rFonts w:cs="Arial"/>
                                <w:bCs/>
                                <w:sz w:val="20"/>
                                <w:szCs w:val="20"/>
                              </w:rPr>
                            </w:pP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Дата</w:t>
                            </w: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lang w:val="en-US"/>
                              </w:rPr>
                            </w:pPr>
                          </w:p>
                        </w:tc>
                      </w:tr>
                      <w:tr w:rsidR="002F120F" w:rsidRPr="00EA208C" w:rsidTr="003C5742">
                        <w:trPr>
                          <w:trHeight w:val="20"/>
                        </w:trPr>
                        <w:tc>
                          <w:tcPr>
                            <w:tcW w:w="3582" w:type="dxa"/>
                            <w:tcBorders>
                              <w:top w:val="single" w:sz="4" w:space="0" w:color="auto"/>
                              <w:right w:val="single" w:sz="4" w:space="0" w:color="auto"/>
                            </w:tcBorders>
                            <w:vAlign w:val="center"/>
                          </w:tcPr>
                          <w:p w:rsidR="002F120F" w:rsidRPr="00EA208C" w:rsidRDefault="002F120F">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831" w:type="dxa"/>
                            <w:gridSpan w:val="2"/>
                            <w:tcBorders>
                              <w:top w:val="single" w:sz="4" w:space="0" w:color="auto"/>
                              <w:left w:val="single" w:sz="4" w:space="0" w:color="auto"/>
                            </w:tcBorders>
                            <w:vAlign w:val="center"/>
                          </w:tcPr>
                          <w:p w:rsidR="002F120F" w:rsidRPr="00EA208C" w:rsidRDefault="002F120F">
                            <w:pPr>
                              <w:jc w:val="center"/>
                              <w:rPr>
                                <w:rFonts w:cs="Arial"/>
                                <w:b/>
                                <w:sz w:val="20"/>
                                <w:szCs w:val="20"/>
                              </w:rPr>
                            </w:pPr>
                          </w:p>
                        </w:tc>
                      </w:tr>
                      <w:tr w:rsidR="002F120F" w:rsidRPr="005B16BA" w:rsidTr="003C5742">
                        <w:trPr>
                          <w:trHeight w:val="2010"/>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5B16BA" w:rsidRDefault="002F120F">
                            <w:pPr>
                              <w:tabs>
                                <w:tab w:val="left" w:pos="5812"/>
                                <w:tab w:val="left" w:pos="5954"/>
                              </w:tabs>
                              <w:rPr>
                                <w:rFonts w:cs="Arial"/>
                                <w:bCs/>
                                <w:sz w:val="20"/>
                                <w:szCs w:val="20"/>
                              </w:rPr>
                            </w:pPr>
                          </w:p>
                          <w:p w:rsidR="002F120F" w:rsidRPr="00EA208C" w:rsidRDefault="002F120F">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2F120F" w:rsidRPr="00EA208C" w:rsidRDefault="002F120F">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F120F" w:rsidRPr="00EA208C" w:rsidRDefault="002F120F">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2F120F" w:rsidRPr="00EA208C" w:rsidRDefault="002F120F">
                            <w:pPr>
                              <w:rPr>
                                <w:rFonts w:cs="Arial"/>
                                <w:bCs/>
                                <w:sz w:val="20"/>
                                <w:szCs w:val="20"/>
                                <w:lang w:val="en-US"/>
                              </w:rPr>
                            </w:pPr>
                          </w:p>
                          <w:p w:rsidR="002F120F" w:rsidRPr="005B16BA" w:rsidRDefault="002F120F">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2F120F" w:rsidRPr="005B16BA" w:rsidRDefault="002F120F">
                            <w:pPr>
                              <w:rPr>
                                <w:sz w:val="20"/>
                                <w:szCs w:val="20"/>
                                <w:u w:val="single"/>
                              </w:rPr>
                            </w:pPr>
                          </w:p>
                        </w:tc>
                      </w:tr>
                      <w:tr w:rsidR="002F120F" w:rsidRPr="00EA208C"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Дата</w:t>
                            </w:r>
                          </w:p>
                        </w:tc>
                      </w:tr>
                      <w:tr w:rsidR="002F120F"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lang w:val="en-US"/>
                              </w:rPr>
                            </w:pPr>
                          </w:p>
                        </w:tc>
                      </w:tr>
                      <w:tr w:rsidR="002F120F" w:rsidTr="003C5742">
                        <w:trPr>
                          <w:trHeight w:val="20"/>
                        </w:trPr>
                        <w:tc>
                          <w:tcPr>
                            <w:tcW w:w="3660" w:type="dxa"/>
                            <w:gridSpan w:val="2"/>
                            <w:tcBorders>
                              <w:top w:val="single" w:sz="4" w:space="0" w:color="auto"/>
                              <w:right w:val="single" w:sz="4" w:space="0" w:color="auto"/>
                            </w:tcBorders>
                            <w:vAlign w:val="center"/>
                          </w:tcPr>
                          <w:p w:rsidR="002F120F" w:rsidRPr="00EA208C" w:rsidRDefault="002F120F">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1674" w:type="dxa"/>
                            <w:tcBorders>
                              <w:top w:val="single" w:sz="4" w:space="0" w:color="auto"/>
                              <w:left w:val="single" w:sz="4" w:space="0" w:color="auto"/>
                            </w:tcBorders>
                            <w:vAlign w:val="center"/>
                          </w:tcPr>
                          <w:p w:rsidR="002F120F" w:rsidRPr="00EA208C" w:rsidRDefault="002F120F">
                            <w:pPr>
                              <w:jc w:val="center"/>
                              <w:rPr>
                                <w:rFonts w:cs="Arial"/>
                                <w:bCs/>
                                <w:sz w:val="20"/>
                                <w:szCs w:val="20"/>
                              </w:rPr>
                            </w:pPr>
                          </w:p>
                        </w:tc>
                      </w:tr>
                      <w:tr w:rsidR="002F120F" w:rsidRPr="00EA208C" w:rsidTr="003C57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2F120F" w:rsidRPr="005B16BA" w:rsidRDefault="002F120F">
                            <w:pPr>
                              <w:rPr>
                                <w:rFonts w:cs="Arial"/>
                                <w:bCs/>
                                <w:sz w:val="20"/>
                                <w:szCs w:val="20"/>
                              </w:rPr>
                            </w:pPr>
                          </w:p>
                          <w:p w:rsidR="002F120F" w:rsidRPr="005B16BA" w:rsidRDefault="002F120F">
                            <w:pPr>
                              <w:tabs>
                                <w:tab w:val="left" w:pos="1701"/>
                              </w:tabs>
                              <w:rPr>
                                <w:rFonts w:cs="Arial"/>
                                <w:bCs/>
                                <w:sz w:val="20"/>
                                <w:szCs w:val="20"/>
                              </w:rPr>
                            </w:pPr>
                          </w:p>
                          <w:p w:rsidR="002F120F" w:rsidRPr="005B16BA" w:rsidRDefault="002F120F">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2F120F" w:rsidRPr="005B16BA" w:rsidRDefault="002F120F">
                            <w:pPr>
                              <w:rPr>
                                <w:rFonts w:cs="Arial"/>
                                <w:bCs/>
                                <w:sz w:val="20"/>
                                <w:szCs w:val="20"/>
                              </w:rPr>
                            </w:pPr>
                          </w:p>
                          <w:p w:rsidR="002F120F" w:rsidRPr="00EA208C" w:rsidRDefault="002F120F">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2F120F" w:rsidRPr="00EA208C" w:rsidRDefault="002F120F" w:rsidP="003C574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2F120F" w:rsidRPr="00EA208C" w:rsidRDefault="002F120F" w:rsidP="007C7B86">
                      <w:pPr>
                        <w:rPr>
                          <w:sz w:val="20"/>
                          <w:szCs w:val="20"/>
                        </w:rPr>
                      </w:pPr>
                    </w:p>
                  </w:txbxContent>
                </v:textbox>
              </v:shape>
            </w:pict>
          </mc:Fallback>
        </mc:AlternateContent>
      </w:r>
      <w:r w:rsidR="007C7B86" w:rsidRPr="00EF0D2A">
        <w:rPr>
          <w:bCs/>
          <w:kern w:val="0"/>
        </w:rPr>
        <w:br w:type="page"/>
      </w:r>
      <w:bookmarkStart w:id="337" w:name="_Toc328405724"/>
      <w:r w:rsidR="007C7B86" w:rsidRPr="00EF0D2A">
        <w:rPr>
          <w:bCs/>
          <w:kern w:val="0"/>
        </w:rPr>
        <w:lastRenderedPageBreak/>
        <w:t xml:space="preserve">Дополнение 5.1   </w:t>
      </w:r>
      <w:r w:rsidR="007C7B86" w:rsidRPr="00EF0D2A">
        <w:rPr>
          <w:kern w:val="0"/>
        </w:rPr>
        <w:t xml:space="preserve">Формат повторного Уведомления </w:t>
      </w:r>
      <w:bookmarkEnd w:id="334"/>
      <w:bookmarkEnd w:id="335"/>
      <w:r w:rsidR="007C7B86" w:rsidRPr="00EF0D2A">
        <w:rPr>
          <w:kern w:val="0"/>
        </w:rPr>
        <w:t>об инспекции</w:t>
      </w:r>
      <w:bookmarkEnd w:id="336"/>
      <w:bookmarkEnd w:id="337"/>
    </w:p>
    <w:p w:rsidR="007C7B86" w:rsidRPr="00EF0D2A" w:rsidRDefault="007C7B86" w:rsidP="007C7B86"/>
    <w:p w:rsidR="007C7B86" w:rsidRPr="00EF0D2A" w:rsidRDefault="007C7B86" w:rsidP="007C7B86"/>
    <w:p w:rsidR="007C7B86" w:rsidRPr="00EF0D2A" w:rsidRDefault="00951F93" w:rsidP="007C7B86">
      <w:pPr>
        <w:sectPr w:rsidR="007C7B86" w:rsidRPr="00EF0D2A">
          <w:headerReference w:type="default" r:id="rId15"/>
          <w:pgSz w:w="16840" w:h="11907" w:orient="landscape" w:code="9"/>
          <w:pgMar w:top="1418" w:right="533" w:bottom="709" w:left="851" w:header="720" w:footer="720" w:gutter="0"/>
          <w:cols w:space="720"/>
        </w:sectPr>
      </w:pPr>
      <w:r>
        <w:rPr>
          <w:noProof/>
        </w:rPr>
        <mc:AlternateContent>
          <mc:Choice Requires="wps">
            <w:drawing>
              <wp:anchor distT="0" distB="0" distL="114300" distR="114300" simplePos="0" relativeHeight="251669504" behindDoc="0" locked="0" layoutInCell="1" allowOverlap="1" wp14:anchorId="5C1F135A" wp14:editId="2F365A4F">
                <wp:simplePos x="0" y="0"/>
                <wp:positionH relativeFrom="column">
                  <wp:posOffset>652145</wp:posOffset>
                </wp:positionH>
                <wp:positionV relativeFrom="paragraph">
                  <wp:posOffset>418465</wp:posOffset>
                </wp:positionV>
                <wp:extent cx="1108075" cy="314325"/>
                <wp:effectExtent l="13970" t="8890" r="11430" b="101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075" cy="314325"/>
                        </a:xfrm>
                        <a:prstGeom prst="rect">
                          <a:avLst/>
                        </a:prstGeom>
                        <a:solidFill>
                          <a:srgbClr val="FFFFFF"/>
                        </a:solidFill>
                        <a:ln w="9525">
                          <a:solidFill>
                            <a:srgbClr val="000000"/>
                          </a:solidFill>
                          <a:miter lim="800000"/>
                          <a:headEnd/>
                          <a:tailEnd/>
                        </a:ln>
                      </wps:spPr>
                      <wps:txbx>
                        <w:txbxContent>
                          <w:p w:rsidR="002F120F" w:rsidRPr="004F5A67" w:rsidRDefault="002F120F" w:rsidP="007C7B86">
                            <w:pPr>
                              <w:rPr>
                                <w:b/>
                              </w:rPr>
                            </w:pPr>
                            <w:r w:rsidRPr="004F5A67">
                              <w:rPr>
                                <w:b/>
                              </w:rPr>
                              <w:t>ПОВТОРНО</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2" o:spid="_x0000_s1028" type="#_x0000_t202" style="position:absolute;left:0;text-align:left;margin-left:51.35pt;margin-top:32.95pt;width:87.25pt;height:24.7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">
                <v:textbox style="mso-fit-shape-to-text:t">
                  <w:txbxContent>
                    <w:p w:rsidR="002F120F" w:rsidRPr="004F5A67" w:rsidRDefault="002F120F" w:rsidP="007C7B86">
                      <w:pPr>
                        <w:rPr>
                          <w:b/>
                        </w:rPr>
                      </w:pPr>
                      <w:r w:rsidRPr="004F5A67">
                        <w:rPr>
                          <w:b/>
                        </w:rPr>
                        <w:t>ПОВТОРНО</w:t>
                      </w:r>
                    </w:p>
                  </w:txbxContent>
                </v:textbox>
              </v:shape>
            </w:pict>
          </mc:Fallback>
        </mc:AlternateContent>
      </w:r>
      <w:r>
        <w:rPr>
          <w:noProof/>
        </w:rPr>
        <mc:AlternateContent>
          <mc:Choice Requires="wps">
            <w:drawing>
              <wp:anchor distT="0" distB="0" distL="114300" distR="114300" simplePos="0" relativeHeight="251668480" behindDoc="1" locked="0" layoutInCell="1" allowOverlap="1" wp14:anchorId="533350C8" wp14:editId="72AED874">
                <wp:simplePos x="0" y="0"/>
                <wp:positionH relativeFrom="column">
                  <wp:posOffset>349250</wp:posOffset>
                </wp:positionH>
                <wp:positionV relativeFrom="paragraph">
                  <wp:posOffset>-204470</wp:posOffset>
                </wp:positionV>
                <wp:extent cx="9615805" cy="5439410"/>
                <wp:effectExtent l="6350" t="5080" r="7620" b="133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2F120F" w:rsidRPr="00EA208C">
                              <w:trPr>
                                <w:trHeight w:val="849"/>
                              </w:trPr>
                              <w:tc>
                                <w:tcPr>
                                  <w:tcW w:w="8640" w:type="dxa"/>
                                </w:tcPr>
                                <w:p w:rsidR="002F120F" w:rsidRPr="00EA208C" w:rsidRDefault="002F120F">
                                  <w:pPr>
                                    <w:ind w:left="114"/>
                                    <w:rPr>
                                      <w:rFonts w:cs="Arial"/>
                                      <w:snapToGrid w:val="0"/>
                                      <w:sz w:val="20"/>
                                      <w:szCs w:val="20"/>
                                    </w:rPr>
                                  </w:pPr>
                                </w:p>
                                <w:p w:rsidR="002F120F" w:rsidRPr="00EA208C" w:rsidRDefault="002F120F">
                                  <w:pPr>
                                    <w:ind w:left="142"/>
                                    <w:rPr>
                                      <w:rFonts w:cs="Arial"/>
                                      <w:snapToGrid w:val="0"/>
                                      <w:sz w:val="20"/>
                                      <w:szCs w:val="20"/>
                                    </w:rPr>
                                  </w:pPr>
                                  <w:r w:rsidRPr="00EA208C">
                                    <w:rPr>
                                      <w:rFonts w:cs="Arial"/>
                                      <w:snapToGrid w:val="0"/>
                                      <w:sz w:val="20"/>
                                      <w:szCs w:val="20"/>
                                    </w:rPr>
                                    <w:t>Предприятие __________________________________________________</w:t>
                                  </w:r>
                                </w:p>
                                <w:p w:rsidR="002F120F" w:rsidRPr="00EA208C" w:rsidRDefault="002F120F">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2F120F" w:rsidRPr="00EA208C" w:rsidRDefault="002F120F">
                                  <w:pPr>
                                    <w:rPr>
                                      <w:rFonts w:cs="Arial"/>
                                      <w:snapToGrid w:val="0"/>
                                      <w:sz w:val="20"/>
                                      <w:szCs w:val="20"/>
                                    </w:rPr>
                                  </w:pPr>
                                </w:p>
                              </w:tc>
                              <w:tc>
                                <w:tcPr>
                                  <w:tcW w:w="3074" w:type="dxa"/>
                                </w:tcPr>
                                <w:p w:rsidR="002F120F" w:rsidRPr="00EA208C" w:rsidRDefault="002F120F">
                                  <w:pPr>
                                    <w:rPr>
                                      <w:rFonts w:cs="Arial"/>
                                      <w:snapToGrid w:val="0"/>
                                      <w:sz w:val="20"/>
                                      <w:szCs w:val="20"/>
                                    </w:rPr>
                                  </w:pPr>
                                </w:p>
                                <w:p w:rsidR="002F120F" w:rsidRPr="00EA208C" w:rsidRDefault="002F120F">
                                  <w:pPr>
                                    <w:tabs>
                                      <w:tab w:val="left" w:pos="9360"/>
                                    </w:tabs>
                                    <w:rPr>
                                      <w:rFonts w:cs="Arial"/>
                                      <w:sz w:val="20"/>
                                      <w:szCs w:val="20"/>
                                    </w:rPr>
                                  </w:pPr>
                                  <w:r w:rsidRPr="00EA208C">
                                    <w:rPr>
                                      <w:rFonts w:cs="Arial"/>
                                      <w:sz w:val="20"/>
                                      <w:szCs w:val="20"/>
                                    </w:rPr>
                                    <w:t>Представителю</w:t>
                                  </w:r>
                                </w:p>
                                <w:p w:rsidR="002F120F" w:rsidRPr="00EA208C" w:rsidRDefault="002F120F">
                                  <w:pPr>
                                    <w:tabs>
                                      <w:tab w:val="left" w:pos="9360"/>
                                    </w:tabs>
                                    <w:rPr>
                                      <w:rFonts w:cs="Arial"/>
                                      <w:sz w:val="20"/>
                                      <w:szCs w:val="20"/>
                                    </w:rPr>
                                  </w:pPr>
                                </w:p>
                              </w:tc>
                              <w:tc>
                                <w:tcPr>
                                  <w:tcW w:w="3226" w:type="dxa"/>
                                  <w:vAlign w:val="center"/>
                                </w:tcPr>
                                <w:p w:rsidR="002F120F" w:rsidRPr="00EA208C" w:rsidRDefault="002F120F">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2F120F" w:rsidRPr="00957C2F" w:rsidRDefault="002F120F">
                                  <w:pPr>
                                    <w:tabs>
                                      <w:tab w:val="left" w:pos="9360"/>
                                    </w:tabs>
                                    <w:rPr>
                                      <w:rFonts w:cs="Arial"/>
                                      <w:b/>
                                      <w:snapToGrid w:val="0"/>
                                      <w:sz w:val="20"/>
                                      <w:szCs w:val="20"/>
                                    </w:rPr>
                                  </w:pPr>
                                </w:p>
                              </w:tc>
                            </w:tr>
                            <w:tr w:rsidR="002F120F" w:rsidRPr="00EA208C">
                              <w:trPr>
                                <w:cantSplit/>
                                <w:trHeight w:val="538"/>
                              </w:trPr>
                              <w:tc>
                                <w:tcPr>
                                  <w:tcW w:w="8640" w:type="dxa"/>
                                </w:tcPr>
                                <w:p w:rsidR="002F120F" w:rsidRPr="00EA208C" w:rsidRDefault="002F120F">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2F120F" w:rsidRPr="00EA208C" w:rsidRDefault="002F120F" w:rsidP="003C574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2F120F" w:rsidRPr="00EA208C">
                              <w:trPr>
                                <w:cantSplit/>
                                <w:trHeight w:val="538"/>
                              </w:trPr>
                              <w:tc>
                                <w:tcPr>
                                  <w:tcW w:w="8640" w:type="dxa"/>
                                </w:tcPr>
                                <w:p w:rsidR="002F120F" w:rsidRPr="005B16BA" w:rsidRDefault="002F120F">
                                  <w:pPr>
                                    <w:pStyle w:val="aff7"/>
                                    <w:rPr>
                                      <w:rFonts w:ascii="Arial" w:hAnsi="Arial" w:cs="Arial"/>
                                      <w:spacing w:val="-5"/>
                                      <w:lang w:eastAsia="en-US"/>
                                    </w:rPr>
                                  </w:pPr>
                                </w:p>
                                <w:p w:rsidR="002F120F" w:rsidRPr="00957C2F" w:rsidRDefault="002F120F">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2F120F" w:rsidRPr="00EA208C" w:rsidRDefault="002F120F">
                                  <w:pPr>
                                    <w:ind w:left="142"/>
                                    <w:rPr>
                                      <w:rFonts w:cs="Arial"/>
                                      <w:sz w:val="20"/>
                                      <w:szCs w:val="20"/>
                                    </w:rPr>
                                  </w:pPr>
                                </w:p>
                                <w:p w:rsidR="002F120F" w:rsidRPr="00EA208C" w:rsidRDefault="002F120F">
                                  <w:pPr>
                                    <w:tabs>
                                      <w:tab w:val="left" w:pos="8460"/>
                                    </w:tabs>
                                    <w:ind w:left="142"/>
                                    <w:rPr>
                                      <w:rFonts w:cs="Arial"/>
                                      <w:sz w:val="20"/>
                                      <w:szCs w:val="20"/>
                                    </w:rPr>
                                  </w:pPr>
                                  <w:r w:rsidRPr="00EA208C">
                                    <w:rPr>
                                      <w:rFonts w:cs="Arial"/>
                                      <w:sz w:val="20"/>
                                      <w:szCs w:val="20"/>
                                    </w:rPr>
                                    <w:t>Договором № ________ от «__» ___ 20__</w:t>
                                  </w:r>
                                </w:p>
                                <w:p w:rsidR="002F120F" w:rsidRPr="00EA208C" w:rsidRDefault="002F120F" w:rsidP="003C5742">
                                  <w:pPr>
                                    <w:ind w:left="142"/>
                                    <w:rPr>
                                      <w:rFonts w:cs="Arial"/>
                                      <w:b/>
                                      <w:bCs/>
                                      <w:sz w:val="20"/>
                                      <w:szCs w:val="20"/>
                                    </w:rPr>
                                  </w:pPr>
                                  <w:r w:rsidRPr="00EA208C">
                                    <w:rPr>
                                      <w:rFonts w:cs="Arial"/>
                                      <w:sz w:val="20"/>
                                      <w:szCs w:val="20"/>
                                    </w:rPr>
                                    <w:t>Дополнением №______ от «__» ___ 20__</w:t>
                                  </w:r>
                                </w:p>
                              </w:tc>
                            </w:tr>
                          </w:tbl>
                          <w:p w:rsidR="002F120F" w:rsidRPr="00EA208C" w:rsidRDefault="002F120F" w:rsidP="007C7B86">
                            <w:pPr>
                              <w:ind w:left="142"/>
                              <w:rPr>
                                <w:rFonts w:cs="Arial"/>
                                <w:sz w:val="20"/>
                                <w:szCs w:val="20"/>
                              </w:rPr>
                            </w:pPr>
                          </w:p>
                          <w:p w:rsidR="002F120F" w:rsidRPr="00EA208C" w:rsidRDefault="002F120F" w:rsidP="007C7B86">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2F120F" w:rsidRPr="00EA208C" w:rsidTr="003C5742">
                              <w:trPr>
                                <w:cantSplit/>
                                <w:trHeight w:val="2313"/>
                              </w:trPr>
                              <w:tc>
                                <w:tcPr>
                                  <w:tcW w:w="413" w:type="dxa"/>
                                  <w:textDirection w:val="btLr"/>
                                  <w:vAlign w:val="center"/>
                                </w:tcPr>
                                <w:p w:rsidR="002F120F" w:rsidRPr="005B16BA" w:rsidRDefault="002F120F" w:rsidP="003C574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2F120F" w:rsidRPr="005B16BA" w:rsidRDefault="002F120F">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2F120F" w:rsidRPr="005B16BA" w:rsidRDefault="002F120F" w:rsidP="003C574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2F120F" w:rsidRPr="00EA208C" w:rsidRDefault="002F120F">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Примечание</w:t>
                                  </w:r>
                                </w:p>
                              </w:tc>
                            </w:tr>
                            <w:tr w:rsidR="002F120F" w:rsidRPr="00EA208C" w:rsidTr="003C5742">
                              <w:trPr>
                                <w:trHeight w:val="158"/>
                              </w:trPr>
                              <w:tc>
                                <w:tcPr>
                                  <w:tcW w:w="413" w:type="dxa"/>
                                  <w:vAlign w:val="center"/>
                                </w:tcPr>
                                <w:p w:rsidR="002F120F" w:rsidRPr="00EA208C" w:rsidRDefault="002F120F">
                                  <w:pPr>
                                    <w:jc w:val="center"/>
                                    <w:rPr>
                                      <w:rFonts w:cs="Arial"/>
                                      <w:sz w:val="20"/>
                                      <w:szCs w:val="20"/>
                                    </w:rPr>
                                  </w:pPr>
                                  <w:r w:rsidRPr="00EA208C">
                                    <w:rPr>
                                      <w:rFonts w:cs="Arial"/>
                                      <w:sz w:val="20"/>
                                      <w:szCs w:val="20"/>
                                    </w:rPr>
                                    <w:t>1</w:t>
                                  </w:r>
                                </w:p>
                              </w:tc>
                              <w:tc>
                                <w:tcPr>
                                  <w:tcW w:w="711" w:type="dxa"/>
                                  <w:vAlign w:val="center"/>
                                </w:tcPr>
                                <w:p w:rsidR="002F120F" w:rsidRPr="00EA208C" w:rsidRDefault="002F120F">
                                  <w:pPr>
                                    <w:jc w:val="center"/>
                                    <w:rPr>
                                      <w:rFonts w:cs="Arial"/>
                                      <w:sz w:val="20"/>
                                      <w:szCs w:val="20"/>
                                    </w:rPr>
                                  </w:pPr>
                                  <w:r w:rsidRPr="00EA208C">
                                    <w:rPr>
                                      <w:rFonts w:cs="Arial"/>
                                      <w:sz w:val="20"/>
                                      <w:szCs w:val="20"/>
                                    </w:rPr>
                                    <w:t>2</w:t>
                                  </w:r>
                                </w:p>
                              </w:tc>
                              <w:tc>
                                <w:tcPr>
                                  <w:tcW w:w="1150" w:type="dxa"/>
                                  <w:vAlign w:val="center"/>
                                </w:tcPr>
                                <w:p w:rsidR="002F120F" w:rsidRPr="00EA208C" w:rsidRDefault="002F120F">
                                  <w:pPr>
                                    <w:jc w:val="center"/>
                                    <w:rPr>
                                      <w:rFonts w:cs="Arial"/>
                                      <w:sz w:val="20"/>
                                      <w:szCs w:val="20"/>
                                    </w:rPr>
                                  </w:pPr>
                                  <w:r w:rsidRPr="00EA208C">
                                    <w:rPr>
                                      <w:rFonts w:cs="Arial"/>
                                      <w:sz w:val="20"/>
                                      <w:szCs w:val="20"/>
                                    </w:rPr>
                                    <w:t>3</w:t>
                                  </w:r>
                                </w:p>
                              </w:tc>
                              <w:tc>
                                <w:tcPr>
                                  <w:tcW w:w="1443" w:type="dxa"/>
                                  <w:vAlign w:val="center"/>
                                </w:tcPr>
                                <w:p w:rsidR="002F120F" w:rsidRPr="00EA208C" w:rsidRDefault="002F120F">
                                  <w:pPr>
                                    <w:jc w:val="center"/>
                                    <w:rPr>
                                      <w:rFonts w:cs="Arial"/>
                                      <w:sz w:val="20"/>
                                      <w:szCs w:val="20"/>
                                    </w:rPr>
                                  </w:pPr>
                                  <w:r w:rsidRPr="00EA208C">
                                    <w:rPr>
                                      <w:rFonts w:cs="Arial"/>
                                      <w:sz w:val="20"/>
                                      <w:szCs w:val="20"/>
                                    </w:rPr>
                                    <w:t>4</w:t>
                                  </w:r>
                                </w:p>
                              </w:tc>
                              <w:tc>
                                <w:tcPr>
                                  <w:tcW w:w="1434" w:type="dxa"/>
                                  <w:vAlign w:val="center"/>
                                </w:tcPr>
                                <w:p w:rsidR="002F120F" w:rsidRPr="00EA208C" w:rsidRDefault="002F120F">
                                  <w:pPr>
                                    <w:jc w:val="center"/>
                                    <w:rPr>
                                      <w:rFonts w:cs="Arial"/>
                                      <w:sz w:val="20"/>
                                      <w:szCs w:val="20"/>
                                    </w:rPr>
                                  </w:pPr>
                                  <w:r w:rsidRPr="00EA208C">
                                    <w:rPr>
                                      <w:rFonts w:cs="Arial"/>
                                      <w:sz w:val="20"/>
                                      <w:szCs w:val="20"/>
                                    </w:rPr>
                                    <w:t>5</w:t>
                                  </w:r>
                                </w:p>
                              </w:tc>
                              <w:tc>
                                <w:tcPr>
                                  <w:tcW w:w="2967" w:type="dxa"/>
                                  <w:vAlign w:val="center"/>
                                </w:tcPr>
                                <w:p w:rsidR="002F120F" w:rsidRPr="00EA208C" w:rsidRDefault="002F120F">
                                  <w:pPr>
                                    <w:jc w:val="center"/>
                                    <w:rPr>
                                      <w:rFonts w:cs="Arial"/>
                                      <w:sz w:val="20"/>
                                      <w:szCs w:val="20"/>
                                    </w:rPr>
                                  </w:pPr>
                                  <w:r>
                                    <w:rPr>
                                      <w:rFonts w:cs="Arial"/>
                                      <w:sz w:val="20"/>
                                      <w:szCs w:val="20"/>
                                    </w:rPr>
                                    <w:t>6</w:t>
                                  </w:r>
                                </w:p>
                              </w:tc>
                              <w:tc>
                                <w:tcPr>
                                  <w:tcW w:w="993" w:type="dxa"/>
                                  <w:vAlign w:val="center"/>
                                </w:tcPr>
                                <w:p w:rsidR="002F120F" w:rsidRPr="00EA208C" w:rsidRDefault="002F120F">
                                  <w:pPr>
                                    <w:jc w:val="center"/>
                                    <w:rPr>
                                      <w:rFonts w:cs="Arial"/>
                                      <w:sz w:val="20"/>
                                      <w:szCs w:val="20"/>
                                    </w:rPr>
                                  </w:pPr>
                                  <w:r>
                                    <w:rPr>
                                      <w:rFonts w:cs="Arial"/>
                                      <w:sz w:val="20"/>
                                      <w:szCs w:val="20"/>
                                    </w:rPr>
                                    <w:t>7</w:t>
                                  </w:r>
                                </w:p>
                              </w:tc>
                              <w:tc>
                                <w:tcPr>
                                  <w:tcW w:w="2551" w:type="dxa"/>
                                  <w:vAlign w:val="center"/>
                                </w:tcPr>
                                <w:p w:rsidR="002F120F" w:rsidRPr="00EA208C" w:rsidRDefault="002F120F">
                                  <w:pPr>
                                    <w:jc w:val="center"/>
                                    <w:rPr>
                                      <w:rFonts w:cs="Arial"/>
                                      <w:sz w:val="20"/>
                                      <w:szCs w:val="20"/>
                                    </w:rPr>
                                  </w:pPr>
                                  <w:r>
                                    <w:rPr>
                                      <w:rFonts w:cs="Arial"/>
                                      <w:sz w:val="20"/>
                                      <w:szCs w:val="20"/>
                                    </w:rPr>
                                    <w:t>8</w:t>
                                  </w:r>
                                </w:p>
                              </w:tc>
                              <w:tc>
                                <w:tcPr>
                                  <w:tcW w:w="1276" w:type="dxa"/>
                                  <w:vAlign w:val="center"/>
                                </w:tcPr>
                                <w:p w:rsidR="002F120F" w:rsidRPr="00EA208C" w:rsidRDefault="002F120F">
                                  <w:pPr>
                                    <w:jc w:val="center"/>
                                    <w:rPr>
                                      <w:rFonts w:cs="Arial"/>
                                      <w:sz w:val="20"/>
                                      <w:szCs w:val="20"/>
                                    </w:rPr>
                                  </w:pPr>
                                  <w:r>
                                    <w:rPr>
                                      <w:rFonts w:cs="Arial"/>
                                      <w:sz w:val="20"/>
                                      <w:szCs w:val="20"/>
                                    </w:rPr>
                                    <w:t>9</w:t>
                                  </w:r>
                                </w:p>
                              </w:tc>
                              <w:tc>
                                <w:tcPr>
                                  <w:tcW w:w="992" w:type="dxa"/>
                                  <w:vAlign w:val="center"/>
                                </w:tcPr>
                                <w:p w:rsidR="002F120F" w:rsidRPr="00EA208C" w:rsidRDefault="002F120F">
                                  <w:pPr>
                                    <w:jc w:val="center"/>
                                    <w:rPr>
                                      <w:rFonts w:cs="Arial"/>
                                      <w:sz w:val="20"/>
                                      <w:szCs w:val="20"/>
                                    </w:rPr>
                                  </w:pPr>
                                  <w:r>
                                    <w:rPr>
                                      <w:rFonts w:cs="Arial"/>
                                      <w:sz w:val="20"/>
                                      <w:szCs w:val="20"/>
                                    </w:rPr>
                                    <w:t>10</w:t>
                                  </w:r>
                                </w:p>
                              </w:tc>
                              <w:tc>
                                <w:tcPr>
                                  <w:tcW w:w="1134" w:type="dxa"/>
                                  <w:vAlign w:val="center"/>
                                </w:tcPr>
                                <w:p w:rsidR="002F120F" w:rsidRPr="00EA208C" w:rsidRDefault="002F120F">
                                  <w:pPr>
                                    <w:jc w:val="center"/>
                                    <w:rPr>
                                      <w:rFonts w:cs="Arial"/>
                                      <w:sz w:val="20"/>
                                      <w:szCs w:val="20"/>
                                    </w:rPr>
                                  </w:pPr>
                                  <w:r>
                                    <w:rPr>
                                      <w:rFonts w:cs="Arial"/>
                                      <w:sz w:val="20"/>
                                      <w:szCs w:val="20"/>
                                    </w:rPr>
                                    <w:t>11</w:t>
                                  </w: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bl>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2F120F" w:rsidRDefault="002F120F" w:rsidP="007C7B86">
                            <w:pPr>
                              <w:ind w:left="4390" w:firstLine="2273"/>
                              <w:rPr>
                                <w:rFonts w:cs="Arial"/>
                                <w:sz w:val="16"/>
                              </w:rPr>
                            </w:pPr>
                            <w:r>
                              <w:rPr>
                                <w:rFonts w:cs="Arial"/>
                                <w:sz w:val="16"/>
                              </w:rPr>
                              <w:t>(подпись)                                                (фамилия)                                                    (должность)</w:t>
                            </w:r>
                          </w:p>
                          <w:p w:rsidR="002F120F" w:rsidRDefault="002F120F" w:rsidP="007C7B86">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2F120F" w:rsidRPr="005B16BA">
                              <w:trPr>
                                <w:trHeight w:val="2390"/>
                              </w:trPr>
                              <w:tc>
                                <w:tcPr>
                                  <w:tcW w:w="14788" w:type="dxa"/>
                                </w:tcPr>
                                <w:p w:rsidR="002F120F" w:rsidRDefault="002F120F">
                                  <w:pPr>
                                    <w:ind w:firstLine="8460"/>
                                    <w:rPr>
                                      <w:rFonts w:cs="Arial"/>
                                      <w:sz w:val="16"/>
                                      <w:highlight w:val="yellow"/>
                                    </w:rPr>
                                  </w:pPr>
                                </w:p>
                                <w:p w:rsidR="002F120F" w:rsidRPr="005B16BA" w:rsidRDefault="002F120F" w:rsidP="003C574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2F120F" w:rsidRPr="005B16BA" w:rsidRDefault="002F120F" w:rsidP="007C7B86">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27.5pt;margin-top:-16.1pt;width:757.15pt;height:428.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">
                <v:textbox>
                  <w:txbxContent>
                    <w:tbl>
                      <w:tblPr>
                        <w:tblW w:w="14940" w:type="dxa"/>
                        <w:tblInd w:w="-72" w:type="dxa"/>
                        <w:tblLook w:val="0000" w:firstRow="0" w:lastRow="0" w:firstColumn="0" w:lastColumn="0" w:noHBand="0" w:noVBand="0"/>
                      </w:tblPr>
                      <w:tblGrid>
                        <w:gridCol w:w="8640"/>
                        <w:gridCol w:w="3074"/>
                        <w:gridCol w:w="3226"/>
                      </w:tblGrid>
                      <w:tr w:rsidR="002F120F" w:rsidRPr="00EA208C">
                        <w:trPr>
                          <w:trHeight w:val="849"/>
                        </w:trPr>
                        <w:tc>
                          <w:tcPr>
                            <w:tcW w:w="8640" w:type="dxa"/>
                          </w:tcPr>
                          <w:p w:rsidR="002F120F" w:rsidRPr="00EA208C" w:rsidRDefault="002F120F">
                            <w:pPr>
                              <w:ind w:left="114"/>
                              <w:rPr>
                                <w:rFonts w:cs="Arial"/>
                                <w:snapToGrid w:val="0"/>
                                <w:sz w:val="20"/>
                                <w:szCs w:val="20"/>
                              </w:rPr>
                            </w:pPr>
                          </w:p>
                          <w:p w:rsidR="002F120F" w:rsidRPr="00EA208C" w:rsidRDefault="002F120F">
                            <w:pPr>
                              <w:ind w:left="142"/>
                              <w:rPr>
                                <w:rFonts w:cs="Arial"/>
                                <w:snapToGrid w:val="0"/>
                                <w:sz w:val="20"/>
                                <w:szCs w:val="20"/>
                              </w:rPr>
                            </w:pPr>
                            <w:r w:rsidRPr="00EA208C">
                              <w:rPr>
                                <w:rFonts w:cs="Arial"/>
                                <w:snapToGrid w:val="0"/>
                                <w:sz w:val="20"/>
                                <w:szCs w:val="20"/>
                              </w:rPr>
                              <w:t>Предприятие __________________________________________________</w:t>
                            </w:r>
                          </w:p>
                          <w:p w:rsidR="002F120F" w:rsidRPr="00EA208C" w:rsidRDefault="002F120F">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2F120F" w:rsidRPr="00EA208C" w:rsidRDefault="002F120F">
                            <w:pPr>
                              <w:rPr>
                                <w:rFonts w:cs="Arial"/>
                                <w:snapToGrid w:val="0"/>
                                <w:sz w:val="20"/>
                                <w:szCs w:val="20"/>
                              </w:rPr>
                            </w:pPr>
                          </w:p>
                        </w:tc>
                        <w:tc>
                          <w:tcPr>
                            <w:tcW w:w="3074" w:type="dxa"/>
                          </w:tcPr>
                          <w:p w:rsidR="002F120F" w:rsidRPr="00EA208C" w:rsidRDefault="002F120F">
                            <w:pPr>
                              <w:rPr>
                                <w:rFonts w:cs="Arial"/>
                                <w:snapToGrid w:val="0"/>
                                <w:sz w:val="20"/>
                                <w:szCs w:val="20"/>
                              </w:rPr>
                            </w:pPr>
                          </w:p>
                          <w:p w:rsidR="002F120F" w:rsidRPr="00EA208C" w:rsidRDefault="002F120F">
                            <w:pPr>
                              <w:tabs>
                                <w:tab w:val="left" w:pos="9360"/>
                              </w:tabs>
                              <w:rPr>
                                <w:rFonts w:cs="Arial"/>
                                <w:sz w:val="20"/>
                                <w:szCs w:val="20"/>
                              </w:rPr>
                            </w:pPr>
                            <w:r w:rsidRPr="00EA208C">
                              <w:rPr>
                                <w:rFonts w:cs="Arial"/>
                                <w:sz w:val="20"/>
                                <w:szCs w:val="20"/>
                              </w:rPr>
                              <w:t>Представителю</w:t>
                            </w:r>
                          </w:p>
                          <w:p w:rsidR="002F120F" w:rsidRPr="00EA208C" w:rsidRDefault="002F120F">
                            <w:pPr>
                              <w:tabs>
                                <w:tab w:val="left" w:pos="9360"/>
                              </w:tabs>
                              <w:rPr>
                                <w:rFonts w:cs="Arial"/>
                                <w:sz w:val="20"/>
                                <w:szCs w:val="20"/>
                              </w:rPr>
                            </w:pPr>
                          </w:p>
                        </w:tc>
                        <w:tc>
                          <w:tcPr>
                            <w:tcW w:w="3226" w:type="dxa"/>
                            <w:vAlign w:val="center"/>
                          </w:tcPr>
                          <w:p w:rsidR="002F120F" w:rsidRPr="00EA208C" w:rsidRDefault="002F120F">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2F120F" w:rsidRPr="00957C2F" w:rsidRDefault="002F120F">
                            <w:pPr>
                              <w:tabs>
                                <w:tab w:val="left" w:pos="9360"/>
                              </w:tabs>
                              <w:rPr>
                                <w:rFonts w:cs="Arial"/>
                                <w:b/>
                                <w:snapToGrid w:val="0"/>
                                <w:sz w:val="20"/>
                                <w:szCs w:val="20"/>
                              </w:rPr>
                            </w:pPr>
                          </w:p>
                        </w:tc>
                      </w:tr>
                      <w:tr w:rsidR="002F120F" w:rsidRPr="00EA208C">
                        <w:trPr>
                          <w:cantSplit/>
                          <w:trHeight w:val="538"/>
                        </w:trPr>
                        <w:tc>
                          <w:tcPr>
                            <w:tcW w:w="8640" w:type="dxa"/>
                          </w:tcPr>
                          <w:p w:rsidR="002F120F" w:rsidRPr="00EA208C" w:rsidRDefault="002F120F">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2F120F" w:rsidRPr="00EA208C" w:rsidRDefault="002F120F" w:rsidP="003C574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2F120F" w:rsidRPr="00EA208C">
                        <w:trPr>
                          <w:cantSplit/>
                          <w:trHeight w:val="538"/>
                        </w:trPr>
                        <w:tc>
                          <w:tcPr>
                            <w:tcW w:w="8640" w:type="dxa"/>
                          </w:tcPr>
                          <w:p w:rsidR="002F120F" w:rsidRPr="005B16BA" w:rsidRDefault="002F120F">
                            <w:pPr>
                              <w:pStyle w:val="aff7"/>
                              <w:rPr>
                                <w:rFonts w:ascii="Arial" w:hAnsi="Arial" w:cs="Arial"/>
                                <w:spacing w:val="-5"/>
                                <w:lang w:eastAsia="en-US"/>
                              </w:rPr>
                            </w:pPr>
                          </w:p>
                          <w:p w:rsidR="002F120F" w:rsidRPr="00957C2F" w:rsidRDefault="002F120F">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2F120F" w:rsidRPr="00EA208C" w:rsidRDefault="002F120F">
                            <w:pPr>
                              <w:ind w:left="142"/>
                              <w:rPr>
                                <w:rFonts w:cs="Arial"/>
                                <w:sz w:val="20"/>
                                <w:szCs w:val="20"/>
                              </w:rPr>
                            </w:pPr>
                          </w:p>
                          <w:p w:rsidR="002F120F" w:rsidRPr="00EA208C" w:rsidRDefault="002F120F">
                            <w:pPr>
                              <w:tabs>
                                <w:tab w:val="left" w:pos="8460"/>
                              </w:tabs>
                              <w:ind w:left="142"/>
                              <w:rPr>
                                <w:rFonts w:cs="Arial"/>
                                <w:sz w:val="20"/>
                                <w:szCs w:val="20"/>
                              </w:rPr>
                            </w:pPr>
                            <w:r w:rsidRPr="00EA208C">
                              <w:rPr>
                                <w:rFonts w:cs="Arial"/>
                                <w:sz w:val="20"/>
                                <w:szCs w:val="20"/>
                              </w:rPr>
                              <w:t>Договором № ________ от «__» ___ 20__</w:t>
                            </w:r>
                          </w:p>
                          <w:p w:rsidR="002F120F" w:rsidRPr="00EA208C" w:rsidRDefault="002F120F" w:rsidP="003C5742">
                            <w:pPr>
                              <w:ind w:left="142"/>
                              <w:rPr>
                                <w:rFonts w:cs="Arial"/>
                                <w:b/>
                                <w:bCs/>
                                <w:sz w:val="20"/>
                                <w:szCs w:val="20"/>
                              </w:rPr>
                            </w:pPr>
                            <w:r w:rsidRPr="00EA208C">
                              <w:rPr>
                                <w:rFonts w:cs="Arial"/>
                                <w:sz w:val="20"/>
                                <w:szCs w:val="20"/>
                              </w:rPr>
                              <w:t>Дополнением №______ от «__» ___ 20__</w:t>
                            </w:r>
                          </w:p>
                        </w:tc>
                      </w:tr>
                    </w:tbl>
                    <w:p w:rsidR="002F120F" w:rsidRPr="00EA208C" w:rsidRDefault="002F120F" w:rsidP="007C7B86">
                      <w:pPr>
                        <w:ind w:left="142"/>
                        <w:rPr>
                          <w:rFonts w:cs="Arial"/>
                          <w:sz w:val="20"/>
                          <w:szCs w:val="20"/>
                        </w:rPr>
                      </w:pPr>
                    </w:p>
                    <w:p w:rsidR="002F120F" w:rsidRPr="00EA208C" w:rsidRDefault="002F120F" w:rsidP="007C7B86">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2F120F" w:rsidRPr="00EA208C" w:rsidTr="003C5742">
                        <w:trPr>
                          <w:cantSplit/>
                          <w:trHeight w:val="2313"/>
                        </w:trPr>
                        <w:tc>
                          <w:tcPr>
                            <w:tcW w:w="413" w:type="dxa"/>
                            <w:textDirection w:val="btLr"/>
                            <w:vAlign w:val="center"/>
                          </w:tcPr>
                          <w:p w:rsidR="002F120F" w:rsidRPr="005B16BA" w:rsidRDefault="002F120F" w:rsidP="003C574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2F120F" w:rsidRPr="005B16BA" w:rsidRDefault="002F120F">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2F120F" w:rsidRPr="005B16BA" w:rsidRDefault="002F120F" w:rsidP="003C574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2F120F" w:rsidRPr="005B16BA" w:rsidRDefault="002F120F" w:rsidP="003C574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2F120F" w:rsidRPr="00EA208C" w:rsidRDefault="002F120F">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2F120F" w:rsidRPr="00EA208C" w:rsidRDefault="002F120F">
                            <w:pPr>
                              <w:ind w:left="113" w:right="113"/>
                              <w:jc w:val="center"/>
                              <w:rPr>
                                <w:rFonts w:cs="Arial"/>
                                <w:sz w:val="20"/>
                                <w:szCs w:val="20"/>
                              </w:rPr>
                            </w:pPr>
                            <w:r w:rsidRPr="00EA208C">
                              <w:rPr>
                                <w:rFonts w:cs="Arial"/>
                                <w:sz w:val="20"/>
                                <w:szCs w:val="20"/>
                              </w:rPr>
                              <w:t>Примечание</w:t>
                            </w:r>
                          </w:p>
                        </w:tc>
                      </w:tr>
                      <w:tr w:rsidR="002F120F" w:rsidRPr="00EA208C" w:rsidTr="003C5742">
                        <w:trPr>
                          <w:trHeight w:val="158"/>
                        </w:trPr>
                        <w:tc>
                          <w:tcPr>
                            <w:tcW w:w="413" w:type="dxa"/>
                            <w:vAlign w:val="center"/>
                          </w:tcPr>
                          <w:p w:rsidR="002F120F" w:rsidRPr="00EA208C" w:rsidRDefault="002F120F">
                            <w:pPr>
                              <w:jc w:val="center"/>
                              <w:rPr>
                                <w:rFonts w:cs="Arial"/>
                                <w:sz w:val="20"/>
                                <w:szCs w:val="20"/>
                              </w:rPr>
                            </w:pPr>
                            <w:r w:rsidRPr="00EA208C">
                              <w:rPr>
                                <w:rFonts w:cs="Arial"/>
                                <w:sz w:val="20"/>
                                <w:szCs w:val="20"/>
                              </w:rPr>
                              <w:t>1</w:t>
                            </w:r>
                          </w:p>
                        </w:tc>
                        <w:tc>
                          <w:tcPr>
                            <w:tcW w:w="711" w:type="dxa"/>
                            <w:vAlign w:val="center"/>
                          </w:tcPr>
                          <w:p w:rsidR="002F120F" w:rsidRPr="00EA208C" w:rsidRDefault="002F120F">
                            <w:pPr>
                              <w:jc w:val="center"/>
                              <w:rPr>
                                <w:rFonts w:cs="Arial"/>
                                <w:sz w:val="20"/>
                                <w:szCs w:val="20"/>
                              </w:rPr>
                            </w:pPr>
                            <w:r w:rsidRPr="00EA208C">
                              <w:rPr>
                                <w:rFonts w:cs="Arial"/>
                                <w:sz w:val="20"/>
                                <w:szCs w:val="20"/>
                              </w:rPr>
                              <w:t>2</w:t>
                            </w:r>
                          </w:p>
                        </w:tc>
                        <w:tc>
                          <w:tcPr>
                            <w:tcW w:w="1150" w:type="dxa"/>
                            <w:vAlign w:val="center"/>
                          </w:tcPr>
                          <w:p w:rsidR="002F120F" w:rsidRPr="00EA208C" w:rsidRDefault="002F120F">
                            <w:pPr>
                              <w:jc w:val="center"/>
                              <w:rPr>
                                <w:rFonts w:cs="Arial"/>
                                <w:sz w:val="20"/>
                                <w:szCs w:val="20"/>
                              </w:rPr>
                            </w:pPr>
                            <w:r w:rsidRPr="00EA208C">
                              <w:rPr>
                                <w:rFonts w:cs="Arial"/>
                                <w:sz w:val="20"/>
                                <w:szCs w:val="20"/>
                              </w:rPr>
                              <w:t>3</w:t>
                            </w:r>
                          </w:p>
                        </w:tc>
                        <w:tc>
                          <w:tcPr>
                            <w:tcW w:w="1443" w:type="dxa"/>
                            <w:vAlign w:val="center"/>
                          </w:tcPr>
                          <w:p w:rsidR="002F120F" w:rsidRPr="00EA208C" w:rsidRDefault="002F120F">
                            <w:pPr>
                              <w:jc w:val="center"/>
                              <w:rPr>
                                <w:rFonts w:cs="Arial"/>
                                <w:sz w:val="20"/>
                                <w:szCs w:val="20"/>
                              </w:rPr>
                            </w:pPr>
                            <w:r w:rsidRPr="00EA208C">
                              <w:rPr>
                                <w:rFonts w:cs="Arial"/>
                                <w:sz w:val="20"/>
                                <w:szCs w:val="20"/>
                              </w:rPr>
                              <w:t>4</w:t>
                            </w:r>
                          </w:p>
                        </w:tc>
                        <w:tc>
                          <w:tcPr>
                            <w:tcW w:w="1434" w:type="dxa"/>
                            <w:vAlign w:val="center"/>
                          </w:tcPr>
                          <w:p w:rsidR="002F120F" w:rsidRPr="00EA208C" w:rsidRDefault="002F120F">
                            <w:pPr>
                              <w:jc w:val="center"/>
                              <w:rPr>
                                <w:rFonts w:cs="Arial"/>
                                <w:sz w:val="20"/>
                                <w:szCs w:val="20"/>
                              </w:rPr>
                            </w:pPr>
                            <w:r w:rsidRPr="00EA208C">
                              <w:rPr>
                                <w:rFonts w:cs="Arial"/>
                                <w:sz w:val="20"/>
                                <w:szCs w:val="20"/>
                              </w:rPr>
                              <w:t>5</w:t>
                            </w:r>
                          </w:p>
                        </w:tc>
                        <w:tc>
                          <w:tcPr>
                            <w:tcW w:w="2967" w:type="dxa"/>
                            <w:vAlign w:val="center"/>
                          </w:tcPr>
                          <w:p w:rsidR="002F120F" w:rsidRPr="00EA208C" w:rsidRDefault="002F120F">
                            <w:pPr>
                              <w:jc w:val="center"/>
                              <w:rPr>
                                <w:rFonts w:cs="Arial"/>
                                <w:sz w:val="20"/>
                                <w:szCs w:val="20"/>
                              </w:rPr>
                            </w:pPr>
                            <w:r>
                              <w:rPr>
                                <w:rFonts w:cs="Arial"/>
                                <w:sz w:val="20"/>
                                <w:szCs w:val="20"/>
                              </w:rPr>
                              <w:t>6</w:t>
                            </w:r>
                          </w:p>
                        </w:tc>
                        <w:tc>
                          <w:tcPr>
                            <w:tcW w:w="993" w:type="dxa"/>
                            <w:vAlign w:val="center"/>
                          </w:tcPr>
                          <w:p w:rsidR="002F120F" w:rsidRPr="00EA208C" w:rsidRDefault="002F120F">
                            <w:pPr>
                              <w:jc w:val="center"/>
                              <w:rPr>
                                <w:rFonts w:cs="Arial"/>
                                <w:sz w:val="20"/>
                                <w:szCs w:val="20"/>
                              </w:rPr>
                            </w:pPr>
                            <w:r>
                              <w:rPr>
                                <w:rFonts w:cs="Arial"/>
                                <w:sz w:val="20"/>
                                <w:szCs w:val="20"/>
                              </w:rPr>
                              <w:t>7</w:t>
                            </w:r>
                          </w:p>
                        </w:tc>
                        <w:tc>
                          <w:tcPr>
                            <w:tcW w:w="2551" w:type="dxa"/>
                            <w:vAlign w:val="center"/>
                          </w:tcPr>
                          <w:p w:rsidR="002F120F" w:rsidRPr="00EA208C" w:rsidRDefault="002F120F">
                            <w:pPr>
                              <w:jc w:val="center"/>
                              <w:rPr>
                                <w:rFonts w:cs="Arial"/>
                                <w:sz w:val="20"/>
                                <w:szCs w:val="20"/>
                              </w:rPr>
                            </w:pPr>
                            <w:r>
                              <w:rPr>
                                <w:rFonts w:cs="Arial"/>
                                <w:sz w:val="20"/>
                                <w:szCs w:val="20"/>
                              </w:rPr>
                              <w:t>8</w:t>
                            </w:r>
                          </w:p>
                        </w:tc>
                        <w:tc>
                          <w:tcPr>
                            <w:tcW w:w="1276" w:type="dxa"/>
                            <w:vAlign w:val="center"/>
                          </w:tcPr>
                          <w:p w:rsidR="002F120F" w:rsidRPr="00EA208C" w:rsidRDefault="002F120F">
                            <w:pPr>
                              <w:jc w:val="center"/>
                              <w:rPr>
                                <w:rFonts w:cs="Arial"/>
                                <w:sz w:val="20"/>
                                <w:szCs w:val="20"/>
                              </w:rPr>
                            </w:pPr>
                            <w:r>
                              <w:rPr>
                                <w:rFonts w:cs="Arial"/>
                                <w:sz w:val="20"/>
                                <w:szCs w:val="20"/>
                              </w:rPr>
                              <w:t>9</w:t>
                            </w:r>
                          </w:p>
                        </w:tc>
                        <w:tc>
                          <w:tcPr>
                            <w:tcW w:w="992" w:type="dxa"/>
                            <w:vAlign w:val="center"/>
                          </w:tcPr>
                          <w:p w:rsidR="002F120F" w:rsidRPr="00EA208C" w:rsidRDefault="002F120F">
                            <w:pPr>
                              <w:jc w:val="center"/>
                              <w:rPr>
                                <w:rFonts w:cs="Arial"/>
                                <w:sz w:val="20"/>
                                <w:szCs w:val="20"/>
                              </w:rPr>
                            </w:pPr>
                            <w:r>
                              <w:rPr>
                                <w:rFonts w:cs="Arial"/>
                                <w:sz w:val="20"/>
                                <w:szCs w:val="20"/>
                              </w:rPr>
                              <w:t>10</w:t>
                            </w:r>
                          </w:p>
                        </w:tc>
                        <w:tc>
                          <w:tcPr>
                            <w:tcW w:w="1134" w:type="dxa"/>
                            <w:vAlign w:val="center"/>
                          </w:tcPr>
                          <w:p w:rsidR="002F120F" w:rsidRPr="00EA208C" w:rsidRDefault="002F120F">
                            <w:pPr>
                              <w:jc w:val="center"/>
                              <w:rPr>
                                <w:rFonts w:cs="Arial"/>
                                <w:sz w:val="20"/>
                                <w:szCs w:val="20"/>
                              </w:rPr>
                            </w:pPr>
                            <w:r>
                              <w:rPr>
                                <w:rFonts w:cs="Arial"/>
                                <w:sz w:val="20"/>
                                <w:szCs w:val="20"/>
                              </w:rPr>
                              <w:t>11</w:t>
                            </w: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r w:rsidR="002F120F" w:rsidRPr="00EA208C" w:rsidTr="003C5742">
                        <w:trPr>
                          <w:trHeight w:val="278"/>
                        </w:trPr>
                        <w:tc>
                          <w:tcPr>
                            <w:tcW w:w="413" w:type="dxa"/>
                          </w:tcPr>
                          <w:p w:rsidR="002F120F" w:rsidRPr="00EA208C" w:rsidRDefault="002F120F">
                            <w:pPr>
                              <w:rPr>
                                <w:rFonts w:cs="Arial"/>
                                <w:sz w:val="20"/>
                                <w:szCs w:val="20"/>
                                <w:lang w:val="en-US"/>
                              </w:rPr>
                            </w:pPr>
                          </w:p>
                        </w:tc>
                        <w:tc>
                          <w:tcPr>
                            <w:tcW w:w="711" w:type="dxa"/>
                          </w:tcPr>
                          <w:p w:rsidR="002F120F" w:rsidRPr="00EA208C" w:rsidRDefault="002F120F">
                            <w:pPr>
                              <w:rPr>
                                <w:rFonts w:cs="Arial"/>
                                <w:sz w:val="20"/>
                                <w:szCs w:val="20"/>
                                <w:lang w:val="en-US"/>
                              </w:rPr>
                            </w:pPr>
                          </w:p>
                        </w:tc>
                        <w:tc>
                          <w:tcPr>
                            <w:tcW w:w="1150" w:type="dxa"/>
                          </w:tcPr>
                          <w:p w:rsidR="002F120F" w:rsidRPr="00EA208C" w:rsidRDefault="002F120F">
                            <w:pPr>
                              <w:rPr>
                                <w:rFonts w:cs="Arial"/>
                                <w:sz w:val="20"/>
                                <w:szCs w:val="20"/>
                                <w:lang w:val="en-US"/>
                              </w:rPr>
                            </w:pPr>
                          </w:p>
                        </w:tc>
                        <w:tc>
                          <w:tcPr>
                            <w:tcW w:w="1443" w:type="dxa"/>
                          </w:tcPr>
                          <w:p w:rsidR="002F120F" w:rsidRPr="00EA208C" w:rsidRDefault="002F120F">
                            <w:pPr>
                              <w:rPr>
                                <w:rFonts w:cs="Arial"/>
                                <w:sz w:val="20"/>
                                <w:szCs w:val="20"/>
                                <w:lang w:val="en-US"/>
                              </w:rPr>
                            </w:pPr>
                          </w:p>
                        </w:tc>
                        <w:tc>
                          <w:tcPr>
                            <w:tcW w:w="1434" w:type="dxa"/>
                          </w:tcPr>
                          <w:p w:rsidR="002F120F" w:rsidRPr="00EA208C" w:rsidRDefault="002F120F">
                            <w:pPr>
                              <w:rPr>
                                <w:rFonts w:cs="Arial"/>
                                <w:sz w:val="20"/>
                                <w:szCs w:val="20"/>
                                <w:lang w:val="en-US"/>
                              </w:rPr>
                            </w:pPr>
                          </w:p>
                        </w:tc>
                        <w:tc>
                          <w:tcPr>
                            <w:tcW w:w="2967" w:type="dxa"/>
                          </w:tcPr>
                          <w:p w:rsidR="002F120F" w:rsidRPr="00EA208C" w:rsidRDefault="002F120F">
                            <w:pPr>
                              <w:rPr>
                                <w:rFonts w:cs="Arial"/>
                                <w:sz w:val="20"/>
                                <w:szCs w:val="20"/>
                                <w:lang w:val="en-US"/>
                              </w:rPr>
                            </w:pPr>
                          </w:p>
                        </w:tc>
                        <w:tc>
                          <w:tcPr>
                            <w:tcW w:w="993" w:type="dxa"/>
                          </w:tcPr>
                          <w:p w:rsidR="002F120F" w:rsidRPr="00EA208C" w:rsidRDefault="002F120F">
                            <w:pPr>
                              <w:rPr>
                                <w:rFonts w:cs="Arial"/>
                                <w:sz w:val="20"/>
                                <w:szCs w:val="20"/>
                                <w:lang w:val="en-US"/>
                              </w:rPr>
                            </w:pPr>
                          </w:p>
                        </w:tc>
                        <w:tc>
                          <w:tcPr>
                            <w:tcW w:w="2551" w:type="dxa"/>
                          </w:tcPr>
                          <w:p w:rsidR="002F120F" w:rsidRPr="00EA208C" w:rsidRDefault="002F120F">
                            <w:pPr>
                              <w:rPr>
                                <w:rFonts w:cs="Arial"/>
                                <w:sz w:val="20"/>
                                <w:szCs w:val="20"/>
                                <w:lang w:val="en-US"/>
                              </w:rPr>
                            </w:pPr>
                          </w:p>
                        </w:tc>
                        <w:tc>
                          <w:tcPr>
                            <w:tcW w:w="1276" w:type="dxa"/>
                          </w:tcPr>
                          <w:p w:rsidR="002F120F" w:rsidRPr="00EA208C" w:rsidRDefault="002F120F">
                            <w:pPr>
                              <w:rPr>
                                <w:rFonts w:cs="Arial"/>
                                <w:sz w:val="20"/>
                                <w:szCs w:val="20"/>
                                <w:lang w:val="en-US"/>
                              </w:rPr>
                            </w:pPr>
                          </w:p>
                        </w:tc>
                        <w:tc>
                          <w:tcPr>
                            <w:tcW w:w="992" w:type="dxa"/>
                          </w:tcPr>
                          <w:p w:rsidR="002F120F" w:rsidRPr="00EA208C" w:rsidRDefault="002F120F">
                            <w:pPr>
                              <w:rPr>
                                <w:rFonts w:cs="Arial"/>
                                <w:sz w:val="20"/>
                                <w:szCs w:val="20"/>
                                <w:lang w:val="en-US"/>
                              </w:rPr>
                            </w:pPr>
                          </w:p>
                        </w:tc>
                        <w:tc>
                          <w:tcPr>
                            <w:tcW w:w="1134" w:type="dxa"/>
                          </w:tcPr>
                          <w:p w:rsidR="002F120F" w:rsidRPr="00EA208C" w:rsidRDefault="002F120F">
                            <w:pPr>
                              <w:rPr>
                                <w:rFonts w:cs="Arial"/>
                                <w:sz w:val="20"/>
                                <w:szCs w:val="20"/>
                                <w:lang w:val="en-US"/>
                              </w:rPr>
                            </w:pPr>
                          </w:p>
                        </w:tc>
                      </w:tr>
                    </w:tbl>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lang w:val="en-US"/>
                        </w:rPr>
                      </w:pPr>
                    </w:p>
                    <w:p w:rsidR="002F120F" w:rsidRPr="00EA208C" w:rsidRDefault="002F120F" w:rsidP="007C7B86">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2F120F" w:rsidRDefault="002F120F" w:rsidP="007C7B86">
                      <w:pPr>
                        <w:ind w:left="4390" w:firstLine="2273"/>
                        <w:rPr>
                          <w:rFonts w:cs="Arial"/>
                          <w:sz w:val="16"/>
                        </w:rPr>
                      </w:pPr>
                      <w:r>
                        <w:rPr>
                          <w:rFonts w:cs="Arial"/>
                          <w:sz w:val="16"/>
                        </w:rPr>
                        <w:t>(подпись)                                                (фамилия)                                                    (должность)</w:t>
                      </w:r>
                    </w:p>
                    <w:p w:rsidR="002F120F" w:rsidRDefault="002F120F" w:rsidP="007C7B86">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2F120F" w:rsidRPr="005B16BA">
                        <w:trPr>
                          <w:trHeight w:val="2390"/>
                        </w:trPr>
                        <w:tc>
                          <w:tcPr>
                            <w:tcW w:w="14788" w:type="dxa"/>
                          </w:tcPr>
                          <w:p w:rsidR="002F120F" w:rsidRDefault="002F120F">
                            <w:pPr>
                              <w:ind w:firstLine="8460"/>
                              <w:rPr>
                                <w:rFonts w:cs="Arial"/>
                                <w:sz w:val="16"/>
                                <w:highlight w:val="yellow"/>
                              </w:rPr>
                            </w:pPr>
                          </w:p>
                          <w:p w:rsidR="002F120F" w:rsidRPr="005B16BA" w:rsidRDefault="002F120F" w:rsidP="003C574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2F120F" w:rsidRPr="005B16BA" w:rsidRDefault="002F120F" w:rsidP="007C7B86">
                      <w:pPr>
                        <w:rPr>
                          <w:rFonts w:cs="Arial"/>
                        </w:rPr>
                      </w:pP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38B2C524" wp14:editId="3D41B83E">
                <wp:simplePos x="0" y="0"/>
                <wp:positionH relativeFrom="column">
                  <wp:posOffset>8655050</wp:posOffset>
                </wp:positionH>
                <wp:positionV relativeFrom="paragraph">
                  <wp:posOffset>694690</wp:posOffset>
                </wp:positionV>
                <wp:extent cx="457200" cy="914400"/>
                <wp:effectExtent l="6350" t="8890" r="12700" b="10160"/>
                <wp:wrapNone/>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Bu/uogiAgAAQQQAAA4AAAAAAAAAAAAAAAAALgIAAGRycy9lMm9Eb2MueG1s&#10;UEsBAi0AFAAGAAgAAAAhAMRBF+LdAAAADQEAAA8AAAAAAAAAAAAAAAAAfAQAAGRycy9kb3ducmV2&#10;LnhtbFBLBQYAAAAABAAEAPMAAACGBQAAAAA=&#10;"/>
            </w:pict>
          </mc:Fallback>
        </mc:AlternateContent>
      </w:r>
      <w:r>
        <w:rPr>
          <w:noProof/>
        </w:rPr>
        <mc:AlternateContent>
          <mc:Choice Requires="wps">
            <w:drawing>
              <wp:anchor distT="0" distB="0" distL="114300" distR="114300" simplePos="0" relativeHeight="251661312" behindDoc="0" locked="0" layoutInCell="1" allowOverlap="1" wp14:anchorId="1D45E4EA" wp14:editId="1D6B95F0">
                <wp:simplePos x="0" y="0"/>
                <wp:positionH relativeFrom="column">
                  <wp:posOffset>1454150</wp:posOffset>
                </wp:positionH>
                <wp:positionV relativeFrom="paragraph">
                  <wp:posOffset>1609090</wp:posOffset>
                </wp:positionV>
                <wp:extent cx="7658100" cy="3429000"/>
                <wp:effectExtent l="6350" t="8890" r="12700" b="1016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581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LcOYvMgAgAAOAQAAA4AAAAAAAAAAAAAAAAALgIAAGRycy9lMm9Eb2MueG1s&#10;UEsBAi0AFAAGAAgAAAAhAIILuNTfAAAADAEAAA8AAAAAAAAAAAAAAAAAegQAAGRycy9kb3ducmV2&#10;LnhtbFBLBQYAAAAABAAEAPMAAACGBQAAAAA=&#10;"/>
            </w:pict>
          </mc:Fallback>
        </mc:AlternateContent>
      </w:r>
      <w:r>
        <w:rPr>
          <w:noProof/>
        </w:rPr>
        <mc:AlternateContent>
          <mc:Choice Requires="wps">
            <w:drawing>
              <wp:anchor distT="0" distB="0" distL="114300" distR="114300" simplePos="0" relativeHeight="251660288" behindDoc="0" locked="0" layoutInCell="1" allowOverlap="1" wp14:anchorId="4363E31E" wp14:editId="6A0CC1F3">
                <wp:simplePos x="0" y="0"/>
                <wp:positionH relativeFrom="column">
                  <wp:posOffset>882650</wp:posOffset>
                </wp:positionH>
                <wp:positionV relativeFrom="paragraph">
                  <wp:posOffset>4123690</wp:posOffset>
                </wp:positionV>
                <wp:extent cx="571500" cy="914400"/>
                <wp:effectExtent l="6350" t="8890" r="12700" b="1016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"/>
            </w:pict>
          </mc:Fallback>
        </mc:AlternateContent>
      </w:r>
      <w:r>
        <w:rPr>
          <w:noProof/>
        </w:rPr>
        <mc:AlternateContent>
          <mc:Choice Requires="wps">
            <w:drawing>
              <wp:anchor distT="0" distB="0" distL="114300" distR="114300" simplePos="0" relativeHeight="251659264" behindDoc="0" locked="0" layoutInCell="1" allowOverlap="1" wp14:anchorId="06796F22" wp14:editId="7BA91562">
                <wp:simplePos x="0" y="0"/>
                <wp:positionH relativeFrom="column">
                  <wp:posOffset>882650</wp:posOffset>
                </wp:positionH>
                <wp:positionV relativeFrom="paragraph">
                  <wp:posOffset>694690</wp:posOffset>
                </wp:positionV>
                <wp:extent cx="7772400" cy="3429000"/>
                <wp:effectExtent l="6350" t="8890" r="12700" b="1016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724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"/>
            </w:pict>
          </mc:Fallback>
        </mc:AlternateContent>
      </w:r>
    </w:p>
    <w:p w:rsidR="007C7B86" w:rsidRPr="00EF0D2A" w:rsidRDefault="007C7B86" w:rsidP="007C7B86">
      <w:pPr>
        <w:pStyle w:val="1"/>
        <w:ind w:left="716" w:right="-1"/>
      </w:pPr>
      <w:bookmarkStart w:id="338" w:name="_Toc217979255"/>
      <w:bookmarkStart w:id="339" w:name="_Toc220381478"/>
      <w:bookmarkStart w:id="340" w:name="_Toc221002804"/>
      <w:bookmarkStart w:id="341" w:name="_Toc288637734"/>
      <w:bookmarkStart w:id="342" w:name="_Toc328405725"/>
      <w:r w:rsidRPr="00EF0D2A">
        <w:rPr>
          <w:bCs/>
        </w:rPr>
        <w:lastRenderedPageBreak/>
        <w:t>Оборотная сторона повторного Уведомления об инспекции</w:t>
      </w:r>
      <w:bookmarkEnd w:id="338"/>
      <w:bookmarkEnd w:id="339"/>
      <w:bookmarkEnd w:id="340"/>
      <w:bookmarkEnd w:id="341"/>
      <w:bookmarkEnd w:id="342"/>
    </w:p>
    <w:p w:rsidR="007C7B86" w:rsidRPr="00EF0D2A" w:rsidRDefault="00951F93" w:rsidP="007C7B86">
      <w:r>
        <w:rPr>
          <w:noProof/>
        </w:rPr>
        <mc:AlternateContent>
          <mc:Choice Requires="wps">
            <w:drawing>
              <wp:anchor distT="0" distB="0" distL="114300" distR="114300" simplePos="0" relativeHeight="251670528" behindDoc="1" locked="0" layoutInCell="1" allowOverlap="1" wp14:anchorId="20A64CFC" wp14:editId="26E4271B">
                <wp:simplePos x="0" y="0"/>
                <wp:positionH relativeFrom="column">
                  <wp:posOffset>276225</wp:posOffset>
                </wp:positionH>
                <wp:positionV relativeFrom="paragraph">
                  <wp:posOffset>203835</wp:posOffset>
                </wp:positionV>
                <wp:extent cx="9426575" cy="4718050"/>
                <wp:effectExtent l="9525" t="13335" r="12700" b="1206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2F120F" w:rsidRPr="005B16BA" w:rsidRDefault="002F120F" w:rsidP="007C7B86">
                            <w:pPr>
                              <w:rPr>
                                <w:rFonts w:cs="Arial"/>
                                <w:b/>
                                <w:bCs/>
                              </w:rPr>
                            </w:pPr>
                            <w:r w:rsidRPr="00EA208C">
                              <w:rPr>
                                <w:rFonts w:cs="Arial"/>
                                <w:b/>
                                <w:bCs/>
                              </w:rPr>
                              <w:t>ЗАКЛЮЧЕНИЕ</w:t>
                            </w:r>
                          </w:p>
                          <w:p w:rsidR="002F120F" w:rsidRPr="005B16BA" w:rsidRDefault="002F120F" w:rsidP="007C7B86">
                            <w:pPr>
                              <w:rPr>
                                <w:rFonts w:cs="Arial"/>
                                <w:b/>
                                <w:bCs/>
                                <w:sz w:val="20"/>
                                <w:szCs w:val="20"/>
                              </w:rPr>
                            </w:pPr>
                          </w:p>
                          <w:p w:rsidR="002F120F" w:rsidRPr="005B16BA" w:rsidRDefault="002F120F" w:rsidP="007C7B86">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2F120F" w:rsidRPr="005B16BA" w:rsidRDefault="002F120F" w:rsidP="007C7B86">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2F120F" w:rsidRPr="00EA208C" w:rsidTr="003C5742">
                              <w:trPr>
                                <w:trHeight w:val="915"/>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EA208C" w:rsidRDefault="002F120F">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2F120F" w:rsidRPr="00EA208C" w:rsidRDefault="002F120F">
                                  <w:pPr>
                                    <w:rPr>
                                      <w:rFonts w:cs="Arial"/>
                                      <w:bCs/>
                                      <w:sz w:val="20"/>
                                      <w:szCs w:val="20"/>
                                    </w:rPr>
                                  </w:pP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Дата</w:t>
                                  </w: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lang w:val="en-US"/>
                                    </w:rPr>
                                  </w:pPr>
                                </w:p>
                              </w:tc>
                            </w:tr>
                            <w:tr w:rsidR="002F120F" w:rsidRPr="00EA208C" w:rsidTr="003C5742">
                              <w:trPr>
                                <w:trHeight w:val="20"/>
                              </w:trPr>
                              <w:tc>
                                <w:tcPr>
                                  <w:tcW w:w="3582" w:type="dxa"/>
                                  <w:tcBorders>
                                    <w:top w:val="single" w:sz="4" w:space="0" w:color="auto"/>
                                    <w:right w:val="single" w:sz="4" w:space="0" w:color="auto"/>
                                  </w:tcBorders>
                                  <w:vAlign w:val="center"/>
                                </w:tcPr>
                                <w:p w:rsidR="002F120F" w:rsidRPr="00EA208C" w:rsidRDefault="002F120F">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831" w:type="dxa"/>
                                  <w:gridSpan w:val="2"/>
                                  <w:tcBorders>
                                    <w:top w:val="single" w:sz="4" w:space="0" w:color="auto"/>
                                    <w:left w:val="single" w:sz="4" w:space="0" w:color="auto"/>
                                  </w:tcBorders>
                                  <w:vAlign w:val="center"/>
                                </w:tcPr>
                                <w:p w:rsidR="002F120F" w:rsidRPr="00EA208C" w:rsidRDefault="002F120F">
                                  <w:pPr>
                                    <w:jc w:val="center"/>
                                    <w:rPr>
                                      <w:rFonts w:cs="Arial"/>
                                      <w:b/>
                                      <w:sz w:val="20"/>
                                      <w:szCs w:val="20"/>
                                    </w:rPr>
                                  </w:pPr>
                                </w:p>
                              </w:tc>
                            </w:tr>
                            <w:tr w:rsidR="002F120F" w:rsidRPr="005B16BA" w:rsidTr="003C5742">
                              <w:trPr>
                                <w:trHeight w:val="2010"/>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5B16BA" w:rsidRDefault="002F120F">
                                  <w:pPr>
                                    <w:tabs>
                                      <w:tab w:val="left" w:pos="5812"/>
                                      <w:tab w:val="left" w:pos="5954"/>
                                    </w:tabs>
                                    <w:rPr>
                                      <w:rFonts w:cs="Arial"/>
                                      <w:bCs/>
                                      <w:sz w:val="20"/>
                                      <w:szCs w:val="20"/>
                                    </w:rPr>
                                  </w:pPr>
                                </w:p>
                                <w:p w:rsidR="002F120F" w:rsidRPr="00EA208C" w:rsidRDefault="002F120F">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2F120F" w:rsidRPr="00EA208C" w:rsidRDefault="002F120F">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F120F" w:rsidRPr="00EA208C" w:rsidRDefault="002F120F">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2F120F" w:rsidRPr="00EA208C" w:rsidRDefault="002F120F">
                                  <w:pPr>
                                    <w:rPr>
                                      <w:rFonts w:cs="Arial"/>
                                      <w:bCs/>
                                      <w:sz w:val="20"/>
                                      <w:szCs w:val="20"/>
                                      <w:lang w:val="en-US"/>
                                    </w:rPr>
                                  </w:pPr>
                                </w:p>
                                <w:p w:rsidR="002F120F" w:rsidRPr="005B16BA" w:rsidRDefault="002F120F">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2F120F" w:rsidRPr="005B16BA" w:rsidRDefault="002F120F">
                                  <w:pPr>
                                    <w:rPr>
                                      <w:sz w:val="20"/>
                                      <w:szCs w:val="20"/>
                                      <w:u w:val="single"/>
                                    </w:rPr>
                                  </w:pPr>
                                </w:p>
                              </w:tc>
                            </w:tr>
                            <w:tr w:rsidR="002F120F" w:rsidRPr="00EA208C"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Дата</w:t>
                                  </w:r>
                                </w:p>
                              </w:tc>
                            </w:tr>
                            <w:tr w:rsidR="002F120F"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lang w:val="en-US"/>
                                    </w:rPr>
                                  </w:pPr>
                                </w:p>
                              </w:tc>
                            </w:tr>
                            <w:tr w:rsidR="002F120F" w:rsidTr="003C5742">
                              <w:trPr>
                                <w:trHeight w:val="20"/>
                              </w:trPr>
                              <w:tc>
                                <w:tcPr>
                                  <w:tcW w:w="3660" w:type="dxa"/>
                                  <w:gridSpan w:val="2"/>
                                  <w:tcBorders>
                                    <w:top w:val="single" w:sz="4" w:space="0" w:color="auto"/>
                                    <w:right w:val="single" w:sz="4" w:space="0" w:color="auto"/>
                                  </w:tcBorders>
                                  <w:vAlign w:val="center"/>
                                </w:tcPr>
                                <w:p w:rsidR="002F120F" w:rsidRPr="00EA208C" w:rsidRDefault="002F120F">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1674" w:type="dxa"/>
                                  <w:tcBorders>
                                    <w:top w:val="single" w:sz="4" w:space="0" w:color="auto"/>
                                    <w:left w:val="single" w:sz="4" w:space="0" w:color="auto"/>
                                  </w:tcBorders>
                                  <w:vAlign w:val="center"/>
                                </w:tcPr>
                                <w:p w:rsidR="002F120F" w:rsidRPr="00EA208C" w:rsidRDefault="002F120F">
                                  <w:pPr>
                                    <w:jc w:val="center"/>
                                    <w:rPr>
                                      <w:rFonts w:cs="Arial"/>
                                      <w:bCs/>
                                      <w:sz w:val="20"/>
                                      <w:szCs w:val="20"/>
                                    </w:rPr>
                                  </w:pPr>
                                </w:p>
                              </w:tc>
                            </w:tr>
                            <w:tr w:rsidR="002F120F" w:rsidRPr="00EA208C" w:rsidTr="003C57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2F120F" w:rsidRPr="005B16BA" w:rsidRDefault="002F120F">
                                  <w:pPr>
                                    <w:rPr>
                                      <w:rFonts w:cs="Arial"/>
                                      <w:bCs/>
                                      <w:sz w:val="20"/>
                                      <w:szCs w:val="20"/>
                                    </w:rPr>
                                  </w:pPr>
                                </w:p>
                                <w:p w:rsidR="002F120F" w:rsidRPr="005B16BA" w:rsidRDefault="002F120F">
                                  <w:pPr>
                                    <w:tabs>
                                      <w:tab w:val="left" w:pos="1701"/>
                                    </w:tabs>
                                    <w:rPr>
                                      <w:rFonts w:cs="Arial"/>
                                      <w:bCs/>
                                      <w:sz w:val="20"/>
                                      <w:szCs w:val="20"/>
                                    </w:rPr>
                                  </w:pPr>
                                </w:p>
                                <w:p w:rsidR="002F120F" w:rsidRPr="005B16BA" w:rsidRDefault="002F120F">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2F120F" w:rsidRPr="005B16BA" w:rsidRDefault="002F120F">
                                  <w:pPr>
                                    <w:rPr>
                                      <w:rFonts w:cs="Arial"/>
                                      <w:bCs/>
                                      <w:sz w:val="20"/>
                                      <w:szCs w:val="20"/>
                                    </w:rPr>
                                  </w:pPr>
                                </w:p>
                                <w:p w:rsidR="002F120F" w:rsidRPr="00EA208C" w:rsidRDefault="002F120F">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2F120F" w:rsidRPr="00EA208C" w:rsidRDefault="002F120F" w:rsidP="003C574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2F120F" w:rsidRPr="00EA208C" w:rsidRDefault="002F120F" w:rsidP="007C7B86">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21.75pt;margin-top:16.05pt;width:742.25pt;height:37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">
                <v:textbox>
                  <w:txbxContent>
                    <w:p w:rsidR="002F120F" w:rsidRPr="005B16BA" w:rsidRDefault="002F120F" w:rsidP="007C7B86">
                      <w:pPr>
                        <w:rPr>
                          <w:rFonts w:cs="Arial"/>
                          <w:b/>
                          <w:bCs/>
                        </w:rPr>
                      </w:pPr>
                      <w:r w:rsidRPr="00EA208C">
                        <w:rPr>
                          <w:rFonts w:cs="Arial"/>
                          <w:b/>
                          <w:bCs/>
                        </w:rPr>
                        <w:t>ЗАКЛЮЧЕНИЕ</w:t>
                      </w:r>
                    </w:p>
                    <w:p w:rsidR="002F120F" w:rsidRPr="005B16BA" w:rsidRDefault="002F120F" w:rsidP="007C7B86">
                      <w:pPr>
                        <w:rPr>
                          <w:rFonts w:cs="Arial"/>
                          <w:b/>
                          <w:bCs/>
                          <w:sz w:val="20"/>
                          <w:szCs w:val="20"/>
                        </w:rPr>
                      </w:pPr>
                    </w:p>
                    <w:p w:rsidR="002F120F" w:rsidRPr="005B16BA" w:rsidRDefault="002F120F" w:rsidP="007C7B86">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2F120F" w:rsidRPr="005B16BA" w:rsidRDefault="002F120F" w:rsidP="007C7B86">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2F120F" w:rsidRPr="00EA208C" w:rsidTr="003C5742">
                        <w:trPr>
                          <w:trHeight w:val="915"/>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EA208C" w:rsidRDefault="002F120F">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2F120F" w:rsidRPr="00EA208C" w:rsidRDefault="002F120F">
                            <w:pPr>
                              <w:rPr>
                                <w:rFonts w:cs="Arial"/>
                                <w:bCs/>
                                <w:sz w:val="20"/>
                                <w:szCs w:val="20"/>
                              </w:rPr>
                            </w:pP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rPr>
                            </w:pPr>
                            <w:r w:rsidRPr="00EA208C">
                              <w:rPr>
                                <w:rFonts w:cs="Arial"/>
                                <w:b/>
                                <w:sz w:val="20"/>
                                <w:szCs w:val="20"/>
                              </w:rPr>
                              <w:t>Дата</w:t>
                            </w:r>
                          </w:p>
                        </w:tc>
                      </w:tr>
                      <w:tr w:rsidR="002F120F" w:rsidRPr="00EA208C" w:rsidTr="003C5742">
                        <w:trPr>
                          <w:trHeight w:val="20"/>
                        </w:trPr>
                        <w:tc>
                          <w:tcPr>
                            <w:tcW w:w="3582" w:type="dxa"/>
                            <w:tcBorders>
                              <w:top w:val="single" w:sz="4" w:space="0" w:color="auto"/>
                              <w:bottom w:val="single" w:sz="4" w:space="0" w:color="auto"/>
                              <w:right w:val="single" w:sz="4" w:space="0" w:color="auto"/>
                            </w:tcBorders>
                            <w:vAlign w:val="center"/>
                          </w:tcPr>
                          <w:p w:rsidR="002F120F" w:rsidRPr="00EA208C" w:rsidRDefault="002F120F">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2F120F" w:rsidRPr="00EA208C" w:rsidRDefault="002F120F">
                            <w:pPr>
                              <w:jc w:val="center"/>
                              <w:rPr>
                                <w:rFonts w:cs="Arial"/>
                                <w:b/>
                                <w:sz w:val="20"/>
                                <w:szCs w:val="20"/>
                                <w:lang w:val="en-US"/>
                              </w:rPr>
                            </w:pPr>
                          </w:p>
                        </w:tc>
                      </w:tr>
                      <w:tr w:rsidR="002F120F" w:rsidRPr="00EA208C" w:rsidTr="003C5742">
                        <w:trPr>
                          <w:trHeight w:val="20"/>
                        </w:trPr>
                        <w:tc>
                          <w:tcPr>
                            <w:tcW w:w="3582" w:type="dxa"/>
                            <w:tcBorders>
                              <w:top w:val="single" w:sz="4" w:space="0" w:color="auto"/>
                              <w:right w:val="single" w:sz="4" w:space="0" w:color="auto"/>
                            </w:tcBorders>
                            <w:vAlign w:val="center"/>
                          </w:tcPr>
                          <w:p w:rsidR="002F120F" w:rsidRPr="00EA208C" w:rsidRDefault="002F120F">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
                                <w:sz w:val="20"/>
                                <w:szCs w:val="20"/>
                              </w:rPr>
                            </w:pPr>
                          </w:p>
                        </w:tc>
                        <w:tc>
                          <w:tcPr>
                            <w:tcW w:w="1831" w:type="dxa"/>
                            <w:gridSpan w:val="2"/>
                            <w:tcBorders>
                              <w:top w:val="single" w:sz="4" w:space="0" w:color="auto"/>
                              <w:left w:val="single" w:sz="4" w:space="0" w:color="auto"/>
                            </w:tcBorders>
                            <w:vAlign w:val="center"/>
                          </w:tcPr>
                          <w:p w:rsidR="002F120F" w:rsidRPr="00EA208C" w:rsidRDefault="002F120F">
                            <w:pPr>
                              <w:jc w:val="center"/>
                              <w:rPr>
                                <w:rFonts w:cs="Arial"/>
                                <w:b/>
                                <w:sz w:val="20"/>
                                <w:szCs w:val="20"/>
                              </w:rPr>
                            </w:pPr>
                          </w:p>
                        </w:tc>
                      </w:tr>
                      <w:tr w:rsidR="002F120F" w:rsidRPr="005B16BA" w:rsidTr="003C5742">
                        <w:trPr>
                          <w:trHeight w:val="2010"/>
                        </w:trPr>
                        <w:tc>
                          <w:tcPr>
                            <w:tcW w:w="14769" w:type="dxa"/>
                            <w:gridSpan w:val="9"/>
                            <w:tcBorders>
                              <w:bottom w:val="single" w:sz="4" w:space="0" w:color="auto"/>
                            </w:tcBorders>
                          </w:tcPr>
                          <w:p w:rsidR="002F120F" w:rsidRPr="005B16BA" w:rsidRDefault="002F120F">
                            <w:pPr>
                              <w:rPr>
                                <w:rFonts w:cs="Arial"/>
                                <w:bCs/>
                                <w:sz w:val="20"/>
                                <w:szCs w:val="20"/>
                              </w:rPr>
                            </w:pPr>
                          </w:p>
                          <w:p w:rsidR="002F120F" w:rsidRPr="005B16BA" w:rsidRDefault="002F120F">
                            <w:pPr>
                              <w:tabs>
                                <w:tab w:val="left" w:pos="5812"/>
                                <w:tab w:val="left" w:pos="5954"/>
                              </w:tabs>
                              <w:rPr>
                                <w:rFonts w:cs="Arial"/>
                                <w:bCs/>
                                <w:sz w:val="20"/>
                                <w:szCs w:val="20"/>
                              </w:rPr>
                            </w:pPr>
                          </w:p>
                          <w:p w:rsidR="002F120F" w:rsidRPr="00EA208C" w:rsidRDefault="002F120F">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2F120F" w:rsidRPr="00EA208C" w:rsidRDefault="002F120F">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F120F" w:rsidRPr="00EA208C" w:rsidRDefault="002F120F">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2F120F" w:rsidRPr="00EA208C" w:rsidRDefault="002F120F">
                            <w:pPr>
                              <w:rPr>
                                <w:rFonts w:cs="Arial"/>
                                <w:bCs/>
                                <w:sz w:val="20"/>
                                <w:szCs w:val="20"/>
                                <w:lang w:val="en-US"/>
                              </w:rPr>
                            </w:pPr>
                          </w:p>
                          <w:p w:rsidR="002F120F" w:rsidRPr="005B16BA" w:rsidRDefault="002F120F">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2F120F" w:rsidRPr="005B16BA" w:rsidRDefault="002F120F">
                            <w:pPr>
                              <w:rPr>
                                <w:sz w:val="20"/>
                                <w:szCs w:val="20"/>
                                <w:u w:val="single"/>
                              </w:rPr>
                            </w:pPr>
                          </w:p>
                        </w:tc>
                      </w:tr>
                      <w:tr w:rsidR="002F120F" w:rsidRPr="00EA208C"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rPr>
                            </w:pPr>
                            <w:r w:rsidRPr="00EA208C">
                              <w:rPr>
                                <w:rFonts w:cs="Arial"/>
                                <w:b/>
                                <w:sz w:val="20"/>
                                <w:szCs w:val="20"/>
                              </w:rPr>
                              <w:t>Дата</w:t>
                            </w:r>
                          </w:p>
                        </w:tc>
                      </w:tr>
                      <w:tr w:rsidR="002F120F" w:rsidTr="003C5742">
                        <w:trPr>
                          <w:trHeight w:val="20"/>
                        </w:trPr>
                        <w:tc>
                          <w:tcPr>
                            <w:tcW w:w="3660" w:type="dxa"/>
                            <w:gridSpan w:val="2"/>
                            <w:tcBorders>
                              <w:top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2F120F" w:rsidRPr="00EA208C" w:rsidRDefault="002F120F">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2F120F" w:rsidRPr="00EA208C" w:rsidRDefault="002F120F">
                            <w:pPr>
                              <w:jc w:val="center"/>
                              <w:rPr>
                                <w:rFonts w:cs="Arial"/>
                                <w:bCs/>
                                <w:sz w:val="20"/>
                                <w:szCs w:val="20"/>
                                <w:lang w:val="en-US"/>
                              </w:rPr>
                            </w:pPr>
                          </w:p>
                        </w:tc>
                      </w:tr>
                      <w:tr w:rsidR="002F120F" w:rsidTr="003C5742">
                        <w:trPr>
                          <w:trHeight w:val="20"/>
                        </w:trPr>
                        <w:tc>
                          <w:tcPr>
                            <w:tcW w:w="3660" w:type="dxa"/>
                            <w:gridSpan w:val="2"/>
                            <w:tcBorders>
                              <w:top w:val="single" w:sz="4" w:space="0" w:color="auto"/>
                              <w:right w:val="single" w:sz="4" w:space="0" w:color="auto"/>
                            </w:tcBorders>
                            <w:vAlign w:val="center"/>
                          </w:tcPr>
                          <w:p w:rsidR="002F120F" w:rsidRPr="00EA208C" w:rsidRDefault="002F120F">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2F120F" w:rsidRPr="00EA208C" w:rsidRDefault="002F120F">
                            <w:pPr>
                              <w:jc w:val="center"/>
                              <w:rPr>
                                <w:rFonts w:cs="Arial"/>
                                <w:bCs/>
                                <w:sz w:val="20"/>
                                <w:szCs w:val="20"/>
                              </w:rPr>
                            </w:pPr>
                          </w:p>
                        </w:tc>
                        <w:tc>
                          <w:tcPr>
                            <w:tcW w:w="1674" w:type="dxa"/>
                            <w:tcBorders>
                              <w:top w:val="single" w:sz="4" w:space="0" w:color="auto"/>
                              <w:left w:val="single" w:sz="4" w:space="0" w:color="auto"/>
                            </w:tcBorders>
                            <w:vAlign w:val="center"/>
                          </w:tcPr>
                          <w:p w:rsidR="002F120F" w:rsidRPr="00EA208C" w:rsidRDefault="002F120F">
                            <w:pPr>
                              <w:jc w:val="center"/>
                              <w:rPr>
                                <w:rFonts w:cs="Arial"/>
                                <w:bCs/>
                                <w:sz w:val="20"/>
                                <w:szCs w:val="20"/>
                              </w:rPr>
                            </w:pPr>
                          </w:p>
                        </w:tc>
                      </w:tr>
                      <w:tr w:rsidR="002F120F" w:rsidRPr="00EA208C" w:rsidTr="003C57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2F120F" w:rsidRPr="005B16BA" w:rsidRDefault="002F120F">
                            <w:pPr>
                              <w:rPr>
                                <w:rFonts w:cs="Arial"/>
                                <w:bCs/>
                                <w:sz w:val="20"/>
                                <w:szCs w:val="20"/>
                              </w:rPr>
                            </w:pPr>
                          </w:p>
                          <w:p w:rsidR="002F120F" w:rsidRPr="005B16BA" w:rsidRDefault="002F120F">
                            <w:pPr>
                              <w:tabs>
                                <w:tab w:val="left" w:pos="1701"/>
                              </w:tabs>
                              <w:rPr>
                                <w:rFonts w:cs="Arial"/>
                                <w:bCs/>
                                <w:sz w:val="20"/>
                                <w:szCs w:val="20"/>
                              </w:rPr>
                            </w:pPr>
                          </w:p>
                          <w:p w:rsidR="002F120F" w:rsidRPr="005B16BA" w:rsidRDefault="002F120F">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2F120F" w:rsidRPr="005B16BA" w:rsidRDefault="002F120F">
                            <w:pPr>
                              <w:rPr>
                                <w:rFonts w:cs="Arial"/>
                                <w:bCs/>
                                <w:sz w:val="20"/>
                                <w:szCs w:val="20"/>
                              </w:rPr>
                            </w:pPr>
                          </w:p>
                          <w:p w:rsidR="002F120F" w:rsidRPr="00EA208C" w:rsidRDefault="002F120F">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2F120F" w:rsidRPr="00EA208C" w:rsidRDefault="002F120F" w:rsidP="003C574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2F120F" w:rsidRPr="00EA208C" w:rsidRDefault="002F120F" w:rsidP="007C7B86">
                      <w:pPr>
                        <w:rPr>
                          <w:sz w:val="20"/>
                          <w:szCs w:val="20"/>
                        </w:rPr>
                      </w:pPr>
                    </w:p>
                  </w:txbxContent>
                </v:textbox>
              </v:shape>
            </w:pict>
          </mc:Fallback>
        </mc:AlternateContent>
      </w:r>
    </w:p>
    <w:p w:rsidR="007C7B86" w:rsidRPr="00EF0D2A" w:rsidRDefault="007C7B86" w:rsidP="007C7B86">
      <w:pPr>
        <w:pStyle w:val="1"/>
        <w:ind w:left="432" w:right="-1"/>
        <w:jc w:val="right"/>
      </w:pPr>
      <w:bookmarkStart w:id="343" w:name="_Toc288637735"/>
      <w:bookmarkStart w:id="344" w:name="_Toc288637748"/>
      <w:bookmarkEnd w:id="343"/>
      <w:bookmarkEnd w:id="344"/>
    </w:p>
    <w:p w:rsidR="007C7B86" w:rsidRPr="00EF0D2A" w:rsidRDefault="007C7B86" w:rsidP="007C7B86">
      <w:pPr>
        <w:pStyle w:val="1"/>
        <w:ind w:left="432" w:right="-1"/>
      </w:pPr>
    </w:p>
    <w:p w:rsidR="007C7B86" w:rsidRPr="00EF0D2A" w:rsidRDefault="007C7B86" w:rsidP="007C7B86">
      <w:pPr>
        <w:sectPr w:rsidR="007C7B86" w:rsidRPr="00EF0D2A" w:rsidSect="003C5742">
          <w:pgSz w:w="16838" w:h="11906" w:orient="landscape"/>
          <w:pgMar w:top="1276" w:right="993" w:bottom="850" w:left="851" w:header="708" w:footer="708" w:gutter="0"/>
          <w:cols w:space="708"/>
          <w:docGrid w:linePitch="360"/>
        </w:sectPr>
      </w:pPr>
    </w:p>
    <w:p w:rsidR="007C7B86" w:rsidRPr="00EF0D2A" w:rsidRDefault="007C7B86" w:rsidP="007C7B86">
      <w:pPr>
        <w:pStyle w:val="1"/>
        <w:ind w:left="432" w:right="-1"/>
      </w:pPr>
      <w:bookmarkStart w:id="345" w:name="_Toc221002805"/>
      <w:bookmarkStart w:id="346" w:name="_Toc328405726"/>
      <w:r w:rsidRPr="00EF0D2A">
        <w:lastRenderedPageBreak/>
        <w:t xml:space="preserve">Дополнение 6   </w:t>
      </w:r>
      <w:r w:rsidRPr="00EF0D2A">
        <w:rPr>
          <w:bCs/>
        </w:rPr>
        <w:t>Форма Перечня несоответствий</w:t>
      </w:r>
      <w:bookmarkEnd w:id="345"/>
      <w:bookmarkEnd w:id="346"/>
    </w:p>
    <w:tbl>
      <w:tblPr>
        <w:tblW w:w="15452" w:type="dxa"/>
        <w:tblInd w:w="-284" w:type="dxa"/>
        <w:tblLayout w:type="fixed"/>
        <w:tblCellMar>
          <w:left w:w="0" w:type="dxa"/>
          <w:right w:w="0" w:type="dxa"/>
        </w:tblCellMar>
        <w:tblLook w:val="0000" w:firstRow="0" w:lastRow="0" w:firstColumn="0" w:lastColumn="0" w:noHBand="0" w:noVBand="0"/>
      </w:tblPr>
      <w:tblGrid>
        <w:gridCol w:w="426"/>
        <w:gridCol w:w="1975"/>
        <w:gridCol w:w="10"/>
        <w:gridCol w:w="970"/>
        <w:gridCol w:w="13"/>
        <w:gridCol w:w="1143"/>
        <w:gridCol w:w="1117"/>
        <w:gridCol w:w="17"/>
        <w:gridCol w:w="983"/>
        <w:gridCol w:w="1696"/>
        <w:gridCol w:w="577"/>
        <w:gridCol w:w="1121"/>
        <w:gridCol w:w="13"/>
        <w:gridCol w:w="1985"/>
        <w:gridCol w:w="372"/>
        <w:gridCol w:w="908"/>
        <w:gridCol w:w="562"/>
        <w:gridCol w:w="1564"/>
      </w:tblGrid>
      <w:tr w:rsidR="007C7B86" w:rsidRPr="00EF0D2A" w:rsidTr="003C5742">
        <w:trPr>
          <w:trHeight w:val="390"/>
        </w:trPr>
        <w:tc>
          <w:tcPr>
            <w:tcW w:w="15452" w:type="dxa"/>
            <w:gridSpan w:val="18"/>
            <w:tcBorders>
              <w:top w:val="nil"/>
              <w:left w:val="nil"/>
              <w:bottom w:val="nil"/>
              <w:right w:val="nil"/>
            </w:tcBorders>
            <w:vAlign w:val="center"/>
          </w:tcPr>
          <w:p w:rsidR="007C7B86" w:rsidRPr="00EF0D2A" w:rsidRDefault="007C7B86" w:rsidP="003C5742">
            <w:pPr>
              <w:jc w:val="center"/>
              <w:rPr>
                <w:b/>
                <w:bCs/>
              </w:rPr>
            </w:pPr>
          </w:p>
          <w:p w:rsidR="007C7B86" w:rsidRPr="00EF0D2A" w:rsidRDefault="007C7B86" w:rsidP="003C5742">
            <w:pPr>
              <w:jc w:val="center"/>
              <w:rPr>
                <w:b/>
                <w:bCs/>
              </w:rPr>
            </w:pPr>
            <w:r w:rsidRPr="00EF0D2A">
              <w:rPr>
                <w:b/>
                <w:bCs/>
              </w:rPr>
              <w:t xml:space="preserve">ПЕРЕЧЕНЬ НЕСООВЕТСТВИЙ по оборудованию для </w:t>
            </w:r>
            <w:proofErr w:type="spellStart"/>
            <w:r w:rsidRPr="00EF0D2A">
              <w:rPr>
                <w:b/>
                <w:bCs/>
              </w:rPr>
              <w:t>БелАЭС</w:t>
            </w:r>
            <w:proofErr w:type="spellEnd"/>
            <w:r w:rsidRPr="00EF0D2A">
              <w:rPr>
                <w:b/>
                <w:bCs/>
              </w:rPr>
              <w:t xml:space="preserve"> за ____________ 201_ г.</w:t>
            </w:r>
          </w:p>
          <w:p w:rsidR="007C7B86" w:rsidRPr="00EF0D2A" w:rsidRDefault="007C7B86" w:rsidP="003C5742">
            <w:pPr>
              <w:jc w:val="center"/>
              <w:rPr>
                <w:bCs/>
                <w:sz w:val="16"/>
                <w:szCs w:val="16"/>
              </w:rPr>
            </w:pPr>
            <w:r w:rsidRPr="00EF0D2A">
              <w:rPr>
                <w:bCs/>
              </w:rPr>
              <w:t xml:space="preserve">                                                                                                          </w:t>
            </w:r>
            <w:r w:rsidRPr="00EF0D2A">
              <w:rPr>
                <w:bCs/>
                <w:sz w:val="16"/>
                <w:szCs w:val="16"/>
              </w:rPr>
              <w:t>(месяц)</w:t>
            </w:r>
          </w:p>
        </w:tc>
      </w:tr>
      <w:tr w:rsidR="007C7B86" w:rsidRPr="00EF0D2A" w:rsidTr="003C5742">
        <w:trPr>
          <w:trHeight w:val="600"/>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7C7B86" w:rsidRPr="00EF0D2A" w:rsidRDefault="007C7B86" w:rsidP="003C5742">
            <w:pPr>
              <w:jc w:val="center"/>
              <w:rPr>
                <w:sz w:val="20"/>
                <w:szCs w:val="20"/>
              </w:rPr>
            </w:pPr>
            <w:r w:rsidRPr="00EF0D2A">
              <w:rPr>
                <w:sz w:val="20"/>
                <w:szCs w:val="20"/>
              </w:rPr>
              <w:t>Наименование Поставщика</w:t>
            </w:r>
          </w:p>
        </w:tc>
        <w:tc>
          <w:tcPr>
            <w:tcW w:w="4969" w:type="dxa"/>
            <w:gridSpan w:val="6"/>
            <w:tcBorders>
              <w:top w:val="single" w:sz="4" w:space="0" w:color="auto"/>
              <w:left w:val="nil"/>
              <w:bottom w:val="single" w:sz="4" w:space="0" w:color="auto"/>
              <w:right w:val="nil"/>
            </w:tcBorders>
            <w:noWrap/>
            <w:vAlign w:val="bottom"/>
          </w:tcPr>
          <w:p w:rsidR="007C7B86" w:rsidRPr="00EF0D2A" w:rsidRDefault="007C7B86" w:rsidP="003C5742">
            <w:pPr>
              <w:rPr>
                <w:b/>
                <w:bCs/>
                <w:sz w:val="20"/>
                <w:szCs w:val="20"/>
              </w:rPr>
            </w:pPr>
            <w:r w:rsidRPr="00EF0D2A">
              <w:rPr>
                <w:b/>
                <w:bCs/>
                <w:sz w:val="20"/>
                <w:szCs w:val="20"/>
              </w:rPr>
              <w:t> </w:t>
            </w:r>
          </w:p>
        </w:tc>
        <w:tc>
          <w:tcPr>
            <w:tcW w:w="4068" w:type="dxa"/>
            <w:gridSpan w:val="5"/>
            <w:tcBorders>
              <w:top w:val="single" w:sz="4" w:space="0" w:color="auto"/>
              <w:left w:val="single" w:sz="4" w:space="0" w:color="auto"/>
              <w:bottom w:val="single" w:sz="4" w:space="0" w:color="auto"/>
              <w:right w:val="single" w:sz="4" w:space="0" w:color="000000"/>
            </w:tcBorders>
            <w:vAlign w:val="center"/>
          </w:tcPr>
          <w:p w:rsidR="007C7B86" w:rsidRPr="00EF0D2A" w:rsidRDefault="007C7B86" w:rsidP="003C5742">
            <w:pPr>
              <w:rPr>
                <w:sz w:val="20"/>
                <w:szCs w:val="20"/>
              </w:rPr>
            </w:pPr>
            <w:r w:rsidRPr="00EF0D2A">
              <w:rPr>
                <w:sz w:val="20"/>
                <w:szCs w:val="20"/>
              </w:rPr>
              <w:t xml:space="preserve">Номер Договора (Контракта) </w:t>
            </w:r>
          </w:p>
          <w:p w:rsidR="007C7B86" w:rsidRPr="00EF0D2A" w:rsidRDefault="007C7B86" w:rsidP="003C5742">
            <w:pPr>
              <w:rPr>
                <w:sz w:val="20"/>
                <w:szCs w:val="20"/>
              </w:rPr>
            </w:pPr>
            <w:r w:rsidRPr="00EF0D2A">
              <w:rPr>
                <w:sz w:val="20"/>
                <w:szCs w:val="20"/>
              </w:rPr>
              <w:t>между  ЗАО АСЭ/Заказчиком и Поставщиком</w:t>
            </w:r>
          </w:p>
        </w:tc>
        <w:tc>
          <w:tcPr>
            <w:tcW w:w="3034" w:type="dxa"/>
            <w:gridSpan w:val="3"/>
            <w:tcBorders>
              <w:top w:val="single" w:sz="4" w:space="0" w:color="auto"/>
              <w:left w:val="nil"/>
              <w:bottom w:val="single" w:sz="4" w:space="0" w:color="auto"/>
              <w:right w:val="single" w:sz="4" w:space="0" w:color="000000"/>
            </w:tcBorders>
            <w:vAlign w:val="center"/>
          </w:tcPr>
          <w:p w:rsidR="007C7B86" w:rsidRPr="00EF0D2A" w:rsidRDefault="007C7B86" w:rsidP="003C5742">
            <w:pPr>
              <w:rPr>
                <w:sz w:val="20"/>
                <w:szCs w:val="20"/>
              </w:rPr>
            </w:pPr>
            <w:r w:rsidRPr="00EF0D2A">
              <w:rPr>
                <w:sz w:val="20"/>
                <w:szCs w:val="20"/>
              </w:rPr>
              <w:t> </w:t>
            </w:r>
          </w:p>
        </w:tc>
      </w:tr>
      <w:tr w:rsidR="007C7B86" w:rsidRPr="00EF0D2A" w:rsidTr="003C5742">
        <w:trPr>
          <w:trHeight w:val="765"/>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7C7B86" w:rsidRPr="00EF0D2A" w:rsidRDefault="007C7B86" w:rsidP="003C5742">
            <w:pPr>
              <w:jc w:val="center"/>
              <w:rPr>
                <w:sz w:val="20"/>
                <w:szCs w:val="20"/>
              </w:rPr>
            </w:pPr>
            <w:r w:rsidRPr="00EF0D2A">
              <w:rPr>
                <w:sz w:val="20"/>
                <w:szCs w:val="20"/>
              </w:rPr>
              <w:t>Наименование предприятия-изготовителя</w:t>
            </w:r>
          </w:p>
        </w:tc>
        <w:tc>
          <w:tcPr>
            <w:tcW w:w="4969" w:type="dxa"/>
            <w:gridSpan w:val="6"/>
            <w:tcBorders>
              <w:top w:val="single" w:sz="4" w:space="0" w:color="auto"/>
              <w:left w:val="nil"/>
              <w:bottom w:val="single" w:sz="4" w:space="0" w:color="auto"/>
              <w:right w:val="single" w:sz="4" w:space="0" w:color="000000"/>
            </w:tcBorders>
            <w:noWrap/>
            <w:vAlign w:val="bottom"/>
          </w:tcPr>
          <w:p w:rsidR="007C7B86" w:rsidRPr="00EF0D2A" w:rsidRDefault="007C7B86" w:rsidP="003C5742">
            <w:pPr>
              <w:rPr>
                <w:b/>
                <w:bCs/>
                <w:sz w:val="20"/>
                <w:szCs w:val="20"/>
              </w:rPr>
            </w:pPr>
            <w:r w:rsidRPr="00EF0D2A">
              <w:rPr>
                <w:b/>
                <w:bCs/>
                <w:sz w:val="20"/>
                <w:szCs w:val="20"/>
              </w:rPr>
              <w:t> </w:t>
            </w:r>
          </w:p>
        </w:tc>
        <w:tc>
          <w:tcPr>
            <w:tcW w:w="4068" w:type="dxa"/>
            <w:gridSpan w:val="5"/>
            <w:tcBorders>
              <w:top w:val="single" w:sz="4" w:space="0" w:color="auto"/>
              <w:left w:val="nil"/>
              <w:bottom w:val="single" w:sz="4" w:space="0" w:color="auto"/>
              <w:right w:val="single" w:sz="4" w:space="0" w:color="000000"/>
            </w:tcBorders>
            <w:vAlign w:val="center"/>
          </w:tcPr>
          <w:p w:rsidR="007C7B86" w:rsidRPr="00EF0D2A" w:rsidRDefault="007C7B86" w:rsidP="003C5742">
            <w:pPr>
              <w:rPr>
                <w:sz w:val="20"/>
                <w:szCs w:val="20"/>
              </w:rPr>
            </w:pPr>
            <w:r w:rsidRPr="00EF0D2A">
              <w:rPr>
                <w:sz w:val="20"/>
                <w:szCs w:val="20"/>
              </w:rPr>
              <w:t>Номер Договора (Контракта) между Поставщиком и предприятием-изготовителем</w:t>
            </w:r>
          </w:p>
        </w:tc>
        <w:tc>
          <w:tcPr>
            <w:tcW w:w="3034" w:type="dxa"/>
            <w:gridSpan w:val="3"/>
            <w:tcBorders>
              <w:top w:val="single" w:sz="4" w:space="0" w:color="auto"/>
              <w:left w:val="nil"/>
              <w:bottom w:val="single" w:sz="4" w:space="0" w:color="auto"/>
              <w:right w:val="single" w:sz="4" w:space="0" w:color="000000"/>
            </w:tcBorders>
            <w:noWrap/>
            <w:vAlign w:val="center"/>
          </w:tcPr>
          <w:p w:rsidR="007C7B86" w:rsidRPr="00EF0D2A" w:rsidRDefault="007C7B86" w:rsidP="003C5742">
            <w:pPr>
              <w:rPr>
                <w:sz w:val="20"/>
                <w:szCs w:val="20"/>
              </w:rPr>
            </w:pPr>
            <w:r w:rsidRPr="00EF0D2A">
              <w:rPr>
                <w:sz w:val="20"/>
                <w:szCs w:val="20"/>
              </w:rPr>
              <w:t> </w:t>
            </w:r>
          </w:p>
        </w:tc>
      </w:tr>
      <w:tr w:rsidR="007C7B86" w:rsidRPr="00EF0D2A" w:rsidTr="003C5742">
        <w:trPr>
          <w:trHeight w:val="570"/>
        </w:trPr>
        <w:tc>
          <w:tcPr>
            <w:tcW w:w="15452" w:type="dxa"/>
            <w:gridSpan w:val="18"/>
            <w:tcBorders>
              <w:top w:val="single" w:sz="4" w:space="0" w:color="auto"/>
              <w:left w:val="single" w:sz="4" w:space="0" w:color="auto"/>
              <w:bottom w:val="single" w:sz="4" w:space="0" w:color="auto"/>
              <w:right w:val="single" w:sz="4" w:space="0" w:color="000000"/>
            </w:tcBorders>
            <w:vAlign w:val="center"/>
          </w:tcPr>
          <w:p w:rsidR="007C7B86" w:rsidRPr="00EF0D2A" w:rsidRDefault="007C7B86" w:rsidP="003C5742">
            <w:pPr>
              <w:jc w:val="center"/>
              <w:rPr>
                <w:sz w:val="20"/>
                <w:szCs w:val="20"/>
              </w:rPr>
            </w:pPr>
            <w:r w:rsidRPr="00EF0D2A">
              <w:rPr>
                <w:sz w:val="20"/>
                <w:szCs w:val="20"/>
              </w:rPr>
              <w:t xml:space="preserve">Всего за отчетный период по данному Договору (Контракту) с предприятием-изготовителем находилось в изготовлении ___________________ единиц оборудования </w:t>
            </w:r>
          </w:p>
        </w:tc>
      </w:tr>
      <w:tr w:rsidR="007C7B86" w:rsidRPr="00EF0D2A" w:rsidTr="003C5742">
        <w:trPr>
          <w:cantSplit/>
          <w:trHeight w:val="825"/>
        </w:trPr>
        <w:tc>
          <w:tcPr>
            <w:tcW w:w="2401" w:type="dxa"/>
            <w:gridSpan w:val="2"/>
            <w:tcBorders>
              <w:top w:val="single" w:sz="4" w:space="0" w:color="auto"/>
              <w:left w:val="single" w:sz="4" w:space="0" w:color="auto"/>
              <w:bottom w:val="thinThickMediumGap" w:sz="24" w:space="0" w:color="auto"/>
              <w:right w:val="single" w:sz="4" w:space="0" w:color="000000"/>
            </w:tcBorders>
            <w:vAlign w:val="center"/>
          </w:tcPr>
          <w:p w:rsidR="007C7B86" w:rsidRPr="00EF0D2A" w:rsidRDefault="007C7B86" w:rsidP="003C5742">
            <w:pPr>
              <w:rPr>
                <w:sz w:val="20"/>
                <w:szCs w:val="20"/>
              </w:rPr>
            </w:pPr>
            <w:r w:rsidRPr="00EF0D2A">
              <w:rPr>
                <w:sz w:val="20"/>
                <w:szCs w:val="20"/>
              </w:rPr>
              <w:t xml:space="preserve">Количество несоответствий </w:t>
            </w:r>
          </w:p>
          <w:p w:rsidR="007C7B86" w:rsidRPr="00EF0D2A" w:rsidRDefault="007C7B86" w:rsidP="003C5742">
            <w:pPr>
              <w:rPr>
                <w:sz w:val="20"/>
                <w:szCs w:val="20"/>
              </w:rPr>
            </w:pPr>
            <w:r w:rsidRPr="00EF0D2A">
              <w:rPr>
                <w:sz w:val="20"/>
                <w:szCs w:val="20"/>
              </w:rPr>
              <w:t>1-го класса</w:t>
            </w:r>
          </w:p>
        </w:tc>
        <w:tc>
          <w:tcPr>
            <w:tcW w:w="993" w:type="dxa"/>
            <w:gridSpan w:val="3"/>
            <w:tcBorders>
              <w:top w:val="nil"/>
              <w:left w:val="nil"/>
              <w:bottom w:val="thinThickMediumGap" w:sz="24" w:space="0" w:color="auto"/>
              <w:right w:val="nil"/>
            </w:tcBorders>
            <w:vAlign w:val="center"/>
          </w:tcPr>
          <w:p w:rsidR="007C7B86" w:rsidRPr="00EF0D2A" w:rsidRDefault="007C7B86" w:rsidP="003C5742">
            <w:pPr>
              <w:jc w:val="center"/>
              <w:rPr>
                <w:sz w:val="20"/>
                <w:szCs w:val="20"/>
              </w:rPr>
            </w:pPr>
            <w:r w:rsidRPr="00EF0D2A">
              <w:rPr>
                <w:sz w:val="20"/>
                <w:szCs w:val="20"/>
              </w:rPr>
              <w:t> </w:t>
            </w:r>
          </w:p>
        </w:tc>
        <w:tc>
          <w:tcPr>
            <w:tcW w:w="2260" w:type="dxa"/>
            <w:gridSpan w:val="2"/>
            <w:tcBorders>
              <w:top w:val="single" w:sz="4" w:space="0" w:color="auto"/>
              <w:left w:val="single" w:sz="4" w:space="0" w:color="auto"/>
              <w:bottom w:val="thinThickMediumGap" w:sz="24" w:space="0" w:color="auto"/>
              <w:right w:val="single" w:sz="4" w:space="0" w:color="000000"/>
            </w:tcBorders>
            <w:vAlign w:val="center"/>
          </w:tcPr>
          <w:p w:rsidR="007C7B86" w:rsidRPr="00EF0D2A" w:rsidRDefault="007C7B86" w:rsidP="003C5742">
            <w:pPr>
              <w:rPr>
                <w:sz w:val="20"/>
                <w:szCs w:val="20"/>
              </w:rPr>
            </w:pPr>
            <w:r w:rsidRPr="00EF0D2A">
              <w:rPr>
                <w:sz w:val="20"/>
                <w:szCs w:val="20"/>
              </w:rPr>
              <w:t>Количество несоответствий        2-го класса</w:t>
            </w:r>
          </w:p>
        </w:tc>
        <w:tc>
          <w:tcPr>
            <w:tcW w:w="1000" w:type="dxa"/>
            <w:gridSpan w:val="2"/>
            <w:tcBorders>
              <w:top w:val="nil"/>
              <w:left w:val="nil"/>
              <w:bottom w:val="thinThickMediumGap" w:sz="24" w:space="0" w:color="auto"/>
              <w:right w:val="single" w:sz="4" w:space="0" w:color="auto"/>
            </w:tcBorders>
            <w:vAlign w:val="center"/>
          </w:tcPr>
          <w:p w:rsidR="007C7B86" w:rsidRPr="00EF0D2A" w:rsidRDefault="007C7B86" w:rsidP="003C5742">
            <w:pPr>
              <w:jc w:val="center"/>
              <w:rPr>
                <w:sz w:val="20"/>
                <w:szCs w:val="20"/>
              </w:rPr>
            </w:pPr>
            <w:r w:rsidRPr="00EF0D2A">
              <w:rPr>
                <w:sz w:val="20"/>
                <w:szCs w:val="20"/>
              </w:rPr>
              <w:t> </w:t>
            </w:r>
          </w:p>
        </w:tc>
        <w:tc>
          <w:tcPr>
            <w:tcW w:w="2273" w:type="dxa"/>
            <w:gridSpan w:val="2"/>
            <w:tcBorders>
              <w:top w:val="single" w:sz="4" w:space="0" w:color="auto"/>
              <w:left w:val="nil"/>
              <w:bottom w:val="thinThickMediumGap" w:sz="24" w:space="0" w:color="auto"/>
              <w:right w:val="nil"/>
            </w:tcBorders>
            <w:vAlign w:val="center"/>
          </w:tcPr>
          <w:p w:rsidR="007C7B86" w:rsidRPr="00EF0D2A" w:rsidRDefault="007C7B86" w:rsidP="003C5742">
            <w:pPr>
              <w:rPr>
                <w:sz w:val="20"/>
                <w:szCs w:val="20"/>
              </w:rPr>
            </w:pPr>
            <w:r w:rsidRPr="00EF0D2A">
              <w:rPr>
                <w:sz w:val="20"/>
                <w:szCs w:val="20"/>
              </w:rPr>
              <w:t>Количество несоответствий 3-го класса</w:t>
            </w:r>
          </w:p>
        </w:tc>
        <w:tc>
          <w:tcPr>
            <w:tcW w:w="1121" w:type="dxa"/>
            <w:tcBorders>
              <w:top w:val="nil"/>
              <w:left w:val="single" w:sz="4" w:space="0" w:color="auto"/>
              <w:bottom w:val="thinThickMediumGap" w:sz="24" w:space="0" w:color="auto"/>
              <w:right w:val="single" w:sz="4" w:space="0" w:color="000000"/>
            </w:tcBorders>
            <w:vAlign w:val="center"/>
          </w:tcPr>
          <w:p w:rsidR="007C7B86" w:rsidRPr="00EF0D2A" w:rsidRDefault="007C7B86" w:rsidP="003C5742">
            <w:pPr>
              <w:jc w:val="center"/>
              <w:rPr>
                <w:sz w:val="20"/>
                <w:szCs w:val="20"/>
              </w:rPr>
            </w:pPr>
            <w:r w:rsidRPr="00EF0D2A">
              <w:rPr>
                <w:sz w:val="20"/>
                <w:szCs w:val="20"/>
              </w:rPr>
              <w:t> </w:t>
            </w:r>
          </w:p>
          <w:p w:rsidR="007C7B86" w:rsidRPr="00EF0D2A" w:rsidRDefault="007C7B86" w:rsidP="003C5742">
            <w:pPr>
              <w:jc w:val="center"/>
              <w:rPr>
                <w:sz w:val="20"/>
                <w:szCs w:val="20"/>
              </w:rPr>
            </w:pPr>
          </w:p>
          <w:p w:rsidR="007C7B86" w:rsidRPr="00EF0D2A" w:rsidRDefault="007C7B86" w:rsidP="003C5742">
            <w:pPr>
              <w:jc w:val="center"/>
              <w:rPr>
                <w:sz w:val="20"/>
                <w:szCs w:val="20"/>
              </w:rPr>
            </w:pPr>
            <w:r w:rsidRPr="00EF0D2A">
              <w:rPr>
                <w:sz w:val="20"/>
                <w:szCs w:val="20"/>
              </w:rPr>
              <w:t> </w:t>
            </w:r>
          </w:p>
        </w:tc>
        <w:tc>
          <w:tcPr>
            <w:tcW w:w="3278" w:type="dxa"/>
            <w:gridSpan w:val="4"/>
            <w:tcBorders>
              <w:top w:val="single" w:sz="4" w:space="0" w:color="auto"/>
              <w:left w:val="single" w:sz="4" w:space="0" w:color="auto"/>
              <w:bottom w:val="thinThickMediumGap" w:sz="24" w:space="0" w:color="auto"/>
              <w:right w:val="single" w:sz="4" w:space="0" w:color="000000"/>
            </w:tcBorders>
            <w:vAlign w:val="center"/>
          </w:tcPr>
          <w:p w:rsidR="007C7B86" w:rsidRPr="00EF0D2A" w:rsidRDefault="007C7B86" w:rsidP="003C5742">
            <w:pPr>
              <w:jc w:val="center"/>
              <w:rPr>
                <w:sz w:val="20"/>
                <w:szCs w:val="20"/>
              </w:rPr>
            </w:pPr>
            <w:r w:rsidRPr="00EF0D2A">
              <w:rPr>
                <w:sz w:val="20"/>
                <w:szCs w:val="20"/>
              </w:rPr>
              <w:t>Всего несоответствий</w:t>
            </w:r>
          </w:p>
        </w:tc>
        <w:tc>
          <w:tcPr>
            <w:tcW w:w="2126" w:type="dxa"/>
            <w:gridSpan w:val="2"/>
            <w:tcBorders>
              <w:top w:val="nil"/>
              <w:left w:val="nil"/>
              <w:bottom w:val="thinThickMediumGap" w:sz="24" w:space="0" w:color="auto"/>
              <w:right w:val="single" w:sz="4" w:space="0" w:color="auto"/>
            </w:tcBorders>
            <w:noWrap/>
            <w:vAlign w:val="center"/>
          </w:tcPr>
          <w:p w:rsidR="007C7B86" w:rsidRPr="00EF0D2A" w:rsidRDefault="007C7B86" w:rsidP="003C5742">
            <w:pPr>
              <w:jc w:val="center"/>
              <w:rPr>
                <w:b/>
                <w:bCs/>
                <w:sz w:val="20"/>
                <w:szCs w:val="20"/>
              </w:rPr>
            </w:pPr>
            <w:r w:rsidRPr="00EF0D2A">
              <w:rPr>
                <w:b/>
                <w:bCs/>
                <w:sz w:val="20"/>
                <w:szCs w:val="20"/>
              </w:rPr>
              <w:t> </w:t>
            </w:r>
          </w:p>
        </w:tc>
      </w:tr>
      <w:tr w:rsidR="007C7B86" w:rsidRPr="00EF0D2A" w:rsidTr="003C5742">
        <w:trPr>
          <w:cantSplit/>
          <w:trHeight w:val="825"/>
        </w:trPr>
        <w:tc>
          <w:tcPr>
            <w:tcW w:w="426" w:type="dxa"/>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 xml:space="preserve">№ </w:t>
            </w:r>
          </w:p>
          <w:p w:rsidR="007C7B86" w:rsidRPr="00EF0D2A" w:rsidRDefault="007C7B86" w:rsidP="003C5742">
            <w:pPr>
              <w:jc w:val="center"/>
              <w:rPr>
                <w:b/>
                <w:bCs/>
                <w:sz w:val="20"/>
                <w:szCs w:val="20"/>
              </w:rPr>
            </w:pPr>
            <w:proofErr w:type="gramStart"/>
            <w:r w:rsidRPr="00EF0D2A">
              <w:rPr>
                <w:b/>
                <w:bCs/>
                <w:sz w:val="20"/>
                <w:szCs w:val="20"/>
              </w:rPr>
              <w:t>п</w:t>
            </w:r>
            <w:proofErr w:type="gramEnd"/>
            <w:r w:rsidRPr="00EF0D2A">
              <w:rPr>
                <w:b/>
                <w:bCs/>
                <w:sz w:val="20"/>
                <w:szCs w:val="20"/>
              </w:rPr>
              <w:t>/п</w:t>
            </w:r>
          </w:p>
        </w:tc>
        <w:tc>
          <w:tcPr>
            <w:tcW w:w="1985" w:type="dxa"/>
            <w:gridSpan w:val="2"/>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Номер Отчета о несоответствии</w:t>
            </w:r>
          </w:p>
        </w:tc>
        <w:tc>
          <w:tcPr>
            <w:tcW w:w="2126" w:type="dxa"/>
            <w:gridSpan w:val="3"/>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Наименование изделия, по которому выявлено несоответствие</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Категория обеспечения качества</w:t>
            </w:r>
          </w:p>
        </w:tc>
        <w:tc>
          <w:tcPr>
            <w:tcW w:w="3256" w:type="dxa"/>
            <w:gridSpan w:val="3"/>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Вид несоответствия *</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Класс несоответствия</w:t>
            </w:r>
          </w:p>
        </w:tc>
        <w:tc>
          <w:tcPr>
            <w:tcW w:w="1985" w:type="dxa"/>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 xml:space="preserve">Причины </w:t>
            </w:r>
          </w:p>
          <w:p w:rsidR="007C7B86" w:rsidRPr="00EF0D2A" w:rsidRDefault="007C7B86" w:rsidP="003C5742">
            <w:pPr>
              <w:jc w:val="center"/>
              <w:rPr>
                <w:b/>
                <w:bCs/>
                <w:sz w:val="20"/>
                <w:szCs w:val="20"/>
              </w:rPr>
            </w:pPr>
            <w:r w:rsidRPr="00EF0D2A">
              <w:rPr>
                <w:b/>
                <w:bCs/>
                <w:sz w:val="20"/>
                <w:szCs w:val="20"/>
              </w:rPr>
              <w:t>несоответствия *</w:t>
            </w:r>
          </w:p>
        </w:tc>
        <w:tc>
          <w:tcPr>
            <w:tcW w:w="1842" w:type="dxa"/>
            <w:gridSpan w:val="3"/>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Корректирующие действия *</w:t>
            </w:r>
          </w:p>
        </w:tc>
        <w:tc>
          <w:tcPr>
            <w:tcW w:w="1564" w:type="dxa"/>
            <w:tcBorders>
              <w:top w:val="thinThickMediumGap" w:sz="2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20"/>
                <w:szCs w:val="20"/>
              </w:rPr>
            </w:pPr>
            <w:r w:rsidRPr="00EF0D2A">
              <w:rPr>
                <w:b/>
                <w:bCs/>
                <w:sz w:val="20"/>
                <w:szCs w:val="20"/>
              </w:rPr>
              <w:t xml:space="preserve">Примечание </w:t>
            </w: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r w:rsidR="007C7B86" w:rsidRPr="00EF0D2A" w:rsidTr="003C574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7C7B86" w:rsidRPr="00EF0D2A" w:rsidRDefault="007C7B86" w:rsidP="003C5742">
            <w:pPr>
              <w:jc w:val="center"/>
              <w:rPr>
                <w:b/>
                <w:bCs/>
                <w:sz w:val="16"/>
                <w:szCs w:val="16"/>
              </w:rPr>
            </w:pPr>
          </w:p>
        </w:tc>
      </w:tr>
    </w:tbl>
    <w:p w:rsidR="007C7B86" w:rsidRPr="001E737E" w:rsidRDefault="007C7B86" w:rsidP="007C7B86">
      <w:pPr>
        <w:sectPr w:rsidR="007C7B86" w:rsidRPr="001E737E" w:rsidSect="003C5742">
          <w:pgSz w:w="16838" w:h="11906" w:orient="landscape"/>
          <w:pgMar w:top="1276" w:right="993" w:bottom="850" w:left="851" w:header="708" w:footer="708" w:gutter="0"/>
          <w:cols w:space="708"/>
          <w:docGrid w:linePitch="360"/>
        </w:sectPr>
      </w:pPr>
      <w:r w:rsidRPr="00EF0D2A">
        <w:rPr>
          <w:bCs/>
          <w:sz w:val="20"/>
          <w:szCs w:val="20"/>
        </w:rPr>
        <w:t>*- рекомендуется использовать типовые формулировки, приведенные ниже.</w:t>
      </w:r>
    </w:p>
    <w:tbl>
      <w:tblPr>
        <w:tblW w:w="15452" w:type="dxa"/>
        <w:tblInd w:w="-284" w:type="dxa"/>
        <w:tblLayout w:type="fixed"/>
        <w:tblCellMar>
          <w:left w:w="0" w:type="dxa"/>
          <w:right w:w="0" w:type="dxa"/>
        </w:tblCellMar>
        <w:tblLook w:val="0000" w:firstRow="0" w:lastRow="0" w:firstColumn="0" w:lastColumn="0" w:noHBand="0" w:noVBand="0"/>
      </w:tblPr>
      <w:tblGrid>
        <w:gridCol w:w="4769"/>
        <w:gridCol w:w="989"/>
        <w:gridCol w:w="708"/>
        <w:gridCol w:w="761"/>
        <w:gridCol w:w="759"/>
        <w:gridCol w:w="364"/>
        <w:gridCol w:w="762"/>
        <w:gridCol w:w="779"/>
        <w:gridCol w:w="765"/>
        <w:gridCol w:w="540"/>
        <w:gridCol w:w="551"/>
        <w:gridCol w:w="360"/>
        <w:gridCol w:w="311"/>
        <w:gridCol w:w="980"/>
        <w:gridCol w:w="2054"/>
      </w:tblGrid>
      <w:tr w:rsidR="007C7B86" w:rsidRPr="00EF0D2A" w:rsidTr="003C5742">
        <w:trPr>
          <w:trHeight w:val="284"/>
        </w:trPr>
        <w:tc>
          <w:tcPr>
            <w:tcW w:w="15452" w:type="dxa"/>
            <w:gridSpan w:val="15"/>
            <w:tcBorders>
              <w:left w:val="nil"/>
              <w:right w:val="nil"/>
            </w:tcBorders>
            <w:noWrap/>
            <w:vAlign w:val="bottom"/>
          </w:tcPr>
          <w:p w:rsidR="007C7B86" w:rsidRPr="00EF0D2A" w:rsidRDefault="007C7B86" w:rsidP="003C5742">
            <w:pPr>
              <w:rPr>
                <w:b/>
                <w:bCs/>
                <w:sz w:val="22"/>
                <w:szCs w:val="22"/>
              </w:rPr>
            </w:pPr>
            <w:r w:rsidRPr="00EF0D2A">
              <w:rPr>
                <w:b/>
                <w:bCs/>
                <w:sz w:val="22"/>
                <w:szCs w:val="22"/>
              </w:rPr>
              <w:lastRenderedPageBreak/>
              <w:t>Вид несоответствий</w:t>
            </w:r>
          </w:p>
        </w:tc>
      </w:tr>
      <w:tr w:rsidR="007C7B86" w:rsidRPr="00EF0D2A" w:rsidTr="003C5742">
        <w:trPr>
          <w:trHeight w:val="375"/>
        </w:trPr>
        <w:tc>
          <w:tcPr>
            <w:tcW w:w="15452" w:type="dxa"/>
            <w:gridSpan w:val="15"/>
            <w:tcBorders>
              <w:left w:val="nil"/>
              <w:bottom w:val="nil"/>
              <w:right w:val="nil"/>
            </w:tcBorders>
            <w:noWrap/>
            <w:vAlign w:val="bottom"/>
          </w:tcPr>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материалов, комплектующих, полуфабрикатов, покупных изделий</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по результатам разрушающих испытаний</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по результатам ковки и/или штамповки</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по результатам термообработки</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 xml:space="preserve">Несоответствия по результатам </w:t>
            </w:r>
            <w:proofErr w:type="spellStart"/>
            <w:r w:rsidRPr="00EF0D2A">
              <w:rPr>
                <w:sz w:val="20"/>
                <w:szCs w:val="20"/>
              </w:rPr>
              <w:t>мех</w:t>
            </w:r>
            <w:proofErr w:type="gramStart"/>
            <w:r w:rsidRPr="00EF0D2A">
              <w:rPr>
                <w:sz w:val="20"/>
                <w:szCs w:val="20"/>
              </w:rPr>
              <w:t>.о</w:t>
            </w:r>
            <w:proofErr w:type="gramEnd"/>
            <w:r w:rsidRPr="00EF0D2A">
              <w:rPr>
                <w:sz w:val="20"/>
                <w:szCs w:val="20"/>
              </w:rPr>
              <w:t>бработки</w:t>
            </w:r>
            <w:proofErr w:type="spellEnd"/>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по результатам сварки, наплавки, пайки</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по результатам неразрушающих испытаний</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по результатам сборки</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по результатам приемо-сдаточных (заводских) испытаний</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маркировки</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консервации</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окраски</w:t>
            </w:r>
          </w:p>
          <w:p w:rsidR="007C7B86" w:rsidRPr="00EF0D2A" w:rsidRDefault="007C7B86" w:rsidP="0070256E">
            <w:pPr>
              <w:numPr>
                <w:ilvl w:val="1"/>
                <w:numId w:val="66"/>
              </w:numPr>
              <w:tabs>
                <w:tab w:val="clear" w:pos="1446"/>
                <w:tab w:val="num" w:pos="426"/>
              </w:tabs>
              <w:spacing w:after="0"/>
              <w:ind w:left="426" w:hanging="426"/>
              <w:jc w:val="left"/>
              <w:rPr>
                <w:sz w:val="20"/>
                <w:szCs w:val="20"/>
              </w:rPr>
            </w:pPr>
            <w:r w:rsidRPr="00EF0D2A">
              <w:rPr>
                <w:sz w:val="20"/>
                <w:szCs w:val="20"/>
              </w:rPr>
              <w:t>Несоответствия упаковки</w:t>
            </w:r>
          </w:p>
          <w:p w:rsidR="007C7B86" w:rsidRPr="00EF0D2A" w:rsidRDefault="007C7B86" w:rsidP="0070256E">
            <w:pPr>
              <w:numPr>
                <w:ilvl w:val="1"/>
                <w:numId w:val="66"/>
              </w:numPr>
              <w:tabs>
                <w:tab w:val="clear" w:pos="1446"/>
                <w:tab w:val="num" w:pos="426"/>
              </w:tabs>
              <w:spacing w:after="0"/>
              <w:ind w:left="426" w:hanging="426"/>
              <w:jc w:val="left"/>
              <w:rPr>
                <w:bCs/>
                <w:sz w:val="20"/>
                <w:szCs w:val="20"/>
              </w:rPr>
            </w:pPr>
            <w:r w:rsidRPr="00EF0D2A">
              <w:rPr>
                <w:sz w:val="20"/>
                <w:szCs w:val="20"/>
              </w:rPr>
              <w:t>Несоответствия комплектации</w:t>
            </w:r>
          </w:p>
          <w:p w:rsidR="007C7B86" w:rsidRPr="00EF0D2A" w:rsidRDefault="007C7B86" w:rsidP="003C5742">
            <w:pPr>
              <w:ind w:left="1446"/>
              <w:rPr>
                <w:b/>
                <w:bCs/>
                <w:sz w:val="22"/>
                <w:szCs w:val="22"/>
              </w:rPr>
            </w:pPr>
          </w:p>
        </w:tc>
      </w:tr>
      <w:tr w:rsidR="007C7B86" w:rsidRPr="00EF0D2A" w:rsidTr="003C5742">
        <w:trPr>
          <w:trHeight w:val="300"/>
        </w:trPr>
        <w:tc>
          <w:tcPr>
            <w:tcW w:w="15452" w:type="dxa"/>
            <w:gridSpan w:val="15"/>
            <w:tcBorders>
              <w:top w:val="nil"/>
              <w:left w:val="nil"/>
              <w:bottom w:val="nil"/>
              <w:right w:val="nil"/>
            </w:tcBorders>
            <w:noWrap/>
            <w:vAlign w:val="bottom"/>
          </w:tcPr>
          <w:p w:rsidR="007C7B86" w:rsidRPr="00EF0D2A" w:rsidRDefault="007C7B86" w:rsidP="003C5742">
            <w:pPr>
              <w:rPr>
                <w:b/>
                <w:bCs/>
                <w:sz w:val="22"/>
                <w:szCs w:val="22"/>
              </w:rPr>
            </w:pPr>
            <w:r w:rsidRPr="00EF0D2A">
              <w:rPr>
                <w:b/>
                <w:bCs/>
                <w:sz w:val="22"/>
                <w:szCs w:val="22"/>
              </w:rPr>
              <w:t>Причины несоответствий</w:t>
            </w:r>
          </w:p>
        </w:tc>
      </w:tr>
      <w:tr w:rsidR="007C7B86" w:rsidRPr="00EF0D2A" w:rsidTr="003C5742">
        <w:trPr>
          <w:trHeight w:val="270"/>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1. Ошибки в конструкторской документации</w:t>
            </w:r>
          </w:p>
        </w:tc>
      </w:tr>
      <w:tr w:rsidR="007C7B86" w:rsidRPr="00EF0D2A" w:rsidTr="003C5742">
        <w:trPr>
          <w:trHeight w:val="240"/>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2. Ошибки в технологической документации</w:t>
            </w:r>
          </w:p>
        </w:tc>
      </w:tr>
      <w:tr w:rsidR="007C7B86" w:rsidRPr="00EF0D2A" w:rsidTr="003C5742">
        <w:trPr>
          <w:trHeight w:val="240"/>
        </w:trPr>
        <w:tc>
          <w:tcPr>
            <w:tcW w:w="5758" w:type="dxa"/>
            <w:gridSpan w:val="2"/>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3. Ошибки на заготовительных/комплектующих операциях</w:t>
            </w:r>
          </w:p>
        </w:tc>
        <w:tc>
          <w:tcPr>
            <w:tcW w:w="708" w:type="dxa"/>
            <w:tcBorders>
              <w:top w:val="nil"/>
              <w:left w:val="nil"/>
              <w:bottom w:val="nil"/>
              <w:right w:val="nil"/>
            </w:tcBorders>
            <w:noWrap/>
            <w:vAlign w:val="bottom"/>
          </w:tcPr>
          <w:p w:rsidR="007C7B86" w:rsidRPr="00EF0D2A" w:rsidRDefault="007C7B86" w:rsidP="003C5742">
            <w:pPr>
              <w:rPr>
                <w:sz w:val="18"/>
                <w:szCs w:val="18"/>
              </w:rPr>
            </w:pPr>
          </w:p>
        </w:tc>
        <w:tc>
          <w:tcPr>
            <w:tcW w:w="761" w:type="dxa"/>
            <w:tcBorders>
              <w:top w:val="nil"/>
              <w:left w:val="nil"/>
              <w:bottom w:val="nil"/>
              <w:right w:val="nil"/>
            </w:tcBorders>
            <w:noWrap/>
            <w:vAlign w:val="bottom"/>
          </w:tcPr>
          <w:p w:rsidR="007C7B86" w:rsidRPr="00EF0D2A" w:rsidRDefault="007C7B86" w:rsidP="003C5742">
            <w:pPr>
              <w:rPr>
                <w:sz w:val="18"/>
                <w:szCs w:val="18"/>
              </w:rPr>
            </w:pPr>
          </w:p>
        </w:tc>
        <w:tc>
          <w:tcPr>
            <w:tcW w:w="759" w:type="dxa"/>
            <w:tcBorders>
              <w:top w:val="nil"/>
              <w:left w:val="nil"/>
              <w:bottom w:val="nil"/>
              <w:right w:val="nil"/>
            </w:tcBorders>
            <w:noWrap/>
            <w:vAlign w:val="bottom"/>
          </w:tcPr>
          <w:p w:rsidR="007C7B86" w:rsidRPr="00EF0D2A" w:rsidRDefault="007C7B86" w:rsidP="003C5742">
            <w:pPr>
              <w:rPr>
                <w:sz w:val="18"/>
                <w:szCs w:val="18"/>
              </w:rPr>
            </w:pPr>
          </w:p>
        </w:tc>
        <w:tc>
          <w:tcPr>
            <w:tcW w:w="364" w:type="dxa"/>
            <w:tcBorders>
              <w:top w:val="nil"/>
              <w:left w:val="nil"/>
              <w:bottom w:val="nil"/>
              <w:right w:val="nil"/>
            </w:tcBorders>
            <w:noWrap/>
            <w:vAlign w:val="bottom"/>
          </w:tcPr>
          <w:p w:rsidR="007C7B86" w:rsidRPr="00EF0D2A" w:rsidRDefault="007C7B86" w:rsidP="003C5742">
            <w:pPr>
              <w:rPr>
                <w:sz w:val="18"/>
                <w:szCs w:val="18"/>
              </w:rPr>
            </w:pPr>
          </w:p>
        </w:tc>
        <w:tc>
          <w:tcPr>
            <w:tcW w:w="762" w:type="dxa"/>
            <w:tcBorders>
              <w:top w:val="nil"/>
              <w:left w:val="nil"/>
              <w:bottom w:val="nil"/>
              <w:right w:val="nil"/>
            </w:tcBorders>
            <w:noWrap/>
            <w:vAlign w:val="bottom"/>
          </w:tcPr>
          <w:p w:rsidR="007C7B86" w:rsidRPr="00EF0D2A" w:rsidRDefault="007C7B86" w:rsidP="003C5742">
            <w:pPr>
              <w:rPr>
                <w:sz w:val="18"/>
                <w:szCs w:val="18"/>
              </w:rPr>
            </w:pPr>
          </w:p>
        </w:tc>
        <w:tc>
          <w:tcPr>
            <w:tcW w:w="779" w:type="dxa"/>
            <w:tcBorders>
              <w:top w:val="nil"/>
              <w:left w:val="nil"/>
              <w:bottom w:val="nil"/>
              <w:right w:val="nil"/>
            </w:tcBorders>
            <w:noWrap/>
            <w:vAlign w:val="bottom"/>
          </w:tcPr>
          <w:p w:rsidR="007C7B86" w:rsidRPr="00EF0D2A" w:rsidRDefault="007C7B86" w:rsidP="003C5742">
            <w:pPr>
              <w:rPr>
                <w:sz w:val="18"/>
                <w:szCs w:val="18"/>
              </w:rPr>
            </w:pPr>
          </w:p>
        </w:tc>
        <w:tc>
          <w:tcPr>
            <w:tcW w:w="765" w:type="dxa"/>
            <w:tcBorders>
              <w:top w:val="nil"/>
              <w:left w:val="nil"/>
              <w:bottom w:val="nil"/>
              <w:right w:val="nil"/>
            </w:tcBorders>
            <w:noWrap/>
            <w:vAlign w:val="bottom"/>
          </w:tcPr>
          <w:p w:rsidR="007C7B86" w:rsidRPr="00EF0D2A" w:rsidRDefault="007C7B86" w:rsidP="003C5742">
            <w:pPr>
              <w:rPr>
                <w:sz w:val="18"/>
                <w:szCs w:val="18"/>
              </w:rPr>
            </w:pPr>
          </w:p>
        </w:tc>
        <w:tc>
          <w:tcPr>
            <w:tcW w:w="540" w:type="dxa"/>
            <w:tcBorders>
              <w:top w:val="nil"/>
              <w:left w:val="nil"/>
              <w:bottom w:val="nil"/>
              <w:right w:val="nil"/>
            </w:tcBorders>
            <w:noWrap/>
            <w:vAlign w:val="bottom"/>
          </w:tcPr>
          <w:p w:rsidR="007C7B86" w:rsidRPr="00EF0D2A" w:rsidRDefault="007C7B86" w:rsidP="003C5742">
            <w:pPr>
              <w:rPr>
                <w:sz w:val="18"/>
                <w:szCs w:val="18"/>
              </w:rPr>
            </w:pPr>
          </w:p>
        </w:tc>
        <w:tc>
          <w:tcPr>
            <w:tcW w:w="551" w:type="dxa"/>
            <w:tcBorders>
              <w:top w:val="nil"/>
              <w:left w:val="nil"/>
              <w:bottom w:val="nil"/>
              <w:right w:val="nil"/>
            </w:tcBorders>
            <w:noWrap/>
            <w:vAlign w:val="bottom"/>
          </w:tcPr>
          <w:p w:rsidR="007C7B86" w:rsidRPr="00EF0D2A" w:rsidRDefault="007C7B86" w:rsidP="003C5742">
            <w:pPr>
              <w:rPr>
                <w:sz w:val="18"/>
                <w:szCs w:val="18"/>
              </w:rPr>
            </w:pPr>
          </w:p>
        </w:tc>
        <w:tc>
          <w:tcPr>
            <w:tcW w:w="360" w:type="dxa"/>
            <w:tcBorders>
              <w:top w:val="nil"/>
              <w:left w:val="nil"/>
              <w:bottom w:val="nil"/>
              <w:right w:val="nil"/>
            </w:tcBorders>
            <w:noWrap/>
            <w:vAlign w:val="bottom"/>
          </w:tcPr>
          <w:p w:rsidR="007C7B86" w:rsidRPr="00EF0D2A" w:rsidRDefault="007C7B86" w:rsidP="003C5742">
            <w:pPr>
              <w:rPr>
                <w:sz w:val="18"/>
                <w:szCs w:val="18"/>
              </w:rPr>
            </w:pPr>
          </w:p>
        </w:tc>
        <w:tc>
          <w:tcPr>
            <w:tcW w:w="311" w:type="dxa"/>
            <w:tcBorders>
              <w:top w:val="nil"/>
              <w:left w:val="nil"/>
              <w:bottom w:val="nil"/>
              <w:right w:val="nil"/>
            </w:tcBorders>
            <w:noWrap/>
            <w:vAlign w:val="bottom"/>
          </w:tcPr>
          <w:p w:rsidR="007C7B86" w:rsidRPr="00EF0D2A" w:rsidRDefault="007C7B86" w:rsidP="003C5742">
            <w:pPr>
              <w:rPr>
                <w:sz w:val="18"/>
                <w:szCs w:val="18"/>
              </w:rPr>
            </w:pPr>
          </w:p>
        </w:tc>
        <w:tc>
          <w:tcPr>
            <w:tcW w:w="980" w:type="dxa"/>
            <w:tcBorders>
              <w:top w:val="nil"/>
              <w:left w:val="nil"/>
              <w:bottom w:val="nil"/>
              <w:right w:val="nil"/>
            </w:tcBorders>
            <w:noWrap/>
            <w:vAlign w:val="bottom"/>
          </w:tcPr>
          <w:p w:rsidR="007C7B86" w:rsidRPr="00EF0D2A" w:rsidRDefault="007C7B86" w:rsidP="003C5742">
            <w:pPr>
              <w:rPr>
                <w:sz w:val="18"/>
                <w:szCs w:val="18"/>
              </w:rPr>
            </w:pPr>
          </w:p>
        </w:tc>
        <w:tc>
          <w:tcPr>
            <w:tcW w:w="2054" w:type="dxa"/>
            <w:tcBorders>
              <w:top w:val="nil"/>
              <w:left w:val="nil"/>
              <w:bottom w:val="nil"/>
              <w:right w:val="nil"/>
            </w:tcBorders>
            <w:noWrap/>
            <w:vAlign w:val="bottom"/>
          </w:tcPr>
          <w:p w:rsidR="007C7B86" w:rsidRPr="00EF0D2A" w:rsidRDefault="007C7B86" w:rsidP="003C5742">
            <w:pPr>
              <w:rPr>
                <w:sz w:val="18"/>
                <w:szCs w:val="18"/>
              </w:rPr>
            </w:pPr>
          </w:p>
        </w:tc>
      </w:tr>
      <w:tr w:rsidR="007C7B86" w:rsidRPr="00EF0D2A" w:rsidTr="003C5742">
        <w:trPr>
          <w:trHeight w:val="255"/>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 xml:space="preserve">4. Несоответствие технологического оборудования, оснастки, инструмента </w:t>
            </w:r>
          </w:p>
        </w:tc>
      </w:tr>
      <w:tr w:rsidR="007C7B86" w:rsidRPr="00EF0D2A" w:rsidTr="003C5742">
        <w:trPr>
          <w:trHeight w:val="255"/>
        </w:trPr>
        <w:tc>
          <w:tcPr>
            <w:tcW w:w="8350" w:type="dxa"/>
            <w:gridSpan w:val="6"/>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5. Несоответствие контрольного, измерительного, испытательного оборудования (КИИО)</w:t>
            </w:r>
          </w:p>
        </w:tc>
        <w:tc>
          <w:tcPr>
            <w:tcW w:w="762" w:type="dxa"/>
            <w:tcBorders>
              <w:top w:val="nil"/>
              <w:left w:val="nil"/>
              <w:bottom w:val="nil"/>
              <w:right w:val="nil"/>
            </w:tcBorders>
            <w:noWrap/>
            <w:vAlign w:val="bottom"/>
          </w:tcPr>
          <w:p w:rsidR="007C7B86" w:rsidRPr="00EF0D2A" w:rsidRDefault="007C7B86" w:rsidP="003C5742">
            <w:pPr>
              <w:rPr>
                <w:sz w:val="18"/>
                <w:szCs w:val="18"/>
              </w:rPr>
            </w:pPr>
          </w:p>
        </w:tc>
        <w:tc>
          <w:tcPr>
            <w:tcW w:w="779" w:type="dxa"/>
            <w:tcBorders>
              <w:top w:val="nil"/>
              <w:left w:val="nil"/>
              <w:bottom w:val="nil"/>
              <w:right w:val="nil"/>
            </w:tcBorders>
            <w:noWrap/>
            <w:vAlign w:val="bottom"/>
          </w:tcPr>
          <w:p w:rsidR="007C7B86" w:rsidRPr="00EF0D2A" w:rsidRDefault="007C7B86" w:rsidP="003C5742">
            <w:pPr>
              <w:rPr>
                <w:sz w:val="18"/>
                <w:szCs w:val="18"/>
              </w:rPr>
            </w:pPr>
          </w:p>
        </w:tc>
        <w:tc>
          <w:tcPr>
            <w:tcW w:w="765" w:type="dxa"/>
            <w:tcBorders>
              <w:top w:val="nil"/>
              <w:left w:val="nil"/>
              <w:bottom w:val="nil"/>
              <w:right w:val="nil"/>
            </w:tcBorders>
            <w:noWrap/>
            <w:vAlign w:val="bottom"/>
          </w:tcPr>
          <w:p w:rsidR="007C7B86" w:rsidRPr="00EF0D2A" w:rsidRDefault="007C7B86" w:rsidP="003C5742">
            <w:pPr>
              <w:rPr>
                <w:sz w:val="18"/>
                <w:szCs w:val="18"/>
              </w:rPr>
            </w:pPr>
          </w:p>
        </w:tc>
        <w:tc>
          <w:tcPr>
            <w:tcW w:w="540" w:type="dxa"/>
            <w:tcBorders>
              <w:top w:val="nil"/>
              <w:left w:val="nil"/>
              <w:bottom w:val="nil"/>
              <w:right w:val="nil"/>
            </w:tcBorders>
            <w:noWrap/>
            <w:vAlign w:val="bottom"/>
          </w:tcPr>
          <w:p w:rsidR="007C7B86" w:rsidRPr="00EF0D2A" w:rsidRDefault="007C7B86" w:rsidP="003C5742">
            <w:pPr>
              <w:rPr>
                <w:sz w:val="18"/>
                <w:szCs w:val="18"/>
              </w:rPr>
            </w:pPr>
          </w:p>
        </w:tc>
        <w:tc>
          <w:tcPr>
            <w:tcW w:w="551" w:type="dxa"/>
            <w:tcBorders>
              <w:top w:val="nil"/>
              <w:left w:val="nil"/>
              <w:bottom w:val="nil"/>
              <w:right w:val="nil"/>
            </w:tcBorders>
            <w:noWrap/>
            <w:vAlign w:val="bottom"/>
          </w:tcPr>
          <w:p w:rsidR="007C7B86" w:rsidRPr="00EF0D2A" w:rsidRDefault="007C7B86" w:rsidP="003C5742">
            <w:pPr>
              <w:rPr>
                <w:sz w:val="18"/>
                <w:szCs w:val="18"/>
              </w:rPr>
            </w:pPr>
          </w:p>
        </w:tc>
        <w:tc>
          <w:tcPr>
            <w:tcW w:w="360" w:type="dxa"/>
            <w:tcBorders>
              <w:top w:val="nil"/>
              <w:left w:val="nil"/>
              <w:bottom w:val="nil"/>
              <w:right w:val="nil"/>
            </w:tcBorders>
            <w:noWrap/>
            <w:vAlign w:val="bottom"/>
          </w:tcPr>
          <w:p w:rsidR="007C7B86" w:rsidRPr="00EF0D2A" w:rsidRDefault="007C7B86" w:rsidP="003C5742">
            <w:pPr>
              <w:rPr>
                <w:sz w:val="18"/>
                <w:szCs w:val="18"/>
              </w:rPr>
            </w:pPr>
          </w:p>
        </w:tc>
        <w:tc>
          <w:tcPr>
            <w:tcW w:w="311" w:type="dxa"/>
            <w:tcBorders>
              <w:top w:val="nil"/>
              <w:left w:val="nil"/>
              <w:bottom w:val="nil"/>
              <w:right w:val="nil"/>
            </w:tcBorders>
            <w:noWrap/>
            <w:vAlign w:val="bottom"/>
          </w:tcPr>
          <w:p w:rsidR="007C7B86" w:rsidRPr="00EF0D2A" w:rsidRDefault="007C7B86" w:rsidP="003C5742">
            <w:pPr>
              <w:rPr>
                <w:sz w:val="18"/>
                <w:szCs w:val="18"/>
              </w:rPr>
            </w:pPr>
          </w:p>
        </w:tc>
        <w:tc>
          <w:tcPr>
            <w:tcW w:w="980" w:type="dxa"/>
            <w:tcBorders>
              <w:top w:val="nil"/>
              <w:left w:val="nil"/>
              <w:bottom w:val="nil"/>
              <w:right w:val="nil"/>
            </w:tcBorders>
            <w:noWrap/>
            <w:vAlign w:val="bottom"/>
          </w:tcPr>
          <w:p w:rsidR="007C7B86" w:rsidRPr="00EF0D2A" w:rsidRDefault="007C7B86" w:rsidP="003C5742">
            <w:pPr>
              <w:rPr>
                <w:sz w:val="18"/>
                <w:szCs w:val="18"/>
              </w:rPr>
            </w:pPr>
          </w:p>
        </w:tc>
        <w:tc>
          <w:tcPr>
            <w:tcW w:w="2054" w:type="dxa"/>
            <w:tcBorders>
              <w:top w:val="nil"/>
              <w:left w:val="nil"/>
              <w:bottom w:val="nil"/>
              <w:right w:val="nil"/>
            </w:tcBorders>
            <w:noWrap/>
            <w:vAlign w:val="bottom"/>
          </w:tcPr>
          <w:p w:rsidR="007C7B86" w:rsidRPr="00EF0D2A" w:rsidRDefault="007C7B86" w:rsidP="003C5742">
            <w:pPr>
              <w:rPr>
                <w:sz w:val="18"/>
                <w:szCs w:val="18"/>
              </w:rPr>
            </w:pPr>
          </w:p>
        </w:tc>
      </w:tr>
      <w:tr w:rsidR="007C7B86" w:rsidRPr="00EF0D2A" w:rsidTr="003C5742">
        <w:trPr>
          <w:trHeight w:val="255"/>
        </w:trPr>
        <w:tc>
          <w:tcPr>
            <w:tcW w:w="5758" w:type="dxa"/>
            <w:gridSpan w:val="2"/>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6. Несоответствие программного обеспечения (</w:t>
            </w:r>
            <w:proofErr w:type="gramStart"/>
            <w:r w:rsidRPr="00EF0D2A">
              <w:rPr>
                <w:sz w:val="18"/>
                <w:szCs w:val="18"/>
              </w:rPr>
              <w:t>ПО</w:t>
            </w:r>
            <w:proofErr w:type="gramEnd"/>
            <w:r w:rsidRPr="00EF0D2A">
              <w:rPr>
                <w:sz w:val="18"/>
                <w:szCs w:val="18"/>
              </w:rPr>
              <w:t>)</w:t>
            </w:r>
          </w:p>
        </w:tc>
        <w:tc>
          <w:tcPr>
            <w:tcW w:w="708" w:type="dxa"/>
            <w:tcBorders>
              <w:top w:val="nil"/>
              <w:left w:val="nil"/>
              <w:bottom w:val="nil"/>
              <w:right w:val="nil"/>
            </w:tcBorders>
            <w:noWrap/>
            <w:vAlign w:val="bottom"/>
          </w:tcPr>
          <w:p w:rsidR="007C7B86" w:rsidRPr="00EF0D2A" w:rsidRDefault="007C7B86" w:rsidP="003C5742">
            <w:pPr>
              <w:rPr>
                <w:sz w:val="18"/>
                <w:szCs w:val="18"/>
              </w:rPr>
            </w:pPr>
          </w:p>
        </w:tc>
        <w:tc>
          <w:tcPr>
            <w:tcW w:w="761" w:type="dxa"/>
            <w:tcBorders>
              <w:top w:val="nil"/>
              <w:left w:val="nil"/>
              <w:bottom w:val="nil"/>
              <w:right w:val="nil"/>
            </w:tcBorders>
            <w:noWrap/>
            <w:vAlign w:val="bottom"/>
          </w:tcPr>
          <w:p w:rsidR="007C7B86" w:rsidRPr="00EF0D2A" w:rsidRDefault="007C7B86" w:rsidP="003C5742">
            <w:pPr>
              <w:rPr>
                <w:sz w:val="18"/>
                <w:szCs w:val="18"/>
              </w:rPr>
            </w:pPr>
          </w:p>
        </w:tc>
        <w:tc>
          <w:tcPr>
            <w:tcW w:w="759" w:type="dxa"/>
            <w:tcBorders>
              <w:top w:val="nil"/>
              <w:left w:val="nil"/>
              <w:bottom w:val="nil"/>
              <w:right w:val="nil"/>
            </w:tcBorders>
            <w:noWrap/>
            <w:vAlign w:val="bottom"/>
          </w:tcPr>
          <w:p w:rsidR="007C7B86" w:rsidRPr="00EF0D2A" w:rsidRDefault="007C7B86" w:rsidP="003C5742">
            <w:pPr>
              <w:rPr>
                <w:sz w:val="18"/>
                <w:szCs w:val="18"/>
              </w:rPr>
            </w:pPr>
          </w:p>
        </w:tc>
        <w:tc>
          <w:tcPr>
            <w:tcW w:w="364" w:type="dxa"/>
            <w:tcBorders>
              <w:top w:val="nil"/>
              <w:left w:val="nil"/>
              <w:bottom w:val="nil"/>
              <w:right w:val="nil"/>
            </w:tcBorders>
            <w:noWrap/>
            <w:vAlign w:val="bottom"/>
          </w:tcPr>
          <w:p w:rsidR="007C7B86" w:rsidRPr="00EF0D2A" w:rsidRDefault="007C7B86" w:rsidP="003C5742">
            <w:pPr>
              <w:rPr>
                <w:sz w:val="18"/>
                <w:szCs w:val="18"/>
              </w:rPr>
            </w:pPr>
          </w:p>
        </w:tc>
        <w:tc>
          <w:tcPr>
            <w:tcW w:w="762" w:type="dxa"/>
            <w:tcBorders>
              <w:top w:val="nil"/>
              <w:left w:val="nil"/>
              <w:bottom w:val="nil"/>
              <w:right w:val="nil"/>
            </w:tcBorders>
            <w:noWrap/>
            <w:vAlign w:val="bottom"/>
          </w:tcPr>
          <w:p w:rsidR="007C7B86" w:rsidRPr="00EF0D2A" w:rsidRDefault="007C7B86" w:rsidP="003C5742">
            <w:pPr>
              <w:rPr>
                <w:sz w:val="18"/>
                <w:szCs w:val="18"/>
              </w:rPr>
            </w:pPr>
          </w:p>
        </w:tc>
        <w:tc>
          <w:tcPr>
            <w:tcW w:w="779" w:type="dxa"/>
            <w:tcBorders>
              <w:top w:val="nil"/>
              <w:left w:val="nil"/>
              <w:bottom w:val="nil"/>
              <w:right w:val="nil"/>
            </w:tcBorders>
            <w:noWrap/>
            <w:vAlign w:val="bottom"/>
          </w:tcPr>
          <w:p w:rsidR="007C7B86" w:rsidRPr="00EF0D2A" w:rsidRDefault="007C7B86" w:rsidP="003C5742">
            <w:pPr>
              <w:rPr>
                <w:sz w:val="18"/>
                <w:szCs w:val="18"/>
              </w:rPr>
            </w:pPr>
          </w:p>
        </w:tc>
        <w:tc>
          <w:tcPr>
            <w:tcW w:w="765" w:type="dxa"/>
            <w:tcBorders>
              <w:top w:val="nil"/>
              <w:left w:val="nil"/>
              <w:bottom w:val="nil"/>
              <w:right w:val="nil"/>
            </w:tcBorders>
            <w:noWrap/>
            <w:vAlign w:val="bottom"/>
          </w:tcPr>
          <w:p w:rsidR="007C7B86" w:rsidRPr="00EF0D2A" w:rsidRDefault="007C7B86" w:rsidP="003C5742">
            <w:pPr>
              <w:rPr>
                <w:sz w:val="18"/>
                <w:szCs w:val="18"/>
              </w:rPr>
            </w:pPr>
          </w:p>
        </w:tc>
        <w:tc>
          <w:tcPr>
            <w:tcW w:w="540" w:type="dxa"/>
            <w:tcBorders>
              <w:top w:val="nil"/>
              <w:left w:val="nil"/>
              <w:bottom w:val="nil"/>
              <w:right w:val="nil"/>
            </w:tcBorders>
            <w:noWrap/>
            <w:vAlign w:val="bottom"/>
          </w:tcPr>
          <w:p w:rsidR="007C7B86" w:rsidRPr="00EF0D2A" w:rsidRDefault="007C7B86" w:rsidP="003C5742">
            <w:pPr>
              <w:rPr>
                <w:sz w:val="18"/>
                <w:szCs w:val="18"/>
              </w:rPr>
            </w:pPr>
          </w:p>
        </w:tc>
        <w:tc>
          <w:tcPr>
            <w:tcW w:w="551" w:type="dxa"/>
            <w:tcBorders>
              <w:top w:val="nil"/>
              <w:left w:val="nil"/>
              <w:bottom w:val="nil"/>
              <w:right w:val="nil"/>
            </w:tcBorders>
            <w:noWrap/>
            <w:vAlign w:val="bottom"/>
          </w:tcPr>
          <w:p w:rsidR="007C7B86" w:rsidRPr="00EF0D2A" w:rsidRDefault="007C7B86" w:rsidP="003C5742">
            <w:pPr>
              <w:rPr>
                <w:sz w:val="18"/>
                <w:szCs w:val="18"/>
              </w:rPr>
            </w:pPr>
          </w:p>
        </w:tc>
        <w:tc>
          <w:tcPr>
            <w:tcW w:w="360" w:type="dxa"/>
            <w:tcBorders>
              <w:top w:val="nil"/>
              <w:left w:val="nil"/>
              <w:bottom w:val="nil"/>
              <w:right w:val="nil"/>
            </w:tcBorders>
            <w:noWrap/>
            <w:vAlign w:val="bottom"/>
          </w:tcPr>
          <w:p w:rsidR="007C7B86" w:rsidRPr="00EF0D2A" w:rsidRDefault="007C7B86" w:rsidP="003C5742">
            <w:pPr>
              <w:rPr>
                <w:sz w:val="18"/>
                <w:szCs w:val="18"/>
              </w:rPr>
            </w:pPr>
          </w:p>
        </w:tc>
        <w:tc>
          <w:tcPr>
            <w:tcW w:w="311" w:type="dxa"/>
            <w:tcBorders>
              <w:top w:val="nil"/>
              <w:left w:val="nil"/>
              <w:bottom w:val="nil"/>
              <w:right w:val="nil"/>
            </w:tcBorders>
            <w:noWrap/>
            <w:vAlign w:val="bottom"/>
          </w:tcPr>
          <w:p w:rsidR="007C7B86" w:rsidRPr="00EF0D2A" w:rsidRDefault="007C7B86" w:rsidP="003C5742">
            <w:pPr>
              <w:rPr>
                <w:sz w:val="18"/>
                <w:szCs w:val="18"/>
              </w:rPr>
            </w:pPr>
          </w:p>
        </w:tc>
        <w:tc>
          <w:tcPr>
            <w:tcW w:w="980" w:type="dxa"/>
            <w:tcBorders>
              <w:top w:val="nil"/>
              <w:left w:val="nil"/>
              <w:bottom w:val="nil"/>
              <w:right w:val="nil"/>
            </w:tcBorders>
            <w:noWrap/>
            <w:vAlign w:val="bottom"/>
          </w:tcPr>
          <w:p w:rsidR="007C7B86" w:rsidRPr="00EF0D2A" w:rsidRDefault="007C7B86" w:rsidP="003C5742">
            <w:pPr>
              <w:rPr>
                <w:sz w:val="18"/>
                <w:szCs w:val="18"/>
              </w:rPr>
            </w:pPr>
          </w:p>
        </w:tc>
        <w:tc>
          <w:tcPr>
            <w:tcW w:w="2054" w:type="dxa"/>
            <w:tcBorders>
              <w:top w:val="nil"/>
              <w:left w:val="nil"/>
              <w:bottom w:val="nil"/>
              <w:right w:val="nil"/>
            </w:tcBorders>
            <w:noWrap/>
            <w:vAlign w:val="bottom"/>
          </w:tcPr>
          <w:p w:rsidR="007C7B86" w:rsidRPr="00EF0D2A" w:rsidRDefault="007C7B86" w:rsidP="003C5742">
            <w:pPr>
              <w:rPr>
                <w:sz w:val="18"/>
                <w:szCs w:val="18"/>
              </w:rPr>
            </w:pPr>
          </w:p>
        </w:tc>
      </w:tr>
      <w:tr w:rsidR="007C7B86" w:rsidRPr="00EF0D2A" w:rsidTr="003C5742">
        <w:trPr>
          <w:trHeight w:val="270"/>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7. Несоблюдение технологической документации</w:t>
            </w:r>
          </w:p>
        </w:tc>
      </w:tr>
      <w:tr w:rsidR="007C7B86" w:rsidRPr="00EF0D2A" w:rsidTr="003C5742">
        <w:trPr>
          <w:trHeight w:val="270"/>
        </w:trPr>
        <w:tc>
          <w:tcPr>
            <w:tcW w:w="4769" w:type="dxa"/>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8. Несоблюдение конструкторской документации</w:t>
            </w:r>
          </w:p>
        </w:tc>
        <w:tc>
          <w:tcPr>
            <w:tcW w:w="989" w:type="dxa"/>
            <w:tcBorders>
              <w:top w:val="nil"/>
              <w:left w:val="nil"/>
              <w:bottom w:val="nil"/>
              <w:right w:val="nil"/>
            </w:tcBorders>
            <w:noWrap/>
            <w:vAlign w:val="bottom"/>
          </w:tcPr>
          <w:p w:rsidR="007C7B86" w:rsidRPr="00EF0D2A" w:rsidRDefault="007C7B86" w:rsidP="003C5742">
            <w:pPr>
              <w:rPr>
                <w:sz w:val="18"/>
                <w:szCs w:val="18"/>
              </w:rPr>
            </w:pPr>
          </w:p>
        </w:tc>
        <w:tc>
          <w:tcPr>
            <w:tcW w:w="708" w:type="dxa"/>
            <w:tcBorders>
              <w:top w:val="nil"/>
              <w:left w:val="nil"/>
              <w:bottom w:val="nil"/>
              <w:right w:val="nil"/>
            </w:tcBorders>
            <w:noWrap/>
            <w:vAlign w:val="bottom"/>
          </w:tcPr>
          <w:p w:rsidR="007C7B86" w:rsidRPr="00EF0D2A" w:rsidRDefault="007C7B86" w:rsidP="003C5742">
            <w:pPr>
              <w:rPr>
                <w:sz w:val="18"/>
                <w:szCs w:val="18"/>
              </w:rPr>
            </w:pPr>
          </w:p>
        </w:tc>
        <w:tc>
          <w:tcPr>
            <w:tcW w:w="761" w:type="dxa"/>
            <w:tcBorders>
              <w:top w:val="nil"/>
              <w:left w:val="nil"/>
              <w:bottom w:val="nil"/>
              <w:right w:val="nil"/>
            </w:tcBorders>
            <w:noWrap/>
            <w:vAlign w:val="bottom"/>
          </w:tcPr>
          <w:p w:rsidR="007C7B86" w:rsidRPr="00EF0D2A" w:rsidRDefault="007C7B86" w:rsidP="003C5742">
            <w:pPr>
              <w:rPr>
                <w:sz w:val="18"/>
                <w:szCs w:val="18"/>
              </w:rPr>
            </w:pPr>
          </w:p>
        </w:tc>
        <w:tc>
          <w:tcPr>
            <w:tcW w:w="759" w:type="dxa"/>
            <w:tcBorders>
              <w:top w:val="nil"/>
              <w:left w:val="nil"/>
              <w:bottom w:val="nil"/>
              <w:right w:val="nil"/>
            </w:tcBorders>
            <w:noWrap/>
            <w:vAlign w:val="bottom"/>
          </w:tcPr>
          <w:p w:rsidR="007C7B86" w:rsidRPr="00EF0D2A" w:rsidRDefault="007C7B86" w:rsidP="003C5742">
            <w:pPr>
              <w:rPr>
                <w:sz w:val="18"/>
                <w:szCs w:val="18"/>
              </w:rPr>
            </w:pPr>
          </w:p>
        </w:tc>
        <w:tc>
          <w:tcPr>
            <w:tcW w:w="364" w:type="dxa"/>
            <w:tcBorders>
              <w:top w:val="nil"/>
              <w:left w:val="nil"/>
              <w:bottom w:val="nil"/>
              <w:right w:val="nil"/>
            </w:tcBorders>
            <w:noWrap/>
            <w:vAlign w:val="bottom"/>
          </w:tcPr>
          <w:p w:rsidR="007C7B86" w:rsidRPr="00EF0D2A" w:rsidRDefault="007C7B86" w:rsidP="003C5742">
            <w:pPr>
              <w:rPr>
                <w:sz w:val="18"/>
                <w:szCs w:val="18"/>
              </w:rPr>
            </w:pPr>
          </w:p>
        </w:tc>
        <w:tc>
          <w:tcPr>
            <w:tcW w:w="762" w:type="dxa"/>
            <w:tcBorders>
              <w:top w:val="nil"/>
              <w:left w:val="nil"/>
              <w:bottom w:val="nil"/>
              <w:right w:val="nil"/>
            </w:tcBorders>
            <w:noWrap/>
            <w:vAlign w:val="bottom"/>
          </w:tcPr>
          <w:p w:rsidR="007C7B86" w:rsidRPr="00EF0D2A" w:rsidRDefault="007C7B86" w:rsidP="003C5742">
            <w:pPr>
              <w:rPr>
                <w:sz w:val="18"/>
                <w:szCs w:val="18"/>
              </w:rPr>
            </w:pPr>
          </w:p>
        </w:tc>
        <w:tc>
          <w:tcPr>
            <w:tcW w:w="779" w:type="dxa"/>
            <w:tcBorders>
              <w:top w:val="nil"/>
              <w:left w:val="nil"/>
              <w:bottom w:val="nil"/>
              <w:right w:val="nil"/>
            </w:tcBorders>
            <w:noWrap/>
            <w:vAlign w:val="bottom"/>
          </w:tcPr>
          <w:p w:rsidR="007C7B86" w:rsidRPr="00EF0D2A" w:rsidRDefault="007C7B86" w:rsidP="003C5742">
            <w:pPr>
              <w:rPr>
                <w:sz w:val="18"/>
                <w:szCs w:val="18"/>
              </w:rPr>
            </w:pPr>
          </w:p>
        </w:tc>
        <w:tc>
          <w:tcPr>
            <w:tcW w:w="765" w:type="dxa"/>
            <w:tcBorders>
              <w:top w:val="nil"/>
              <w:left w:val="nil"/>
              <w:bottom w:val="nil"/>
              <w:right w:val="nil"/>
            </w:tcBorders>
            <w:noWrap/>
            <w:vAlign w:val="bottom"/>
          </w:tcPr>
          <w:p w:rsidR="007C7B86" w:rsidRPr="00EF0D2A" w:rsidRDefault="007C7B86" w:rsidP="003C5742">
            <w:pPr>
              <w:rPr>
                <w:sz w:val="18"/>
                <w:szCs w:val="18"/>
              </w:rPr>
            </w:pPr>
          </w:p>
        </w:tc>
        <w:tc>
          <w:tcPr>
            <w:tcW w:w="540" w:type="dxa"/>
            <w:tcBorders>
              <w:top w:val="nil"/>
              <w:left w:val="nil"/>
              <w:bottom w:val="nil"/>
              <w:right w:val="nil"/>
            </w:tcBorders>
            <w:noWrap/>
            <w:vAlign w:val="bottom"/>
          </w:tcPr>
          <w:p w:rsidR="007C7B86" w:rsidRPr="00EF0D2A" w:rsidRDefault="007C7B86" w:rsidP="003C5742">
            <w:pPr>
              <w:rPr>
                <w:sz w:val="18"/>
                <w:szCs w:val="18"/>
              </w:rPr>
            </w:pPr>
          </w:p>
        </w:tc>
        <w:tc>
          <w:tcPr>
            <w:tcW w:w="551" w:type="dxa"/>
            <w:tcBorders>
              <w:top w:val="nil"/>
              <w:left w:val="nil"/>
              <w:bottom w:val="nil"/>
              <w:right w:val="nil"/>
            </w:tcBorders>
            <w:noWrap/>
            <w:vAlign w:val="bottom"/>
          </w:tcPr>
          <w:p w:rsidR="007C7B86" w:rsidRPr="00EF0D2A" w:rsidRDefault="007C7B86" w:rsidP="003C5742">
            <w:pPr>
              <w:rPr>
                <w:sz w:val="18"/>
                <w:szCs w:val="18"/>
              </w:rPr>
            </w:pPr>
          </w:p>
        </w:tc>
        <w:tc>
          <w:tcPr>
            <w:tcW w:w="360" w:type="dxa"/>
            <w:tcBorders>
              <w:top w:val="nil"/>
              <w:left w:val="nil"/>
              <w:bottom w:val="nil"/>
              <w:right w:val="nil"/>
            </w:tcBorders>
            <w:noWrap/>
            <w:vAlign w:val="bottom"/>
          </w:tcPr>
          <w:p w:rsidR="007C7B86" w:rsidRPr="00EF0D2A" w:rsidRDefault="007C7B86" w:rsidP="003C5742">
            <w:pPr>
              <w:rPr>
                <w:sz w:val="18"/>
                <w:szCs w:val="18"/>
              </w:rPr>
            </w:pPr>
          </w:p>
        </w:tc>
        <w:tc>
          <w:tcPr>
            <w:tcW w:w="311" w:type="dxa"/>
            <w:tcBorders>
              <w:top w:val="nil"/>
              <w:left w:val="nil"/>
              <w:bottom w:val="nil"/>
              <w:right w:val="nil"/>
            </w:tcBorders>
            <w:noWrap/>
            <w:vAlign w:val="bottom"/>
          </w:tcPr>
          <w:p w:rsidR="007C7B86" w:rsidRPr="00EF0D2A" w:rsidRDefault="007C7B86" w:rsidP="003C5742">
            <w:pPr>
              <w:rPr>
                <w:sz w:val="18"/>
                <w:szCs w:val="18"/>
              </w:rPr>
            </w:pPr>
          </w:p>
        </w:tc>
        <w:tc>
          <w:tcPr>
            <w:tcW w:w="980" w:type="dxa"/>
            <w:tcBorders>
              <w:top w:val="nil"/>
              <w:left w:val="nil"/>
              <w:bottom w:val="nil"/>
              <w:right w:val="nil"/>
            </w:tcBorders>
            <w:noWrap/>
            <w:vAlign w:val="bottom"/>
          </w:tcPr>
          <w:p w:rsidR="007C7B86" w:rsidRPr="00EF0D2A" w:rsidRDefault="007C7B86" w:rsidP="003C5742">
            <w:pPr>
              <w:rPr>
                <w:sz w:val="18"/>
                <w:szCs w:val="18"/>
              </w:rPr>
            </w:pPr>
          </w:p>
        </w:tc>
        <w:tc>
          <w:tcPr>
            <w:tcW w:w="2054" w:type="dxa"/>
            <w:tcBorders>
              <w:top w:val="nil"/>
              <w:left w:val="nil"/>
              <w:bottom w:val="nil"/>
              <w:right w:val="nil"/>
            </w:tcBorders>
            <w:noWrap/>
            <w:vAlign w:val="bottom"/>
          </w:tcPr>
          <w:p w:rsidR="007C7B86" w:rsidRPr="00EF0D2A" w:rsidRDefault="007C7B86" w:rsidP="003C5742">
            <w:pPr>
              <w:rPr>
                <w:sz w:val="18"/>
                <w:szCs w:val="18"/>
              </w:rPr>
            </w:pPr>
          </w:p>
        </w:tc>
      </w:tr>
      <w:tr w:rsidR="007C7B86" w:rsidRPr="00EF0D2A" w:rsidTr="003C5742">
        <w:trPr>
          <w:trHeight w:val="240"/>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9. Ошибка исполнителя</w:t>
            </w:r>
          </w:p>
          <w:p w:rsidR="007C7B86" w:rsidRPr="00EF0D2A" w:rsidRDefault="007C7B86" w:rsidP="003C5742">
            <w:pPr>
              <w:ind w:left="360"/>
              <w:rPr>
                <w:sz w:val="18"/>
                <w:szCs w:val="18"/>
              </w:rPr>
            </w:pPr>
          </w:p>
        </w:tc>
      </w:tr>
      <w:tr w:rsidR="007C7B86" w:rsidRPr="00EF0D2A" w:rsidTr="003C5742">
        <w:trPr>
          <w:trHeight w:val="300"/>
        </w:trPr>
        <w:tc>
          <w:tcPr>
            <w:tcW w:w="15452" w:type="dxa"/>
            <w:gridSpan w:val="15"/>
            <w:tcBorders>
              <w:top w:val="nil"/>
              <w:left w:val="nil"/>
              <w:bottom w:val="nil"/>
              <w:right w:val="nil"/>
            </w:tcBorders>
            <w:noWrap/>
            <w:vAlign w:val="bottom"/>
          </w:tcPr>
          <w:p w:rsidR="007C7B86" w:rsidRPr="00EF0D2A" w:rsidRDefault="007C7B86" w:rsidP="003C5742">
            <w:pPr>
              <w:rPr>
                <w:b/>
                <w:bCs/>
                <w:sz w:val="22"/>
                <w:szCs w:val="22"/>
              </w:rPr>
            </w:pPr>
            <w:r w:rsidRPr="00EF0D2A">
              <w:rPr>
                <w:b/>
                <w:bCs/>
                <w:sz w:val="22"/>
                <w:szCs w:val="22"/>
              </w:rPr>
              <w:t>Корректирующие действия</w:t>
            </w:r>
          </w:p>
        </w:tc>
      </w:tr>
      <w:tr w:rsidR="007C7B86" w:rsidRPr="00EF0D2A" w:rsidTr="003C5742">
        <w:trPr>
          <w:trHeight w:val="285"/>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1. Корректировка конструкторской документации</w:t>
            </w:r>
          </w:p>
        </w:tc>
      </w:tr>
      <w:tr w:rsidR="007C7B86" w:rsidRPr="00EF0D2A" w:rsidTr="003C5742">
        <w:trPr>
          <w:trHeight w:val="285"/>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2. Корректировка технологической документации</w:t>
            </w:r>
          </w:p>
        </w:tc>
      </w:tr>
      <w:tr w:rsidR="007C7B86" w:rsidRPr="00EF0D2A" w:rsidTr="003C5742">
        <w:trPr>
          <w:trHeight w:val="255"/>
        </w:trPr>
        <w:tc>
          <w:tcPr>
            <w:tcW w:w="13398" w:type="dxa"/>
            <w:gridSpan w:val="14"/>
            <w:tcBorders>
              <w:top w:val="nil"/>
              <w:left w:val="nil"/>
              <w:bottom w:val="nil"/>
              <w:right w:val="nil"/>
            </w:tcBorders>
            <w:noWrap/>
            <w:vAlign w:val="bottom"/>
          </w:tcPr>
          <w:p w:rsidR="00A80282" w:rsidRPr="00A80282" w:rsidRDefault="00A80282" w:rsidP="00A80282">
            <w:pPr>
              <w:rPr>
                <w:sz w:val="18"/>
                <w:szCs w:val="18"/>
              </w:rPr>
            </w:pPr>
            <w:r>
              <w:rPr>
                <w:sz w:val="18"/>
                <w:szCs w:val="18"/>
              </w:rPr>
              <w:t xml:space="preserve">3. </w:t>
            </w:r>
            <w:r w:rsidR="007C7B86" w:rsidRPr="00A80282">
              <w:rPr>
                <w:sz w:val="18"/>
                <w:szCs w:val="18"/>
              </w:rPr>
              <w:t xml:space="preserve">Усиление входного контроля, корректировка взаимодействий с поставщиками, корректировка процедур заготовительных, </w:t>
            </w:r>
          </w:p>
          <w:p w:rsidR="007C7B86" w:rsidRPr="00A80282" w:rsidRDefault="007C7B86" w:rsidP="00A80282">
            <w:pPr>
              <w:rPr>
                <w:sz w:val="18"/>
                <w:szCs w:val="18"/>
              </w:rPr>
            </w:pPr>
            <w:r w:rsidRPr="00A80282">
              <w:rPr>
                <w:sz w:val="18"/>
                <w:szCs w:val="18"/>
              </w:rPr>
              <w:t xml:space="preserve">комплектующих операций </w:t>
            </w:r>
          </w:p>
        </w:tc>
        <w:tc>
          <w:tcPr>
            <w:tcW w:w="2054" w:type="dxa"/>
            <w:tcBorders>
              <w:top w:val="nil"/>
              <w:left w:val="nil"/>
              <w:bottom w:val="nil"/>
              <w:right w:val="nil"/>
            </w:tcBorders>
            <w:noWrap/>
            <w:vAlign w:val="bottom"/>
          </w:tcPr>
          <w:p w:rsidR="007C7B86" w:rsidRPr="00EF0D2A" w:rsidRDefault="007C7B86" w:rsidP="003C5742">
            <w:pPr>
              <w:rPr>
                <w:sz w:val="18"/>
                <w:szCs w:val="18"/>
              </w:rPr>
            </w:pPr>
          </w:p>
        </w:tc>
      </w:tr>
      <w:tr w:rsidR="007C7B86" w:rsidRPr="00EF0D2A" w:rsidTr="003C5742">
        <w:trPr>
          <w:trHeight w:val="255"/>
        </w:trPr>
        <w:tc>
          <w:tcPr>
            <w:tcW w:w="15452" w:type="dxa"/>
            <w:gridSpan w:val="15"/>
            <w:tcBorders>
              <w:top w:val="nil"/>
              <w:left w:val="nil"/>
              <w:bottom w:val="nil"/>
              <w:right w:val="nil"/>
            </w:tcBorders>
            <w:noWrap/>
            <w:vAlign w:val="bottom"/>
          </w:tcPr>
          <w:p w:rsidR="00A80282" w:rsidRPr="00A80282" w:rsidRDefault="00A80282" w:rsidP="00A80282">
            <w:pPr>
              <w:rPr>
                <w:sz w:val="18"/>
                <w:szCs w:val="18"/>
              </w:rPr>
            </w:pPr>
            <w:r>
              <w:rPr>
                <w:sz w:val="18"/>
                <w:szCs w:val="18"/>
              </w:rPr>
              <w:t xml:space="preserve">4. </w:t>
            </w:r>
            <w:r w:rsidR="007C7B86" w:rsidRPr="00A80282">
              <w:rPr>
                <w:sz w:val="18"/>
                <w:szCs w:val="18"/>
              </w:rPr>
              <w:t>Ремонт, настройка либо закупка нового технологического оборудования, ремонт, восстановление (изготовление, закупка)</w:t>
            </w:r>
          </w:p>
          <w:p w:rsidR="007C7B86" w:rsidRPr="00A80282" w:rsidRDefault="007C7B86" w:rsidP="00A80282">
            <w:pPr>
              <w:rPr>
                <w:sz w:val="18"/>
                <w:szCs w:val="18"/>
              </w:rPr>
            </w:pPr>
            <w:r w:rsidRPr="00A80282">
              <w:rPr>
                <w:sz w:val="18"/>
                <w:szCs w:val="18"/>
              </w:rPr>
              <w:t>новой оснастки, инструмента</w:t>
            </w:r>
          </w:p>
        </w:tc>
      </w:tr>
      <w:tr w:rsidR="007C7B86" w:rsidRPr="00EF0D2A" w:rsidTr="003C5742">
        <w:trPr>
          <w:trHeight w:val="240"/>
        </w:trPr>
        <w:tc>
          <w:tcPr>
            <w:tcW w:w="5758" w:type="dxa"/>
            <w:gridSpan w:val="2"/>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 xml:space="preserve">5. </w:t>
            </w:r>
            <w:proofErr w:type="spellStart"/>
            <w:r w:rsidRPr="00EF0D2A">
              <w:rPr>
                <w:sz w:val="18"/>
                <w:szCs w:val="18"/>
              </w:rPr>
              <w:t>Валидация</w:t>
            </w:r>
            <w:proofErr w:type="spellEnd"/>
            <w:r w:rsidRPr="00EF0D2A">
              <w:rPr>
                <w:sz w:val="18"/>
                <w:szCs w:val="18"/>
              </w:rPr>
              <w:t xml:space="preserve">, верификация либо установка нового </w:t>
            </w:r>
            <w:proofErr w:type="gramStart"/>
            <w:r w:rsidRPr="00EF0D2A">
              <w:rPr>
                <w:sz w:val="18"/>
                <w:szCs w:val="18"/>
              </w:rPr>
              <w:t>ПО</w:t>
            </w:r>
            <w:proofErr w:type="gramEnd"/>
            <w:r w:rsidRPr="00EF0D2A">
              <w:rPr>
                <w:sz w:val="18"/>
                <w:szCs w:val="18"/>
              </w:rPr>
              <w:t xml:space="preserve"> </w:t>
            </w:r>
          </w:p>
        </w:tc>
        <w:tc>
          <w:tcPr>
            <w:tcW w:w="708" w:type="dxa"/>
            <w:tcBorders>
              <w:top w:val="nil"/>
              <w:left w:val="nil"/>
              <w:bottom w:val="nil"/>
              <w:right w:val="nil"/>
            </w:tcBorders>
            <w:noWrap/>
            <w:vAlign w:val="bottom"/>
          </w:tcPr>
          <w:p w:rsidR="007C7B86" w:rsidRPr="00EF0D2A" w:rsidRDefault="007C7B86" w:rsidP="003C5742">
            <w:pPr>
              <w:rPr>
                <w:sz w:val="18"/>
                <w:szCs w:val="18"/>
              </w:rPr>
            </w:pPr>
          </w:p>
        </w:tc>
        <w:tc>
          <w:tcPr>
            <w:tcW w:w="761" w:type="dxa"/>
            <w:tcBorders>
              <w:top w:val="nil"/>
              <w:left w:val="nil"/>
              <w:bottom w:val="nil"/>
              <w:right w:val="nil"/>
            </w:tcBorders>
            <w:noWrap/>
            <w:vAlign w:val="bottom"/>
          </w:tcPr>
          <w:p w:rsidR="007C7B86" w:rsidRPr="00EF0D2A" w:rsidRDefault="007C7B86" w:rsidP="003C5742">
            <w:pPr>
              <w:rPr>
                <w:sz w:val="18"/>
                <w:szCs w:val="18"/>
              </w:rPr>
            </w:pPr>
          </w:p>
        </w:tc>
        <w:tc>
          <w:tcPr>
            <w:tcW w:w="759" w:type="dxa"/>
            <w:tcBorders>
              <w:top w:val="nil"/>
              <w:left w:val="nil"/>
              <w:bottom w:val="nil"/>
              <w:right w:val="nil"/>
            </w:tcBorders>
            <w:noWrap/>
            <w:vAlign w:val="bottom"/>
          </w:tcPr>
          <w:p w:rsidR="007C7B86" w:rsidRPr="00EF0D2A" w:rsidRDefault="007C7B86" w:rsidP="003C5742">
            <w:pPr>
              <w:rPr>
                <w:sz w:val="18"/>
                <w:szCs w:val="18"/>
              </w:rPr>
            </w:pPr>
          </w:p>
        </w:tc>
        <w:tc>
          <w:tcPr>
            <w:tcW w:w="364" w:type="dxa"/>
            <w:tcBorders>
              <w:top w:val="nil"/>
              <w:left w:val="nil"/>
              <w:bottom w:val="nil"/>
              <w:right w:val="nil"/>
            </w:tcBorders>
            <w:noWrap/>
            <w:vAlign w:val="bottom"/>
          </w:tcPr>
          <w:p w:rsidR="007C7B86" w:rsidRPr="00EF0D2A" w:rsidRDefault="007C7B86" w:rsidP="003C5742">
            <w:pPr>
              <w:rPr>
                <w:sz w:val="18"/>
                <w:szCs w:val="18"/>
              </w:rPr>
            </w:pPr>
          </w:p>
        </w:tc>
        <w:tc>
          <w:tcPr>
            <w:tcW w:w="762" w:type="dxa"/>
            <w:tcBorders>
              <w:top w:val="nil"/>
              <w:left w:val="nil"/>
              <w:bottom w:val="nil"/>
              <w:right w:val="nil"/>
            </w:tcBorders>
            <w:noWrap/>
            <w:vAlign w:val="bottom"/>
          </w:tcPr>
          <w:p w:rsidR="007C7B86" w:rsidRPr="00EF0D2A" w:rsidRDefault="007C7B86" w:rsidP="003C5742">
            <w:pPr>
              <w:rPr>
                <w:sz w:val="18"/>
                <w:szCs w:val="18"/>
              </w:rPr>
            </w:pPr>
          </w:p>
        </w:tc>
        <w:tc>
          <w:tcPr>
            <w:tcW w:w="779" w:type="dxa"/>
            <w:tcBorders>
              <w:top w:val="nil"/>
              <w:left w:val="nil"/>
              <w:bottom w:val="nil"/>
              <w:right w:val="nil"/>
            </w:tcBorders>
            <w:noWrap/>
            <w:vAlign w:val="bottom"/>
          </w:tcPr>
          <w:p w:rsidR="007C7B86" w:rsidRPr="00EF0D2A" w:rsidRDefault="007C7B86" w:rsidP="003C5742">
            <w:pPr>
              <w:rPr>
                <w:sz w:val="18"/>
                <w:szCs w:val="18"/>
              </w:rPr>
            </w:pPr>
          </w:p>
        </w:tc>
        <w:tc>
          <w:tcPr>
            <w:tcW w:w="765" w:type="dxa"/>
            <w:tcBorders>
              <w:top w:val="nil"/>
              <w:left w:val="nil"/>
              <w:bottom w:val="nil"/>
              <w:right w:val="nil"/>
            </w:tcBorders>
            <w:noWrap/>
            <w:vAlign w:val="bottom"/>
          </w:tcPr>
          <w:p w:rsidR="007C7B86" w:rsidRPr="00EF0D2A" w:rsidRDefault="007C7B86" w:rsidP="003C5742">
            <w:pPr>
              <w:rPr>
                <w:sz w:val="18"/>
                <w:szCs w:val="18"/>
              </w:rPr>
            </w:pPr>
          </w:p>
        </w:tc>
        <w:tc>
          <w:tcPr>
            <w:tcW w:w="540" w:type="dxa"/>
            <w:tcBorders>
              <w:top w:val="nil"/>
              <w:left w:val="nil"/>
              <w:bottom w:val="nil"/>
              <w:right w:val="nil"/>
            </w:tcBorders>
            <w:noWrap/>
            <w:vAlign w:val="bottom"/>
          </w:tcPr>
          <w:p w:rsidR="007C7B86" w:rsidRPr="00EF0D2A" w:rsidRDefault="007C7B86" w:rsidP="003C5742">
            <w:pPr>
              <w:rPr>
                <w:sz w:val="18"/>
                <w:szCs w:val="18"/>
              </w:rPr>
            </w:pPr>
          </w:p>
        </w:tc>
        <w:tc>
          <w:tcPr>
            <w:tcW w:w="551" w:type="dxa"/>
            <w:tcBorders>
              <w:top w:val="nil"/>
              <w:left w:val="nil"/>
              <w:bottom w:val="nil"/>
              <w:right w:val="nil"/>
            </w:tcBorders>
            <w:noWrap/>
            <w:vAlign w:val="bottom"/>
          </w:tcPr>
          <w:p w:rsidR="007C7B86" w:rsidRPr="00EF0D2A" w:rsidRDefault="007C7B86" w:rsidP="003C5742">
            <w:pPr>
              <w:rPr>
                <w:sz w:val="18"/>
                <w:szCs w:val="18"/>
              </w:rPr>
            </w:pPr>
          </w:p>
        </w:tc>
        <w:tc>
          <w:tcPr>
            <w:tcW w:w="360" w:type="dxa"/>
            <w:tcBorders>
              <w:top w:val="nil"/>
              <w:left w:val="nil"/>
              <w:bottom w:val="nil"/>
              <w:right w:val="nil"/>
            </w:tcBorders>
            <w:noWrap/>
            <w:vAlign w:val="bottom"/>
          </w:tcPr>
          <w:p w:rsidR="007C7B86" w:rsidRPr="00EF0D2A" w:rsidRDefault="007C7B86" w:rsidP="003C5742">
            <w:pPr>
              <w:rPr>
                <w:sz w:val="18"/>
                <w:szCs w:val="18"/>
              </w:rPr>
            </w:pPr>
          </w:p>
        </w:tc>
        <w:tc>
          <w:tcPr>
            <w:tcW w:w="311" w:type="dxa"/>
            <w:tcBorders>
              <w:top w:val="nil"/>
              <w:left w:val="nil"/>
              <w:bottom w:val="nil"/>
              <w:right w:val="nil"/>
            </w:tcBorders>
            <w:noWrap/>
            <w:vAlign w:val="bottom"/>
          </w:tcPr>
          <w:p w:rsidR="007C7B86" w:rsidRPr="00EF0D2A" w:rsidRDefault="007C7B86" w:rsidP="003C5742">
            <w:pPr>
              <w:rPr>
                <w:sz w:val="18"/>
                <w:szCs w:val="18"/>
              </w:rPr>
            </w:pPr>
          </w:p>
        </w:tc>
        <w:tc>
          <w:tcPr>
            <w:tcW w:w="980" w:type="dxa"/>
            <w:tcBorders>
              <w:top w:val="nil"/>
              <w:left w:val="nil"/>
              <w:bottom w:val="nil"/>
              <w:right w:val="nil"/>
            </w:tcBorders>
            <w:noWrap/>
            <w:vAlign w:val="bottom"/>
          </w:tcPr>
          <w:p w:rsidR="007C7B86" w:rsidRPr="00EF0D2A" w:rsidRDefault="007C7B86" w:rsidP="003C5742">
            <w:pPr>
              <w:rPr>
                <w:sz w:val="18"/>
                <w:szCs w:val="18"/>
              </w:rPr>
            </w:pPr>
          </w:p>
        </w:tc>
        <w:tc>
          <w:tcPr>
            <w:tcW w:w="2054" w:type="dxa"/>
            <w:tcBorders>
              <w:top w:val="nil"/>
              <w:left w:val="nil"/>
              <w:bottom w:val="nil"/>
              <w:right w:val="nil"/>
            </w:tcBorders>
            <w:noWrap/>
            <w:vAlign w:val="bottom"/>
          </w:tcPr>
          <w:p w:rsidR="007C7B86" w:rsidRPr="00EF0D2A" w:rsidRDefault="007C7B86" w:rsidP="003C5742">
            <w:pPr>
              <w:rPr>
                <w:sz w:val="18"/>
                <w:szCs w:val="18"/>
              </w:rPr>
            </w:pPr>
          </w:p>
        </w:tc>
      </w:tr>
      <w:tr w:rsidR="007C7B86" w:rsidRPr="00EF0D2A" w:rsidTr="003C5742">
        <w:trPr>
          <w:trHeight w:val="255"/>
        </w:trPr>
        <w:tc>
          <w:tcPr>
            <w:tcW w:w="6466" w:type="dxa"/>
            <w:gridSpan w:val="3"/>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6. Ремонт, поверка, настройка либо закупка нового КИИО</w:t>
            </w:r>
          </w:p>
        </w:tc>
        <w:tc>
          <w:tcPr>
            <w:tcW w:w="761" w:type="dxa"/>
            <w:tcBorders>
              <w:top w:val="nil"/>
              <w:left w:val="nil"/>
              <w:bottom w:val="nil"/>
              <w:right w:val="nil"/>
            </w:tcBorders>
            <w:noWrap/>
            <w:vAlign w:val="bottom"/>
          </w:tcPr>
          <w:p w:rsidR="007C7B86" w:rsidRPr="00EF0D2A" w:rsidRDefault="007C7B86" w:rsidP="003C5742">
            <w:pPr>
              <w:rPr>
                <w:sz w:val="18"/>
                <w:szCs w:val="18"/>
              </w:rPr>
            </w:pPr>
          </w:p>
        </w:tc>
        <w:tc>
          <w:tcPr>
            <w:tcW w:w="759" w:type="dxa"/>
            <w:tcBorders>
              <w:top w:val="nil"/>
              <w:left w:val="nil"/>
              <w:bottom w:val="nil"/>
              <w:right w:val="nil"/>
            </w:tcBorders>
            <w:noWrap/>
            <w:vAlign w:val="bottom"/>
          </w:tcPr>
          <w:p w:rsidR="007C7B86" w:rsidRPr="00EF0D2A" w:rsidRDefault="007C7B86" w:rsidP="003C5742">
            <w:pPr>
              <w:rPr>
                <w:sz w:val="18"/>
                <w:szCs w:val="18"/>
              </w:rPr>
            </w:pPr>
          </w:p>
        </w:tc>
        <w:tc>
          <w:tcPr>
            <w:tcW w:w="364" w:type="dxa"/>
            <w:tcBorders>
              <w:top w:val="nil"/>
              <w:left w:val="nil"/>
              <w:bottom w:val="nil"/>
              <w:right w:val="nil"/>
            </w:tcBorders>
            <w:noWrap/>
            <w:vAlign w:val="bottom"/>
          </w:tcPr>
          <w:p w:rsidR="007C7B86" w:rsidRPr="00EF0D2A" w:rsidRDefault="007C7B86" w:rsidP="003C5742">
            <w:pPr>
              <w:rPr>
                <w:sz w:val="18"/>
                <w:szCs w:val="18"/>
              </w:rPr>
            </w:pPr>
          </w:p>
        </w:tc>
        <w:tc>
          <w:tcPr>
            <w:tcW w:w="762" w:type="dxa"/>
            <w:tcBorders>
              <w:top w:val="nil"/>
              <w:left w:val="nil"/>
              <w:bottom w:val="nil"/>
              <w:right w:val="nil"/>
            </w:tcBorders>
            <w:noWrap/>
            <w:vAlign w:val="bottom"/>
          </w:tcPr>
          <w:p w:rsidR="007C7B86" w:rsidRPr="00EF0D2A" w:rsidRDefault="007C7B86" w:rsidP="003C5742">
            <w:pPr>
              <w:rPr>
                <w:sz w:val="18"/>
                <w:szCs w:val="18"/>
              </w:rPr>
            </w:pPr>
          </w:p>
        </w:tc>
        <w:tc>
          <w:tcPr>
            <w:tcW w:w="779" w:type="dxa"/>
            <w:tcBorders>
              <w:top w:val="nil"/>
              <w:left w:val="nil"/>
              <w:bottom w:val="nil"/>
              <w:right w:val="nil"/>
            </w:tcBorders>
            <w:noWrap/>
            <w:vAlign w:val="bottom"/>
          </w:tcPr>
          <w:p w:rsidR="007C7B86" w:rsidRPr="00EF0D2A" w:rsidRDefault="007C7B86" w:rsidP="003C5742">
            <w:pPr>
              <w:rPr>
                <w:sz w:val="18"/>
                <w:szCs w:val="18"/>
              </w:rPr>
            </w:pPr>
          </w:p>
        </w:tc>
        <w:tc>
          <w:tcPr>
            <w:tcW w:w="765" w:type="dxa"/>
            <w:tcBorders>
              <w:top w:val="nil"/>
              <w:left w:val="nil"/>
              <w:bottom w:val="nil"/>
              <w:right w:val="nil"/>
            </w:tcBorders>
            <w:noWrap/>
            <w:vAlign w:val="bottom"/>
          </w:tcPr>
          <w:p w:rsidR="007C7B86" w:rsidRPr="00EF0D2A" w:rsidRDefault="007C7B86" w:rsidP="003C5742">
            <w:pPr>
              <w:rPr>
                <w:sz w:val="18"/>
                <w:szCs w:val="18"/>
              </w:rPr>
            </w:pPr>
          </w:p>
        </w:tc>
        <w:tc>
          <w:tcPr>
            <w:tcW w:w="540" w:type="dxa"/>
            <w:tcBorders>
              <w:top w:val="nil"/>
              <w:left w:val="nil"/>
              <w:bottom w:val="nil"/>
              <w:right w:val="nil"/>
            </w:tcBorders>
            <w:noWrap/>
            <w:vAlign w:val="bottom"/>
          </w:tcPr>
          <w:p w:rsidR="007C7B86" w:rsidRPr="00EF0D2A" w:rsidRDefault="007C7B86" w:rsidP="003C5742">
            <w:pPr>
              <w:rPr>
                <w:sz w:val="18"/>
                <w:szCs w:val="18"/>
              </w:rPr>
            </w:pPr>
          </w:p>
        </w:tc>
        <w:tc>
          <w:tcPr>
            <w:tcW w:w="551" w:type="dxa"/>
            <w:tcBorders>
              <w:top w:val="nil"/>
              <w:left w:val="nil"/>
              <w:bottom w:val="nil"/>
              <w:right w:val="nil"/>
            </w:tcBorders>
            <w:noWrap/>
            <w:vAlign w:val="bottom"/>
          </w:tcPr>
          <w:p w:rsidR="007C7B86" w:rsidRPr="00EF0D2A" w:rsidRDefault="007C7B86" w:rsidP="003C5742">
            <w:pPr>
              <w:rPr>
                <w:sz w:val="18"/>
                <w:szCs w:val="18"/>
              </w:rPr>
            </w:pPr>
          </w:p>
        </w:tc>
        <w:tc>
          <w:tcPr>
            <w:tcW w:w="360" w:type="dxa"/>
            <w:tcBorders>
              <w:top w:val="nil"/>
              <w:left w:val="nil"/>
              <w:bottom w:val="nil"/>
              <w:right w:val="nil"/>
            </w:tcBorders>
            <w:noWrap/>
            <w:vAlign w:val="bottom"/>
          </w:tcPr>
          <w:p w:rsidR="007C7B86" w:rsidRPr="00EF0D2A" w:rsidRDefault="007C7B86" w:rsidP="003C5742">
            <w:pPr>
              <w:rPr>
                <w:sz w:val="18"/>
                <w:szCs w:val="18"/>
              </w:rPr>
            </w:pPr>
          </w:p>
        </w:tc>
        <w:tc>
          <w:tcPr>
            <w:tcW w:w="311" w:type="dxa"/>
            <w:tcBorders>
              <w:top w:val="nil"/>
              <w:left w:val="nil"/>
              <w:bottom w:val="nil"/>
              <w:right w:val="nil"/>
            </w:tcBorders>
            <w:noWrap/>
            <w:vAlign w:val="bottom"/>
          </w:tcPr>
          <w:p w:rsidR="007C7B86" w:rsidRPr="00EF0D2A" w:rsidRDefault="007C7B86" w:rsidP="003C5742">
            <w:pPr>
              <w:rPr>
                <w:sz w:val="18"/>
                <w:szCs w:val="18"/>
              </w:rPr>
            </w:pPr>
          </w:p>
        </w:tc>
        <w:tc>
          <w:tcPr>
            <w:tcW w:w="980" w:type="dxa"/>
            <w:tcBorders>
              <w:top w:val="nil"/>
              <w:left w:val="nil"/>
              <w:bottom w:val="nil"/>
              <w:right w:val="nil"/>
            </w:tcBorders>
            <w:noWrap/>
            <w:vAlign w:val="bottom"/>
          </w:tcPr>
          <w:p w:rsidR="007C7B86" w:rsidRPr="00EF0D2A" w:rsidRDefault="007C7B86" w:rsidP="003C5742">
            <w:pPr>
              <w:rPr>
                <w:sz w:val="18"/>
                <w:szCs w:val="18"/>
              </w:rPr>
            </w:pPr>
          </w:p>
        </w:tc>
        <w:tc>
          <w:tcPr>
            <w:tcW w:w="2054" w:type="dxa"/>
            <w:tcBorders>
              <w:top w:val="nil"/>
              <w:left w:val="nil"/>
              <w:bottom w:val="nil"/>
              <w:right w:val="nil"/>
            </w:tcBorders>
            <w:noWrap/>
            <w:vAlign w:val="bottom"/>
          </w:tcPr>
          <w:p w:rsidR="007C7B86" w:rsidRPr="00EF0D2A" w:rsidRDefault="007C7B86" w:rsidP="003C5742">
            <w:pPr>
              <w:rPr>
                <w:sz w:val="18"/>
                <w:szCs w:val="18"/>
              </w:rPr>
            </w:pPr>
          </w:p>
        </w:tc>
      </w:tr>
      <w:tr w:rsidR="007C7B86" w:rsidRPr="00EF0D2A" w:rsidTr="003C5742">
        <w:trPr>
          <w:trHeight w:val="255"/>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7. Дополнительное обучение (инструктаж), повышение квалификации</w:t>
            </w:r>
          </w:p>
        </w:tc>
      </w:tr>
      <w:tr w:rsidR="007C7B86" w:rsidRPr="00EF0D2A" w:rsidTr="003C5742">
        <w:trPr>
          <w:trHeight w:val="270"/>
        </w:trPr>
        <w:tc>
          <w:tcPr>
            <w:tcW w:w="15452" w:type="dxa"/>
            <w:gridSpan w:val="15"/>
            <w:tcBorders>
              <w:top w:val="nil"/>
              <w:left w:val="nil"/>
              <w:bottom w:val="nil"/>
              <w:right w:val="nil"/>
            </w:tcBorders>
            <w:noWrap/>
            <w:vAlign w:val="bottom"/>
          </w:tcPr>
          <w:p w:rsidR="007C7B86" w:rsidRPr="00EF0D2A" w:rsidRDefault="007C7B86" w:rsidP="003C5742">
            <w:pPr>
              <w:rPr>
                <w:sz w:val="18"/>
                <w:szCs w:val="18"/>
              </w:rPr>
            </w:pPr>
            <w:r w:rsidRPr="00EF0D2A">
              <w:rPr>
                <w:sz w:val="18"/>
                <w:szCs w:val="18"/>
              </w:rPr>
              <w:t>8. Административные меры</w:t>
            </w:r>
          </w:p>
        </w:tc>
      </w:tr>
    </w:tbl>
    <w:p w:rsidR="007C7B86" w:rsidRPr="00EF0D2A" w:rsidRDefault="007C7B86" w:rsidP="007C7B86">
      <w:pPr>
        <w:sectPr w:rsidR="007C7B86" w:rsidRPr="00EF0D2A" w:rsidSect="003C5742">
          <w:pgSz w:w="11906" w:h="16838"/>
          <w:pgMar w:top="992" w:right="851" w:bottom="851" w:left="1276" w:header="709" w:footer="709" w:gutter="0"/>
          <w:cols w:space="708"/>
          <w:docGrid w:linePitch="360"/>
        </w:sectPr>
      </w:pPr>
    </w:p>
    <w:p w:rsidR="007C7B86" w:rsidRPr="00EF0D2A" w:rsidRDefault="007C7B86" w:rsidP="007C7B86">
      <w:pPr>
        <w:pStyle w:val="1"/>
        <w:ind w:left="432" w:hanging="432"/>
      </w:pPr>
      <w:bookmarkStart w:id="347" w:name="_Toc195525879"/>
      <w:bookmarkStart w:id="348" w:name="_Toc328405727"/>
      <w:r w:rsidRPr="00EF0D2A">
        <w:lastRenderedPageBreak/>
        <w:t xml:space="preserve">Дополнение 7   Формат Удостоверения о </w:t>
      </w:r>
      <w:bookmarkEnd w:id="347"/>
      <w:r w:rsidRPr="00EF0D2A">
        <w:t>приемочной инспекции</w:t>
      </w:r>
      <w:bookmarkEnd w:id="348"/>
    </w:p>
    <w:p w:rsidR="007C7B86" w:rsidRPr="00EF0D2A" w:rsidRDefault="007C7B86" w:rsidP="007C7B86"/>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472"/>
        <w:gridCol w:w="1701"/>
        <w:gridCol w:w="1560"/>
        <w:gridCol w:w="1275"/>
        <w:gridCol w:w="1222"/>
      </w:tblGrid>
      <w:tr w:rsidR="007C7B86" w:rsidRPr="00EF0D2A" w:rsidTr="003C5742">
        <w:trPr>
          <w:trHeight w:val="672"/>
        </w:trPr>
        <w:tc>
          <w:tcPr>
            <w:tcW w:w="4644" w:type="dxa"/>
            <w:gridSpan w:val="2"/>
            <w:tcBorders>
              <w:top w:val="double" w:sz="12" w:space="0" w:color="auto"/>
              <w:left w:val="double" w:sz="12" w:space="0" w:color="auto"/>
              <w:bottom w:val="single" w:sz="12" w:space="0" w:color="auto"/>
              <w:right w:val="nil"/>
            </w:tcBorders>
            <w:vAlign w:val="center"/>
          </w:tcPr>
          <w:p w:rsidR="007C7B86" w:rsidRPr="00EF0D2A" w:rsidRDefault="007C7B86" w:rsidP="003C5742">
            <w:pPr>
              <w:ind w:right="-108"/>
              <w:jc w:val="right"/>
              <w:rPr>
                <w:b/>
                <w:lang w:val="en-US"/>
              </w:rPr>
            </w:pPr>
            <w:r w:rsidRPr="00EF0D2A">
              <w:rPr>
                <w:b/>
              </w:rPr>
              <w:t>Удостоверение</w:t>
            </w:r>
            <w:r w:rsidRPr="00EF0D2A">
              <w:rPr>
                <w:b/>
                <w:lang w:val="en-US"/>
              </w:rPr>
              <w:t xml:space="preserve"> </w:t>
            </w:r>
            <w:r w:rsidRPr="00EF0D2A">
              <w:rPr>
                <w:b/>
              </w:rPr>
              <w:t>о</w:t>
            </w:r>
            <w:r w:rsidRPr="00EF0D2A">
              <w:rPr>
                <w:b/>
                <w:lang w:val="en-US"/>
              </w:rPr>
              <w:t xml:space="preserve"> </w:t>
            </w:r>
            <w:r w:rsidRPr="00EF0D2A">
              <w:rPr>
                <w:b/>
              </w:rPr>
              <w:t>приёмочной</w:t>
            </w:r>
            <w:r w:rsidRPr="00EF0D2A">
              <w:rPr>
                <w:b/>
                <w:lang w:val="en-US"/>
              </w:rPr>
              <w:t xml:space="preserve"> </w:t>
            </w:r>
            <w:r w:rsidRPr="00EF0D2A">
              <w:rPr>
                <w:b/>
              </w:rPr>
              <w:t>инспекции</w:t>
            </w:r>
          </w:p>
        </w:tc>
        <w:tc>
          <w:tcPr>
            <w:tcW w:w="5758" w:type="dxa"/>
            <w:gridSpan w:val="4"/>
            <w:tcBorders>
              <w:top w:val="double" w:sz="12" w:space="0" w:color="auto"/>
              <w:left w:val="nil"/>
              <w:bottom w:val="single" w:sz="12" w:space="0" w:color="auto"/>
              <w:right w:val="double" w:sz="12" w:space="0" w:color="auto"/>
            </w:tcBorders>
            <w:vAlign w:val="center"/>
          </w:tcPr>
          <w:p w:rsidR="007C7B86" w:rsidRPr="00EF0D2A" w:rsidRDefault="007C7B86" w:rsidP="003C5742">
            <w:pPr>
              <w:rPr>
                <w:lang w:val="en-US"/>
              </w:rPr>
            </w:pPr>
            <w:r w:rsidRPr="00EF0D2A">
              <w:rPr>
                <w:snapToGrid w:val="0"/>
                <w:lang w:val="en-US"/>
              </w:rPr>
              <w:t xml:space="preserve">№ _______________ </w:t>
            </w:r>
            <w:r w:rsidRPr="00EF0D2A">
              <w:rPr>
                <w:snapToGrid w:val="0"/>
              </w:rPr>
              <w:t>от</w:t>
            </w:r>
            <w:r w:rsidRPr="00EF0D2A">
              <w:rPr>
                <w:snapToGrid w:val="0"/>
                <w:lang w:val="en-US"/>
              </w:rPr>
              <w:t xml:space="preserve"> «___» _______20___</w:t>
            </w:r>
          </w:p>
        </w:tc>
      </w:tr>
      <w:tr w:rsidR="007C7B86" w:rsidRPr="00EF0D2A" w:rsidTr="003C5742">
        <w:tc>
          <w:tcPr>
            <w:tcW w:w="10402" w:type="dxa"/>
            <w:gridSpan w:val="6"/>
            <w:tcBorders>
              <w:top w:val="single" w:sz="12" w:space="0" w:color="auto"/>
              <w:left w:val="double" w:sz="12" w:space="0" w:color="auto"/>
              <w:bottom w:val="nil"/>
              <w:right w:val="double" w:sz="12" w:space="0" w:color="auto"/>
            </w:tcBorders>
          </w:tcPr>
          <w:p w:rsidR="007C7B86" w:rsidRPr="00EF0D2A" w:rsidRDefault="007C7B86" w:rsidP="003C5742">
            <w:pPr>
              <w:pBdr>
                <w:bottom w:val="single" w:sz="12" w:space="1" w:color="auto"/>
              </w:pBdr>
              <w:jc w:val="center"/>
              <w:rPr>
                <w:sz w:val="20"/>
                <w:szCs w:val="20"/>
                <w:lang w:val="en-US"/>
              </w:rPr>
            </w:pPr>
          </w:p>
          <w:p w:rsidR="007C7B86" w:rsidRPr="00EF0D2A" w:rsidRDefault="007C7B86" w:rsidP="003C5742">
            <w:pPr>
              <w:pBdr>
                <w:bottom w:val="single" w:sz="12" w:space="1" w:color="auto"/>
              </w:pBdr>
              <w:jc w:val="center"/>
              <w:rPr>
                <w:sz w:val="20"/>
                <w:szCs w:val="20"/>
                <w:lang w:val="en-US"/>
              </w:rPr>
            </w:pPr>
          </w:p>
          <w:p w:rsidR="007C7B86" w:rsidRPr="00EF0D2A" w:rsidRDefault="007C7B86" w:rsidP="003C5742">
            <w:pPr>
              <w:jc w:val="center"/>
              <w:rPr>
                <w:sz w:val="16"/>
                <w:lang w:val="en-US"/>
              </w:rPr>
            </w:pPr>
            <w:r w:rsidRPr="00EF0D2A">
              <w:rPr>
                <w:snapToGrid w:val="0"/>
                <w:sz w:val="16"/>
              </w:rPr>
              <w:t>Наименование</w:t>
            </w:r>
            <w:r w:rsidRPr="00EF0D2A">
              <w:rPr>
                <w:snapToGrid w:val="0"/>
                <w:sz w:val="16"/>
                <w:lang w:val="en-US"/>
              </w:rPr>
              <w:t xml:space="preserve"> </w:t>
            </w:r>
            <w:r w:rsidRPr="00EF0D2A">
              <w:rPr>
                <w:snapToGrid w:val="0"/>
                <w:sz w:val="16"/>
              </w:rPr>
              <w:t>Поставщика</w:t>
            </w:r>
            <w:r w:rsidRPr="00EF0D2A">
              <w:rPr>
                <w:snapToGrid w:val="0"/>
                <w:sz w:val="16"/>
                <w:lang w:val="en-US"/>
              </w:rPr>
              <w:t xml:space="preserve"> / </w:t>
            </w:r>
            <w:r w:rsidRPr="00EF0D2A">
              <w:rPr>
                <w:snapToGrid w:val="0"/>
                <w:sz w:val="16"/>
              </w:rPr>
              <w:t>изготовителя</w:t>
            </w:r>
            <w:r w:rsidRPr="00EF0D2A">
              <w:rPr>
                <w:snapToGrid w:val="0"/>
                <w:sz w:val="16"/>
                <w:lang w:val="en-US"/>
              </w:rPr>
              <w:t xml:space="preserve"> (</w:t>
            </w:r>
            <w:r w:rsidRPr="00EF0D2A">
              <w:rPr>
                <w:snapToGrid w:val="0"/>
                <w:sz w:val="16"/>
              </w:rPr>
              <w:t>Субподрядчика</w:t>
            </w:r>
            <w:r w:rsidRPr="00EF0D2A">
              <w:rPr>
                <w:snapToGrid w:val="0"/>
                <w:sz w:val="16"/>
                <w:lang w:val="en-US"/>
              </w:rPr>
              <w:t>)</w:t>
            </w:r>
          </w:p>
        </w:tc>
      </w:tr>
      <w:tr w:rsidR="007C7B86" w:rsidRPr="00EF0D2A" w:rsidTr="003C5742">
        <w:trPr>
          <w:trHeight w:val="485"/>
        </w:trPr>
        <w:tc>
          <w:tcPr>
            <w:tcW w:w="10402" w:type="dxa"/>
            <w:gridSpan w:val="6"/>
            <w:tcBorders>
              <w:top w:val="nil"/>
              <w:left w:val="double" w:sz="12" w:space="0" w:color="auto"/>
              <w:bottom w:val="nil"/>
              <w:right w:val="double" w:sz="12" w:space="0" w:color="auto"/>
            </w:tcBorders>
          </w:tcPr>
          <w:p w:rsidR="007C7B86" w:rsidRPr="00EF0D2A" w:rsidRDefault="007C7B86" w:rsidP="003C5742">
            <w:pPr>
              <w:pBdr>
                <w:bottom w:val="single" w:sz="12" w:space="1" w:color="auto"/>
              </w:pBdr>
              <w:jc w:val="center"/>
              <w:rPr>
                <w:snapToGrid w:val="0"/>
                <w:lang w:val="en-US"/>
              </w:rPr>
            </w:pPr>
          </w:p>
          <w:p w:rsidR="007C7B86" w:rsidRPr="00EF0D2A" w:rsidRDefault="007C7B86" w:rsidP="003C5742">
            <w:pPr>
              <w:jc w:val="center"/>
              <w:rPr>
                <w:sz w:val="16"/>
                <w:lang w:val="en-US"/>
              </w:rPr>
            </w:pPr>
            <w:r w:rsidRPr="00EF0D2A">
              <w:rPr>
                <w:snapToGrid w:val="0"/>
                <w:sz w:val="16"/>
              </w:rPr>
              <w:t>Уполномоченная</w:t>
            </w:r>
            <w:r w:rsidRPr="00EF0D2A">
              <w:rPr>
                <w:snapToGrid w:val="0"/>
                <w:sz w:val="16"/>
                <w:lang w:val="en-US"/>
              </w:rPr>
              <w:t xml:space="preserve"> </w:t>
            </w:r>
            <w:r w:rsidRPr="00EF0D2A">
              <w:rPr>
                <w:snapToGrid w:val="0"/>
                <w:sz w:val="16"/>
              </w:rPr>
              <w:t>организация</w:t>
            </w:r>
            <w:r w:rsidRPr="00EF0D2A">
              <w:rPr>
                <w:snapToGrid w:val="0"/>
                <w:sz w:val="16"/>
                <w:lang w:val="en-US"/>
              </w:rPr>
              <w:t xml:space="preserve"> </w:t>
            </w:r>
          </w:p>
        </w:tc>
      </w:tr>
      <w:tr w:rsidR="007C7B86" w:rsidRPr="00EF0D2A" w:rsidTr="003C5742">
        <w:tc>
          <w:tcPr>
            <w:tcW w:w="10402" w:type="dxa"/>
            <w:gridSpan w:val="6"/>
            <w:tcBorders>
              <w:top w:val="nil"/>
              <w:left w:val="double" w:sz="12" w:space="0" w:color="auto"/>
              <w:bottom w:val="nil"/>
              <w:right w:val="double" w:sz="12" w:space="0" w:color="auto"/>
            </w:tcBorders>
          </w:tcPr>
          <w:p w:rsidR="007C7B86" w:rsidRPr="00EF0D2A" w:rsidRDefault="007C7B86" w:rsidP="003C5742">
            <w:pPr>
              <w:rPr>
                <w:sz w:val="12"/>
                <w:lang w:val="en-US"/>
              </w:rPr>
            </w:pPr>
          </w:p>
        </w:tc>
      </w:tr>
      <w:tr w:rsidR="007C7B86" w:rsidRPr="00EF0D2A" w:rsidTr="003C5742">
        <w:tc>
          <w:tcPr>
            <w:tcW w:w="10402" w:type="dxa"/>
            <w:gridSpan w:val="6"/>
            <w:tcBorders>
              <w:top w:val="nil"/>
              <w:left w:val="double" w:sz="12" w:space="0" w:color="auto"/>
              <w:bottom w:val="single" w:sz="4" w:space="0" w:color="auto"/>
              <w:right w:val="double" w:sz="12" w:space="0" w:color="auto"/>
            </w:tcBorders>
          </w:tcPr>
          <w:p w:rsidR="007C7B86" w:rsidRPr="00EF0D2A" w:rsidRDefault="007C7B86" w:rsidP="003C5742">
            <w:pPr>
              <w:jc w:val="center"/>
              <w:rPr>
                <w:snapToGrid w:val="0"/>
              </w:rPr>
            </w:pPr>
            <w:r w:rsidRPr="00EF0D2A">
              <w:rPr>
                <w:snapToGrid w:val="0"/>
              </w:rPr>
              <w:t xml:space="preserve">Настоящим удостоверяется, что в отношении </w:t>
            </w:r>
            <w:proofErr w:type="gramStart"/>
            <w:r w:rsidRPr="00EF0D2A">
              <w:rPr>
                <w:snapToGrid w:val="0"/>
              </w:rPr>
              <w:t>следующей</w:t>
            </w:r>
            <w:proofErr w:type="gramEnd"/>
            <w:r w:rsidRPr="00EF0D2A">
              <w:rPr>
                <w:snapToGrid w:val="0"/>
              </w:rPr>
              <w:t xml:space="preserve"> </w:t>
            </w:r>
          </w:p>
          <w:p w:rsidR="007C7B86" w:rsidRPr="00EF0D2A" w:rsidRDefault="007C7B86" w:rsidP="003C5742">
            <w:pPr>
              <w:jc w:val="center"/>
            </w:pPr>
            <w:r w:rsidRPr="00EF0D2A">
              <w:rPr>
                <w:snapToGrid w:val="0"/>
              </w:rPr>
              <w:t xml:space="preserve">продукции категорий качества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1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2 </w:t>
            </w:r>
            <w:r w:rsidRPr="00EF0D2A">
              <w:rPr>
                <w:b/>
                <w:bCs/>
                <w:snapToGrid w:val="0"/>
                <w:sz w:val="28"/>
                <w:u w:val="single"/>
              </w:rPr>
              <w:sym w:font="Symbol" w:char="F0F0"/>
            </w:r>
            <w:r w:rsidRPr="00EF0D2A">
              <w:rPr>
                <w:b/>
                <w:bCs/>
                <w:snapToGrid w:val="0"/>
                <w:u w:val="single"/>
              </w:rPr>
              <w:t xml:space="preserve"> </w:t>
            </w:r>
            <w:r w:rsidRPr="00EF0D2A">
              <w:rPr>
                <w:b/>
                <w:bCs/>
                <w:u w:val="single"/>
              </w:rPr>
              <w:t>3</w:t>
            </w:r>
            <w:r w:rsidRPr="00EF0D2A">
              <w:t xml:space="preserve"> или </w:t>
            </w:r>
            <w:r w:rsidRPr="00EF0D2A">
              <w:rPr>
                <w:b/>
                <w:bCs/>
                <w:snapToGrid w:val="0"/>
                <w:sz w:val="28"/>
                <w:u w:val="single"/>
              </w:rPr>
              <w:sym w:font="Symbol" w:char="F0F0"/>
            </w:r>
            <w:r w:rsidRPr="00EF0D2A">
              <w:rPr>
                <w:b/>
                <w:bCs/>
                <w:snapToGrid w:val="0"/>
                <w:u w:val="single"/>
              </w:rPr>
              <w:t xml:space="preserve"> </w:t>
            </w:r>
            <w:r>
              <w:rPr>
                <w:b/>
                <w:bCs/>
                <w:u w:val="single"/>
              </w:rPr>
              <w:t>4</w:t>
            </w:r>
            <w:r w:rsidRPr="00EF0D2A">
              <w:rPr>
                <w:snapToGrid w:val="0"/>
              </w:rPr>
              <w:t>:</w:t>
            </w:r>
          </w:p>
        </w:tc>
      </w:tr>
      <w:tr w:rsidR="007C7B86" w:rsidRPr="00EF0D2A" w:rsidTr="003C5742">
        <w:tc>
          <w:tcPr>
            <w:tcW w:w="1172" w:type="dxa"/>
            <w:tcBorders>
              <w:top w:val="single" w:sz="4" w:space="0" w:color="auto"/>
              <w:left w:val="double" w:sz="12" w:space="0" w:color="auto"/>
              <w:right w:val="single" w:sz="4" w:space="0" w:color="auto"/>
            </w:tcBorders>
          </w:tcPr>
          <w:p w:rsidR="007C7B86" w:rsidRPr="00EF0D2A" w:rsidRDefault="007C7B86" w:rsidP="003C5742">
            <w:pPr>
              <w:jc w:val="center"/>
              <w:rPr>
                <w:sz w:val="16"/>
                <w:szCs w:val="22"/>
              </w:rPr>
            </w:pPr>
            <w:r w:rsidRPr="00EF0D2A">
              <w:rPr>
                <w:sz w:val="16"/>
              </w:rPr>
              <w:t>№ позиции по Контракту</w:t>
            </w:r>
          </w:p>
        </w:tc>
        <w:tc>
          <w:tcPr>
            <w:tcW w:w="5173" w:type="dxa"/>
            <w:gridSpan w:val="2"/>
            <w:tcBorders>
              <w:top w:val="single" w:sz="4" w:space="0" w:color="auto"/>
              <w:left w:val="single" w:sz="4" w:space="0" w:color="auto"/>
            </w:tcBorders>
          </w:tcPr>
          <w:p w:rsidR="007C7B86" w:rsidRPr="00EF0D2A" w:rsidRDefault="007C7B86" w:rsidP="003C5742">
            <w:pPr>
              <w:jc w:val="center"/>
              <w:rPr>
                <w:sz w:val="16"/>
              </w:rPr>
            </w:pPr>
            <w:r w:rsidRPr="00EF0D2A">
              <w:rPr>
                <w:sz w:val="16"/>
              </w:rPr>
              <w:t>Краткое описание позиции</w:t>
            </w:r>
          </w:p>
          <w:p w:rsidR="007C7B86" w:rsidRPr="00EF0D2A" w:rsidRDefault="007C7B86" w:rsidP="003C5742">
            <w:pPr>
              <w:jc w:val="center"/>
              <w:rPr>
                <w:sz w:val="16"/>
                <w:szCs w:val="22"/>
              </w:rPr>
            </w:pPr>
            <w:r w:rsidRPr="00EF0D2A">
              <w:rPr>
                <w:sz w:val="16"/>
              </w:rPr>
              <w:t>ККС код</w:t>
            </w:r>
          </w:p>
        </w:tc>
        <w:tc>
          <w:tcPr>
            <w:tcW w:w="1560" w:type="dxa"/>
            <w:tcBorders>
              <w:top w:val="single" w:sz="4" w:space="0" w:color="auto"/>
            </w:tcBorders>
          </w:tcPr>
          <w:p w:rsidR="007C7B86" w:rsidRPr="00EF0D2A" w:rsidRDefault="007C7B86" w:rsidP="003C5742">
            <w:pPr>
              <w:jc w:val="center"/>
              <w:rPr>
                <w:sz w:val="16"/>
                <w:szCs w:val="22"/>
              </w:rPr>
            </w:pPr>
            <w:r w:rsidRPr="00EF0D2A">
              <w:rPr>
                <w:sz w:val="16"/>
              </w:rPr>
              <w:t>Кол-во предъявленное</w:t>
            </w:r>
          </w:p>
        </w:tc>
        <w:tc>
          <w:tcPr>
            <w:tcW w:w="1275" w:type="dxa"/>
            <w:tcBorders>
              <w:top w:val="single" w:sz="4" w:space="0" w:color="auto"/>
            </w:tcBorders>
          </w:tcPr>
          <w:p w:rsidR="007C7B86" w:rsidRPr="00EF0D2A" w:rsidRDefault="007C7B86" w:rsidP="003C5742">
            <w:pPr>
              <w:jc w:val="center"/>
              <w:rPr>
                <w:sz w:val="16"/>
                <w:szCs w:val="22"/>
              </w:rPr>
            </w:pPr>
            <w:r w:rsidRPr="00EF0D2A">
              <w:rPr>
                <w:sz w:val="16"/>
              </w:rPr>
              <w:t>Кол-во принятое</w:t>
            </w:r>
          </w:p>
        </w:tc>
        <w:tc>
          <w:tcPr>
            <w:tcW w:w="1222" w:type="dxa"/>
            <w:tcBorders>
              <w:top w:val="single" w:sz="4" w:space="0" w:color="auto"/>
              <w:right w:val="double" w:sz="12" w:space="0" w:color="auto"/>
            </w:tcBorders>
          </w:tcPr>
          <w:p w:rsidR="007C7B86" w:rsidRPr="00EF0D2A" w:rsidRDefault="007C7B86" w:rsidP="003C5742">
            <w:pPr>
              <w:jc w:val="center"/>
              <w:rPr>
                <w:sz w:val="16"/>
                <w:szCs w:val="22"/>
              </w:rPr>
            </w:pPr>
            <w:r w:rsidRPr="00EF0D2A">
              <w:rPr>
                <w:sz w:val="16"/>
              </w:rPr>
              <w:t>Кол-во не принятое</w:t>
            </w:r>
          </w:p>
        </w:tc>
      </w:tr>
      <w:tr w:rsidR="007C7B86" w:rsidRPr="00EF0D2A" w:rsidTr="003C5742">
        <w:trPr>
          <w:cantSplit/>
          <w:trHeight w:val="323"/>
        </w:trPr>
        <w:tc>
          <w:tcPr>
            <w:tcW w:w="10402" w:type="dxa"/>
            <w:gridSpan w:val="6"/>
            <w:tcBorders>
              <w:left w:val="double" w:sz="12" w:space="0" w:color="auto"/>
              <w:bottom w:val="single" w:sz="12" w:space="0" w:color="auto"/>
              <w:right w:val="double" w:sz="12" w:space="0" w:color="auto"/>
            </w:tcBorders>
            <w:vAlign w:val="center"/>
          </w:tcPr>
          <w:p w:rsidR="007C7B86" w:rsidRPr="00EF0D2A" w:rsidRDefault="007C7B86" w:rsidP="003C5742">
            <w:pPr>
              <w:jc w:val="center"/>
              <w:rPr>
                <w:sz w:val="20"/>
                <w:szCs w:val="20"/>
                <w:lang w:val="en-US"/>
              </w:rPr>
            </w:pPr>
            <w:r w:rsidRPr="00EF0D2A">
              <w:rPr>
                <w:sz w:val="20"/>
                <w:szCs w:val="20"/>
              </w:rPr>
              <w:t>См</w:t>
            </w:r>
            <w:r w:rsidRPr="00EF0D2A">
              <w:rPr>
                <w:sz w:val="20"/>
                <w:szCs w:val="20"/>
                <w:lang w:val="en-US"/>
              </w:rPr>
              <w:t xml:space="preserve">. </w:t>
            </w:r>
            <w:r w:rsidRPr="00EF0D2A">
              <w:rPr>
                <w:sz w:val="20"/>
                <w:szCs w:val="20"/>
              </w:rPr>
              <w:t>Приложение</w:t>
            </w:r>
            <w:r w:rsidRPr="00EF0D2A">
              <w:rPr>
                <w:sz w:val="20"/>
                <w:szCs w:val="20"/>
                <w:lang w:val="en-US"/>
              </w:rPr>
              <w:t xml:space="preserve"> (</w:t>
            </w:r>
            <w:r w:rsidRPr="00EF0D2A">
              <w:rPr>
                <w:sz w:val="20"/>
                <w:szCs w:val="20"/>
              </w:rPr>
              <w:t>на</w:t>
            </w:r>
            <w:r w:rsidRPr="00EF0D2A">
              <w:rPr>
                <w:sz w:val="20"/>
                <w:szCs w:val="20"/>
                <w:lang w:val="en-US"/>
              </w:rPr>
              <w:t xml:space="preserve"> ___ </w:t>
            </w:r>
            <w:r w:rsidRPr="00EF0D2A">
              <w:rPr>
                <w:sz w:val="20"/>
                <w:szCs w:val="20"/>
              </w:rPr>
              <w:t>листах</w:t>
            </w:r>
            <w:r w:rsidRPr="00EF0D2A">
              <w:rPr>
                <w:sz w:val="20"/>
                <w:szCs w:val="20"/>
                <w:lang w:val="en-US"/>
              </w:rPr>
              <w:t>)</w:t>
            </w:r>
          </w:p>
        </w:tc>
      </w:tr>
    </w:tbl>
    <w:p w:rsidR="007C7B86" w:rsidRPr="00EF0D2A" w:rsidRDefault="007C7B86" w:rsidP="007C7B86">
      <w:pPr>
        <w:rPr>
          <w:sz w:val="2"/>
          <w:lang w:val="en-US"/>
        </w:rPr>
      </w:pPr>
    </w:p>
    <w:tbl>
      <w:tblPr>
        <w:tblW w:w="10402" w:type="dxa"/>
        <w:tblBorders>
          <w:top w:val="single" w:sz="12" w:space="0" w:color="auto"/>
          <w:left w:val="double" w:sz="12" w:space="0" w:color="auto"/>
          <w:right w:val="double" w:sz="12" w:space="0" w:color="auto"/>
        </w:tblBorders>
        <w:tblLayout w:type="fixed"/>
        <w:tblLook w:val="0000" w:firstRow="0" w:lastRow="0" w:firstColumn="0" w:lastColumn="0" w:noHBand="0" w:noVBand="0"/>
      </w:tblPr>
      <w:tblGrid>
        <w:gridCol w:w="2943"/>
        <w:gridCol w:w="2694"/>
        <w:gridCol w:w="1984"/>
        <w:gridCol w:w="2781"/>
      </w:tblGrid>
      <w:tr w:rsidR="007C7B86" w:rsidRPr="00EF0D2A" w:rsidTr="003C5742">
        <w:trPr>
          <w:trHeight w:val="292"/>
        </w:trPr>
        <w:tc>
          <w:tcPr>
            <w:tcW w:w="10402" w:type="dxa"/>
            <w:gridSpan w:val="4"/>
          </w:tcPr>
          <w:p w:rsidR="007C7B86" w:rsidRPr="00EF0D2A" w:rsidRDefault="00951F93" w:rsidP="003C5742">
            <w:pPr>
              <w:spacing w:line="280" w:lineRule="exact"/>
              <w:rPr>
                <w:b/>
                <w:bCs/>
                <w:snapToGrid w:val="0"/>
                <w:sz w:val="20"/>
                <w:szCs w:val="20"/>
              </w:rPr>
            </w:pPr>
            <w:r>
              <w:rPr>
                <w:b/>
                <w:bCs/>
                <w:noProof/>
                <w:sz w:val="20"/>
                <w:szCs w:val="20"/>
              </w:rPr>
              <mc:AlternateContent>
                <mc:Choice Requires="wps">
                  <w:drawing>
                    <wp:anchor distT="0" distB="0" distL="114300" distR="114300" simplePos="0" relativeHeight="251672576" behindDoc="0" locked="0" layoutInCell="1" allowOverlap="1" wp14:anchorId="19BCFC32" wp14:editId="0223C549">
                      <wp:simplePos x="0" y="0"/>
                      <wp:positionH relativeFrom="column">
                        <wp:posOffset>2271395</wp:posOffset>
                      </wp:positionH>
                      <wp:positionV relativeFrom="paragraph">
                        <wp:posOffset>172720</wp:posOffset>
                      </wp:positionV>
                      <wp:extent cx="180975" cy="144780"/>
                      <wp:effectExtent l="13970" t="10795" r="5080" b="635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178.85pt;margin-top:13.6pt;width:14.25pt;height:1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M6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"/>
                  </w:pict>
                </mc:Fallback>
              </mc:AlternateContent>
            </w:r>
            <w:r>
              <w:rPr>
                <w:noProof/>
                <w:sz w:val="20"/>
                <w:szCs w:val="20"/>
              </w:rPr>
              <mc:AlternateContent>
                <mc:Choice Requires="wps">
                  <w:drawing>
                    <wp:anchor distT="0" distB="0" distL="114300" distR="114300" simplePos="0" relativeHeight="251671552" behindDoc="0" locked="0" layoutInCell="1" allowOverlap="1" wp14:anchorId="3154410F" wp14:editId="0850B77E">
                      <wp:simplePos x="0" y="0"/>
                      <wp:positionH relativeFrom="column">
                        <wp:posOffset>1328420</wp:posOffset>
                      </wp:positionH>
                      <wp:positionV relativeFrom="paragraph">
                        <wp:posOffset>172720</wp:posOffset>
                      </wp:positionV>
                      <wp:extent cx="180975" cy="144780"/>
                      <wp:effectExtent l="13970" t="10795" r="5080" b="635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04.6pt;margin-top:13.6pt;width:14.25pt;height:11.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E0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CWdWdFSi&#10;zySasDujWDGJ+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KB8hNCACAAA8BAAADgAAAAAAAAAAAAAAAAAuAgAAZHJzL2Uyb0RvYy54bWxQ&#10;SwECLQAUAAYACAAAACEAO22srN4AAAAJAQAADwAAAAAAAAAAAAAAAAB6BAAAZHJzL2Rvd25yZXYu&#10;eG1sUEsFBgAAAAAEAAQA8wAAAIUFAAAAAA==&#10;"/>
                  </w:pict>
                </mc:Fallback>
              </mc:AlternateContent>
            </w:r>
            <w:r w:rsidR="007C7B86" w:rsidRPr="00EF0D2A">
              <w:rPr>
                <w:b/>
                <w:bCs/>
                <w:snapToGrid w:val="0"/>
                <w:sz w:val="20"/>
                <w:szCs w:val="20"/>
              </w:rPr>
              <w:t>В результате приемочной инспекции было установлено, что:</w:t>
            </w:r>
          </w:p>
          <w:p w:rsidR="007C7B86" w:rsidRPr="00EF0D2A" w:rsidRDefault="007C7B86" w:rsidP="003C5742">
            <w:pPr>
              <w:spacing w:line="280" w:lineRule="exact"/>
              <w:rPr>
                <w:snapToGrid w:val="0"/>
                <w:sz w:val="20"/>
                <w:szCs w:val="20"/>
              </w:rPr>
            </w:pPr>
            <w:r w:rsidRPr="00EF0D2A">
              <w:rPr>
                <w:snapToGrid w:val="0"/>
                <w:sz w:val="20"/>
                <w:szCs w:val="20"/>
              </w:rPr>
              <w:t>Проведена выборочная         / сплошная         приемочная инспекция, в ходе которой установлено, что:</w:t>
            </w:r>
          </w:p>
          <w:p w:rsidR="007C7B86" w:rsidRPr="00EF0D2A" w:rsidRDefault="007C7B86" w:rsidP="003C5742">
            <w:pPr>
              <w:spacing w:line="280" w:lineRule="exact"/>
              <w:rPr>
                <w:sz w:val="20"/>
                <w:szCs w:val="20"/>
              </w:rPr>
            </w:pPr>
            <w:r w:rsidRPr="00EF0D2A">
              <w:rPr>
                <w:sz w:val="20"/>
                <w:szCs w:val="20"/>
              </w:rPr>
              <w:t xml:space="preserve">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w:t>
            </w:r>
            <w:r>
              <w:rPr>
                <w:sz w:val="20"/>
                <w:szCs w:val="20"/>
              </w:rPr>
              <w:t xml:space="preserve">категорий обеспечения качества </w:t>
            </w:r>
            <w:r w:rsidRPr="00EF0D2A">
              <w:rPr>
                <w:sz w:val="20"/>
                <w:szCs w:val="20"/>
              </w:rPr>
              <w:t>1, 2, 3);</w:t>
            </w:r>
          </w:p>
          <w:p w:rsidR="007C7B86" w:rsidRPr="00EF0D2A" w:rsidRDefault="007C7B86" w:rsidP="003C5742">
            <w:pPr>
              <w:spacing w:line="280" w:lineRule="exact"/>
              <w:rPr>
                <w:b/>
                <w:bCs/>
                <w:snapToGrid w:val="0"/>
                <w:sz w:val="20"/>
                <w:szCs w:val="20"/>
              </w:rPr>
            </w:pPr>
            <w:r w:rsidRPr="00EF0D2A">
              <w:rPr>
                <w:snapToGrid w:val="0"/>
                <w:sz w:val="20"/>
                <w:szCs w:val="20"/>
              </w:rPr>
              <w:t>комплектность технической документации</w:t>
            </w:r>
            <w:r w:rsidRPr="00EF0D2A">
              <w:rPr>
                <w:b/>
                <w:bCs/>
                <w:snapToGrid w:val="0"/>
                <w:sz w:val="20"/>
                <w:szCs w:val="20"/>
              </w:rPr>
              <w:t>;</w:t>
            </w:r>
          </w:p>
          <w:p w:rsidR="007C7B86" w:rsidRPr="00EF0D2A" w:rsidRDefault="007C7B86" w:rsidP="003C5742">
            <w:pPr>
              <w:spacing w:line="280" w:lineRule="exact"/>
              <w:rPr>
                <w:b/>
                <w:bCs/>
                <w:snapToGrid w:val="0"/>
                <w:sz w:val="20"/>
                <w:szCs w:val="20"/>
              </w:rPr>
            </w:pPr>
            <w:r w:rsidRPr="00EF0D2A">
              <w:rPr>
                <w:snapToGrid w:val="0"/>
                <w:sz w:val="20"/>
                <w:szCs w:val="20"/>
              </w:rPr>
              <w:t>консервация, упаковка, маркировка продукции и тары</w:t>
            </w:r>
            <w:r w:rsidRPr="00EF0D2A">
              <w:rPr>
                <w:b/>
                <w:bCs/>
                <w:snapToGrid w:val="0"/>
                <w:sz w:val="20"/>
                <w:szCs w:val="20"/>
              </w:rPr>
              <w:t>;</w:t>
            </w:r>
          </w:p>
          <w:p w:rsidR="007C7B86" w:rsidRPr="00EF0D2A" w:rsidRDefault="007C7B86" w:rsidP="003C5742">
            <w:pPr>
              <w:spacing w:line="280" w:lineRule="exact"/>
              <w:rPr>
                <w:b/>
                <w:bCs/>
                <w:snapToGrid w:val="0"/>
                <w:sz w:val="20"/>
                <w:szCs w:val="20"/>
              </w:rPr>
            </w:pPr>
            <w:r w:rsidRPr="00EF0D2A">
              <w:rPr>
                <w:snapToGrid w:val="0"/>
                <w:sz w:val="20"/>
                <w:szCs w:val="20"/>
              </w:rPr>
              <w:t>комплектность продукции и сопроводительной документации</w:t>
            </w:r>
            <w:r w:rsidRPr="00EF0D2A">
              <w:rPr>
                <w:b/>
                <w:bCs/>
                <w:snapToGrid w:val="0"/>
                <w:sz w:val="20"/>
                <w:szCs w:val="20"/>
              </w:rPr>
              <w:t>,</w:t>
            </w:r>
          </w:p>
          <w:p w:rsidR="007C7B86" w:rsidRPr="00EF0D2A" w:rsidRDefault="007C7B86" w:rsidP="003C5742">
            <w:pPr>
              <w:spacing w:after="120" w:line="280" w:lineRule="exact"/>
              <w:rPr>
                <w:sz w:val="20"/>
                <w:szCs w:val="20"/>
                <w:lang w:val="en-US"/>
              </w:rPr>
            </w:pPr>
            <w:r w:rsidRPr="00EF0D2A">
              <w:rPr>
                <w:snapToGrid w:val="0"/>
                <w:sz w:val="20"/>
                <w:szCs w:val="20"/>
              </w:rPr>
              <w:t>соответствуют</w:t>
            </w:r>
            <w:r w:rsidRPr="00EF0D2A">
              <w:rPr>
                <w:snapToGrid w:val="0"/>
                <w:sz w:val="20"/>
                <w:szCs w:val="20"/>
                <w:lang w:val="en-US"/>
              </w:rPr>
              <w:t xml:space="preserve"> </w:t>
            </w:r>
            <w:r w:rsidRPr="00EF0D2A">
              <w:rPr>
                <w:snapToGrid w:val="0"/>
                <w:sz w:val="20"/>
                <w:szCs w:val="20"/>
              </w:rPr>
              <w:t>требованиям</w:t>
            </w:r>
            <w:r w:rsidRPr="00EF0D2A">
              <w:rPr>
                <w:snapToGrid w:val="0"/>
                <w:sz w:val="20"/>
                <w:szCs w:val="20"/>
                <w:lang w:val="en-US"/>
              </w:rPr>
              <w:t>:</w:t>
            </w:r>
          </w:p>
        </w:tc>
      </w:tr>
      <w:tr w:rsidR="007C7B86" w:rsidRPr="00EF0D2A" w:rsidTr="003C5742">
        <w:trPr>
          <w:trHeight w:val="292"/>
        </w:trPr>
        <w:tc>
          <w:tcPr>
            <w:tcW w:w="2943" w:type="dxa"/>
            <w:vAlign w:val="center"/>
          </w:tcPr>
          <w:p w:rsidR="007C7B86" w:rsidRPr="00EF0D2A" w:rsidRDefault="007C7B86" w:rsidP="003C5742">
            <w:pPr>
              <w:spacing w:line="280" w:lineRule="exact"/>
              <w:rPr>
                <w:sz w:val="20"/>
                <w:szCs w:val="20"/>
                <w:lang w:val="en-US"/>
              </w:rPr>
            </w:pPr>
            <w:r w:rsidRPr="00EF0D2A">
              <w:rPr>
                <w:sz w:val="20"/>
                <w:szCs w:val="20"/>
              </w:rPr>
              <w:t>Договора</w:t>
            </w:r>
            <w:r w:rsidRPr="00EF0D2A">
              <w:rPr>
                <w:sz w:val="20"/>
                <w:szCs w:val="20"/>
                <w:lang w:val="en-US"/>
              </w:rPr>
              <w:t xml:space="preserve"> (</w:t>
            </w:r>
            <w:r w:rsidRPr="00EF0D2A">
              <w:rPr>
                <w:sz w:val="20"/>
                <w:szCs w:val="20"/>
              </w:rPr>
              <w:t>Контракта</w:t>
            </w:r>
            <w:r w:rsidRPr="00EF0D2A">
              <w:rPr>
                <w:sz w:val="20"/>
                <w:szCs w:val="20"/>
                <w:lang w:val="en-US"/>
              </w:rPr>
              <w:t>)</w:t>
            </w:r>
          </w:p>
        </w:tc>
        <w:tc>
          <w:tcPr>
            <w:tcW w:w="2694" w:type="dxa"/>
            <w:vAlign w:val="center"/>
          </w:tcPr>
          <w:p w:rsidR="007C7B86" w:rsidRPr="00EF0D2A" w:rsidRDefault="007C7B86" w:rsidP="003C574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7C7B86" w:rsidRPr="00EF0D2A" w:rsidRDefault="007C7B86" w:rsidP="003C5742">
            <w:pPr>
              <w:spacing w:line="280" w:lineRule="exact"/>
              <w:jc w:val="center"/>
              <w:rPr>
                <w:sz w:val="20"/>
                <w:szCs w:val="20"/>
                <w:lang w:val="en-US"/>
              </w:rPr>
            </w:pPr>
            <w:r w:rsidRPr="00EF0D2A">
              <w:rPr>
                <w:sz w:val="20"/>
                <w:szCs w:val="20"/>
              </w:rPr>
              <w:t>от</w:t>
            </w:r>
          </w:p>
        </w:tc>
        <w:tc>
          <w:tcPr>
            <w:tcW w:w="2781" w:type="dxa"/>
            <w:vAlign w:val="center"/>
          </w:tcPr>
          <w:p w:rsidR="007C7B86" w:rsidRPr="00EF0D2A" w:rsidRDefault="007C7B86" w:rsidP="003C574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7C7B86" w:rsidRPr="00EF0D2A" w:rsidTr="003C5742">
        <w:trPr>
          <w:trHeight w:val="292"/>
        </w:trPr>
        <w:tc>
          <w:tcPr>
            <w:tcW w:w="2943" w:type="dxa"/>
            <w:vAlign w:val="center"/>
          </w:tcPr>
          <w:p w:rsidR="007C7B86" w:rsidRPr="00EF0D2A" w:rsidRDefault="007C7B86" w:rsidP="003C5742">
            <w:pPr>
              <w:spacing w:line="280" w:lineRule="exact"/>
              <w:rPr>
                <w:sz w:val="20"/>
                <w:szCs w:val="20"/>
                <w:lang w:val="en-US"/>
              </w:rPr>
            </w:pPr>
            <w:r w:rsidRPr="00EF0D2A">
              <w:rPr>
                <w:sz w:val="20"/>
                <w:szCs w:val="20"/>
              </w:rPr>
              <w:t>Дополнения</w:t>
            </w:r>
          </w:p>
        </w:tc>
        <w:tc>
          <w:tcPr>
            <w:tcW w:w="2694" w:type="dxa"/>
            <w:vAlign w:val="center"/>
          </w:tcPr>
          <w:p w:rsidR="007C7B86" w:rsidRPr="00EF0D2A" w:rsidRDefault="007C7B86" w:rsidP="003C574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7C7B86" w:rsidRPr="00EF0D2A" w:rsidRDefault="007C7B86" w:rsidP="003C5742">
            <w:pPr>
              <w:spacing w:line="280" w:lineRule="exact"/>
              <w:jc w:val="center"/>
              <w:rPr>
                <w:sz w:val="20"/>
                <w:szCs w:val="20"/>
                <w:lang w:val="en-US"/>
              </w:rPr>
            </w:pPr>
            <w:r w:rsidRPr="00EF0D2A">
              <w:rPr>
                <w:sz w:val="20"/>
                <w:szCs w:val="20"/>
              </w:rPr>
              <w:t>от</w:t>
            </w:r>
          </w:p>
        </w:tc>
        <w:tc>
          <w:tcPr>
            <w:tcW w:w="2781" w:type="dxa"/>
            <w:vAlign w:val="center"/>
          </w:tcPr>
          <w:p w:rsidR="007C7B86" w:rsidRPr="00EF0D2A" w:rsidRDefault="007C7B86" w:rsidP="003C574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7C7B86" w:rsidRPr="00EF0D2A" w:rsidTr="003C5742">
        <w:trPr>
          <w:trHeight w:val="515"/>
        </w:trPr>
        <w:tc>
          <w:tcPr>
            <w:tcW w:w="10402" w:type="dxa"/>
            <w:gridSpan w:val="4"/>
            <w:vAlign w:val="center"/>
          </w:tcPr>
          <w:p w:rsidR="007C7B86" w:rsidRPr="00EF0D2A" w:rsidRDefault="007C7B86" w:rsidP="003C5742">
            <w:pPr>
              <w:spacing w:before="60" w:line="280" w:lineRule="exact"/>
              <w:rPr>
                <w:b/>
                <w:bCs/>
                <w:sz w:val="20"/>
                <w:szCs w:val="20"/>
              </w:rPr>
            </w:pPr>
            <w:r w:rsidRPr="00EF0D2A">
              <w:rPr>
                <w:sz w:val="20"/>
                <w:szCs w:val="20"/>
              </w:rPr>
              <w:t>на поставку оборудования в рамках:</w:t>
            </w:r>
          </w:p>
        </w:tc>
      </w:tr>
      <w:tr w:rsidR="007C7B86" w:rsidRPr="00EF0D2A" w:rsidTr="003C5742">
        <w:trPr>
          <w:trHeight w:val="292"/>
        </w:trPr>
        <w:tc>
          <w:tcPr>
            <w:tcW w:w="2943" w:type="dxa"/>
            <w:vAlign w:val="center"/>
          </w:tcPr>
          <w:p w:rsidR="007C7B86" w:rsidRPr="00EF0D2A" w:rsidRDefault="007C7B86" w:rsidP="003C5742">
            <w:pPr>
              <w:spacing w:line="280" w:lineRule="exact"/>
              <w:rPr>
                <w:b/>
                <w:bCs/>
                <w:sz w:val="20"/>
                <w:szCs w:val="20"/>
              </w:rPr>
            </w:pPr>
            <w:r w:rsidRPr="00EF0D2A">
              <w:rPr>
                <w:sz w:val="20"/>
                <w:szCs w:val="20"/>
              </w:rPr>
              <w:t>Контракта с Заказчиком</w:t>
            </w:r>
          </w:p>
        </w:tc>
        <w:tc>
          <w:tcPr>
            <w:tcW w:w="2694" w:type="dxa"/>
            <w:vAlign w:val="center"/>
          </w:tcPr>
          <w:p w:rsidR="007C7B86" w:rsidRPr="00EF0D2A" w:rsidRDefault="007C7B86" w:rsidP="003C574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7C7B86" w:rsidRPr="00EF0D2A" w:rsidRDefault="007C7B86" w:rsidP="003C5742">
            <w:pPr>
              <w:spacing w:line="280" w:lineRule="exact"/>
              <w:jc w:val="center"/>
              <w:rPr>
                <w:b/>
                <w:bCs/>
                <w:sz w:val="20"/>
                <w:szCs w:val="20"/>
              </w:rPr>
            </w:pPr>
            <w:r w:rsidRPr="00EF0D2A">
              <w:rPr>
                <w:sz w:val="20"/>
                <w:szCs w:val="20"/>
              </w:rPr>
              <w:t>от</w:t>
            </w:r>
          </w:p>
        </w:tc>
        <w:tc>
          <w:tcPr>
            <w:tcW w:w="2781" w:type="dxa"/>
            <w:vAlign w:val="center"/>
          </w:tcPr>
          <w:p w:rsidR="007C7B86" w:rsidRPr="00EF0D2A" w:rsidRDefault="007C7B86" w:rsidP="003C574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7C7B86" w:rsidRPr="00EF0D2A" w:rsidTr="003C5742">
        <w:trPr>
          <w:trHeight w:val="292"/>
        </w:trPr>
        <w:tc>
          <w:tcPr>
            <w:tcW w:w="2943" w:type="dxa"/>
            <w:vAlign w:val="center"/>
          </w:tcPr>
          <w:p w:rsidR="007C7B86" w:rsidRPr="00EF0D2A" w:rsidRDefault="007C7B86" w:rsidP="003C5742">
            <w:pPr>
              <w:spacing w:line="280" w:lineRule="exact"/>
              <w:rPr>
                <w:sz w:val="20"/>
                <w:szCs w:val="20"/>
              </w:rPr>
            </w:pPr>
            <w:r w:rsidRPr="00EF0D2A">
              <w:rPr>
                <w:sz w:val="20"/>
                <w:szCs w:val="20"/>
              </w:rPr>
              <w:t>Дополнения</w:t>
            </w:r>
          </w:p>
        </w:tc>
        <w:tc>
          <w:tcPr>
            <w:tcW w:w="2694" w:type="dxa"/>
            <w:vAlign w:val="center"/>
          </w:tcPr>
          <w:p w:rsidR="007C7B86" w:rsidRPr="00EF0D2A" w:rsidRDefault="007C7B86" w:rsidP="003C574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7C7B86" w:rsidRPr="00EF0D2A" w:rsidRDefault="007C7B86" w:rsidP="003C5742">
            <w:pPr>
              <w:spacing w:line="280" w:lineRule="exact"/>
              <w:jc w:val="center"/>
              <w:rPr>
                <w:b/>
                <w:bCs/>
                <w:sz w:val="20"/>
                <w:szCs w:val="20"/>
              </w:rPr>
            </w:pPr>
            <w:r w:rsidRPr="00EF0D2A">
              <w:rPr>
                <w:sz w:val="20"/>
                <w:szCs w:val="20"/>
              </w:rPr>
              <w:t>от</w:t>
            </w:r>
          </w:p>
        </w:tc>
        <w:tc>
          <w:tcPr>
            <w:tcW w:w="2781" w:type="dxa"/>
            <w:vAlign w:val="center"/>
          </w:tcPr>
          <w:p w:rsidR="007C7B86" w:rsidRPr="00EF0D2A" w:rsidRDefault="007C7B86" w:rsidP="003C574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7C7B86" w:rsidRPr="00EF0D2A" w:rsidTr="003C5742">
        <w:trPr>
          <w:trHeight w:val="356"/>
        </w:trPr>
        <w:tc>
          <w:tcPr>
            <w:tcW w:w="10402" w:type="dxa"/>
            <w:gridSpan w:val="4"/>
            <w:vAlign w:val="center"/>
          </w:tcPr>
          <w:p w:rsidR="007C7B86" w:rsidRPr="00EF0D2A" w:rsidRDefault="007C7B86" w:rsidP="003C5742">
            <w:pPr>
              <w:spacing w:before="60" w:line="280" w:lineRule="exact"/>
              <w:rPr>
                <w:rFonts w:cs="Arial"/>
                <w:b/>
                <w:sz w:val="20"/>
                <w:szCs w:val="20"/>
              </w:rPr>
            </w:pPr>
            <w:r w:rsidRPr="00EF0D2A">
              <w:rPr>
                <w:rFonts w:cs="Arial"/>
                <w:bCs/>
                <w:sz w:val="20"/>
                <w:szCs w:val="20"/>
              </w:rPr>
              <w:t>Общее заключение по продукции:</w:t>
            </w:r>
          </w:p>
          <w:p w:rsidR="007C7B86" w:rsidRPr="00EF0D2A" w:rsidRDefault="007C7B86" w:rsidP="003C5742">
            <w:pPr>
              <w:rPr>
                <w:rFonts w:cs="Arial"/>
                <w:bCs/>
                <w:sz w:val="20"/>
                <w:szCs w:val="20"/>
              </w:rPr>
            </w:pPr>
          </w:p>
          <w:p w:rsidR="007C7B86" w:rsidRPr="00EF0D2A" w:rsidRDefault="00951F93" w:rsidP="003C5742">
            <w:pPr>
              <w:rPr>
                <w:bCs/>
                <w:sz w:val="20"/>
                <w:szCs w:val="20"/>
              </w:rPr>
            </w:pPr>
            <w:r>
              <w:rPr>
                <w:b/>
                <w:bCs/>
                <w:noProof/>
                <w:sz w:val="20"/>
                <w:szCs w:val="20"/>
              </w:rPr>
              <mc:AlternateContent>
                <mc:Choice Requires="wps">
                  <w:drawing>
                    <wp:anchor distT="0" distB="0" distL="114300" distR="114300" simplePos="0" relativeHeight="251673600" behindDoc="0" locked="0" layoutInCell="1" allowOverlap="1" wp14:anchorId="1B9C1B7E" wp14:editId="4ED76586">
                      <wp:simplePos x="0" y="0"/>
                      <wp:positionH relativeFrom="column">
                        <wp:posOffset>1837690</wp:posOffset>
                      </wp:positionH>
                      <wp:positionV relativeFrom="paragraph">
                        <wp:posOffset>24130</wp:posOffset>
                      </wp:positionV>
                      <wp:extent cx="180975" cy="144780"/>
                      <wp:effectExtent l="8890" t="5080" r="10160" b="12065"/>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44.7pt;margin-top:1.9pt;width:14.25pt;height:11.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"/>
                  </w:pict>
                </mc:Fallback>
              </mc:AlternateContent>
            </w:r>
            <w:r>
              <w:rPr>
                <w:b/>
                <w:bCs/>
                <w:noProof/>
                <w:sz w:val="20"/>
                <w:szCs w:val="20"/>
              </w:rPr>
              <mc:AlternateContent>
                <mc:Choice Requires="wps">
                  <w:drawing>
                    <wp:anchor distT="0" distB="0" distL="114300" distR="114300" simplePos="0" relativeHeight="251674624" behindDoc="0" locked="0" layoutInCell="1" allowOverlap="1" wp14:anchorId="385E9AB9" wp14:editId="20628B44">
                      <wp:simplePos x="0" y="0"/>
                      <wp:positionH relativeFrom="column">
                        <wp:posOffset>2767330</wp:posOffset>
                      </wp:positionH>
                      <wp:positionV relativeFrom="paragraph">
                        <wp:posOffset>29210</wp:posOffset>
                      </wp:positionV>
                      <wp:extent cx="180975" cy="144780"/>
                      <wp:effectExtent l="5080" t="10160" r="13970" b="6985"/>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217.9pt;margin-top:2.3pt;width:14.25pt;height:1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r1H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MWdWdFSi&#10;zySasDujWDGL+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"/>
                  </w:pict>
                </mc:Fallback>
              </mc:AlternateContent>
            </w:r>
            <w:r w:rsidR="007C7B86" w:rsidRPr="00EF0D2A">
              <w:rPr>
                <w:rFonts w:cs="Arial"/>
                <w:bCs/>
                <w:sz w:val="20"/>
                <w:szCs w:val="20"/>
              </w:rPr>
              <w:t>Продукция прошла выборочную        /   сплошную        приемочную инспекцию и подлежит отправке потребителю.</w:t>
            </w:r>
          </w:p>
        </w:tc>
      </w:tr>
      <w:tr w:rsidR="007C7B86" w:rsidRPr="00EF0D2A" w:rsidTr="003C5742">
        <w:trPr>
          <w:trHeight w:val="645"/>
        </w:trPr>
        <w:tc>
          <w:tcPr>
            <w:tcW w:w="10402" w:type="dxa"/>
            <w:gridSpan w:val="4"/>
            <w:tcBorders>
              <w:bottom w:val="single" w:sz="12" w:space="0" w:color="auto"/>
            </w:tcBorders>
            <w:vAlign w:val="center"/>
          </w:tcPr>
          <w:p w:rsidR="007C7B86" w:rsidRPr="00EF0D2A" w:rsidRDefault="007C7B86" w:rsidP="003C5742">
            <w:pPr>
              <w:spacing w:before="60" w:line="280" w:lineRule="exact"/>
              <w:rPr>
                <w:snapToGrid w:val="0"/>
                <w:sz w:val="20"/>
                <w:szCs w:val="20"/>
              </w:rPr>
            </w:pPr>
            <w:r w:rsidRPr="00EF0D2A">
              <w:rPr>
                <w:snapToGrid w:val="0"/>
                <w:sz w:val="20"/>
                <w:szCs w:val="20"/>
              </w:rPr>
              <w:t>В процессе выполнения контроля качества и приемочной инспекции оформлены отчеты о несоответствии / протоколы: ___________________________________________________________________________</w:t>
            </w:r>
          </w:p>
          <w:p w:rsidR="007C7B86" w:rsidRPr="00EF0D2A" w:rsidRDefault="007C7B86" w:rsidP="003C5742">
            <w:pPr>
              <w:spacing w:line="280" w:lineRule="exact"/>
              <w:rPr>
                <w:b/>
                <w:bCs/>
                <w:snapToGrid w:val="0"/>
                <w:sz w:val="16"/>
                <w:szCs w:val="16"/>
                <w:lang w:val="en-US"/>
              </w:rPr>
            </w:pPr>
            <w:r w:rsidRPr="00EF0D2A">
              <w:rPr>
                <w:snapToGrid w:val="0"/>
                <w:sz w:val="16"/>
                <w:szCs w:val="16"/>
              </w:rPr>
              <w:t xml:space="preserve">                                                                                                       </w:t>
            </w:r>
            <w:r w:rsidRPr="00EF0D2A">
              <w:rPr>
                <w:snapToGrid w:val="0"/>
                <w:sz w:val="16"/>
                <w:szCs w:val="16"/>
                <w:lang w:val="en-US"/>
              </w:rPr>
              <w:t>(</w:t>
            </w:r>
            <w:r w:rsidRPr="00EF0D2A">
              <w:rPr>
                <w:snapToGrid w:val="0"/>
                <w:sz w:val="16"/>
                <w:szCs w:val="16"/>
              </w:rPr>
              <w:t>номера</w:t>
            </w:r>
            <w:r w:rsidRPr="00EF0D2A">
              <w:rPr>
                <w:snapToGrid w:val="0"/>
                <w:sz w:val="16"/>
                <w:szCs w:val="16"/>
                <w:lang w:val="en-US"/>
              </w:rPr>
              <w:t xml:space="preserve"> </w:t>
            </w:r>
            <w:r w:rsidRPr="00EF0D2A">
              <w:rPr>
                <w:snapToGrid w:val="0"/>
                <w:sz w:val="16"/>
                <w:szCs w:val="16"/>
              </w:rPr>
              <w:t>и</w:t>
            </w:r>
            <w:r w:rsidRPr="00EF0D2A">
              <w:rPr>
                <w:snapToGrid w:val="0"/>
                <w:sz w:val="16"/>
                <w:szCs w:val="16"/>
                <w:lang w:val="en-US"/>
              </w:rPr>
              <w:t xml:space="preserve"> </w:t>
            </w:r>
            <w:r w:rsidRPr="00EF0D2A">
              <w:rPr>
                <w:snapToGrid w:val="0"/>
                <w:sz w:val="16"/>
                <w:szCs w:val="16"/>
              </w:rPr>
              <w:t>даты</w:t>
            </w:r>
            <w:r w:rsidRPr="00EF0D2A">
              <w:rPr>
                <w:snapToGrid w:val="0"/>
                <w:sz w:val="16"/>
                <w:szCs w:val="16"/>
                <w:lang w:val="en-US"/>
              </w:rPr>
              <w:t xml:space="preserve"> </w:t>
            </w:r>
            <w:r w:rsidRPr="00EF0D2A">
              <w:rPr>
                <w:snapToGrid w:val="0"/>
                <w:sz w:val="16"/>
                <w:szCs w:val="16"/>
              </w:rPr>
              <w:t>оформления</w:t>
            </w:r>
            <w:r w:rsidRPr="00EF0D2A">
              <w:rPr>
                <w:snapToGrid w:val="0"/>
                <w:sz w:val="16"/>
                <w:szCs w:val="16"/>
                <w:lang w:val="en-US"/>
              </w:rPr>
              <w:t>)</w:t>
            </w:r>
          </w:p>
        </w:tc>
      </w:tr>
    </w:tbl>
    <w:p w:rsidR="007C7B86" w:rsidRPr="00EF0D2A" w:rsidRDefault="007C7B86" w:rsidP="007C7B86">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firstRow="0" w:lastRow="0" w:firstColumn="0" w:lastColumn="0" w:noHBand="0" w:noVBand="0"/>
      </w:tblPr>
      <w:tblGrid>
        <w:gridCol w:w="2033"/>
        <w:gridCol w:w="1477"/>
        <w:gridCol w:w="2268"/>
        <w:gridCol w:w="3261"/>
        <w:gridCol w:w="1363"/>
      </w:tblGrid>
      <w:tr w:rsidR="007C7B86" w:rsidRPr="00EF0D2A" w:rsidTr="003C5742">
        <w:trPr>
          <w:trHeight w:val="292"/>
        </w:trPr>
        <w:tc>
          <w:tcPr>
            <w:tcW w:w="2033" w:type="dxa"/>
            <w:vAlign w:val="center"/>
          </w:tcPr>
          <w:p w:rsidR="007C7B86" w:rsidRPr="00EF0D2A" w:rsidRDefault="007C7B86" w:rsidP="003C5742">
            <w:pPr>
              <w:jc w:val="center"/>
              <w:rPr>
                <w:sz w:val="20"/>
                <w:szCs w:val="20"/>
                <w:lang w:val="en-US"/>
              </w:rPr>
            </w:pPr>
            <w:r w:rsidRPr="00EF0D2A">
              <w:rPr>
                <w:sz w:val="20"/>
                <w:szCs w:val="20"/>
              </w:rPr>
              <w:t>Представитель</w:t>
            </w:r>
          </w:p>
        </w:tc>
        <w:tc>
          <w:tcPr>
            <w:tcW w:w="1477" w:type="dxa"/>
            <w:vAlign w:val="center"/>
          </w:tcPr>
          <w:p w:rsidR="007C7B86" w:rsidRPr="00EF0D2A" w:rsidRDefault="007C7B86" w:rsidP="003C5742">
            <w:pPr>
              <w:jc w:val="center"/>
              <w:rPr>
                <w:sz w:val="20"/>
                <w:szCs w:val="20"/>
                <w:lang w:val="en-US"/>
              </w:rPr>
            </w:pPr>
            <w:r w:rsidRPr="00EF0D2A">
              <w:rPr>
                <w:sz w:val="20"/>
                <w:szCs w:val="20"/>
              </w:rPr>
              <w:t>Подпись</w:t>
            </w:r>
          </w:p>
        </w:tc>
        <w:tc>
          <w:tcPr>
            <w:tcW w:w="2268" w:type="dxa"/>
            <w:vAlign w:val="center"/>
          </w:tcPr>
          <w:p w:rsidR="007C7B86" w:rsidRPr="00EF0D2A" w:rsidRDefault="007C7B86" w:rsidP="003C5742">
            <w:pPr>
              <w:jc w:val="center"/>
              <w:rPr>
                <w:sz w:val="20"/>
                <w:szCs w:val="20"/>
              </w:rPr>
            </w:pPr>
            <w:r w:rsidRPr="00EF0D2A">
              <w:rPr>
                <w:sz w:val="20"/>
                <w:szCs w:val="20"/>
              </w:rPr>
              <w:t>Фамилия</w:t>
            </w:r>
          </w:p>
        </w:tc>
        <w:tc>
          <w:tcPr>
            <w:tcW w:w="3261" w:type="dxa"/>
            <w:vAlign w:val="center"/>
          </w:tcPr>
          <w:p w:rsidR="007C7B86" w:rsidRPr="00EF0D2A" w:rsidRDefault="007C7B86" w:rsidP="003C5742">
            <w:pPr>
              <w:jc w:val="center"/>
              <w:rPr>
                <w:sz w:val="20"/>
                <w:szCs w:val="20"/>
              </w:rPr>
            </w:pPr>
            <w:r w:rsidRPr="00EF0D2A">
              <w:rPr>
                <w:sz w:val="20"/>
                <w:szCs w:val="20"/>
              </w:rPr>
              <w:t>Должность</w:t>
            </w:r>
          </w:p>
        </w:tc>
        <w:tc>
          <w:tcPr>
            <w:tcW w:w="1363" w:type="dxa"/>
            <w:vAlign w:val="center"/>
          </w:tcPr>
          <w:p w:rsidR="007C7B86" w:rsidRPr="00EF0D2A" w:rsidRDefault="007C7B86" w:rsidP="003C5742">
            <w:pPr>
              <w:jc w:val="center"/>
              <w:rPr>
                <w:sz w:val="20"/>
                <w:szCs w:val="20"/>
                <w:lang w:val="en-US"/>
              </w:rPr>
            </w:pPr>
            <w:r w:rsidRPr="00EF0D2A">
              <w:rPr>
                <w:sz w:val="20"/>
                <w:szCs w:val="20"/>
              </w:rPr>
              <w:t>Дата</w:t>
            </w:r>
          </w:p>
        </w:tc>
      </w:tr>
      <w:tr w:rsidR="007C7B86" w:rsidRPr="00EF0D2A" w:rsidTr="003C5742">
        <w:trPr>
          <w:trHeight w:val="572"/>
        </w:trPr>
        <w:tc>
          <w:tcPr>
            <w:tcW w:w="2033" w:type="dxa"/>
            <w:vAlign w:val="center"/>
          </w:tcPr>
          <w:p w:rsidR="007C7B86" w:rsidRPr="00EF0D2A" w:rsidRDefault="007C7B86" w:rsidP="003C5742">
            <w:pPr>
              <w:jc w:val="center"/>
              <w:rPr>
                <w:sz w:val="20"/>
                <w:szCs w:val="20"/>
              </w:rPr>
            </w:pPr>
            <w:r w:rsidRPr="00EF0D2A">
              <w:rPr>
                <w:sz w:val="20"/>
                <w:szCs w:val="20"/>
              </w:rPr>
              <w:t>ЗАО АСЭ (УО)</w:t>
            </w:r>
          </w:p>
        </w:tc>
        <w:tc>
          <w:tcPr>
            <w:tcW w:w="1477" w:type="dxa"/>
            <w:vAlign w:val="bottom"/>
          </w:tcPr>
          <w:p w:rsidR="007C7B86" w:rsidRPr="00EF0D2A" w:rsidRDefault="007C7B86" w:rsidP="003C5742">
            <w:pPr>
              <w:jc w:val="right"/>
              <w:rPr>
                <w:sz w:val="20"/>
                <w:szCs w:val="20"/>
              </w:rPr>
            </w:pPr>
          </w:p>
        </w:tc>
        <w:tc>
          <w:tcPr>
            <w:tcW w:w="2268" w:type="dxa"/>
          </w:tcPr>
          <w:p w:rsidR="007C7B86" w:rsidRPr="00EF0D2A" w:rsidRDefault="007C7B86" w:rsidP="003C5742">
            <w:pPr>
              <w:spacing w:after="120"/>
              <w:rPr>
                <w:sz w:val="20"/>
                <w:szCs w:val="20"/>
              </w:rPr>
            </w:pPr>
          </w:p>
        </w:tc>
        <w:tc>
          <w:tcPr>
            <w:tcW w:w="3261" w:type="dxa"/>
          </w:tcPr>
          <w:p w:rsidR="007C7B86" w:rsidRPr="00EF0D2A" w:rsidRDefault="007C7B86" w:rsidP="003C5742">
            <w:pPr>
              <w:spacing w:after="120"/>
              <w:rPr>
                <w:sz w:val="20"/>
                <w:szCs w:val="20"/>
              </w:rPr>
            </w:pPr>
          </w:p>
        </w:tc>
        <w:tc>
          <w:tcPr>
            <w:tcW w:w="1363" w:type="dxa"/>
          </w:tcPr>
          <w:p w:rsidR="007C7B86" w:rsidRPr="00EF0D2A" w:rsidRDefault="007C7B86" w:rsidP="003C5742">
            <w:pPr>
              <w:spacing w:after="120"/>
              <w:rPr>
                <w:sz w:val="20"/>
                <w:szCs w:val="20"/>
              </w:rPr>
            </w:pPr>
          </w:p>
        </w:tc>
      </w:tr>
      <w:tr w:rsidR="007C7B86" w:rsidRPr="00EF0D2A" w:rsidTr="003C5742">
        <w:trPr>
          <w:trHeight w:val="464"/>
        </w:trPr>
        <w:tc>
          <w:tcPr>
            <w:tcW w:w="2033" w:type="dxa"/>
            <w:vAlign w:val="center"/>
          </w:tcPr>
          <w:p w:rsidR="007C7B86" w:rsidRPr="00EF0D2A" w:rsidRDefault="007C7B86" w:rsidP="003C5742">
            <w:pPr>
              <w:jc w:val="center"/>
              <w:rPr>
                <w:sz w:val="20"/>
                <w:szCs w:val="20"/>
              </w:rPr>
            </w:pPr>
            <w:r w:rsidRPr="00EF0D2A">
              <w:rPr>
                <w:bCs/>
                <w:sz w:val="20"/>
                <w:szCs w:val="20"/>
              </w:rPr>
              <w:t>ГУ «ДСАЭ»</w:t>
            </w:r>
          </w:p>
        </w:tc>
        <w:tc>
          <w:tcPr>
            <w:tcW w:w="1477" w:type="dxa"/>
            <w:vAlign w:val="bottom"/>
          </w:tcPr>
          <w:p w:rsidR="007C7B86" w:rsidRPr="00EF0D2A" w:rsidRDefault="007C7B86" w:rsidP="003C5742">
            <w:pPr>
              <w:jc w:val="right"/>
              <w:rPr>
                <w:sz w:val="20"/>
                <w:szCs w:val="20"/>
                <w:lang w:val="en-US"/>
              </w:rPr>
            </w:pPr>
          </w:p>
        </w:tc>
        <w:tc>
          <w:tcPr>
            <w:tcW w:w="2268" w:type="dxa"/>
          </w:tcPr>
          <w:p w:rsidR="007C7B86" w:rsidRPr="00EF0D2A" w:rsidRDefault="007C7B86" w:rsidP="003C5742">
            <w:pPr>
              <w:spacing w:after="120"/>
              <w:rPr>
                <w:sz w:val="20"/>
                <w:szCs w:val="20"/>
                <w:lang w:val="en-US"/>
              </w:rPr>
            </w:pPr>
          </w:p>
        </w:tc>
        <w:tc>
          <w:tcPr>
            <w:tcW w:w="3261" w:type="dxa"/>
          </w:tcPr>
          <w:p w:rsidR="007C7B86" w:rsidRPr="00EF0D2A" w:rsidRDefault="007C7B86" w:rsidP="003C5742">
            <w:pPr>
              <w:spacing w:after="120"/>
              <w:rPr>
                <w:sz w:val="20"/>
                <w:szCs w:val="20"/>
                <w:lang w:val="en-US"/>
              </w:rPr>
            </w:pPr>
          </w:p>
        </w:tc>
        <w:tc>
          <w:tcPr>
            <w:tcW w:w="1363" w:type="dxa"/>
          </w:tcPr>
          <w:p w:rsidR="007C7B86" w:rsidRPr="00EF0D2A" w:rsidRDefault="007C7B86" w:rsidP="003C5742">
            <w:pPr>
              <w:spacing w:after="120"/>
              <w:rPr>
                <w:sz w:val="20"/>
                <w:szCs w:val="20"/>
                <w:lang w:val="en-US"/>
              </w:rPr>
            </w:pPr>
          </w:p>
        </w:tc>
      </w:tr>
      <w:tr w:rsidR="007C7B86" w:rsidRPr="00EF0D2A" w:rsidTr="003C5742">
        <w:trPr>
          <w:trHeight w:val="254"/>
        </w:trPr>
        <w:tc>
          <w:tcPr>
            <w:tcW w:w="10402" w:type="dxa"/>
            <w:gridSpan w:val="5"/>
            <w:vAlign w:val="center"/>
          </w:tcPr>
          <w:p w:rsidR="007C7B86" w:rsidRPr="00EF0D2A" w:rsidRDefault="007C7B86" w:rsidP="003C5742">
            <w:pPr>
              <w:rPr>
                <w:sz w:val="16"/>
                <w:szCs w:val="16"/>
              </w:rPr>
            </w:pPr>
            <w:r w:rsidRPr="00EF0D2A">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rsidR="007C7B86" w:rsidRPr="00EF0D2A" w:rsidRDefault="007C7B86" w:rsidP="007C7B86">
      <w:pPr>
        <w:jc w:val="right"/>
      </w:pPr>
    </w:p>
    <w:p w:rsidR="007C7B86" w:rsidRPr="00EF0D2A" w:rsidRDefault="007C7B86" w:rsidP="007C7B86">
      <w:pPr>
        <w:pStyle w:val="1"/>
        <w:ind w:left="432" w:hanging="432"/>
      </w:pPr>
      <w:bookmarkStart w:id="349" w:name="_Toc288637751"/>
      <w:r w:rsidRPr="00EF0D2A">
        <w:br w:type="page"/>
      </w:r>
      <w:bookmarkStart w:id="350" w:name="_Toc328405728"/>
      <w:r w:rsidRPr="00EF0D2A">
        <w:lastRenderedPageBreak/>
        <w:t>Форма Приложения к Удостоверению о приемочной инспекции</w:t>
      </w:r>
      <w:bookmarkEnd w:id="349"/>
      <w:bookmarkEnd w:id="350"/>
    </w:p>
    <w:p w:rsidR="007C7B86" w:rsidRPr="00EF0D2A" w:rsidRDefault="007C7B86" w:rsidP="007C7B86"/>
    <w:p w:rsidR="007C7B86" w:rsidRPr="00EF0D2A" w:rsidRDefault="007C7B86" w:rsidP="007C7B86">
      <w:r w:rsidRPr="00EF0D2A">
        <w:t>Верхний колонтитул:</w:t>
      </w:r>
    </w:p>
    <w:p w:rsidR="007C7B86" w:rsidRPr="00EF0D2A" w:rsidRDefault="007C7B86" w:rsidP="007C7B86"/>
    <w:p w:rsidR="007C7B86" w:rsidRPr="00EF0D2A" w:rsidRDefault="007C7B86" w:rsidP="007C7B86"/>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9"/>
        <w:gridCol w:w="4394"/>
        <w:gridCol w:w="2918"/>
      </w:tblGrid>
      <w:tr w:rsidR="007C7B86" w:rsidRPr="00EF0D2A" w:rsidTr="003C5742">
        <w:trPr>
          <w:cantSplit/>
          <w:trHeight w:val="378"/>
        </w:trPr>
        <w:tc>
          <w:tcPr>
            <w:tcW w:w="3089" w:type="dxa"/>
          </w:tcPr>
          <w:p w:rsidR="007C7B86" w:rsidRPr="00EF0D2A" w:rsidRDefault="007C7B86" w:rsidP="003C5742">
            <w:pPr>
              <w:rPr>
                <w:i/>
                <w:iCs/>
              </w:rPr>
            </w:pPr>
          </w:p>
        </w:tc>
        <w:tc>
          <w:tcPr>
            <w:tcW w:w="4394" w:type="dxa"/>
            <w:vMerge w:val="restart"/>
            <w:vAlign w:val="center"/>
          </w:tcPr>
          <w:p w:rsidR="007C7B86" w:rsidRPr="00EF0D2A" w:rsidRDefault="007C7B86" w:rsidP="003C5742">
            <w:pPr>
              <w:jc w:val="right"/>
              <w:rPr>
                <w:b/>
                <w:bCs/>
                <w:sz w:val="16"/>
              </w:rPr>
            </w:pPr>
            <w:r w:rsidRPr="00EF0D2A">
              <w:rPr>
                <w:b/>
                <w:bCs/>
                <w:sz w:val="16"/>
              </w:rPr>
              <w:t>Приложение к Удостоверению о приёмочной инспекции</w:t>
            </w:r>
          </w:p>
          <w:p w:rsidR="007C7B86" w:rsidRPr="00EF0D2A" w:rsidRDefault="007C7B86" w:rsidP="003C5742">
            <w:pPr>
              <w:jc w:val="right"/>
              <w:rPr>
                <w:i/>
                <w:iCs/>
                <w:sz w:val="16"/>
              </w:rPr>
            </w:pPr>
          </w:p>
        </w:tc>
        <w:tc>
          <w:tcPr>
            <w:tcW w:w="2918" w:type="dxa"/>
            <w:vMerge w:val="restart"/>
            <w:vAlign w:val="center"/>
          </w:tcPr>
          <w:p w:rsidR="007C7B86" w:rsidRPr="00EF0D2A" w:rsidRDefault="007C7B86" w:rsidP="003C5742">
            <w:pPr>
              <w:jc w:val="center"/>
              <w:rPr>
                <w:lang w:val="en-US"/>
              </w:rPr>
            </w:pPr>
            <w:r w:rsidRPr="00EF0D2A">
              <w:rPr>
                <w:lang w:val="en-US"/>
              </w:rPr>
              <w:t xml:space="preserve">№ _____________ </w:t>
            </w:r>
          </w:p>
          <w:p w:rsidR="007C7B86" w:rsidRPr="00EF0D2A" w:rsidRDefault="007C7B86" w:rsidP="003C5742">
            <w:pPr>
              <w:jc w:val="center"/>
              <w:rPr>
                <w:sz w:val="16"/>
                <w:lang w:val="en-US"/>
              </w:rPr>
            </w:pPr>
            <w:r w:rsidRPr="00EF0D2A">
              <w:t>от</w:t>
            </w:r>
            <w:r w:rsidRPr="00EF0D2A">
              <w:rPr>
                <w:lang w:val="en-US"/>
              </w:rPr>
              <w:t xml:space="preserve"> _________________</w:t>
            </w:r>
          </w:p>
        </w:tc>
      </w:tr>
      <w:tr w:rsidR="007C7B86" w:rsidRPr="00EF0D2A" w:rsidTr="003C5742">
        <w:trPr>
          <w:cantSplit/>
          <w:trHeight w:val="66"/>
        </w:trPr>
        <w:tc>
          <w:tcPr>
            <w:tcW w:w="3089" w:type="dxa"/>
          </w:tcPr>
          <w:p w:rsidR="007C7B86" w:rsidRPr="00EF0D2A" w:rsidRDefault="007C7B86" w:rsidP="003C5742">
            <w:pPr>
              <w:jc w:val="center"/>
              <w:rPr>
                <w:b/>
                <w:bCs/>
                <w:sz w:val="12"/>
                <w:lang w:val="en-US"/>
              </w:rPr>
            </w:pPr>
            <w:r w:rsidRPr="00EF0D2A">
              <w:rPr>
                <w:b/>
                <w:bCs/>
                <w:sz w:val="12"/>
              </w:rPr>
              <w:t>Наименование</w:t>
            </w:r>
            <w:r w:rsidRPr="00EF0D2A">
              <w:rPr>
                <w:b/>
                <w:bCs/>
                <w:sz w:val="12"/>
                <w:lang w:val="en-US"/>
              </w:rPr>
              <w:t xml:space="preserve"> </w:t>
            </w:r>
            <w:r w:rsidRPr="00EF0D2A">
              <w:rPr>
                <w:b/>
                <w:bCs/>
                <w:sz w:val="12"/>
              </w:rPr>
              <w:t>ЗИ</w:t>
            </w:r>
            <w:r w:rsidRPr="00EF0D2A">
              <w:rPr>
                <w:b/>
                <w:bCs/>
                <w:sz w:val="12"/>
                <w:lang w:val="en-US"/>
              </w:rPr>
              <w:t xml:space="preserve"> </w:t>
            </w:r>
          </w:p>
        </w:tc>
        <w:tc>
          <w:tcPr>
            <w:tcW w:w="4394" w:type="dxa"/>
            <w:vMerge/>
          </w:tcPr>
          <w:p w:rsidR="007C7B86" w:rsidRPr="00EF0D2A" w:rsidRDefault="007C7B86" w:rsidP="003C5742">
            <w:pPr>
              <w:rPr>
                <w:b/>
                <w:bCs/>
                <w:sz w:val="16"/>
                <w:lang w:val="en-US"/>
              </w:rPr>
            </w:pPr>
          </w:p>
        </w:tc>
        <w:tc>
          <w:tcPr>
            <w:tcW w:w="2918" w:type="dxa"/>
            <w:vMerge/>
            <w:vAlign w:val="center"/>
          </w:tcPr>
          <w:p w:rsidR="007C7B86" w:rsidRPr="00EF0D2A" w:rsidRDefault="007C7B86" w:rsidP="003C5742">
            <w:pPr>
              <w:rPr>
                <w:sz w:val="16"/>
                <w:lang w:val="en-US"/>
              </w:rPr>
            </w:pPr>
          </w:p>
        </w:tc>
      </w:tr>
    </w:tbl>
    <w:p w:rsidR="007C7B86" w:rsidRPr="00EF0D2A" w:rsidRDefault="007C7B86" w:rsidP="007C7B86">
      <w:pPr>
        <w:rPr>
          <w:lang w:val="en-US"/>
        </w:rPr>
      </w:pPr>
    </w:p>
    <w:p w:rsidR="007C7B86" w:rsidRPr="00EF0D2A" w:rsidRDefault="007C7B86" w:rsidP="007C7B86">
      <w:pPr>
        <w:rPr>
          <w:lang w:val="en-US"/>
        </w:rPr>
      </w:pPr>
    </w:p>
    <w:p w:rsidR="007C7B86" w:rsidRPr="00EF0D2A" w:rsidRDefault="007C7B86" w:rsidP="007C7B86">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756"/>
        <w:gridCol w:w="1701"/>
        <w:gridCol w:w="1701"/>
        <w:gridCol w:w="1984"/>
      </w:tblGrid>
      <w:tr w:rsidR="007C7B86" w:rsidRPr="00EF0D2A" w:rsidTr="003C5742">
        <w:tc>
          <w:tcPr>
            <w:tcW w:w="1172" w:type="dxa"/>
            <w:tcBorders>
              <w:top w:val="single" w:sz="4" w:space="0" w:color="auto"/>
              <w:left w:val="single" w:sz="4" w:space="0" w:color="auto"/>
              <w:right w:val="single" w:sz="4" w:space="0" w:color="auto"/>
            </w:tcBorders>
          </w:tcPr>
          <w:p w:rsidR="007C7B86" w:rsidRPr="00EF0D2A" w:rsidRDefault="007C7B86" w:rsidP="003C5742">
            <w:pPr>
              <w:jc w:val="center"/>
              <w:rPr>
                <w:sz w:val="16"/>
                <w:szCs w:val="22"/>
              </w:rPr>
            </w:pPr>
            <w:r w:rsidRPr="00EF0D2A">
              <w:rPr>
                <w:sz w:val="16"/>
              </w:rPr>
              <w:t>№ позиции по Контракту</w:t>
            </w:r>
          </w:p>
        </w:tc>
        <w:tc>
          <w:tcPr>
            <w:tcW w:w="3756" w:type="dxa"/>
            <w:tcBorders>
              <w:top w:val="single" w:sz="4" w:space="0" w:color="auto"/>
            </w:tcBorders>
          </w:tcPr>
          <w:p w:rsidR="007C7B86" w:rsidRPr="00EF0D2A" w:rsidRDefault="007C7B86" w:rsidP="003C5742">
            <w:pPr>
              <w:jc w:val="center"/>
              <w:rPr>
                <w:sz w:val="16"/>
              </w:rPr>
            </w:pPr>
            <w:r w:rsidRPr="00EF0D2A">
              <w:rPr>
                <w:sz w:val="16"/>
              </w:rPr>
              <w:t>Краткое описание позиции</w:t>
            </w:r>
          </w:p>
          <w:p w:rsidR="007C7B86" w:rsidRPr="00EF0D2A" w:rsidRDefault="007C7B86" w:rsidP="003C5742">
            <w:pPr>
              <w:jc w:val="center"/>
              <w:rPr>
                <w:sz w:val="16"/>
                <w:szCs w:val="22"/>
              </w:rPr>
            </w:pPr>
            <w:r w:rsidRPr="00EF0D2A">
              <w:rPr>
                <w:sz w:val="16"/>
              </w:rPr>
              <w:t>ККС код</w:t>
            </w:r>
          </w:p>
        </w:tc>
        <w:tc>
          <w:tcPr>
            <w:tcW w:w="1701" w:type="dxa"/>
            <w:tcBorders>
              <w:top w:val="single" w:sz="4" w:space="0" w:color="auto"/>
            </w:tcBorders>
          </w:tcPr>
          <w:p w:rsidR="007C7B86" w:rsidRPr="00EF0D2A" w:rsidRDefault="007C7B86" w:rsidP="003C5742">
            <w:pPr>
              <w:jc w:val="center"/>
              <w:rPr>
                <w:sz w:val="16"/>
                <w:szCs w:val="22"/>
              </w:rPr>
            </w:pPr>
            <w:r w:rsidRPr="00EF0D2A">
              <w:rPr>
                <w:sz w:val="16"/>
              </w:rPr>
              <w:t>Кол-во предъявленное</w:t>
            </w:r>
          </w:p>
        </w:tc>
        <w:tc>
          <w:tcPr>
            <w:tcW w:w="1701" w:type="dxa"/>
            <w:tcBorders>
              <w:top w:val="single" w:sz="4" w:space="0" w:color="auto"/>
            </w:tcBorders>
          </w:tcPr>
          <w:p w:rsidR="007C7B86" w:rsidRPr="00EF0D2A" w:rsidRDefault="007C7B86" w:rsidP="003C5742">
            <w:pPr>
              <w:jc w:val="center"/>
              <w:rPr>
                <w:sz w:val="16"/>
                <w:szCs w:val="22"/>
              </w:rPr>
            </w:pPr>
            <w:r w:rsidRPr="00EF0D2A">
              <w:rPr>
                <w:sz w:val="16"/>
              </w:rPr>
              <w:t>Кол-во принятое</w:t>
            </w:r>
          </w:p>
        </w:tc>
        <w:tc>
          <w:tcPr>
            <w:tcW w:w="1984" w:type="dxa"/>
            <w:tcBorders>
              <w:top w:val="single" w:sz="4" w:space="0" w:color="auto"/>
              <w:right w:val="single" w:sz="4" w:space="0" w:color="auto"/>
            </w:tcBorders>
          </w:tcPr>
          <w:p w:rsidR="007C7B86" w:rsidRPr="00EF0D2A" w:rsidRDefault="007C7B86" w:rsidP="003C5742">
            <w:pPr>
              <w:jc w:val="center"/>
              <w:rPr>
                <w:sz w:val="16"/>
                <w:szCs w:val="22"/>
              </w:rPr>
            </w:pPr>
            <w:r w:rsidRPr="00EF0D2A">
              <w:rPr>
                <w:sz w:val="16"/>
              </w:rPr>
              <w:t>Кол-во не принятое</w:t>
            </w:r>
          </w:p>
        </w:tc>
      </w:tr>
      <w:tr w:rsidR="007C7B86" w:rsidRPr="00EF0D2A" w:rsidTr="003C5742">
        <w:tc>
          <w:tcPr>
            <w:tcW w:w="1172" w:type="dxa"/>
            <w:tcBorders>
              <w:left w:val="single" w:sz="4" w:space="0" w:color="auto"/>
              <w:right w:val="single" w:sz="4" w:space="0" w:color="auto"/>
            </w:tcBorders>
          </w:tcPr>
          <w:p w:rsidR="007C7B86" w:rsidRPr="00EF0D2A" w:rsidRDefault="007C7B86" w:rsidP="003C5742"/>
        </w:tc>
        <w:tc>
          <w:tcPr>
            <w:tcW w:w="3756" w:type="dxa"/>
          </w:tcPr>
          <w:p w:rsidR="007C7B86" w:rsidRPr="00EF0D2A" w:rsidRDefault="007C7B86" w:rsidP="003C5742"/>
        </w:tc>
        <w:tc>
          <w:tcPr>
            <w:tcW w:w="1701" w:type="dxa"/>
          </w:tcPr>
          <w:p w:rsidR="007C7B86" w:rsidRPr="00EF0D2A" w:rsidRDefault="007C7B86" w:rsidP="003C5742"/>
        </w:tc>
        <w:tc>
          <w:tcPr>
            <w:tcW w:w="1701" w:type="dxa"/>
          </w:tcPr>
          <w:p w:rsidR="007C7B86" w:rsidRPr="00EF0D2A" w:rsidRDefault="007C7B86" w:rsidP="003C5742"/>
        </w:tc>
        <w:tc>
          <w:tcPr>
            <w:tcW w:w="1984" w:type="dxa"/>
            <w:tcBorders>
              <w:right w:val="single" w:sz="4" w:space="0" w:color="auto"/>
            </w:tcBorders>
          </w:tcPr>
          <w:p w:rsidR="007C7B86" w:rsidRPr="00EF0D2A" w:rsidRDefault="007C7B86" w:rsidP="003C5742"/>
        </w:tc>
      </w:tr>
      <w:tr w:rsidR="007C7B86" w:rsidRPr="00EF0D2A" w:rsidTr="003C5742">
        <w:tc>
          <w:tcPr>
            <w:tcW w:w="1172" w:type="dxa"/>
            <w:tcBorders>
              <w:left w:val="single" w:sz="4" w:space="0" w:color="auto"/>
              <w:right w:val="single" w:sz="4" w:space="0" w:color="auto"/>
            </w:tcBorders>
          </w:tcPr>
          <w:p w:rsidR="007C7B86" w:rsidRPr="00EF0D2A" w:rsidRDefault="007C7B86" w:rsidP="003C5742"/>
        </w:tc>
        <w:tc>
          <w:tcPr>
            <w:tcW w:w="3756" w:type="dxa"/>
          </w:tcPr>
          <w:p w:rsidR="007C7B86" w:rsidRPr="00EF0D2A" w:rsidRDefault="007C7B86" w:rsidP="003C5742"/>
        </w:tc>
        <w:tc>
          <w:tcPr>
            <w:tcW w:w="1701" w:type="dxa"/>
          </w:tcPr>
          <w:p w:rsidR="007C7B86" w:rsidRPr="00EF0D2A" w:rsidRDefault="007C7B86" w:rsidP="003C5742"/>
        </w:tc>
        <w:tc>
          <w:tcPr>
            <w:tcW w:w="1701" w:type="dxa"/>
          </w:tcPr>
          <w:p w:rsidR="007C7B86" w:rsidRPr="00EF0D2A" w:rsidRDefault="007C7B86" w:rsidP="003C5742"/>
        </w:tc>
        <w:tc>
          <w:tcPr>
            <w:tcW w:w="1984" w:type="dxa"/>
            <w:tcBorders>
              <w:right w:val="single" w:sz="4" w:space="0" w:color="auto"/>
            </w:tcBorders>
          </w:tcPr>
          <w:p w:rsidR="007C7B86" w:rsidRPr="00EF0D2A" w:rsidRDefault="007C7B86" w:rsidP="003C5742"/>
        </w:tc>
      </w:tr>
      <w:tr w:rsidR="007C7B86" w:rsidRPr="00EF0D2A" w:rsidTr="003C5742">
        <w:tc>
          <w:tcPr>
            <w:tcW w:w="1172" w:type="dxa"/>
            <w:tcBorders>
              <w:left w:val="single" w:sz="4" w:space="0" w:color="auto"/>
              <w:right w:val="single" w:sz="4" w:space="0" w:color="auto"/>
            </w:tcBorders>
          </w:tcPr>
          <w:p w:rsidR="007C7B86" w:rsidRPr="00EF0D2A" w:rsidRDefault="007C7B86" w:rsidP="003C5742"/>
        </w:tc>
        <w:tc>
          <w:tcPr>
            <w:tcW w:w="3756" w:type="dxa"/>
          </w:tcPr>
          <w:p w:rsidR="007C7B86" w:rsidRPr="00EF0D2A" w:rsidRDefault="007C7B86" w:rsidP="003C5742"/>
        </w:tc>
        <w:tc>
          <w:tcPr>
            <w:tcW w:w="1701" w:type="dxa"/>
          </w:tcPr>
          <w:p w:rsidR="007C7B86" w:rsidRPr="00EF0D2A" w:rsidRDefault="007C7B86" w:rsidP="003C5742"/>
        </w:tc>
        <w:tc>
          <w:tcPr>
            <w:tcW w:w="1701" w:type="dxa"/>
          </w:tcPr>
          <w:p w:rsidR="007C7B86" w:rsidRPr="00EF0D2A" w:rsidRDefault="007C7B86" w:rsidP="003C5742"/>
        </w:tc>
        <w:tc>
          <w:tcPr>
            <w:tcW w:w="1984" w:type="dxa"/>
            <w:tcBorders>
              <w:right w:val="single" w:sz="4" w:space="0" w:color="auto"/>
            </w:tcBorders>
          </w:tcPr>
          <w:p w:rsidR="007C7B86" w:rsidRPr="00EF0D2A" w:rsidRDefault="007C7B86" w:rsidP="003C5742"/>
        </w:tc>
      </w:tr>
      <w:tr w:rsidR="007C7B86" w:rsidRPr="00EF0D2A" w:rsidTr="003C5742">
        <w:tc>
          <w:tcPr>
            <w:tcW w:w="1172" w:type="dxa"/>
            <w:tcBorders>
              <w:left w:val="single" w:sz="4" w:space="0" w:color="auto"/>
              <w:right w:val="single" w:sz="4" w:space="0" w:color="auto"/>
            </w:tcBorders>
          </w:tcPr>
          <w:p w:rsidR="007C7B86" w:rsidRPr="00EF0D2A" w:rsidRDefault="007C7B86" w:rsidP="003C5742"/>
        </w:tc>
        <w:tc>
          <w:tcPr>
            <w:tcW w:w="3756" w:type="dxa"/>
          </w:tcPr>
          <w:p w:rsidR="007C7B86" w:rsidRPr="00EF0D2A" w:rsidRDefault="007C7B86" w:rsidP="003C5742"/>
        </w:tc>
        <w:tc>
          <w:tcPr>
            <w:tcW w:w="1701" w:type="dxa"/>
          </w:tcPr>
          <w:p w:rsidR="007C7B86" w:rsidRPr="00EF0D2A" w:rsidRDefault="007C7B86" w:rsidP="003C5742"/>
        </w:tc>
        <w:tc>
          <w:tcPr>
            <w:tcW w:w="1701" w:type="dxa"/>
          </w:tcPr>
          <w:p w:rsidR="007C7B86" w:rsidRPr="00EF0D2A" w:rsidRDefault="007C7B86" w:rsidP="003C5742">
            <w:pPr>
              <w:pStyle w:val="aff7"/>
            </w:pPr>
          </w:p>
        </w:tc>
        <w:tc>
          <w:tcPr>
            <w:tcW w:w="1984" w:type="dxa"/>
            <w:tcBorders>
              <w:right w:val="single" w:sz="4" w:space="0" w:color="auto"/>
            </w:tcBorders>
          </w:tcPr>
          <w:p w:rsidR="007C7B86" w:rsidRPr="00EF0D2A" w:rsidRDefault="007C7B86" w:rsidP="003C5742"/>
        </w:tc>
      </w:tr>
      <w:tr w:rsidR="007C7B86" w:rsidRPr="00EF0D2A" w:rsidTr="003C5742">
        <w:tc>
          <w:tcPr>
            <w:tcW w:w="1172" w:type="dxa"/>
            <w:tcBorders>
              <w:left w:val="single" w:sz="4" w:space="0" w:color="auto"/>
              <w:bottom w:val="single" w:sz="4" w:space="0" w:color="auto"/>
              <w:right w:val="single" w:sz="4" w:space="0" w:color="auto"/>
            </w:tcBorders>
          </w:tcPr>
          <w:p w:rsidR="007C7B86" w:rsidRPr="00EF0D2A" w:rsidRDefault="007C7B86" w:rsidP="003C5742"/>
        </w:tc>
        <w:tc>
          <w:tcPr>
            <w:tcW w:w="3756" w:type="dxa"/>
            <w:tcBorders>
              <w:bottom w:val="single" w:sz="4" w:space="0" w:color="auto"/>
            </w:tcBorders>
          </w:tcPr>
          <w:p w:rsidR="007C7B86" w:rsidRPr="00EF0D2A" w:rsidRDefault="007C7B86" w:rsidP="003C5742"/>
        </w:tc>
        <w:tc>
          <w:tcPr>
            <w:tcW w:w="1701" w:type="dxa"/>
            <w:tcBorders>
              <w:bottom w:val="single" w:sz="4" w:space="0" w:color="auto"/>
            </w:tcBorders>
          </w:tcPr>
          <w:p w:rsidR="007C7B86" w:rsidRPr="00EF0D2A" w:rsidRDefault="007C7B86" w:rsidP="003C5742"/>
        </w:tc>
        <w:tc>
          <w:tcPr>
            <w:tcW w:w="1701" w:type="dxa"/>
            <w:tcBorders>
              <w:bottom w:val="single" w:sz="4" w:space="0" w:color="auto"/>
            </w:tcBorders>
          </w:tcPr>
          <w:p w:rsidR="007C7B86" w:rsidRPr="00EF0D2A" w:rsidRDefault="007C7B86" w:rsidP="003C5742"/>
        </w:tc>
        <w:tc>
          <w:tcPr>
            <w:tcW w:w="1984" w:type="dxa"/>
            <w:tcBorders>
              <w:bottom w:val="single" w:sz="4" w:space="0" w:color="auto"/>
              <w:right w:val="single" w:sz="4" w:space="0" w:color="auto"/>
            </w:tcBorders>
          </w:tcPr>
          <w:p w:rsidR="007C7B86" w:rsidRPr="00EF0D2A" w:rsidRDefault="007C7B86" w:rsidP="003C5742"/>
        </w:tc>
      </w:tr>
    </w:tbl>
    <w:p w:rsidR="007C7B86" w:rsidRPr="00EF0D2A" w:rsidRDefault="007C7B86" w:rsidP="007C7B86"/>
    <w:p w:rsidR="007C7B86" w:rsidRPr="00EF0D2A" w:rsidRDefault="007C7B86" w:rsidP="007C7B86"/>
    <w:p w:rsidR="007C7B86" w:rsidRPr="00EF0D2A" w:rsidRDefault="007C7B86" w:rsidP="007C7B86"/>
    <w:p w:rsidR="007C7B86" w:rsidRPr="00EF0D2A" w:rsidRDefault="007C7B86" w:rsidP="007C7B86"/>
    <w:p w:rsidR="007C7B86" w:rsidRPr="00EF0D2A" w:rsidRDefault="007C7B86" w:rsidP="007C7B86">
      <w:r w:rsidRPr="00EF0D2A">
        <w:t>Нижний колонтитул:</w:t>
      </w:r>
    </w:p>
    <w:p w:rsidR="007C7B86" w:rsidRPr="00EF0D2A" w:rsidRDefault="007C7B86" w:rsidP="007C7B86"/>
    <w:p w:rsidR="007C7B86" w:rsidRPr="00EF0D2A" w:rsidRDefault="007C7B86" w:rsidP="007C7B86"/>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3"/>
        <w:gridCol w:w="1418"/>
        <w:gridCol w:w="4760"/>
      </w:tblGrid>
      <w:tr w:rsidR="007C7B86" w:rsidRPr="00EF0D2A" w:rsidTr="003C5742">
        <w:trPr>
          <w:cantSplit/>
          <w:trHeight w:val="541"/>
        </w:trPr>
        <w:tc>
          <w:tcPr>
            <w:tcW w:w="4223" w:type="dxa"/>
          </w:tcPr>
          <w:p w:rsidR="007C7B86" w:rsidRPr="00EF0D2A" w:rsidRDefault="007C7B86" w:rsidP="003C5742">
            <w:pPr>
              <w:rPr>
                <w:b/>
                <w:sz w:val="20"/>
                <w:szCs w:val="20"/>
              </w:rPr>
            </w:pPr>
            <w:r w:rsidRPr="00EF0D2A">
              <w:rPr>
                <w:b/>
                <w:sz w:val="20"/>
                <w:szCs w:val="20"/>
              </w:rPr>
              <w:t xml:space="preserve">Подпись Поставщика </w:t>
            </w:r>
          </w:p>
          <w:p w:rsidR="007C7B86" w:rsidRPr="00EF0D2A" w:rsidRDefault="007C7B86" w:rsidP="003C5742">
            <w:pPr>
              <w:rPr>
                <w:b/>
                <w:i/>
                <w:iCs/>
                <w:sz w:val="20"/>
                <w:szCs w:val="20"/>
                <w:lang w:val="en-US"/>
              </w:rPr>
            </w:pPr>
            <w:r w:rsidRPr="00EF0D2A">
              <w:rPr>
                <w:b/>
                <w:sz w:val="20"/>
                <w:szCs w:val="20"/>
              </w:rPr>
              <w:t>(Завода-изготовителя)________________</w:t>
            </w:r>
            <w:r w:rsidRPr="00EF0D2A">
              <w:rPr>
                <w:b/>
                <w:sz w:val="20"/>
                <w:szCs w:val="20"/>
                <w:lang w:val="en-US"/>
              </w:rPr>
              <w:t>__</w:t>
            </w:r>
          </w:p>
        </w:tc>
        <w:tc>
          <w:tcPr>
            <w:tcW w:w="1418" w:type="dxa"/>
            <w:vAlign w:val="center"/>
          </w:tcPr>
          <w:p w:rsidR="007C7B86" w:rsidRPr="00EF0D2A" w:rsidRDefault="007C7B86" w:rsidP="003C5742">
            <w:pPr>
              <w:jc w:val="center"/>
              <w:rPr>
                <w:b/>
                <w:sz w:val="20"/>
                <w:szCs w:val="20"/>
              </w:rPr>
            </w:pPr>
            <w:r w:rsidRPr="00EF0D2A">
              <w:rPr>
                <w:b/>
                <w:sz w:val="20"/>
                <w:szCs w:val="20"/>
              </w:rPr>
              <w:t>Стр.    из.</w:t>
            </w:r>
          </w:p>
        </w:tc>
        <w:tc>
          <w:tcPr>
            <w:tcW w:w="4760" w:type="dxa"/>
          </w:tcPr>
          <w:p w:rsidR="007C7B86" w:rsidRPr="00EF0D2A" w:rsidRDefault="007C7B86" w:rsidP="003C5742">
            <w:pPr>
              <w:rPr>
                <w:b/>
                <w:sz w:val="20"/>
                <w:szCs w:val="20"/>
              </w:rPr>
            </w:pPr>
            <w:r w:rsidRPr="00EF0D2A">
              <w:rPr>
                <w:b/>
                <w:sz w:val="20"/>
                <w:szCs w:val="20"/>
              </w:rPr>
              <w:t xml:space="preserve">Подпись представителя </w:t>
            </w:r>
          </w:p>
          <w:p w:rsidR="007C7B86" w:rsidRPr="00EF0D2A" w:rsidRDefault="007C7B86" w:rsidP="003C5742">
            <w:pPr>
              <w:rPr>
                <w:b/>
                <w:sz w:val="20"/>
                <w:szCs w:val="20"/>
              </w:rPr>
            </w:pPr>
            <w:r w:rsidRPr="00EF0D2A">
              <w:rPr>
                <w:b/>
                <w:sz w:val="20"/>
                <w:szCs w:val="20"/>
              </w:rPr>
              <w:t>ЗАО АСЭ (УО)            _______________________</w:t>
            </w:r>
          </w:p>
        </w:tc>
      </w:tr>
    </w:tbl>
    <w:p w:rsidR="007C7B86" w:rsidRPr="00EF0D2A" w:rsidRDefault="007C7B86" w:rsidP="007C7B86">
      <w:pPr>
        <w:rPr>
          <w:sz w:val="16"/>
          <w:szCs w:val="16"/>
        </w:rPr>
      </w:pPr>
    </w:p>
    <w:p w:rsidR="007C7B86" w:rsidRPr="00EF0D2A" w:rsidRDefault="007C7B86" w:rsidP="007C7B86">
      <w:pPr>
        <w:rPr>
          <w:sz w:val="16"/>
          <w:szCs w:val="16"/>
        </w:rPr>
      </w:pPr>
      <w:r w:rsidRPr="00EF0D2A">
        <w:rPr>
          <w:sz w:val="16"/>
          <w:szCs w:val="16"/>
        </w:rPr>
        <w:t xml:space="preserve"> 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rsidR="007C7B86" w:rsidRPr="00EF0D2A" w:rsidRDefault="007C7B86" w:rsidP="007C7B86">
      <w:pPr>
        <w:rPr>
          <w:sz w:val="16"/>
          <w:szCs w:val="16"/>
        </w:rPr>
      </w:pPr>
      <w:r w:rsidRPr="00EF0D2A">
        <w:rPr>
          <w:sz w:val="16"/>
          <w:szCs w:val="16"/>
        </w:rPr>
        <w:t>.</w:t>
      </w:r>
    </w:p>
    <w:p w:rsidR="007C7B86" w:rsidRPr="00EF0D2A" w:rsidRDefault="007C7B86" w:rsidP="007C7B86">
      <w:pPr>
        <w:jc w:val="right"/>
      </w:pPr>
    </w:p>
    <w:p w:rsidR="007C7B86" w:rsidRPr="00EF0D2A" w:rsidRDefault="007C7B86" w:rsidP="007C7B86">
      <w:pPr>
        <w:pStyle w:val="1"/>
        <w:ind w:left="432" w:hanging="432"/>
        <w:rPr>
          <w:b/>
          <w:szCs w:val="24"/>
        </w:rPr>
      </w:pPr>
      <w:r w:rsidRPr="00EF0D2A">
        <w:br w:type="page"/>
      </w:r>
      <w:bookmarkStart w:id="351" w:name="_Toc214957334"/>
      <w:bookmarkStart w:id="352" w:name="_Toc328405729"/>
      <w:r w:rsidRPr="00EF0D2A">
        <w:lastRenderedPageBreak/>
        <w:t xml:space="preserve">Дополнение </w:t>
      </w:r>
      <w:bookmarkEnd w:id="351"/>
      <w:r w:rsidRPr="00EF0D2A">
        <w:t>8  Перечень обязательных условий для запуска производства</w:t>
      </w:r>
      <w:bookmarkEnd w:id="352"/>
    </w:p>
    <w:p w:rsidR="007C7B86" w:rsidRPr="00EF0D2A" w:rsidRDefault="007C7B86" w:rsidP="007C7B86">
      <w:pPr>
        <w:ind w:left="624"/>
        <w:jc w:val="center"/>
        <w:rPr>
          <w:b/>
        </w:rPr>
      </w:pPr>
    </w:p>
    <w:p w:rsidR="007C7B86" w:rsidRPr="00EF0D2A" w:rsidRDefault="007C7B86" w:rsidP="007C7B86">
      <w:pPr>
        <w:rPr>
          <w:sz w:val="23"/>
          <w:szCs w:val="23"/>
        </w:rPr>
      </w:pPr>
      <w:r>
        <w:rPr>
          <w:sz w:val="23"/>
          <w:szCs w:val="23"/>
        </w:rPr>
        <w:t>1</w:t>
      </w:r>
      <w:r w:rsidRPr="00EF0D2A">
        <w:rPr>
          <w:sz w:val="23"/>
          <w:szCs w:val="23"/>
        </w:rPr>
        <w:tab/>
        <w:t>Наличие разработанной и утвержденной Программы обеспечения качества.</w:t>
      </w:r>
    </w:p>
    <w:p w:rsidR="007C7B86" w:rsidRPr="00EF0D2A" w:rsidRDefault="007C7B86" w:rsidP="007C7B86">
      <w:pPr>
        <w:tabs>
          <w:tab w:val="left" w:pos="709"/>
          <w:tab w:val="left" w:pos="851"/>
        </w:tabs>
        <w:rPr>
          <w:bCs/>
          <w:sz w:val="23"/>
          <w:szCs w:val="23"/>
        </w:rPr>
      </w:pPr>
      <w:r>
        <w:rPr>
          <w:sz w:val="23"/>
          <w:szCs w:val="23"/>
        </w:rPr>
        <w:t>2</w:t>
      </w:r>
      <w:proofErr w:type="gramStart"/>
      <w:r w:rsidRPr="00EF0D2A">
        <w:rPr>
          <w:sz w:val="23"/>
          <w:szCs w:val="23"/>
        </w:rPr>
        <w:tab/>
      </w:r>
      <w:r w:rsidRPr="00EF0D2A">
        <w:rPr>
          <w:bCs/>
          <w:sz w:val="23"/>
          <w:szCs w:val="23"/>
        </w:rPr>
        <w:t>И</w:t>
      </w:r>
      <w:proofErr w:type="gramEnd"/>
      <w:r w:rsidRPr="00EF0D2A">
        <w:rPr>
          <w:bCs/>
          <w:sz w:val="23"/>
          <w:szCs w:val="23"/>
        </w:rPr>
        <w:t>меется разработанная, согласованная и утвержденная в установленном порядке рабочая конструкторская документация, технические задания, технические условия и другие необходимые документы.</w:t>
      </w:r>
    </w:p>
    <w:p w:rsidR="007C7B86" w:rsidRPr="00EF0D2A" w:rsidRDefault="007C7B86" w:rsidP="007C7B86">
      <w:pPr>
        <w:tabs>
          <w:tab w:val="left" w:pos="709"/>
        </w:tabs>
        <w:spacing w:before="40"/>
        <w:rPr>
          <w:bCs/>
          <w:sz w:val="23"/>
          <w:szCs w:val="23"/>
        </w:rPr>
      </w:pPr>
      <w:r>
        <w:rPr>
          <w:bCs/>
          <w:sz w:val="23"/>
          <w:szCs w:val="23"/>
        </w:rPr>
        <w:t>3</w:t>
      </w:r>
      <w:r w:rsidRPr="00EF0D2A">
        <w:rPr>
          <w:bCs/>
          <w:sz w:val="23"/>
          <w:szCs w:val="23"/>
        </w:rPr>
        <w:tab/>
        <w:t xml:space="preserve"> Наличие документированной системы учета, хранения, внесения изменений в конструкторскую и технологическую документацию, и выдачи документации в производство.</w:t>
      </w:r>
    </w:p>
    <w:p w:rsidR="007C7B86" w:rsidRPr="00EF0D2A" w:rsidRDefault="007C7B86" w:rsidP="007C7B86">
      <w:pPr>
        <w:spacing w:before="40"/>
        <w:rPr>
          <w:bCs/>
          <w:sz w:val="23"/>
          <w:szCs w:val="23"/>
        </w:rPr>
      </w:pPr>
      <w:r>
        <w:rPr>
          <w:bCs/>
          <w:sz w:val="23"/>
          <w:szCs w:val="23"/>
        </w:rPr>
        <w:t>4</w:t>
      </w:r>
      <w:proofErr w:type="gramStart"/>
      <w:r w:rsidRPr="00EF0D2A">
        <w:rPr>
          <w:bCs/>
          <w:sz w:val="23"/>
          <w:szCs w:val="23"/>
        </w:rPr>
        <w:tab/>
        <w:t>И</w:t>
      </w:r>
      <w:proofErr w:type="gramEnd"/>
      <w:r w:rsidRPr="00EF0D2A">
        <w:rPr>
          <w:bCs/>
          <w:sz w:val="23"/>
          <w:szCs w:val="23"/>
        </w:rPr>
        <w:t>меется на предприятии документация (стандарт предприятия, инструкции, перечень продукции подлежащей входному контролю) определяющая требования к контролю качества покупных материалов, полуфабрикатов и комплектующих изделий.</w:t>
      </w:r>
    </w:p>
    <w:p w:rsidR="007C7B86" w:rsidRPr="00EF0D2A" w:rsidRDefault="007C7B86" w:rsidP="007C7B86">
      <w:pPr>
        <w:spacing w:before="40"/>
        <w:rPr>
          <w:bCs/>
          <w:sz w:val="23"/>
          <w:szCs w:val="23"/>
        </w:rPr>
      </w:pPr>
      <w:r>
        <w:rPr>
          <w:sz w:val="23"/>
          <w:szCs w:val="23"/>
        </w:rPr>
        <w:t>5</w:t>
      </w:r>
      <w:proofErr w:type="gramStart"/>
      <w:r w:rsidRPr="00EF0D2A">
        <w:rPr>
          <w:sz w:val="23"/>
          <w:szCs w:val="23"/>
        </w:rPr>
        <w:tab/>
        <w:t>И</w:t>
      </w:r>
      <w:proofErr w:type="gramEnd"/>
      <w:r w:rsidRPr="00EF0D2A">
        <w:rPr>
          <w:sz w:val="23"/>
          <w:szCs w:val="23"/>
        </w:rPr>
        <w:t>меется разработанная, согласованная и утвержденная в установленном порядке технологическая документация</w:t>
      </w:r>
      <w:r w:rsidRPr="00EF0D2A">
        <w:rPr>
          <w:bCs/>
          <w:sz w:val="23"/>
          <w:szCs w:val="23"/>
        </w:rPr>
        <w:t xml:space="preserve">, </w:t>
      </w:r>
      <w:r w:rsidRPr="00EF0D2A">
        <w:rPr>
          <w:sz w:val="23"/>
          <w:szCs w:val="23"/>
        </w:rPr>
        <w:t>включая технологический паспорт для документирования результатов изготовления и контроля изделий на всех этапах изготовления.</w:t>
      </w:r>
    </w:p>
    <w:p w:rsidR="007C7B86" w:rsidRPr="00EF0D2A" w:rsidRDefault="007C7B86" w:rsidP="007C7B86">
      <w:pPr>
        <w:spacing w:before="40"/>
        <w:rPr>
          <w:bCs/>
          <w:sz w:val="23"/>
          <w:szCs w:val="23"/>
        </w:rPr>
      </w:pPr>
      <w:r>
        <w:rPr>
          <w:sz w:val="23"/>
          <w:szCs w:val="23"/>
        </w:rPr>
        <w:t>6</w:t>
      </w:r>
      <w:r w:rsidRPr="00EF0D2A">
        <w:rPr>
          <w:sz w:val="23"/>
          <w:szCs w:val="23"/>
        </w:rPr>
        <w:tab/>
        <w:t>Разработаны формы отчетных документов (актов, протоколов испытаний и контроля, паспорта/свидетельства об изготовлении/сертификата).</w:t>
      </w:r>
    </w:p>
    <w:p w:rsidR="007C7B86" w:rsidRPr="00EF0D2A" w:rsidRDefault="007C7B86" w:rsidP="007C7B86">
      <w:pPr>
        <w:spacing w:before="40"/>
        <w:rPr>
          <w:bCs/>
          <w:sz w:val="23"/>
          <w:szCs w:val="23"/>
        </w:rPr>
      </w:pPr>
      <w:r>
        <w:rPr>
          <w:bCs/>
          <w:sz w:val="23"/>
          <w:szCs w:val="23"/>
        </w:rPr>
        <w:t>7</w:t>
      </w:r>
      <w:r w:rsidRPr="00EF0D2A">
        <w:rPr>
          <w:bCs/>
          <w:sz w:val="23"/>
          <w:szCs w:val="23"/>
        </w:rPr>
        <w:tab/>
        <w:t>Наличие согласованных и утвержденных Планов качества.</w:t>
      </w:r>
    </w:p>
    <w:p w:rsidR="007C7B86" w:rsidRPr="00EF0D2A" w:rsidRDefault="007C7B86" w:rsidP="007C7B86">
      <w:pPr>
        <w:spacing w:before="40"/>
        <w:rPr>
          <w:bCs/>
          <w:sz w:val="23"/>
          <w:szCs w:val="23"/>
        </w:rPr>
      </w:pPr>
      <w:r>
        <w:rPr>
          <w:bCs/>
          <w:sz w:val="23"/>
          <w:szCs w:val="23"/>
        </w:rPr>
        <w:t>8</w:t>
      </w:r>
      <w:r w:rsidRPr="00EF0D2A">
        <w:rPr>
          <w:bCs/>
          <w:sz w:val="23"/>
          <w:szCs w:val="23"/>
        </w:rPr>
        <w:tab/>
        <w:t>Аттестованы и имеются удостоверения (сертификаты) подтверждающие квалификацию: сварщиков, выполняющих сварку и наплавку; специалистов по проведению испытаний; контролеров отделов (бюро) технического контроля, инженерно-технических работников и должностных лиц</w:t>
      </w:r>
      <w:r w:rsidR="00A80282">
        <w:rPr>
          <w:bCs/>
          <w:sz w:val="23"/>
          <w:szCs w:val="23"/>
        </w:rPr>
        <w:t>,</w:t>
      </w:r>
      <w:r w:rsidRPr="00EF0D2A">
        <w:rPr>
          <w:bCs/>
          <w:sz w:val="23"/>
          <w:szCs w:val="23"/>
        </w:rPr>
        <w:t xml:space="preserve"> занятых изготовлением </w:t>
      </w:r>
      <w:r>
        <w:rPr>
          <w:bCs/>
          <w:sz w:val="23"/>
          <w:szCs w:val="23"/>
        </w:rPr>
        <w:t>Продукции</w:t>
      </w:r>
      <w:r w:rsidRPr="00EF0D2A">
        <w:rPr>
          <w:bCs/>
          <w:sz w:val="23"/>
          <w:szCs w:val="23"/>
        </w:rPr>
        <w:t>.</w:t>
      </w:r>
    </w:p>
    <w:p w:rsidR="007C7B86" w:rsidRPr="00EF0D2A" w:rsidRDefault="007C7B86" w:rsidP="007C7B86">
      <w:pPr>
        <w:spacing w:before="40"/>
        <w:rPr>
          <w:bCs/>
          <w:sz w:val="23"/>
          <w:szCs w:val="23"/>
        </w:rPr>
      </w:pPr>
      <w:r>
        <w:rPr>
          <w:bCs/>
          <w:sz w:val="23"/>
          <w:szCs w:val="23"/>
        </w:rPr>
        <w:t>9</w:t>
      </w:r>
      <w:r w:rsidRPr="00EF0D2A">
        <w:rPr>
          <w:bCs/>
          <w:sz w:val="23"/>
          <w:szCs w:val="23"/>
        </w:rPr>
        <w:tab/>
        <w:t xml:space="preserve">Разработаны и согласованы технологические процессы, в том числе и специальные приводящие к изменению свойств и структуры элементов </w:t>
      </w:r>
      <w:r>
        <w:rPr>
          <w:bCs/>
          <w:sz w:val="23"/>
          <w:szCs w:val="23"/>
        </w:rPr>
        <w:t>Продукции</w:t>
      </w:r>
      <w:r w:rsidRPr="00EF0D2A">
        <w:rPr>
          <w:bCs/>
          <w:sz w:val="23"/>
          <w:szCs w:val="23"/>
        </w:rPr>
        <w:t xml:space="preserve"> (сварка, наплавка, термическая резка, термическая обработка), и формоизменению деталей и заготовок давлением (штамповка, вальцовка, вытяжка, обжим, осадка, ковка и др., выполняемые как с нагревом, так и без нагрева).</w:t>
      </w:r>
    </w:p>
    <w:p w:rsidR="007C7B86" w:rsidRPr="00EF0D2A" w:rsidRDefault="007C7B86" w:rsidP="007C7B86">
      <w:pPr>
        <w:spacing w:before="40"/>
        <w:rPr>
          <w:bCs/>
          <w:sz w:val="23"/>
          <w:szCs w:val="23"/>
        </w:rPr>
      </w:pPr>
      <w:r w:rsidRPr="00EF0D2A">
        <w:rPr>
          <w:bCs/>
          <w:sz w:val="23"/>
          <w:szCs w:val="23"/>
        </w:rPr>
        <w:t>1</w:t>
      </w:r>
      <w:r>
        <w:rPr>
          <w:bCs/>
          <w:sz w:val="23"/>
          <w:szCs w:val="23"/>
        </w:rPr>
        <w:t>0</w:t>
      </w:r>
      <w:r w:rsidRPr="00EF0D2A">
        <w:rPr>
          <w:bCs/>
          <w:sz w:val="23"/>
          <w:szCs w:val="23"/>
        </w:rPr>
        <w:tab/>
        <w:t>Проведена аттестация технологий сварки (наплавки) и получены соответствующие разрешения на их применение.</w:t>
      </w:r>
    </w:p>
    <w:p w:rsidR="007C7B86" w:rsidRPr="00EF0D2A" w:rsidRDefault="007C7B86" w:rsidP="007C7B86">
      <w:pPr>
        <w:spacing w:before="40"/>
        <w:rPr>
          <w:bCs/>
          <w:sz w:val="23"/>
          <w:szCs w:val="23"/>
        </w:rPr>
      </w:pPr>
      <w:r w:rsidRPr="00EF0D2A">
        <w:rPr>
          <w:bCs/>
          <w:sz w:val="23"/>
          <w:szCs w:val="23"/>
        </w:rPr>
        <w:t>1</w:t>
      </w:r>
      <w:r>
        <w:rPr>
          <w:bCs/>
          <w:sz w:val="23"/>
          <w:szCs w:val="23"/>
        </w:rPr>
        <w:t>1</w:t>
      </w:r>
      <w:r w:rsidRPr="00EF0D2A">
        <w:rPr>
          <w:bCs/>
          <w:sz w:val="23"/>
          <w:szCs w:val="23"/>
        </w:rPr>
        <w:tab/>
        <w:t>Готовность технологического Оборудования и метрологического обеспечения производства, а именно:</w:t>
      </w:r>
    </w:p>
    <w:p w:rsidR="007C7B86" w:rsidRPr="00EF0D2A" w:rsidRDefault="007C7B86" w:rsidP="0070256E">
      <w:pPr>
        <w:numPr>
          <w:ilvl w:val="0"/>
          <w:numId w:val="67"/>
        </w:numPr>
        <w:spacing w:before="40" w:after="0"/>
        <w:rPr>
          <w:bCs/>
          <w:sz w:val="23"/>
          <w:szCs w:val="23"/>
        </w:rPr>
      </w:pPr>
      <w:r w:rsidRPr="00EF0D2A">
        <w:rPr>
          <w:bCs/>
          <w:sz w:val="23"/>
          <w:szCs w:val="23"/>
        </w:rPr>
        <w:t>наличие графиков, актов подтверждающих выполнение планово-предупредительного ремонта и проверки на технологическую точность технологического Оборудования;</w:t>
      </w:r>
    </w:p>
    <w:p w:rsidR="007C7B86" w:rsidRPr="00EF0D2A" w:rsidRDefault="007C7B86" w:rsidP="0070256E">
      <w:pPr>
        <w:numPr>
          <w:ilvl w:val="0"/>
          <w:numId w:val="67"/>
        </w:numPr>
        <w:tabs>
          <w:tab w:val="num" w:pos="2574"/>
        </w:tabs>
        <w:spacing w:before="40" w:after="0"/>
        <w:rPr>
          <w:bCs/>
          <w:sz w:val="23"/>
          <w:szCs w:val="23"/>
        </w:rPr>
      </w:pPr>
      <w:r w:rsidRPr="00EF0D2A">
        <w:rPr>
          <w:bCs/>
          <w:sz w:val="23"/>
          <w:szCs w:val="23"/>
        </w:rPr>
        <w:t>организация учёта средств измерения и контроля, испытательного Оборудования;</w:t>
      </w:r>
    </w:p>
    <w:p w:rsidR="007C7B86" w:rsidRPr="00EF0D2A" w:rsidRDefault="007C7B86" w:rsidP="0070256E">
      <w:pPr>
        <w:numPr>
          <w:ilvl w:val="0"/>
          <w:numId w:val="67"/>
        </w:numPr>
        <w:tabs>
          <w:tab w:val="num" w:pos="2574"/>
        </w:tabs>
        <w:spacing w:before="40" w:after="0"/>
        <w:rPr>
          <w:bCs/>
          <w:sz w:val="23"/>
          <w:szCs w:val="23"/>
        </w:rPr>
      </w:pPr>
      <w:r w:rsidRPr="00EF0D2A">
        <w:rPr>
          <w:bCs/>
          <w:sz w:val="23"/>
          <w:szCs w:val="23"/>
        </w:rPr>
        <w:t>наличие аттестованных методик выполнения измерений, испытаний и контроля;</w:t>
      </w:r>
    </w:p>
    <w:p w:rsidR="007C7B86" w:rsidRPr="00EF0D2A" w:rsidRDefault="007C7B86" w:rsidP="0070256E">
      <w:pPr>
        <w:numPr>
          <w:ilvl w:val="0"/>
          <w:numId w:val="67"/>
        </w:numPr>
        <w:spacing w:before="40" w:after="0"/>
        <w:rPr>
          <w:bCs/>
          <w:sz w:val="23"/>
          <w:szCs w:val="23"/>
        </w:rPr>
      </w:pPr>
      <w:r w:rsidRPr="00EF0D2A">
        <w:rPr>
          <w:bCs/>
          <w:sz w:val="23"/>
          <w:szCs w:val="23"/>
        </w:rPr>
        <w:t>наличие свидетельств о поверке, сертификатов о калибровке и/или калибровочных клейм на средства измерения и контроля, аттестатов на испытательное Оборудование;</w:t>
      </w:r>
    </w:p>
    <w:p w:rsidR="007C7B86" w:rsidRPr="00094D36" w:rsidRDefault="007C7B86" w:rsidP="007C7B86">
      <w:r w:rsidRPr="00EF0D2A">
        <w:rPr>
          <w:bCs/>
          <w:sz w:val="23"/>
          <w:szCs w:val="23"/>
        </w:rPr>
        <w:t>организация и проведение метрологической экспертизы конструкторской и технологической документации.</w:t>
      </w:r>
    </w:p>
    <w:p w:rsidR="00446085" w:rsidRPr="00590836" w:rsidRDefault="00446085" w:rsidP="00877C42">
      <w:pPr>
        <w:spacing w:after="40"/>
        <w:jc w:val="left"/>
        <w:rPr>
          <w:i/>
        </w:rPr>
      </w:pPr>
      <w:r w:rsidRPr="00590836">
        <w:rPr>
          <w:i/>
        </w:rPr>
        <w:br w:type="page"/>
      </w: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044"/>
      </w:tblGrid>
      <w:tr w:rsidR="006C65D4" w:rsidRPr="006C65D4" w:rsidTr="006C65D4">
        <w:trPr>
          <w:trHeight w:val="7645"/>
        </w:trPr>
        <w:tc>
          <w:tcPr>
            <w:tcW w:w="10150" w:type="dxa"/>
            <w:gridSpan w:val="2"/>
            <w:tcBorders>
              <w:top w:val="single" w:sz="4" w:space="0" w:color="auto"/>
              <w:bottom w:val="single" w:sz="4" w:space="0" w:color="auto"/>
            </w:tcBorders>
          </w:tcPr>
          <w:p w:rsidR="006C65D4" w:rsidRPr="00590836" w:rsidRDefault="006C65D4" w:rsidP="00A65181">
            <w:pPr>
              <w:outlineLvl w:val="0"/>
              <w:rPr>
                <w:b/>
              </w:rPr>
            </w:pPr>
            <w:r w:rsidRPr="00590836">
              <w:rPr>
                <w:b/>
              </w:rPr>
              <w:lastRenderedPageBreak/>
              <w:t>Приложение №3</w:t>
            </w:r>
          </w:p>
          <w:p w:rsidR="006C65D4" w:rsidRPr="00590836" w:rsidRDefault="006C65D4" w:rsidP="00685C34">
            <w:pPr>
              <w:jc w:val="left"/>
              <w:rPr>
                <w:b/>
              </w:rPr>
            </w:pPr>
            <w:r w:rsidRPr="00590836">
              <w:rPr>
                <w:b/>
              </w:rPr>
              <w:t xml:space="preserve">к Договору </w:t>
            </w:r>
            <w:r w:rsidRPr="00590836">
              <w:rPr>
                <w:b/>
                <w:bCs/>
                <w:sz w:val="22"/>
                <w:szCs w:val="22"/>
              </w:rPr>
              <w:t xml:space="preserve">№ </w:t>
            </w:r>
            <w:proofErr w:type="spellStart"/>
            <w:r w:rsidRPr="00590836">
              <w:rPr>
                <w:b/>
                <w:color w:val="000000"/>
                <w:sz w:val="23"/>
                <w:szCs w:val="23"/>
              </w:rPr>
              <w:t>АЭМ</w:t>
            </w:r>
            <w:r w:rsidR="00D71084">
              <w:rPr>
                <w:b/>
                <w:color w:val="000000"/>
                <w:sz w:val="23"/>
                <w:szCs w:val="23"/>
              </w:rPr>
              <w:t>т</w:t>
            </w:r>
            <w:proofErr w:type="spellEnd"/>
            <w:r w:rsidRPr="00590836">
              <w:rPr>
                <w:b/>
                <w:color w:val="000000"/>
                <w:sz w:val="23"/>
                <w:szCs w:val="23"/>
              </w:rPr>
              <w:t>/КД</w:t>
            </w:r>
            <w:r>
              <w:rPr>
                <w:b/>
                <w:color w:val="000000"/>
                <w:sz w:val="23"/>
                <w:szCs w:val="23"/>
              </w:rPr>
              <w:t>/ПЗМ</w:t>
            </w:r>
            <w:r w:rsidR="00D71084">
              <w:rPr>
                <w:b/>
                <w:color w:val="000000"/>
                <w:sz w:val="23"/>
                <w:szCs w:val="23"/>
              </w:rPr>
              <w:t>/2014/227</w:t>
            </w:r>
            <w:r w:rsidRPr="00590836">
              <w:rPr>
                <w:b/>
                <w:color w:val="000000"/>
                <w:sz w:val="23"/>
                <w:szCs w:val="23"/>
              </w:rPr>
              <w:t>-</w:t>
            </w:r>
            <w:r>
              <w:rPr>
                <w:b/>
                <w:color w:val="000000"/>
                <w:sz w:val="23"/>
                <w:szCs w:val="23"/>
              </w:rPr>
              <w:t>Б</w:t>
            </w:r>
            <w:r w:rsidR="00D71084">
              <w:rPr>
                <w:b/>
                <w:color w:val="000000"/>
                <w:sz w:val="23"/>
                <w:szCs w:val="23"/>
              </w:rPr>
              <w:t>ел</w:t>
            </w:r>
            <w:r w:rsidRPr="00590836">
              <w:rPr>
                <w:b/>
                <w:color w:val="000000"/>
                <w:sz w:val="23"/>
                <w:szCs w:val="23"/>
              </w:rPr>
              <w:t>АЭС</w:t>
            </w:r>
            <w:r>
              <w:rPr>
                <w:b/>
                <w:color w:val="000000"/>
                <w:sz w:val="23"/>
                <w:szCs w:val="23"/>
              </w:rPr>
              <w:t>-1,2</w:t>
            </w:r>
            <w:r w:rsidRPr="00590836">
              <w:rPr>
                <w:b/>
                <w:color w:val="000000"/>
                <w:sz w:val="23"/>
                <w:szCs w:val="23"/>
              </w:rPr>
              <w:t>-</w:t>
            </w:r>
            <w:r w:rsidR="00D71084">
              <w:rPr>
                <w:b/>
                <w:color w:val="000000"/>
                <w:sz w:val="23"/>
                <w:szCs w:val="23"/>
              </w:rPr>
              <w:t xml:space="preserve"> САОЗ </w:t>
            </w:r>
            <w:proofErr w:type="gramStart"/>
            <w:r w:rsidRPr="00590836">
              <w:rPr>
                <w:b/>
              </w:rPr>
              <w:t>от</w:t>
            </w:r>
            <w:proofErr w:type="gramEnd"/>
            <w:r w:rsidRPr="00590836">
              <w:rPr>
                <w:b/>
              </w:rPr>
              <w:t xml:space="preserve"> _______________</w:t>
            </w:r>
          </w:p>
          <w:p w:rsidR="006C65D4" w:rsidRPr="00590836" w:rsidRDefault="006C65D4" w:rsidP="00D507B2">
            <w:pPr>
              <w:rPr>
                <w:b/>
              </w:rPr>
            </w:pPr>
          </w:p>
          <w:p w:rsidR="006C65D4" w:rsidRPr="00590836" w:rsidRDefault="006C65D4" w:rsidP="00A65181">
            <w:pPr>
              <w:tabs>
                <w:tab w:val="left" w:pos="284"/>
              </w:tabs>
              <w:spacing w:after="0"/>
              <w:contextualSpacing/>
              <w:rPr>
                <w:lang w:eastAsia="en-US"/>
              </w:rPr>
            </w:pPr>
          </w:p>
          <w:p w:rsidR="006C65D4" w:rsidRPr="00590836" w:rsidRDefault="006C65D4" w:rsidP="00A65181">
            <w:pPr>
              <w:spacing w:after="40"/>
              <w:rPr>
                <w:b/>
                <w:sz w:val="22"/>
              </w:rPr>
            </w:pPr>
            <w:r w:rsidRPr="00590836">
              <w:rPr>
                <w:b/>
                <w:sz w:val="22"/>
              </w:rPr>
              <w:t>Требования к упаковке, маркировке и хранению Изделий</w:t>
            </w:r>
          </w:p>
          <w:p w:rsidR="006C65D4" w:rsidRPr="00590836" w:rsidRDefault="006C65D4" w:rsidP="0070256E">
            <w:pPr>
              <w:numPr>
                <w:ilvl w:val="0"/>
                <w:numId w:val="20"/>
              </w:numPr>
              <w:tabs>
                <w:tab w:val="clear" w:pos="1065"/>
                <w:tab w:val="num" w:pos="284"/>
              </w:tabs>
              <w:spacing w:after="40"/>
              <w:ind w:left="0" w:firstLine="0"/>
            </w:pPr>
            <w:r w:rsidRPr="00590836">
              <w:t xml:space="preserve">Каждая единица Изделий должна иметь маркировку клеймами в соответствии с требованиями чертежа поставки. </w:t>
            </w:r>
          </w:p>
          <w:p w:rsidR="006C65D4" w:rsidRPr="00590836" w:rsidRDefault="006C65D4" w:rsidP="0070256E">
            <w:pPr>
              <w:numPr>
                <w:ilvl w:val="0"/>
                <w:numId w:val="20"/>
              </w:numPr>
              <w:tabs>
                <w:tab w:val="clear" w:pos="1065"/>
                <w:tab w:val="num" w:pos="284"/>
                <w:tab w:val="num" w:pos="567"/>
              </w:tabs>
              <w:spacing w:after="40"/>
              <w:ind w:left="0" w:firstLine="0"/>
            </w:pPr>
            <w:proofErr w:type="gramStart"/>
            <w:r w:rsidRPr="00590836">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590836">
              <w:t xml:space="preserve"> для обеспечения доставки Изделий на адрес разгрузки без повреждений при условии соблюдения правил транспортировки и хранения.</w:t>
            </w:r>
          </w:p>
          <w:p w:rsidR="006C65D4" w:rsidRPr="00590836" w:rsidRDefault="006C65D4" w:rsidP="0070256E">
            <w:pPr>
              <w:numPr>
                <w:ilvl w:val="0"/>
                <w:numId w:val="20"/>
              </w:numPr>
              <w:tabs>
                <w:tab w:val="clear" w:pos="1065"/>
                <w:tab w:val="num" w:pos="284"/>
                <w:tab w:val="num" w:pos="567"/>
              </w:tabs>
              <w:spacing w:after="40"/>
              <w:ind w:left="0" w:firstLine="0"/>
            </w:pPr>
            <w:r w:rsidRPr="00590836">
              <w:t>Образец упаковки согласовывается с Покупателем.</w:t>
            </w:r>
          </w:p>
          <w:p w:rsidR="006C65D4" w:rsidRPr="00590836" w:rsidRDefault="006C65D4" w:rsidP="0070256E">
            <w:pPr>
              <w:numPr>
                <w:ilvl w:val="0"/>
                <w:numId w:val="20"/>
              </w:numPr>
              <w:tabs>
                <w:tab w:val="clear" w:pos="1065"/>
                <w:tab w:val="num" w:pos="284"/>
              </w:tabs>
              <w:spacing w:after="40"/>
              <w:ind w:left="0" w:firstLine="0"/>
            </w:pPr>
            <w:r w:rsidRPr="00590836">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590836">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590836">
              <w:t>строповки</w:t>
            </w:r>
            <w:proofErr w:type="spellEnd"/>
            <w:r w:rsidRPr="00590836">
              <w:t xml:space="preserve"> и крепления, опасности груза,  защиты от дождя и другие необходимые обозначения, нанесенные согласно ГОСТ 14192-96.</w:t>
            </w:r>
            <w:proofErr w:type="gramEnd"/>
            <w:r w:rsidRPr="00590836">
              <w:t xml:space="preserve"> Образец маркировки представлен в Приложении№ 1 к настоящему Договору.</w:t>
            </w:r>
          </w:p>
          <w:p w:rsidR="006C65D4" w:rsidRPr="00590836" w:rsidRDefault="006C65D4" w:rsidP="0070256E">
            <w:pPr>
              <w:numPr>
                <w:ilvl w:val="0"/>
                <w:numId w:val="20"/>
              </w:numPr>
              <w:tabs>
                <w:tab w:val="clear" w:pos="1065"/>
                <w:tab w:val="num" w:pos="284"/>
              </w:tabs>
              <w:spacing w:after="40"/>
              <w:ind w:left="0" w:firstLine="0"/>
            </w:pPr>
            <w:r w:rsidRPr="00590836">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6C65D4" w:rsidRPr="00590836" w:rsidRDefault="006C65D4" w:rsidP="0070256E">
            <w:pPr>
              <w:pStyle w:val="2d"/>
              <w:numPr>
                <w:ilvl w:val="0"/>
                <w:numId w:val="20"/>
              </w:numPr>
              <w:tabs>
                <w:tab w:val="num" w:pos="284"/>
              </w:tabs>
              <w:spacing w:after="40"/>
              <w:ind w:left="0" w:firstLine="0"/>
              <w:jc w:val="both"/>
              <w:rPr>
                <w:sz w:val="24"/>
              </w:rPr>
            </w:pPr>
            <w:r w:rsidRPr="00590836">
              <w:rPr>
                <w:sz w:val="24"/>
              </w:rPr>
              <w:t>Для неупакованных единиц Изделий маркировка должна наноситься непосредственно на Изделия или на крепко прикрепленные металлические 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6C65D4" w:rsidRPr="00590836" w:rsidRDefault="006C65D4" w:rsidP="0070256E">
            <w:pPr>
              <w:numPr>
                <w:ilvl w:val="0"/>
                <w:numId w:val="20"/>
              </w:numPr>
              <w:tabs>
                <w:tab w:val="num" w:pos="284"/>
              </w:tabs>
              <w:spacing w:after="40"/>
              <w:ind w:left="0" w:firstLine="0"/>
            </w:pPr>
            <w:r w:rsidRPr="00590836">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6C65D4" w:rsidRPr="00590836" w:rsidRDefault="006C65D4" w:rsidP="0070256E">
            <w:pPr>
              <w:numPr>
                <w:ilvl w:val="0"/>
                <w:numId w:val="20"/>
              </w:numPr>
              <w:tabs>
                <w:tab w:val="num" w:pos="284"/>
              </w:tabs>
              <w:spacing w:after="40"/>
              <w:ind w:left="0" w:firstLine="0"/>
            </w:pPr>
            <w:r w:rsidRPr="00590836">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6C65D4" w:rsidRPr="00590836" w:rsidRDefault="006C65D4" w:rsidP="0070256E">
            <w:pPr>
              <w:numPr>
                <w:ilvl w:val="0"/>
                <w:numId w:val="20"/>
              </w:numPr>
              <w:tabs>
                <w:tab w:val="num" w:pos="284"/>
              </w:tabs>
              <w:spacing w:after="40"/>
              <w:ind w:left="0" w:firstLine="0"/>
            </w:pPr>
            <w:r w:rsidRPr="00590836">
              <w:t>Документы, поставляемые вместе с Изделиями, должны быть тщательно упакованы и защищены от влажности, пыли, механических повреждений и т.п.</w:t>
            </w:r>
          </w:p>
          <w:p w:rsidR="006C65D4" w:rsidRPr="00590836" w:rsidRDefault="006C65D4" w:rsidP="0070256E">
            <w:pPr>
              <w:pStyle w:val="2d"/>
              <w:numPr>
                <w:ilvl w:val="0"/>
                <w:numId w:val="20"/>
              </w:numPr>
              <w:tabs>
                <w:tab w:val="clear" w:pos="1065"/>
                <w:tab w:val="num" w:pos="426"/>
              </w:tabs>
              <w:spacing w:after="40"/>
              <w:ind w:left="0" w:firstLine="0"/>
              <w:jc w:val="both"/>
              <w:rPr>
                <w:sz w:val="24"/>
              </w:rPr>
            </w:pPr>
            <w:r w:rsidRPr="00590836">
              <w:rPr>
                <w:sz w:val="24"/>
              </w:rPr>
              <w:t>Каждое изделие должно иметь маркировку:</w:t>
            </w:r>
          </w:p>
          <w:p w:rsidR="006C65D4" w:rsidRPr="00590836" w:rsidRDefault="006C65D4" w:rsidP="0070256E">
            <w:pPr>
              <w:numPr>
                <w:ilvl w:val="0"/>
                <w:numId w:val="35"/>
              </w:numPr>
              <w:spacing w:after="40"/>
              <w:ind w:left="426"/>
            </w:pPr>
            <w:r w:rsidRPr="00590836">
              <w:t>марка стали</w:t>
            </w:r>
          </w:p>
          <w:p w:rsidR="006C65D4" w:rsidRPr="00590836" w:rsidRDefault="006C65D4" w:rsidP="0070256E">
            <w:pPr>
              <w:numPr>
                <w:ilvl w:val="0"/>
                <w:numId w:val="35"/>
              </w:numPr>
              <w:spacing w:after="40"/>
              <w:ind w:left="426"/>
            </w:pPr>
            <w:r w:rsidRPr="00590836">
              <w:t>№ плавки</w:t>
            </w:r>
          </w:p>
          <w:p w:rsidR="006C65D4" w:rsidRPr="00590836" w:rsidRDefault="006C65D4" w:rsidP="0070256E">
            <w:pPr>
              <w:numPr>
                <w:ilvl w:val="0"/>
                <w:numId w:val="35"/>
              </w:numPr>
              <w:spacing w:after="40"/>
              <w:ind w:left="426"/>
            </w:pPr>
            <w:r w:rsidRPr="00590836">
              <w:t>№ поковки</w:t>
            </w:r>
          </w:p>
          <w:p w:rsidR="006C65D4" w:rsidRPr="006C65D4" w:rsidRDefault="006C65D4" w:rsidP="0070256E">
            <w:pPr>
              <w:numPr>
                <w:ilvl w:val="0"/>
                <w:numId w:val="35"/>
              </w:numPr>
              <w:spacing w:after="40"/>
              <w:ind w:left="426"/>
            </w:pPr>
            <w:r w:rsidRPr="00590836">
              <w:t>порядковый номер со стороны прибыльной части.</w:t>
            </w:r>
          </w:p>
        </w:tc>
      </w:tr>
      <w:tr w:rsidR="00446085" w:rsidRPr="00590836" w:rsidTr="006C65D4">
        <w:trPr>
          <w:trHeight w:val="345"/>
        </w:trPr>
        <w:tc>
          <w:tcPr>
            <w:tcW w:w="5106" w:type="dxa"/>
            <w:tcBorders>
              <w:top w:val="single" w:sz="4" w:space="0" w:color="auto"/>
              <w:bottom w:val="single" w:sz="4" w:space="0" w:color="auto"/>
            </w:tcBorders>
          </w:tcPr>
          <w:p w:rsidR="00446085" w:rsidRPr="00590836" w:rsidRDefault="006C65D4" w:rsidP="00D507B2">
            <w:r>
              <w:rPr>
                <w:b/>
                <w:noProof/>
              </w:rPr>
              <w:t>ПОКУПАТЕЛЬ</w:t>
            </w:r>
            <w:r w:rsidR="00446085" w:rsidRPr="00590836">
              <w:rPr>
                <w:b/>
                <w:noProof/>
              </w:rPr>
              <w:t>:</w:t>
            </w:r>
          </w:p>
          <w:p w:rsidR="00446085" w:rsidRPr="00590836" w:rsidRDefault="00446085">
            <w:pPr>
              <w:framePr w:hSpace="180" w:wrap="around" w:vAnchor="text" w:hAnchor="text" w:y="1"/>
              <w:spacing w:after="40"/>
              <w:suppressOverlap/>
              <w:outlineLvl w:val="0"/>
              <w:rPr>
                <w:sz w:val="22"/>
                <w:szCs w:val="22"/>
              </w:rPr>
            </w:pPr>
          </w:p>
        </w:tc>
        <w:tc>
          <w:tcPr>
            <w:tcW w:w="5044" w:type="dxa"/>
            <w:tcBorders>
              <w:top w:val="single" w:sz="4" w:space="0" w:color="auto"/>
              <w:bottom w:val="single" w:sz="4" w:space="0" w:color="auto"/>
            </w:tcBorders>
          </w:tcPr>
          <w:p w:rsidR="00446085" w:rsidRPr="00590836" w:rsidRDefault="006C65D4" w:rsidP="00CB7B44">
            <w:pPr>
              <w:jc w:val="left"/>
              <w:rPr>
                <w:b/>
                <w:sz w:val="22"/>
                <w:szCs w:val="22"/>
              </w:rPr>
            </w:pPr>
            <w:r>
              <w:rPr>
                <w:b/>
                <w:sz w:val="22"/>
                <w:szCs w:val="22"/>
              </w:rPr>
              <w:t>ПОСТАВЩИК</w:t>
            </w:r>
            <w:r w:rsidR="00446085" w:rsidRPr="00590836">
              <w:rPr>
                <w:b/>
                <w:sz w:val="22"/>
                <w:szCs w:val="22"/>
              </w:rPr>
              <w:t>:</w:t>
            </w:r>
          </w:p>
          <w:p w:rsidR="00446085" w:rsidRPr="00590836" w:rsidRDefault="00446085" w:rsidP="00CB7B44">
            <w:pPr>
              <w:ind w:hanging="3"/>
              <w:jc w:val="left"/>
              <w:rPr>
                <w:b/>
              </w:rPr>
            </w:pPr>
          </w:p>
        </w:tc>
      </w:tr>
    </w:tbl>
    <w:p w:rsidR="00446085" w:rsidRPr="00590836" w:rsidRDefault="00446085" w:rsidP="00877C42">
      <w:pPr>
        <w:spacing w:after="40"/>
        <w:jc w:val="left"/>
        <w:rPr>
          <w:i/>
          <w:iCs/>
        </w:rPr>
      </w:pPr>
      <w:r w:rsidRPr="00590836">
        <w:rPr>
          <w:i/>
          <w:iCs/>
        </w:rPr>
        <w:br w:type="page"/>
      </w: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044"/>
      </w:tblGrid>
      <w:tr w:rsidR="006C65D4" w:rsidRPr="006C65D4" w:rsidTr="006C65D4">
        <w:trPr>
          <w:trHeight w:val="6795"/>
        </w:trPr>
        <w:tc>
          <w:tcPr>
            <w:tcW w:w="10150" w:type="dxa"/>
            <w:gridSpan w:val="2"/>
            <w:tcBorders>
              <w:top w:val="single" w:sz="4" w:space="0" w:color="auto"/>
              <w:bottom w:val="single" w:sz="4" w:space="0" w:color="auto"/>
            </w:tcBorders>
          </w:tcPr>
          <w:p w:rsidR="006C65D4" w:rsidRPr="00590836" w:rsidRDefault="006C65D4" w:rsidP="00A65181">
            <w:pPr>
              <w:outlineLvl w:val="0"/>
              <w:rPr>
                <w:b/>
              </w:rPr>
            </w:pPr>
            <w:r w:rsidRPr="00590836">
              <w:rPr>
                <w:b/>
              </w:rPr>
              <w:lastRenderedPageBreak/>
              <w:t>Приложение №4</w:t>
            </w:r>
          </w:p>
          <w:p w:rsidR="006C65D4" w:rsidRPr="00590836" w:rsidRDefault="006C65D4" w:rsidP="00FB14AE">
            <w:pPr>
              <w:spacing w:after="40"/>
              <w:outlineLvl w:val="0"/>
              <w:rPr>
                <w:b/>
              </w:rPr>
            </w:pPr>
            <w:r w:rsidRPr="00590836">
              <w:rPr>
                <w:b/>
              </w:rPr>
              <w:t xml:space="preserve">к Договору </w:t>
            </w:r>
            <w:r w:rsidRPr="00590836">
              <w:rPr>
                <w:b/>
                <w:bCs/>
                <w:sz w:val="22"/>
                <w:szCs w:val="22"/>
              </w:rPr>
              <w:t xml:space="preserve">№ </w:t>
            </w:r>
            <w:proofErr w:type="spellStart"/>
            <w:r w:rsidR="00D71084" w:rsidRPr="00590836">
              <w:rPr>
                <w:b/>
                <w:color w:val="000000"/>
                <w:sz w:val="23"/>
                <w:szCs w:val="23"/>
              </w:rPr>
              <w:t>АЭМ</w:t>
            </w:r>
            <w:r w:rsidR="00D71084">
              <w:rPr>
                <w:b/>
                <w:color w:val="000000"/>
                <w:sz w:val="23"/>
                <w:szCs w:val="23"/>
              </w:rPr>
              <w:t>т</w:t>
            </w:r>
            <w:proofErr w:type="spellEnd"/>
            <w:r w:rsidR="00D71084" w:rsidRPr="00590836">
              <w:rPr>
                <w:b/>
                <w:color w:val="000000"/>
                <w:sz w:val="23"/>
                <w:szCs w:val="23"/>
              </w:rPr>
              <w:t>/КД</w:t>
            </w:r>
            <w:r w:rsidR="00D71084">
              <w:rPr>
                <w:b/>
                <w:color w:val="000000"/>
                <w:sz w:val="23"/>
                <w:szCs w:val="23"/>
              </w:rPr>
              <w:t>/ПЗМ/2014/227</w:t>
            </w:r>
            <w:r w:rsidR="00D71084" w:rsidRPr="00590836">
              <w:rPr>
                <w:b/>
                <w:color w:val="000000"/>
                <w:sz w:val="23"/>
                <w:szCs w:val="23"/>
              </w:rPr>
              <w:t>-</w:t>
            </w:r>
            <w:r w:rsidR="00D71084">
              <w:rPr>
                <w:b/>
                <w:color w:val="000000"/>
                <w:sz w:val="23"/>
                <w:szCs w:val="23"/>
              </w:rPr>
              <w:t>Бел</w:t>
            </w:r>
            <w:r w:rsidR="00D71084" w:rsidRPr="00590836">
              <w:rPr>
                <w:b/>
                <w:color w:val="000000"/>
                <w:sz w:val="23"/>
                <w:szCs w:val="23"/>
              </w:rPr>
              <w:t>АЭС</w:t>
            </w:r>
            <w:r w:rsidR="00D71084">
              <w:rPr>
                <w:b/>
                <w:color w:val="000000"/>
                <w:sz w:val="23"/>
                <w:szCs w:val="23"/>
              </w:rPr>
              <w:t>-1,2</w:t>
            </w:r>
            <w:r w:rsidR="00D71084" w:rsidRPr="00590836">
              <w:rPr>
                <w:b/>
                <w:color w:val="000000"/>
                <w:sz w:val="23"/>
                <w:szCs w:val="23"/>
              </w:rPr>
              <w:t>-</w:t>
            </w:r>
            <w:r w:rsidR="00D71084">
              <w:rPr>
                <w:b/>
                <w:color w:val="000000"/>
                <w:sz w:val="23"/>
                <w:szCs w:val="23"/>
              </w:rPr>
              <w:t xml:space="preserve"> САОЗ </w:t>
            </w:r>
            <w:proofErr w:type="gramStart"/>
            <w:r w:rsidRPr="00590836">
              <w:rPr>
                <w:b/>
              </w:rPr>
              <w:t>от</w:t>
            </w:r>
            <w:proofErr w:type="gramEnd"/>
            <w:r w:rsidRPr="00590836">
              <w:rPr>
                <w:b/>
              </w:rPr>
              <w:t xml:space="preserve"> _______________</w:t>
            </w:r>
          </w:p>
          <w:p w:rsidR="006C65D4" w:rsidRPr="00590836" w:rsidRDefault="006C65D4" w:rsidP="00D507B2">
            <w:pPr>
              <w:rPr>
                <w:b/>
              </w:rPr>
            </w:pPr>
          </w:p>
          <w:p w:rsidR="006C65D4" w:rsidRPr="00590836" w:rsidRDefault="006C65D4" w:rsidP="00A65181">
            <w:pPr>
              <w:tabs>
                <w:tab w:val="left" w:pos="284"/>
              </w:tabs>
              <w:spacing w:after="0"/>
              <w:contextualSpacing/>
              <w:rPr>
                <w:lang w:eastAsia="en-US"/>
              </w:rPr>
            </w:pPr>
          </w:p>
          <w:p w:rsidR="006C65D4" w:rsidRPr="00590836" w:rsidRDefault="006C65D4" w:rsidP="00A65181">
            <w:pPr>
              <w:shd w:val="clear" w:color="auto" w:fill="FFFFFF"/>
              <w:tabs>
                <w:tab w:val="left" w:leader="dot" w:pos="5966"/>
              </w:tabs>
              <w:outlineLvl w:val="0"/>
              <w:rPr>
                <w:b/>
                <w:color w:val="000000"/>
                <w:spacing w:val="-7"/>
              </w:rPr>
            </w:pPr>
            <w:r w:rsidRPr="00590836">
              <w:rPr>
                <w:b/>
                <w:color w:val="000000"/>
                <w:spacing w:val="-7"/>
              </w:rPr>
              <w:t>Условия конфиденциальности</w:t>
            </w:r>
          </w:p>
          <w:p w:rsidR="006C65D4" w:rsidRPr="00590836" w:rsidRDefault="006C65D4" w:rsidP="00A65181">
            <w:pPr>
              <w:shd w:val="clear" w:color="auto" w:fill="FFFFFF"/>
              <w:tabs>
                <w:tab w:val="left" w:pos="426"/>
              </w:tabs>
            </w:pPr>
            <w:r w:rsidRPr="00590836">
              <w:rPr>
                <w:color w:val="000000"/>
                <w:spacing w:val="-28"/>
              </w:rPr>
              <w:t>1.</w:t>
            </w:r>
            <w:r w:rsidRPr="00590836">
              <w:rPr>
                <w:color w:val="000000"/>
              </w:rPr>
              <w:tab/>
            </w:r>
            <w:r w:rsidRPr="00590836">
              <w:rPr>
                <w:color w:val="000000"/>
                <w:spacing w:val="-7"/>
              </w:rPr>
              <w:t xml:space="preserve">Настоящие условия регулируют отношения, связанные с </w:t>
            </w:r>
            <w:r w:rsidRPr="00590836">
              <w:rPr>
                <w:color w:val="000000"/>
                <w:spacing w:val="1"/>
              </w:rPr>
              <w:t xml:space="preserve">отнесением информации к коммерческой тайне Сторон, передачей такой </w:t>
            </w:r>
            <w:r w:rsidRPr="00590836">
              <w:rPr>
                <w:color w:val="000000"/>
                <w:spacing w:val="-2"/>
              </w:rPr>
              <w:t xml:space="preserve">информации и охраной ее конфиденциальности в целях обеспечения баланса </w:t>
            </w:r>
            <w:r w:rsidRPr="00590836">
              <w:rPr>
                <w:color w:val="000000"/>
                <w:spacing w:val="1"/>
              </w:rPr>
              <w:t xml:space="preserve">интересов обладателей информации, составляющей коммерческую тайну, в </w:t>
            </w:r>
            <w:r w:rsidRPr="00590836">
              <w:rPr>
                <w:color w:val="000000"/>
                <w:spacing w:val="-2"/>
              </w:rPr>
              <w:t>рамках взаимовыгодного сотрудничества.</w:t>
            </w:r>
          </w:p>
          <w:p w:rsidR="006C65D4" w:rsidRPr="00590836" w:rsidRDefault="006C65D4" w:rsidP="00A65181">
            <w:pPr>
              <w:shd w:val="clear" w:color="auto" w:fill="FFFFFF"/>
              <w:tabs>
                <w:tab w:val="left" w:pos="426"/>
                <w:tab w:val="left" w:pos="1022"/>
              </w:tabs>
              <w:rPr>
                <w:color w:val="000000"/>
                <w:spacing w:val="-1"/>
              </w:rPr>
            </w:pPr>
            <w:r w:rsidRPr="00590836">
              <w:rPr>
                <w:color w:val="000000"/>
                <w:spacing w:val="-19"/>
              </w:rPr>
              <w:t>2.</w:t>
            </w:r>
            <w:r w:rsidRPr="00590836">
              <w:rPr>
                <w:color w:val="000000"/>
              </w:rPr>
              <w:tab/>
            </w:r>
            <w:r w:rsidRPr="00590836">
              <w:rPr>
                <w:color w:val="000000"/>
                <w:spacing w:val="-3"/>
              </w:rPr>
              <w:t xml:space="preserve">В рамках настоящего договора термины «коммерческая </w:t>
            </w:r>
            <w:r w:rsidRPr="00590836">
              <w:rPr>
                <w:color w:val="000000"/>
                <w:spacing w:val="-2"/>
              </w:rPr>
              <w:t xml:space="preserve">тайна», «информация, составляющая коммерческую тайну», </w:t>
            </w:r>
            <w:r w:rsidRPr="00590836">
              <w:rPr>
                <w:color w:val="000000"/>
                <w:spacing w:val="-4"/>
              </w:rPr>
              <w:t xml:space="preserve">«обладатель информации, составляющей </w:t>
            </w:r>
            <w:r w:rsidRPr="00590836">
              <w:rPr>
                <w:color w:val="000000"/>
                <w:spacing w:val="-3"/>
              </w:rPr>
              <w:t xml:space="preserve">коммерческую тайну», «передача информации, составляющей коммерческую </w:t>
            </w:r>
            <w:r w:rsidRPr="00590836">
              <w:rPr>
                <w:color w:val="000000"/>
                <w:spacing w:val="3"/>
              </w:rPr>
              <w:t xml:space="preserve">тайну» и «разглашение информации, составляющей коммерческую тайну» </w:t>
            </w:r>
            <w:r w:rsidRPr="00590836">
              <w:rPr>
                <w:color w:val="000000"/>
                <w:spacing w:val="8"/>
              </w:rPr>
              <w:t xml:space="preserve">соответствуют их определениям, данным в статье 3 федерального закона </w:t>
            </w:r>
            <w:r w:rsidRPr="00590836">
              <w:rPr>
                <w:color w:val="000000"/>
                <w:spacing w:val="27"/>
              </w:rPr>
              <w:t xml:space="preserve">от 29.07.2004г. № 98-ФЗ «О коммерческой тайне». Термин </w:t>
            </w:r>
            <w:r w:rsidRPr="00590836">
              <w:rPr>
                <w:color w:val="000000"/>
              </w:rPr>
              <w:t>«конфиденциальность информации» соответствует его определению в статье 2 ф</w:t>
            </w:r>
            <w:r w:rsidRPr="00590836">
              <w:rPr>
                <w:color w:val="000000"/>
                <w:spacing w:val="3"/>
              </w:rPr>
              <w:t xml:space="preserve">едерального закона </w:t>
            </w:r>
            <w:r w:rsidRPr="00590836">
              <w:rPr>
                <w:color w:val="000000"/>
                <w:spacing w:val="-1"/>
              </w:rPr>
              <w:t>от 27.07.2006 № 149-ФЗ</w:t>
            </w:r>
            <w:r w:rsidRPr="00590836">
              <w:rPr>
                <w:color w:val="000000"/>
                <w:spacing w:val="3"/>
              </w:rPr>
              <w:t xml:space="preserve"> «Об информации, информационных технологиях и о </w:t>
            </w:r>
            <w:r w:rsidRPr="00590836">
              <w:rPr>
                <w:color w:val="000000"/>
                <w:spacing w:val="-1"/>
              </w:rPr>
              <w:t>защите информации».</w:t>
            </w:r>
          </w:p>
          <w:p w:rsidR="006C65D4" w:rsidRPr="00590836" w:rsidRDefault="006C65D4" w:rsidP="00A65181">
            <w:pPr>
              <w:shd w:val="clear" w:color="auto" w:fill="FFFFFF"/>
              <w:tabs>
                <w:tab w:val="left" w:pos="426"/>
              </w:tabs>
            </w:pPr>
            <w:r w:rsidRPr="00590836">
              <w:rPr>
                <w:color w:val="000000"/>
                <w:spacing w:val="-1"/>
              </w:rPr>
              <w:t>2.1. «Р</w:t>
            </w:r>
            <w:r w:rsidRPr="00590836">
              <w:rPr>
                <w:bCs/>
              </w:rPr>
              <w:t xml:space="preserve">ежим коммерческой тайны» </w:t>
            </w:r>
            <w:r w:rsidRPr="00590836">
              <w:t>-</w:t>
            </w:r>
            <w:r w:rsidRPr="00590836">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6C65D4" w:rsidRPr="00590836" w:rsidRDefault="006C65D4" w:rsidP="0070256E">
            <w:pPr>
              <w:widowControl w:val="0"/>
              <w:numPr>
                <w:ilvl w:val="0"/>
                <w:numId w:val="21"/>
              </w:numPr>
              <w:shd w:val="clear" w:color="auto" w:fill="FFFFFF"/>
              <w:tabs>
                <w:tab w:val="left" w:pos="998"/>
              </w:tabs>
              <w:autoSpaceDE w:val="0"/>
              <w:autoSpaceDN w:val="0"/>
              <w:adjustRightInd w:val="0"/>
              <w:spacing w:after="0"/>
              <w:ind w:firstLine="709"/>
              <w:rPr>
                <w:color w:val="000000"/>
                <w:spacing w:val="-15"/>
              </w:rPr>
            </w:pPr>
            <w:r w:rsidRPr="00590836">
              <w:rPr>
                <w:color w:val="000000"/>
              </w:rPr>
              <w:t xml:space="preserve">Право на отнесение информации к информации, составляющей </w:t>
            </w:r>
            <w:r w:rsidRPr="00590836">
              <w:rPr>
                <w:color w:val="000000"/>
                <w:spacing w:val="-1"/>
              </w:rPr>
              <w:t xml:space="preserve">коммерческую тайну, принадлежит обладателю такой информации в </w:t>
            </w:r>
            <w:r w:rsidRPr="00590836">
              <w:rPr>
                <w:color w:val="000000"/>
                <w:spacing w:val="8"/>
              </w:rPr>
              <w:t xml:space="preserve">соответствии со статьей 4 Федерального закона от 29.07.2004 № 98-ФЗ   </w:t>
            </w:r>
            <w:r w:rsidRPr="00590836">
              <w:rPr>
                <w:color w:val="000000"/>
                <w:spacing w:val="-1"/>
              </w:rPr>
              <w:t>«О коммерческой тайне».</w:t>
            </w:r>
          </w:p>
          <w:p w:rsidR="006C65D4" w:rsidRPr="00590836" w:rsidRDefault="006C65D4" w:rsidP="0070256E">
            <w:pPr>
              <w:widowControl w:val="0"/>
              <w:numPr>
                <w:ilvl w:val="0"/>
                <w:numId w:val="21"/>
              </w:numPr>
              <w:shd w:val="clear" w:color="auto" w:fill="FFFFFF"/>
              <w:tabs>
                <w:tab w:val="left" w:pos="998"/>
              </w:tabs>
              <w:autoSpaceDE w:val="0"/>
              <w:autoSpaceDN w:val="0"/>
              <w:adjustRightInd w:val="0"/>
              <w:spacing w:after="0"/>
              <w:ind w:firstLine="709"/>
              <w:rPr>
                <w:color w:val="000000"/>
                <w:spacing w:val="-11"/>
              </w:rPr>
            </w:pPr>
            <w:r w:rsidRPr="00590836">
              <w:rPr>
                <w:color w:val="000000"/>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590836">
              <w:rPr>
                <w:color w:val="000000"/>
              </w:rPr>
              <w:t>«Коммерческая тайна» с указанием обладателя этой информации.</w:t>
            </w:r>
          </w:p>
          <w:p w:rsidR="006C65D4" w:rsidRPr="00590836" w:rsidRDefault="006C65D4" w:rsidP="0070256E">
            <w:pPr>
              <w:widowControl w:val="0"/>
              <w:numPr>
                <w:ilvl w:val="0"/>
                <w:numId w:val="21"/>
              </w:numPr>
              <w:shd w:val="clear" w:color="auto" w:fill="FFFFFF"/>
              <w:tabs>
                <w:tab w:val="left" w:pos="998"/>
              </w:tabs>
              <w:autoSpaceDE w:val="0"/>
              <w:autoSpaceDN w:val="0"/>
              <w:adjustRightInd w:val="0"/>
              <w:spacing w:after="0"/>
              <w:ind w:firstLine="709"/>
              <w:rPr>
                <w:color w:val="000000"/>
                <w:spacing w:val="-16"/>
              </w:rPr>
            </w:pPr>
            <w:r w:rsidRPr="00590836">
              <w:rPr>
                <w:color w:val="000000"/>
              </w:rPr>
              <w:t xml:space="preserve">В случае устной передачи информации, составляющей коммерческую </w:t>
            </w:r>
            <w:r w:rsidRPr="00590836">
              <w:rPr>
                <w:color w:val="000000"/>
                <w:spacing w:val="2"/>
              </w:rPr>
              <w:t xml:space="preserve">тайну (в процессе проведения бесед, переговоров и т.д.), принимающей </w:t>
            </w:r>
            <w:r w:rsidRPr="00590836">
              <w:rPr>
                <w:color w:val="000000"/>
                <w:spacing w:val="-1"/>
              </w:rPr>
              <w:t xml:space="preserve">Стороне сообщается, что эта информация составляет коммерческую тайну, о </w:t>
            </w:r>
            <w:r w:rsidRPr="00590836">
              <w:rPr>
                <w:color w:val="000000"/>
                <w:spacing w:val="2"/>
              </w:rPr>
              <w:t xml:space="preserve">чем передающая Сторона в кратчайшие сроки (не позднее пятнадцати дней </w:t>
            </w:r>
            <w:r w:rsidRPr="00590836">
              <w:rPr>
                <w:color w:val="000000"/>
              </w:rPr>
              <w:t>с момента передачи) должна представить письменное подтверждение.</w:t>
            </w:r>
          </w:p>
          <w:p w:rsidR="006C65D4" w:rsidRPr="00590836" w:rsidRDefault="006C65D4" w:rsidP="0070256E">
            <w:pPr>
              <w:widowControl w:val="0"/>
              <w:numPr>
                <w:ilvl w:val="0"/>
                <w:numId w:val="21"/>
              </w:numPr>
              <w:shd w:val="clear" w:color="auto" w:fill="FFFFFF"/>
              <w:tabs>
                <w:tab w:val="left" w:pos="998"/>
              </w:tabs>
              <w:autoSpaceDE w:val="0"/>
              <w:autoSpaceDN w:val="0"/>
              <w:adjustRightInd w:val="0"/>
              <w:spacing w:after="0"/>
              <w:ind w:firstLine="709"/>
              <w:rPr>
                <w:color w:val="000000"/>
                <w:spacing w:val="-14"/>
              </w:rPr>
            </w:pPr>
            <w:r w:rsidRPr="00590836">
              <w:rPr>
                <w:color w:val="000000"/>
                <w:spacing w:val="1"/>
              </w:rPr>
              <w:t xml:space="preserve">Сторона, получившая информацию, составляющую коммерческую </w:t>
            </w:r>
            <w:r w:rsidRPr="00590836">
              <w:rPr>
                <w:color w:val="000000"/>
              </w:rPr>
              <w:t>тайну, от другой Стороны, обязуется с момента ее получения:</w:t>
            </w:r>
          </w:p>
          <w:p w:rsidR="006C65D4" w:rsidRPr="00590836" w:rsidRDefault="006C65D4" w:rsidP="0070256E">
            <w:pPr>
              <w:widowControl w:val="0"/>
              <w:numPr>
                <w:ilvl w:val="0"/>
                <w:numId w:val="22"/>
              </w:numPr>
              <w:shd w:val="clear" w:color="auto" w:fill="FFFFFF"/>
              <w:tabs>
                <w:tab w:val="left" w:pos="1315"/>
              </w:tabs>
              <w:autoSpaceDE w:val="0"/>
              <w:autoSpaceDN w:val="0"/>
              <w:adjustRightInd w:val="0"/>
              <w:spacing w:after="0"/>
              <w:rPr>
                <w:color w:val="000000"/>
                <w:spacing w:val="-8"/>
              </w:rPr>
            </w:pPr>
            <w:r w:rsidRPr="00590836">
              <w:rPr>
                <w:color w:val="000000"/>
              </w:rPr>
              <w:t>Принять меры по охране ее конфиденциальности.</w:t>
            </w:r>
          </w:p>
          <w:p w:rsidR="006C65D4" w:rsidRPr="00590836" w:rsidRDefault="006C65D4" w:rsidP="0070256E">
            <w:pPr>
              <w:widowControl w:val="0"/>
              <w:numPr>
                <w:ilvl w:val="0"/>
                <w:numId w:val="23"/>
              </w:numPr>
              <w:shd w:val="clear" w:color="auto" w:fill="FFFFFF"/>
              <w:tabs>
                <w:tab w:val="left" w:pos="1315"/>
              </w:tabs>
              <w:autoSpaceDE w:val="0"/>
              <w:autoSpaceDN w:val="0"/>
              <w:adjustRightInd w:val="0"/>
              <w:spacing w:after="0"/>
              <w:rPr>
                <w:color w:val="000000"/>
                <w:spacing w:val="-8"/>
              </w:rPr>
            </w:pPr>
            <w:r w:rsidRPr="00590836">
              <w:rPr>
                <w:color w:val="000000"/>
                <w:spacing w:val="9"/>
              </w:rPr>
              <w:t xml:space="preserve">Сообщать ее только тем работникам, которым она необходима, </w:t>
            </w:r>
            <w:r w:rsidRPr="00590836">
              <w:rPr>
                <w:color w:val="000000"/>
              </w:rPr>
              <w:t xml:space="preserve">исключительно для достижения целей, определяемых условиями настоящего </w:t>
            </w:r>
            <w:r w:rsidRPr="00590836">
              <w:rPr>
                <w:color w:val="000000"/>
                <w:spacing w:val="-2"/>
              </w:rPr>
              <w:t>договора.</w:t>
            </w:r>
          </w:p>
          <w:p w:rsidR="006C65D4" w:rsidRPr="00590836" w:rsidRDefault="006C65D4" w:rsidP="00A65181">
            <w:pPr>
              <w:shd w:val="clear" w:color="auto" w:fill="FFFFFF"/>
              <w:tabs>
                <w:tab w:val="left" w:pos="426"/>
              </w:tabs>
            </w:pPr>
            <w:r w:rsidRPr="00590836">
              <w:rPr>
                <w:color w:val="000000"/>
                <w:spacing w:val="-8"/>
              </w:rPr>
              <w:t>6.3.</w:t>
            </w:r>
            <w:r w:rsidRPr="00590836">
              <w:rPr>
                <w:color w:val="000000"/>
              </w:rPr>
              <w:tab/>
            </w:r>
            <w:r w:rsidRPr="00590836">
              <w:rPr>
                <w:color w:val="000000"/>
                <w:spacing w:val="4"/>
              </w:rPr>
              <w:t xml:space="preserve">Не использовать ее полностью или частично в иных, не </w:t>
            </w:r>
            <w:r w:rsidRPr="00590836">
              <w:rPr>
                <w:color w:val="000000"/>
                <w:spacing w:val="-2"/>
              </w:rPr>
              <w:t xml:space="preserve">предусмотренных настоящими условиями и условиями настоящего договора, целях, без получения </w:t>
            </w:r>
            <w:r w:rsidRPr="00590836">
              <w:rPr>
                <w:color w:val="000000"/>
              </w:rPr>
              <w:t>предварительного письменного согласия передавшей Стороны.</w:t>
            </w:r>
          </w:p>
          <w:p w:rsidR="006C65D4" w:rsidRPr="00590836" w:rsidRDefault="006C65D4" w:rsidP="00A65181">
            <w:pPr>
              <w:shd w:val="clear" w:color="auto" w:fill="FFFFFF"/>
              <w:tabs>
                <w:tab w:val="left" w:pos="426"/>
                <w:tab w:val="left" w:pos="1349"/>
              </w:tabs>
            </w:pPr>
            <w:r w:rsidRPr="00590836">
              <w:rPr>
                <w:color w:val="000000"/>
                <w:spacing w:val="-6"/>
              </w:rPr>
              <w:t>6.4.</w:t>
            </w:r>
            <w:r w:rsidRPr="00590836">
              <w:rPr>
                <w:color w:val="000000"/>
              </w:rPr>
              <w:tab/>
              <w:t>Не передавать ее, н</w:t>
            </w:r>
            <w:r w:rsidRPr="00590836">
              <w:rPr>
                <w:color w:val="000000"/>
                <w:spacing w:val="13"/>
              </w:rPr>
              <w:t xml:space="preserve">е разглашать и не способствовать прямо или косвенно ее </w:t>
            </w:r>
            <w:r w:rsidRPr="00590836">
              <w:rPr>
                <w:color w:val="000000"/>
              </w:rPr>
              <w:t>разглашению третьим лицам, а также лицам, не указанным в п. 6.2.</w:t>
            </w:r>
          </w:p>
          <w:p w:rsidR="006C65D4" w:rsidRPr="00590836" w:rsidRDefault="006C65D4" w:rsidP="00A65181">
            <w:pPr>
              <w:shd w:val="clear" w:color="auto" w:fill="FFFFFF"/>
              <w:tabs>
                <w:tab w:val="left" w:pos="426"/>
                <w:tab w:val="left" w:pos="1253"/>
              </w:tabs>
              <w:rPr>
                <w:color w:val="000000"/>
                <w:spacing w:val="-2"/>
              </w:rPr>
            </w:pPr>
            <w:r w:rsidRPr="00590836">
              <w:rPr>
                <w:color w:val="000000"/>
                <w:spacing w:val="-8"/>
              </w:rPr>
              <w:t>6.5.</w:t>
            </w:r>
            <w:r w:rsidRPr="00590836">
              <w:rPr>
                <w:color w:val="000000"/>
              </w:rPr>
              <w:tab/>
            </w:r>
            <w:r w:rsidRPr="00590836">
              <w:rPr>
                <w:color w:val="000000"/>
                <w:spacing w:val="-2"/>
              </w:rPr>
              <w:t>Не копировать без письменного разрешения передавшей Стороны.</w:t>
            </w:r>
          </w:p>
          <w:p w:rsidR="006C65D4" w:rsidRPr="00590836" w:rsidRDefault="006C65D4" w:rsidP="00A65181">
            <w:pPr>
              <w:shd w:val="clear" w:color="auto" w:fill="FFFFFF"/>
              <w:tabs>
                <w:tab w:val="left" w:pos="426"/>
                <w:tab w:val="left" w:pos="998"/>
              </w:tabs>
            </w:pPr>
            <w:r w:rsidRPr="00590836">
              <w:rPr>
                <w:color w:val="000000"/>
                <w:spacing w:val="-19"/>
              </w:rPr>
              <w:t>7.</w:t>
            </w:r>
            <w:r w:rsidRPr="00590836">
              <w:rPr>
                <w:color w:val="000000"/>
              </w:rPr>
              <w:tab/>
            </w:r>
            <w:r w:rsidRPr="00590836">
              <w:rPr>
                <w:color w:val="000000"/>
                <w:spacing w:val="-2"/>
              </w:rPr>
              <w:t xml:space="preserve">В отношении сведений, изложенных в статье 5 Федерального закона </w:t>
            </w:r>
            <w:r w:rsidRPr="00590836">
              <w:rPr>
                <w:color w:val="000000"/>
                <w:spacing w:val="3"/>
              </w:rPr>
              <w:t xml:space="preserve">от 29.07.2004 № 98-ФЗ «О коммерческой тайне», Сторонами не может </w:t>
            </w:r>
            <w:r w:rsidRPr="00590836">
              <w:rPr>
                <w:color w:val="000000"/>
                <w:spacing w:val="-5"/>
              </w:rPr>
              <w:t>быть установлен режим коммерческой тайны.</w:t>
            </w:r>
          </w:p>
          <w:p w:rsidR="006C65D4" w:rsidRPr="00590836" w:rsidRDefault="006C65D4" w:rsidP="0070256E">
            <w:pPr>
              <w:widowControl w:val="0"/>
              <w:numPr>
                <w:ilvl w:val="0"/>
                <w:numId w:val="24"/>
              </w:numPr>
              <w:shd w:val="clear" w:color="auto" w:fill="FFFFFF"/>
              <w:tabs>
                <w:tab w:val="left" w:pos="1094"/>
              </w:tabs>
              <w:autoSpaceDE w:val="0"/>
              <w:autoSpaceDN w:val="0"/>
              <w:adjustRightInd w:val="0"/>
              <w:spacing w:after="0"/>
              <w:rPr>
                <w:color w:val="000000"/>
                <w:spacing w:val="-21"/>
              </w:rPr>
            </w:pPr>
            <w:r w:rsidRPr="00590836">
              <w:rPr>
                <w:color w:val="000000"/>
                <w:spacing w:val="-2"/>
              </w:rPr>
              <w:t xml:space="preserve">Информация, составляющая коммерческую тайну, полученная от </w:t>
            </w:r>
            <w:r w:rsidRPr="00590836">
              <w:rPr>
                <w:color w:val="000000"/>
                <w:spacing w:val="1"/>
              </w:rPr>
              <w:t xml:space="preserve">другой Стороны, может быть передана органам государственной власти, </w:t>
            </w:r>
            <w:r w:rsidRPr="00590836">
              <w:rPr>
                <w:color w:val="000000"/>
                <w:spacing w:val="-5"/>
              </w:rPr>
              <w:t xml:space="preserve">иным государственным органам и органам местного самоуправления в </w:t>
            </w:r>
            <w:r w:rsidRPr="00590836">
              <w:rPr>
                <w:color w:val="000000"/>
                <w:spacing w:val="3"/>
              </w:rPr>
              <w:t xml:space="preserve">соответствии с действующим законодательством Российской Федерации с </w:t>
            </w:r>
            <w:r w:rsidRPr="00590836">
              <w:rPr>
                <w:color w:val="000000"/>
                <w:spacing w:val="-5"/>
              </w:rPr>
              <w:t>уведомлением об этом обладателя этой информации.</w:t>
            </w:r>
          </w:p>
          <w:p w:rsidR="006C65D4" w:rsidRPr="00590836" w:rsidRDefault="006C65D4" w:rsidP="0070256E">
            <w:pPr>
              <w:widowControl w:val="0"/>
              <w:numPr>
                <w:ilvl w:val="0"/>
                <w:numId w:val="24"/>
              </w:numPr>
              <w:shd w:val="clear" w:color="auto" w:fill="FFFFFF"/>
              <w:tabs>
                <w:tab w:val="left" w:pos="1094"/>
              </w:tabs>
              <w:autoSpaceDE w:val="0"/>
              <w:autoSpaceDN w:val="0"/>
              <w:adjustRightInd w:val="0"/>
              <w:spacing w:after="0"/>
              <w:rPr>
                <w:color w:val="000000"/>
                <w:spacing w:val="-15"/>
              </w:rPr>
            </w:pPr>
            <w:r w:rsidRPr="00590836">
              <w:rPr>
                <w:color w:val="000000"/>
                <w:spacing w:val="6"/>
              </w:rPr>
              <w:t xml:space="preserve">В отношении информации с грифом «Коммерческая тайна» и ее </w:t>
            </w:r>
            <w:r w:rsidRPr="00590836">
              <w:rPr>
                <w:color w:val="000000"/>
                <w:spacing w:val="-2"/>
              </w:rPr>
              <w:t xml:space="preserve">материальных носителей (воспроизведений), переданных одной Стороной </w:t>
            </w:r>
            <w:r w:rsidRPr="00590836">
              <w:rPr>
                <w:color w:val="000000"/>
                <w:spacing w:val="2"/>
              </w:rPr>
              <w:t xml:space="preserve">другой Стороне, действует режим коммерческой тайны за исключением </w:t>
            </w:r>
            <w:r w:rsidRPr="00590836">
              <w:rPr>
                <w:color w:val="000000"/>
                <w:spacing w:val="-5"/>
              </w:rPr>
              <w:t>случаев, предусмотренных п. 7.</w:t>
            </w:r>
          </w:p>
          <w:p w:rsidR="006C65D4" w:rsidRPr="00590836" w:rsidRDefault="006C65D4" w:rsidP="00A65181">
            <w:pPr>
              <w:shd w:val="clear" w:color="auto" w:fill="FFFFFF"/>
              <w:tabs>
                <w:tab w:val="left" w:pos="426"/>
              </w:tabs>
            </w:pPr>
            <w:r w:rsidRPr="00590836">
              <w:rPr>
                <w:color w:val="000000"/>
                <w:spacing w:val="-22"/>
              </w:rPr>
              <w:lastRenderedPageBreak/>
              <w:t>10.</w:t>
            </w:r>
            <w:r w:rsidRPr="00590836">
              <w:rPr>
                <w:color w:val="000000"/>
              </w:rPr>
              <w:tab/>
            </w:r>
            <w:r w:rsidRPr="00590836">
              <w:rPr>
                <w:color w:val="000000"/>
                <w:spacing w:val="-3"/>
              </w:rPr>
              <w:t xml:space="preserve">В случае реорганизации Сторон </w:t>
            </w:r>
            <w:r w:rsidRPr="00590836">
              <w:rPr>
                <w:color w:val="000000"/>
                <w:spacing w:val="-4"/>
              </w:rPr>
              <w:t xml:space="preserve">Стороны примут меры по охране конфиденциальности информации, </w:t>
            </w:r>
            <w:r w:rsidRPr="00590836">
              <w:rPr>
                <w:color w:val="000000"/>
                <w:spacing w:val="-3"/>
              </w:rPr>
              <w:t xml:space="preserve">составляющей коммерческую тайну, не ниже мер, установленных настоящими </w:t>
            </w:r>
            <w:r w:rsidRPr="00590836">
              <w:rPr>
                <w:color w:val="000000"/>
                <w:spacing w:val="-9"/>
              </w:rPr>
              <w:t>условиями.</w:t>
            </w:r>
          </w:p>
          <w:p w:rsidR="006C65D4" w:rsidRPr="00590836" w:rsidRDefault="006C65D4" w:rsidP="00A65181">
            <w:pPr>
              <w:shd w:val="clear" w:color="auto" w:fill="FFFFFF"/>
              <w:tabs>
                <w:tab w:val="left" w:pos="426"/>
                <w:tab w:val="left" w:pos="1282"/>
              </w:tabs>
            </w:pPr>
            <w:r w:rsidRPr="00590836">
              <w:rPr>
                <w:color w:val="000000"/>
                <w:spacing w:val="-23"/>
              </w:rPr>
              <w:t>11.</w:t>
            </w:r>
            <w:r w:rsidRPr="00590836">
              <w:rPr>
                <w:color w:val="000000"/>
              </w:rPr>
              <w:tab/>
            </w:r>
            <w:r w:rsidRPr="00590836">
              <w:rPr>
                <w:color w:val="000000"/>
                <w:spacing w:val="4"/>
              </w:rPr>
              <w:t xml:space="preserve">В случае ликвидации Стороны она обязана в согласованный </w:t>
            </w:r>
            <w:r w:rsidRPr="00590836">
              <w:rPr>
                <w:color w:val="000000"/>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590836">
              <w:rPr>
                <w:color w:val="000000"/>
                <w:spacing w:val="-8"/>
              </w:rPr>
              <w:t>информацию.</w:t>
            </w:r>
          </w:p>
          <w:p w:rsidR="006C65D4" w:rsidRPr="00DE5879" w:rsidRDefault="006C65D4" w:rsidP="00A80282">
            <w:pPr>
              <w:tabs>
                <w:tab w:val="left" w:pos="423"/>
              </w:tabs>
              <w:spacing w:after="0" w:line="320" w:lineRule="atLeast"/>
              <w:contextualSpacing/>
              <w:rPr>
                <w:iCs/>
              </w:rPr>
            </w:pPr>
            <w:proofErr w:type="gramStart"/>
            <w:r w:rsidRPr="00590836">
              <w:rPr>
                <w:color w:val="000000"/>
                <w:spacing w:val="-1"/>
              </w:rPr>
              <w:t xml:space="preserve">В случае нарушения Стороной обязательств, предусмотренных </w:t>
            </w:r>
            <w:r w:rsidRPr="00590836">
              <w:rPr>
                <w:color w:val="000000"/>
                <w:spacing w:val="-5"/>
              </w:rPr>
              <w:t xml:space="preserve">настоящими условиями, приведших к разглашению информации, составляющей коммерческую тайну, и ущербу для другой Стороны, </w:t>
            </w:r>
            <w:r w:rsidRPr="00590836">
              <w:rPr>
                <w:color w:val="000000"/>
                <w:spacing w:val="3"/>
              </w:rPr>
              <w:t xml:space="preserve">Сторона, права которой были нарушены, вправе требовать от виновной </w:t>
            </w:r>
            <w:r w:rsidRPr="00590836">
              <w:rPr>
                <w:color w:val="000000"/>
                <w:spacing w:val="-5"/>
              </w:rPr>
              <w:t xml:space="preserve">Стороны возмещения причиненного ущерба в полном объеме, а при </w:t>
            </w:r>
            <w:r w:rsidRPr="00590836">
              <w:rPr>
                <w:color w:val="000000"/>
                <w:spacing w:val="-2"/>
              </w:rPr>
              <w:t xml:space="preserve">наличии достаточных оснований - привлечения виновных лиц к </w:t>
            </w:r>
            <w:r w:rsidRPr="00590836">
              <w:rPr>
                <w:color w:val="000000"/>
                <w:spacing w:val="-1"/>
              </w:rPr>
              <w:t>ответственности в соответствии с действующим законодательством Российской Федерации.</w:t>
            </w:r>
            <w:proofErr w:type="gramEnd"/>
          </w:p>
        </w:tc>
      </w:tr>
      <w:tr w:rsidR="00446085" w:rsidRPr="00590836" w:rsidTr="006C65D4">
        <w:trPr>
          <w:trHeight w:val="345"/>
        </w:trPr>
        <w:tc>
          <w:tcPr>
            <w:tcW w:w="5106" w:type="dxa"/>
            <w:tcBorders>
              <w:top w:val="single" w:sz="4" w:space="0" w:color="auto"/>
              <w:bottom w:val="single" w:sz="4" w:space="0" w:color="auto"/>
            </w:tcBorders>
          </w:tcPr>
          <w:p w:rsidR="00446085" w:rsidRPr="00590836" w:rsidRDefault="006C65D4" w:rsidP="00D507B2">
            <w:r>
              <w:rPr>
                <w:b/>
                <w:noProof/>
              </w:rPr>
              <w:lastRenderedPageBreak/>
              <w:t>ПОКУПАТЕЛЬ</w:t>
            </w:r>
            <w:r w:rsidR="00446085" w:rsidRPr="00590836">
              <w:rPr>
                <w:b/>
                <w:noProof/>
              </w:rPr>
              <w:t>:</w:t>
            </w: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sz w:val="22"/>
                <w:szCs w:val="22"/>
              </w:rPr>
            </w:pPr>
          </w:p>
        </w:tc>
        <w:tc>
          <w:tcPr>
            <w:tcW w:w="5044" w:type="dxa"/>
            <w:tcBorders>
              <w:top w:val="single" w:sz="4" w:space="0" w:color="auto"/>
              <w:bottom w:val="single" w:sz="4" w:space="0" w:color="auto"/>
            </w:tcBorders>
          </w:tcPr>
          <w:p w:rsidR="00446085" w:rsidRPr="00590836" w:rsidRDefault="006C65D4" w:rsidP="00D507B2">
            <w:pPr>
              <w:rPr>
                <w:b/>
                <w:sz w:val="22"/>
                <w:szCs w:val="22"/>
              </w:rPr>
            </w:pPr>
            <w:r>
              <w:rPr>
                <w:b/>
                <w:sz w:val="22"/>
                <w:szCs w:val="22"/>
              </w:rPr>
              <w:t>ПОСТАВЩИК</w:t>
            </w:r>
            <w:r w:rsidR="00446085" w:rsidRPr="00590836">
              <w:rPr>
                <w:b/>
                <w:sz w:val="22"/>
                <w:szCs w:val="22"/>
              </w:rPr>
              <w:t>:</w:t>
            </w:r>
          </w:p>
          <w:p w:rsidR="00446085" w:rsidRPr="00590836" w:rsidRDefault="00446085" w:rsidP="00CB7B44">
            <w:pPr>
              <w:ind w:hanging="3"/>
              <w:jc w:val="left"/>
              <w:rPr>
                <w:b/>
              </w:rPr>
            </w:pPr>
          </w:p>
        </w:tc>
      </w:tr>
    </w:tbl>
    <w:p w:rsidR="00446085" w:rsidRPr="00CB7B44" w:rsidRDefault="00446085" w:rsidP="006C65D4">
      <w:pPr>
        <w:tabs>
          <w:tab w:val="left" w:pos="2285"/>
          <w:tab w:val="left" w:pos="2899"/>
        </w:tabs>
        <w:spacing w:after="40"/>
        <w:jc w:val="right"/>
        <w:rPr>
          <w:sz w:val="2"/>
        </w:rPr>
      </w:pPr>
      <w:bookmarkStart w:id="353" w:name="_GoBack"/>
      <w:bookmarkEnd w:id="353"/>
    </w:p>
    <w:sectPr w:rsidR="00446085" w:rsidRPr="00CB7B44" w:rsidSect="006C65D4">
      <w:headerReference w:type="default" r:id="rId16"/>
      <w:pgSz w:w="11906" w:h="16838"/>
      <w:pgMar w:top="851" w:right="851" w:bottom="851" w:left="709"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628" w:rsidRDefault="00135628">
      <w:r>
        <w:separator/>
      </w:r>
    </w:p>
  </w:endnote>
  <w:endnote w:type="continuationSeparator" w:id="0">
    <w:p w:rsidR="00135628" w:rsidRDefault="00135628">
      <w:r>
        <w:continuationSeparator/>
      </w:r>
    </w:p>
  </w:endnote>
  <w:endnote w:type="continuationNotice" w:id="1">
    <w:p w:rsidR="00135628" w:rsidRDefault="0013562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0F" w:rsidRDefault="002F120F"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2F120F" w:rsidRDefault="002F120F"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0F" w:rsidRDefault="002F120F"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D71084">
      <w:rPr>
        <w:rStyle w:val="af8"/>
      </w:rPr>
      <w:t>65</w:t>
    </w:r>
    <w:r>
      <w:rPr>
        <w:rStyle w:val="af8"/>
      </w:rPr>
      <w:fldChar w:fldCharType="end"/>
    </w:r>
  </w:p>
  <w:p w:rsidR="002F120F" w:rsidRDefault="002F120F" w:rsidP="00C56E07">
    <w:pPr>
      <w:pStyle w:val="a7"/>
      <w:ind w:right="360"/>
      <w:jc w:val="right"/>
    </w:pPr>
  </w:p>
  <w:p w:rsidR="002F120F" w:rsidRDefault="002F120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628" w:rsidRDefault="00135628">
      <w:r>
        <w:separator/>
      </w:r>
    </w:p>
  </w:footnote>
  <w:footnote w:type="continuationSeparator" w:id="0">
    <w:p w:rsidR="00135628" w:rsidRDefault="00135628">
      <w:r>
        <w:continuationSeparator/>
      </w:r>
    </w:p>
  </w:footnote>
  <w:footnote w:type="continuationNotice" w:id="1">
    <w:p w:rsidR="00135628" w:rsidRDefault="00135628">
      <w:pPr>
        <w:spacing w:after="0"/>
      </w:pPr>
    </w:p>
  </w:footnote>
  <w:footnote w:id="2">
    <w:p w:rsidR="00460666" w:rsidRPr="00F039DA" w:rsidRDefault="00460666" w:rsidP="00554531">
      <w:pPr>
        <w:pStyle w:val="aff0"/>
        <w:jc w:val="both"/>
      </w:pPr>
      <w:r>
        <w:rPr>
          <w:rStyle w:val="aff2"/>
        </w:rPr>
        <w:footnoteRef/>
      </w:r>
      <w:r>
        <w:t xml:space="preserve"> </w:t>
      </w:r>
      <w:r w:rsidRPr="006C7ED8">
        <w:t xml:space="preserve">Размер определяется показателем, утвержденным у </w:t>
      </w:r>
      <w:r>
        <w:t xml:space="preserve">Выгодоприобретателя </w:t>
      </w:r>
      <w:r w:rsidRPr="006C7ED8">
        <w:t xml:space="preserve"> на текущий год</w:t>
      </w:r>
      <w:r>
        <w:t>,</w:t>
      </w:r>
      <w:r w:rsidRPr="00554531">
        <w:t xml:space="preserve"> установленным соответствующим Распоряжением «О нормативах накладных расходов для целей ценообразования на текущий год»</w:t>
      </w:r>
      <w:r>
        <w:t>.</w:t>
      </w:r>
      <w:r w:rsidRPr="00F039DA">
        <w:t xml:space="preserve"> Указывается непосредственно  при заключении Договора Сторонами.</w:t>
      </w:r>
    </w:p>
  </w:footnote>
  <w:footnote w:id="3">
    <w:p w:rsidR="00460666" w:rsidRDefault="00460666" w:rsidP="00554531">
      <w:pPr>
        <w:pStyle w:val="aff0"/>
        <w:jc w:val="both"/>
      </w:pPr>
      <w:r>
        <w:rPr>
          <w:rStyle w:val="aff2"/>
        </w:rPr>
        <w:footnoteRef/>
      </w:r>
      <w:r>
        <w:t xml:space="preserve"> </w:t>
      </w:r>
      <w:r w:rsidRPr="006C7ED8">
        <w:t xml:space="preserve">Размер определяется показателем, утвержденным у </w:t>
      </w:r>
      <w:r>
        <w:t xml:space="preserve">Выгодоприобретателя </w:t>
      </w:r>
      <w:r w:rsidRPr="006C7ED8">
        <w:t xml:space="preserve"> на текущий год</w:t>
      </w:r>
      <w:r>
        <w:t>,</w:t>
      </w:r>
      <w:r w:rsidRPr="00554531">
        <w:t xml:space="preserve"> установленным соответствующим Распоряжением «О нормативах накладных расходов для целей ценообразования на текущий год»</w:t>
      </w:r>
      <w:r>
        <w:t>.</w:t>
      </w:r>
      <w:r w:rsidRPr="00F039DA">
        <w:t xml:space="preserve"> Указывается непосредственно  при заключении Договора Сторонами.</w:t>
      </w:r>
    </w:p>
  </w:footnote>
  <w:footnote w:id="4">
    <w:p w:rsidR="00460666" w:rsidRDefault="00460666">
      <w:pPr>
        <w:pStyle w:val="aff0"/>
      </w:pPr>
      <w:r>
        <w:rPr>
          <w:rStyle w:val="aff2"/>
        </w:rPr>
        <w:footnoteRef/>
      </w:r>
      <w:r>
        <w:t xml:space="preserve"> </w:t>
      </w:r>
      <w:r w:rsidRPr="008F14BB">
        <w:t>При заключении договора с нерезидентом, не входящим в Содружество Независимых Государств,  возможно указание суда, занимающегося рассмотрением споров с участием юридических лиц из различных юрисдикций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0F" w:rsidRDefault="002F120F">
    <w:pPr>
      <w:pStyle w:val="a6"/>
      <w:jc w:val="right"/>
      <w:rPr>
        <w:sz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0F" w:rsidRDefault="002F120F">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0F" w:rsidRDefault="002F120F">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0F" w:rsidRDefault="002F120F">
    <w:pPr>
      <w:pStyle w:val="a6"/>
      <w:jc w:val="right"/>
      <w:rPr>
        <w:sz w:val="4"/>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0F" w:rsidRDefault="002F120F"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2">
    <w:nsid w:val="01391887"/>
    <w:multiLevelType w:val="hybridMultilevel"/>
    <w:tmpl w:val="235860AE"/>
    <w:lvl w:ilvl="0" w:tplc="E0DE64DA">
      <w:start w:val="1"/>
      <w:numFmt w:val="decimal"/>
      <w:lvlText w:val="%1."/>
      <w:lvlJc w:val="left"/>
      <w:pPr>
        <w:tabs>
          <w:tab w:val="num" w:pos="720"/>
        </w:tabs>
        <w:ind w:left="720" w:hanging="360"/>
      </w:pPr>
      <w:rPr>
        <w:rFonts w:hint="default"/>
      </w:rPr>
    </w:lvl>
    <w:lvl w:ilvl="1" w:tplc="6868F728" w:tentative="1">
      <w:start w:val="1"/>
      <w:numFmt w:val="lowerLetter"/>
      <w:lvlText w:val="%2."/>
      <w:lvlJc w:val="left"/>
      <w:pPr>
        <w:tabs>
          <w:tab w:val="num" w:pos="1440"/>
        </w:tabs>
        <w:ind w:left="1440" w:hanging="360"/>
      </w:pPr>
    </w:lvl>
    <w:lvl w:ilvl="2" w:tplc="6F9C2DC6" w:tentative="1">
      <w:start w:val="1"/>
      <w:numFmt w:val="lowerRoman"/>
      <w:lvlText w:val="%3."/>
      <w:lvlJc w:val="right"/>
      <w:pPr>
        <w:tabs>
          <w:tab w:val="num" w:pos="2160"/>
        </w:tabs>
        <w:ind w:left="2160" w:hanging="180"/>
      </w:pPr>
    </w:lvl>
    <w:lvl w:ilvl="3" w:tplc="8BE664B0" w:tentative="1">
      <w:start w:val="1"/>
      <w:numFmt w:val="decimal"/>
      <w:lvlText w:val="%4."/>
      <w:lvlJc w:val="left"/>
      <w:pPr>
        <w:tabs>
          <w:tab w:val="num" w:pos="2880"/>
        </w:tabs>
        <w:ind w:left="2880" w:hanging="360"/>
      </w:pPr>
    </w:lvl>
    <w:lvl w:ilvl="4" w:tplc="461612E8" w:tentative="1">
      <w:start w:val="1"/>
      <w:numFmt w:val="lowerLetter"/>
      <w:lvlText w:val="%5."/>
      <w:lvlJc w:val="left"/>
      <w:pPr>
        <w:tabs>
          <w:tab w:val="num" w:pos="3600"/>
        </w:tabs>
        <w:ind w:left="3600" w:hanging="360"/>
      </w:pPr>
    </w:lvl>
    <w:lvl w:ilvl="5" w:tplc="ACE09CFC" w:tentative="1">
      <w:start w:val="1"/>
      <w:numFmt w:val="lowerRoman"/>
      <w:lvlText w:val="%6."/>
      <w:lvlJc w:val="right"/>
      <w:pPr>
        <w:tabs>
          <w:tab w:val="num" w:pos="4320"/>
        </w:tabs>
        <w:ind w:left="4320" w:hanging="180"/>
      </w:pPr>
    </w:lvl>
    <w:lvl w:ilvl="6" w:tplc="E9F6330A" w:tentative="1">
      <w:start w:val="1"/>
      <w:numFmt w:val="decimal"/>
      <w:lvlText w:val="%7."/>
      <w:lvlJc w:val="left"/>
      <w:pPr>
        <w:tabs>
          <w:tab w:val="num" w:pos="5040"/>
        </w:tabs>
        <w:ind w:left="5040" w:hanging="360"/>
      </w:pPr>
    </w:lvl>
    <w:lvl w:ilvl="7" w:tplc="6CDE215E" w:tentative="1">
      <w:start w:val="1"/>
      <w:numFmt w:val="lowerLetter"/>
      <w:lvlText w:val="%8."/>
      <w:lvlJc w:val="left"/>
      <w:pPr>
        <w:tabs>
          <w:tab w:val="num" w:pos="5760"/>
        </w:tabs>
        <w:ind w:left="5760" w:hanging="360"/>
      </w:pPr>
    </w:lvl>
    <w:lvl w:ilvl="8" w:tplc="8B047C9A" w:tentative="1">
      <w:start w:val="1"/>
      <w:numFmt w:val="lowerRoman"/>
      <w:lvlText w:val="%9."/>
      <w:lvlJc w:val="right"/>
      <w:pPr>
        <w:tabs>
          <w:tab w:val="num" w:pos="6480"/>
        </w:tabs>
        <w:ind w:left="6480" w:hanging="180"/>
      </w:pPr>
    </w:lvl>
  </w:abstractNum>
  <w:abstractNum w:abstractNumId="3">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5">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7">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8">
    <w:nsid w:val="0FEC1241"/>
    <w:multiLevelType w:val="hybridMultilevel"/>
    <w:tmpl w:val="F4C824BA"/>
    <w:lvl w:ilvl="0" w:tplc="BFFC9ACA">
      <w:start w:val="1"/>
      <w:numFmt w:val="bullet"/>
      <w:pStyle w:val="1-6"/>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9">
    <w:nsid w:val="118300EF"/>
    <w:multiLevelType w:val="multilevel"/>
    <w:tmpl w:val="17ACA944"/>
    <w:lvl w:ilvl="0">
      <w:start w:val="11"/>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1">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12">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3">
    <w:nsid w:val="1AE1542E"/>
    <w:multiLevelType w:val="hybridMultilevel"/>
    <w:tmpl w:val="68B8C142"/>
    <w:lvl w:ilvl="0" w:tplc="4D286708">
      <w:start w:val="1"/>
      <w:numFmt w:val="bullet"/>
      <w:pStyle w:val="-LYG-"/>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5">
    <w:nsid w:val="1B497223"/>
    <w:multiLevelType w:val="hybridMultilevel"/>
    <w:tmpl w:val="34CA90FE"/>
    <w:lvl w:ilvl="0" w:tplc="710AF886">
      <w:start w:val="10"/>
      <w:numFmt w:val="decimal"/>
      <w:lvlText w:val="%1"/>
      <w:lvlJc w:val="left"/>
      <w:pPr>
        <w:tabs>
          <w:tab w:val="num" w:pos="927"/>
        </w:tabs>
        <w:ind w:left="927" w:hanging="360"/>
      </w:pPr>
      <w:rPr>
        <w:rFonts w:hint="default"/>
      </w:rPr>
    </w:lvl>
    <w:lvl w:ilvl="1" w:tplc="EDA6ACEC" w:tentative="1">
      <w:start w:val="1"/>
      <w:numFmt w:val="lowerLetter"/>
      <w:lvlText w:val="%2."/>
      <w:lvlJc w:val="left"/>
      <w:pPr>
        <w:tabs>
          <w:tab w:val="num" w:pos="1647"/>
        </w:tabs>
        <w:ind w:left="1647" w:hanging="360"/>
      </w:pPr>
    </w:lvl>
    <w:lvl w:ilvl="2" w:tplc="5A76FE0A" w:tentative="1">
      <w:start w:val="1"/>
      <w:numFmt w:val="lowerRoman"/>
      <w:lvlText w:val="%3."/>
      <w:lvlJc w:val="right"/>
      <w:pPr>
        <w:tabs>
          <w:tab w:val="num" w:pos="2367"/>
        </w:tabs>
        <w:ind w:left="2367" w:hanging="180"/>
      </w:pPr>
    </w:lvl>
    <w:lvl w:ilvl="3" w:tplc="624C639C" w:tentative="1">
      <w:start w:val="1"/>
      <w:numFmt w:val="decimal"/>
      <w:lvlText w:val="%4."/>
      <w:lvlJc w:val="left"/>
      <w:pPr>
        <w:tabs>
          <w:tab w:val="num" w:pos="3087"/>
        </w:tabs>
        <w:ind w:left="3087" w:hanging="360"/>
      </w:pPr>
    </w:lvl>
    <w:lvl w:ilvl="4" w:tplc="E774F7B2" w:tentative="1">
      <w:start w:val="1"/>
      <w:numFmt w:val="lowerLetter"/>
      <w:lvlText w:val="%5."/>
      <w:lvlJc w:val="left"/>
      <w:pPr>
        <w:tabs>
          <w:tab w:val="num" w:pos="3807"/>
        </w:tabs>
        <w:ind w:left="3807" w:hanging="360"/>
      </w:pPr>
    </w:lvl>
    <w:lvl w:ilvl="5" w:tplc="30E639D2" w:tentative="1">
      <w:start w:val="1"/>
      <w:numFmt w:val="lowerRoman"/>
      <w:lvlText w:val="%6."/>
      <w:lvlJc w:val="right"/>
      <w:pPr>
        <w:tabs>
          <w:tab w:val="num" w:pos="4527"/>
        </w:tabs>
        <w:ind w:left="4527" w:hanging="180"/>
      </w:pPr>
    </w:lvl>
    <w:lvl w:ilvl="6" w:tplc="8E54BD6E" w:tentative="1">
      <w:start w:val="1"/>
      <w:numFmt w:val="decimal"/>
      <w:lvlText w:val="%7."/>
      <w:lvlJc w:val="left"/>
      <w:pPr>
        <w:tabs>
          <w:tab w:val="num" w:pos="5247"/>
        </w:tabs>
        <w:ind w:left="5247" w:hanging="360"/>
      </w:pPr>
    </w:lvl>
    <w:lvl w:ilvl="7" w:tplc="9E2A17FA" w:tentative="1">
      <w:start w:val="1"/>
      <w:numFmt w:val="lowerLetter"/>
      <w:lvlText w:val="%8."/>
      <w:lvlJc w:val="left"/>
      <w:pPr>
        <w:tabs>
          <w:tab w:val="num" w:pos="5967"/>
        </w:tabs>
        <w:ind w:left="5967" w:hanging="360"/>
      </w:pPr>
    </w:lvl>
    <w:lvl w:ilvl="8" w:tplc="5A0872FC" w:tentative="1">
      <w:start w:val="1"/>
      <w:numFmt w:val="lowerRoman"/>
      <w:lvlText w:val="%9."/>
      <w:lvlJc w:val="right"/>
      <w:pPr>
        <w:tabs>
          <w:tab w:val="num" w:pos="6687"/>
        </w:tabs>
        <w:ind w:left="6687" w:hanging="180"/>
      </w:pPr>
    </w:lvl>
  </w:abstractNum>
  <w:abstractNum w:abstractNumId="16">
    <w:nsid w:val="1F30343F"/>
    <w:multiLevelType w:val="multilevel"/>
    <w:tmpl w:val="297E33CA"/>
    <w:lvl w:ilvl="0">
      <w:start w:val="4"/>
      <w:numFmt w:val="decimal"/>
      <w:lvlText w:val="%1"/>
      <w:lvlJc w:val="left"/>
      <w:pPr>
        <w:ind w:left="360" w:hanging="360"/>
      </w:pPr>
      <w:rPr>
        <w:rFonts w:hint="default"/>
      </w:rPr>
    </w:lvl>
    <w:lvl w:ilvl="1">
      <w:start w:val="2"/>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568" w:hanging="1440"/>
      </w:pPr>
      <w:rPr>
        <w:rFonts w:hint="default"/>
      </w:rPr>
    </w:lvl>
  </w:abstractNum>
  <w:abstractNum w:abstractNumId="17">
    <w:nsid w:val="1FA410B8"/>
    <w:multiLevelType w:val="hybridMultilevel"/>
    <w:tmpl w:val="473419D2"/>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8">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250D0EB5"/>
    <w:multiLevelType w:val="multilevel"/>
    <w:tmpl w:val="C42EAEB8"/>
    <w:lvl w:ilvl="0">
      <w:start w:val="1"/>
      <w:numFmt w:val="bullet"/>
      <w:lvlText w:val=""/>
      <w:lvlJc w:val="left"/>
      <w:pPr>
        <w:ind w:left="360" w:hanging="360"/>
      </w:pPr>
      <w:rPr>
        <w:rFonts w:ascii="Symbol" w:hAnsi="Symbol" w:hint="default"/>
      </w:rPr>
    </w:lvl>
    <w:lvl w:ilvl="1">
      <w:start w:val="9"/>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2">
    <w:nsid w:val="26A962B6"/>
    <w:multiLevelType w:val="multilevel"/>
    <w:tmpl w:val="09C2D050"/>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29F964EB"/>
    <w:multiLevelType w:val="multilevel"/>
    <w:tmpl w:val="A7F29716"/>
    <w:lvl w:ilvl="0">
      <w:start w:val="4"/>
      <w:numFmt w:val="decimal"/>
      <w:lvlText w:val="%1."/>
      <w:lvlJc w:val="left"/>
      <w:pPr>
        <w:ind w:left="360" w:hanging="360"/>
      </w:pPr>
      <w:rPr>
        <w:rFonts w:eastAsia="Times New Roman" w:hint="default"/>
      </w:rPr>
    </w:lvl>
    <w:lvl w:ilvl="1">
      <w:start w:val="2"/>
      <w:numFmt w:val="decimal"/>
      <w:lvlText w:val="%1.%2."/>
      <w:lvlJc w:val="left"/>
      <w:pPr>
        <w:ind w:left="501" w:hanging="360"/>
      </w:pPr>
      <w:rPr>
        <w:rFonts w:eastAsia="Times New Roman" w:hint="default"/>
      </w:rPr>
    </w:lvl>
    <w:lvl w:ilvl="2">
      <w:start w:val="1"/>
      <w:numFmt w:val="decimal"/>
      <w:lvlText w:val="%1.%2.%3."/>
      <w:lvlJc w:val="left"/>
      <w:pPr>
        <w:ind w:left="1002" w:hanging="720"/>
      </w:pPr>
      <w:rPr>
        <w:rFonts w:eastAsia="Times New Roman" w:hint="default"/>
      </w:rPr>
    </w:lvl>
    <w:lvl w:ilvl="3">
      <w:start w:val="1"/>
      <w:numFmt w:val="decimal"/>
      <w:lvlText w:val="%1.%2.%3.%4."/>
      <w:lvlJc w:val="left"/>
      <w:pPr>
        <w:ind w:left="1143" w:hanging="720"/>
      </w:pPr>
      <w:rPr>
        <w:rFonts w:eastAsia="Times New Roman" w:hint="default"/>
      </w:rPr>
    </w:lvl>
    <w:lvl w:ilvl="4">
      <w:start w:val="1"/>
      <w:numFmt w:val="decimal"/>
      <w:lvlText w:val="%1.%2.%3.%4.%5."/>
      <w:lvlJc w:val="left"/>
      <w:pPr>
        <w:ind w:left="1644" w:hanging="1080"/>
      </w:pPr>
      <w:rPr>
        <w:rFonts w:eastAsia="Times New Roman" w:hint="default"/>
      </w:rPr>
    </w:lvl>
    <w:lvl w:ilvl="5">
      <w:start w:val="1"/>
      <w:numFmt w:val="decimal"/>
      <w:lvlText w:val="%1.%2.%3.%4.%5.%6."/>
      <w:lvlJc w:val="left"/>
      <w:pPr>
        <w:ind w:left="1785" w:hanging="1080"/>
      </w:pPr>
      <w:rPr>
        <w:rFonts w:eastAsia="Times New Roman" w:hint="default"/>
      </w:rPr>
    </w:lvl>
    <w:lvl w:ilvl="6">
      <w:start w:val="1"/>
      <w:numFmt w:val="decimal"/>
      <w:lvlText w:val="%1.%2.%3.%4.%5.%6.%7."/>
      <w:lvlJc w:val="left"/>
      <w:pPr>
        <w:ind w:left="2286" w:hanging="1440"/>
      </w:pPr>
      <w:rPr>
        <w:rFonts w:eastAsia="Times New Roman" w:hint="default"/>
      </w:rPr>
    </w:lvl>
    <w:lvl w:ilvl="7">
      <w:start w:val="1"/>
      <w:numFmt w:val="decimal"/>
      <w:lvlText w:val="%1.%2.%3.%4.%5.%6.%7.%8."/>
      <w:lvlJc w:val="left"/>
      <w:pPr>
        <w:ind w:left="2427" w:hanging="1440"/>
      </w:pPr>
      <w:rPr>
        <w:rFonts w:eastAsia="Times New Roman" w:hint="default"/>
      </w:rPr>
    </w:lvl>
    <w:lvl w:ilvl="8">
      <w:start w:val="1"/>
      <w:numFmt w:val="decimal"/>
      <w:lvlText w:val="%1.%2.%3.%4.%5.%6.%7.%8.%9."/>
      <w:lvlJc w:val="left"/>
      <w:pPr>
        <w:ind w:left="2928" w:hanging="1800"/>
      </w:pPr>
      <w:rPr>
        <w:rFonts w:eastAsia="Times New Roman" w:hint="default"/>
      </w:rPr>
    </w:lvl>
  </w:abstractNum>
  <w:abstractNum w:abstractNumId="26">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27">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9">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1">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33">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34">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5">
    <w:nsid w:val="3FFD0666"/>
    <w:multiLevelType w:val="multilevel"/>
    <w:tmpl w:val="66F09D94"/>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6">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37">
    <w:nsid w:val="40FD77EB"/>
    <w:multiLevelType w:val="hybridMultilevel"/>
    <w:tmpl w:val="0D748B2A"/>
    <w:lvl w:ilvl="0" w:tplc="E9E21710">
      <w:start w:val="1"/>
      <w:numFmt w:val="bullet"/>
      <w:lvlText w:val=""/>
      <w:lvlJc w:val="left"/>
      <w:pPr>
        <w:tabs>
          <w:tab w:val="num" w:pos="720"/>
        </w:tabs>
        <w:ind w:left="720" w:hanging="360"/>
      </w:pPr>
      <w:rPr>
        <w:rFonts w:ascii="Symbol" w:hAnsi="Symbol" w:hint="default"/>
      </w:rPr>
    </w:lvl>
    <w:lvl w:ilvl="1" w:tplc="111E2592">
      <w:start w:val="6"/>
      <w:numFmt w:val="bullet"/>
      <w:lvlText w:val="-"/>
      <w:lvlJc w:val="left"/>
      <w:pPr>
        <w:tabs>
          <w:tab w:val="num" w:pos="1872"/>
        </w:tabs>
        <w:ind w:left="1872" w:hanging="360"/>
      </w:pPr>
      <w:rPr>
        <w:rFonts w:ascii="Times New Roman" w:eastAsia="Times New Roman" w:hAnsi="Times New Roman" w:cs="Times New Roman" w:hint="default"/>
      </w:rPr>
    </w:lvl>
    <w:lvl w:ilvl="2" w:tplc="B682471A">
      <w:start w:val="1"/>
      <w:numFmt w:val="decimal"/>
      <w:lvlText w:val="%3."/>
      <w:lvlJc w:val="left"/>
      <w:pPr>
        <w:tabs>
          <w:tab w:val="num" w:pos="2592"/>
        </w:tabs>
        <w:ind w:left="2592" w:hanging="360"/>
      </w:pPr>
    </w:lvl>
    <w:lvl w:ilvl="3" w:tplc="042EBBD8" w:tentative="1">
      <w:start w:val="1"/>
      <w:numFmt w:val="bullet"/>
      <w:lvlText w:val=""/>
      <w:lvlJc w:val="left"/>
      <w:pPr>
        <w:tabs>
          <w:tab w:val="num" w:pos="3312"/>
        </w:tabs>
        <w:ind w:left="3312" w:hanging="360"/>
      </w:pPr>
      <w:rPr>
        <w:rFonts w:ascii="Symbol" w:hAnsi="Symbol" w:hint="default"/>
      </w:rPr>
    </w:lvl>
    <w:lvl w:ilvl="4" w:tplc="C8945C4C" w:tentative="1">
      <w:start w:val="1"/>
      <w:numFmt w:val="bullet"/>
      <w:lvlText w:val="o"/>
      <w:lvlJc w:val="left"/>
      <w:pPr>
        <w:tabs>
          <w:tab w:val="num" w:pos="4032"/>
        </w:tabs>
        <w:ind w:left="4032" w:hanging="360"/>
      </w:pPr>
      <w:rPr>
        <w:rFonts w:ascii="Courier New" w:hAnsi="Courier New" w:hint="default"/>
      </w:rPr>
    </w:lvl>
    <w:lvl w:ilvl="5" w:tplc="4CCEF558" w:tentative="1">
      <w:start w:val="1"/>
      <w:numFmt w:val="bullet"/>
      <w:lvlText w:val=""/>
      <w:lvlJc w:val="left"/>
      <w:pPr>
        <w:tabs>
          <w:tab w:val="num" w:pos="4752"/>
        </w:tabs>
        <w:ind w:left="4752" w:hanging="360"/>
      </w:pPr>
      <w:rPr>
        <w:rFonts w:ascii="Wingdings" w:hAnsi="Wingdings" w:hint="default"/>
      </w:rPr>
    </w:lvl>
    <w:lvl w:ilvl="6" w:tplc="BEA448BA" w:tentative="1">
      <w:start w:val="1"/>
      <w:numFmt w:val="bullet"/>
      <w:lvlText w:val=""/>
      <w:lvlJc w:val="left"/>
      <w:pPr>
        <w:tabs>
          <w:tab w:val="num" w:pos="5472"/>
        </w:tabs>
        <w:ind w:left="5472" w:hanging="360"/>
      </w:pPr>
      <w:rPr>
        <w:rFonts w:ascii="Symbol" w:hAnsi="Symbol" w:hint="default"/>
      </w:rPr>
    </w:lvl>
    <w:lvl w:ilvl="7" w:tplc="6A6C105C" w:tentative="1">
      <w:start w:val="1"/>
      <w:numFmt w:val="bullet"/>
      <w:lvlText w:val="o"/>
      <w:lvlJc w:val="left"/>
      <w:pPr>
        <w:tabs>
          <w:tab w:val="num" w:pos="6192"/>
        </w:tabs>
        <w:ind w:left="6192" w:hanging="360"/>
      </w:pPr>
      <w:rPr>
        <w:rFonts w:ascii="Courier New" w:hAnsi="Courier New" w:hint="default"/>
      </w:rPr>
    </w:lvl>
    <w:lvl w:ilvl="8" w:tplc="E7983E3C" w:tentative="1">
      <w:start w:val="1"/>
      <w:numFmt w:val="bullet"/>
      <w:lvlText w:val=""/>
      <w:lvlJc w:val="left"/>
      <w:pPr>
        <w:tabs>
          <w:tab w:val="num" w:pos="6912"/>
        </w:tabs>
        <w:ind w:left="6912" w:hanging="360"/>
      </w:pPr>
      <w:rPr>
        <w:rFonts w:ascii="Wingdings" w:hAnsi="Wingdings" w:hint="default"/>
      </w:rPr>
    </w:lvl>
  </w:abstractNum>
  <w:abstractNum w:abstractNumId="38">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39">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0">
    <w:nsid w:val="48022C95"/>
    <w:multiLevelType w:val="hybridMultilevel"/>
    <w:tmpl w:val="1DBE4310"/>
    <w:lvl w:ilvl="0" w:tplc="9F26EA34">
      <w:start w:val="1"/>
      <w:numFmt w:val="decimal"/>
      <w:lvlText w:val="%1)"/>
      <w:lvlJc w:val="left"/>
      <w:pPr>
        <w:tabs>
          <w:tab w:val="num" w:pos="720"/>
        </w:tabs>
        <w:ind w:left="720" w:hanging="360"/>
      </w:pPr>
    </w:lvl>
    <w:lvl w:ilvl="1" w:tplc="998E64E8">
      <w:start w:val="1"/>
      <w:numFmt w:val="lowerLetter"/>
      <w:lvlText w:val="%2."/>
      <w:lvlJc w:val="left"/>
      <w:pPr>
        <w:tabs>
          <w:tab w:val="num" w:pos="1440"/>
        </w:tabs>
        <w:ind w:left="1440" w:hanging="360"/>
      </w:pPr>
    </w:lvl>
    <w:lvl w:ilvl="2" w:tplc="B26AFB36" w:tentative="1">
      <w:start w:val="1"/>
      <w:numFmt w:val="lowerRoman"/>
      <w:lvlText w:val="%3."/>
      <w:lvlJc w:val="right"/>
      <w:pPr>
        <w:tabs>
          <w:tab w:val="num" w:pos="2160"/>
        </w:tabs>
        <w:ind w:left="2160" w:hanging="180"/>
      </w:pPr>
    </w:lvl>
    <w:lvl w:ilvl="3" w:tplc="CED68B80" w:tentative="1">
      <w:start w:val="1"/>
      <w:numFmt w:val="decimal"/>
      <w:lvlText w:val="%4."/>
      <w:lvlJc w:val="left"/>
      <w:pPr>
        <w:tabs>
          <w:tab w:val="num" w:pos="2880"/>
        </w:tabs>
        <w:ind w:left="2880" w:hanging="360"/>
      </w:pPr>
    </w:lvl>
    <w:lvl w:ilvl="4" w:tplc="4A007728" w:tentative="1">
      <w:start w:val="1"/>
      <w:numFmt w:val="lowerLetter"/>
      <w:lvlText w:val="%5."/>
      <w:lvlJc w:val="left"/>
      <w:pPr>
        <w:tabs>
          <w:tab w:val="num" w:pos="3600"/>
        </w:tabs>
        <w:ind w:left="3600" w:hanging="360"/>
      </w:pPr>
    </w:lvl>
    <w:lvl w:ilvl="5" w:tplc="945E77EC" w:tentative="1">
      <w:start w:val="1"/>
      <w:numFmt w:val="lowerRoman"/>
      <w:lvlText w:val="%6."/>
      <w:lvlJc w:val="right"/>
      <w:pPr>
        <w:tabs>
          <w:tab w:val="num" w:pos="4320"/>
        </w:tabs>
        <w:ind w:left="4320" w:hanging="180"/>
      </w:pPr>
    </w:lvl>
    <w:lvl w:ilvl="6" w:tplc="1D86F14C" w:tentative="1">
      <w:start w:val="1"/>
      <w:numFmt w:val="decimal"/>
      <w:lvlText w:val="%7."/>
      <w:lvlJc w:val="left"/>
      <w:pPr>
        <w:tabs>
          <w:tab w:val="num" w:pos="5040"/>
        </w:tabs>
        <w:ind w:left="5040" w:hanging="360"/>
      </w:pPr>
    </w:lvl>
    <w:lvl w:ilvl="7" w:tplc="B48E23CA" w:tentative="1">
      <w:start w:val="1"/>
      <w:numFmt w:val="lowerLetter"/>
      <w:lvlText w:val="%8."/>
      <w:lvlJc w:val="left"/>
      <w:pPr>
        <w:tabs>
          <w:tab w:val="num" w:pos="5760"/>
        </w:tabs>
        <w:ind w:left="5760" w:hanging="360"/>
      </w:pPr>
    </w:lvl>
    <w:lvl w:ilvl="8" w:tplc="72267AE4" w:tentative="1">
      <w:start w:val="1"/>
      <w:numFmt w:val="lowerRoman"/>
      <w:lvlText w:val="%9."/>
      <w:lvlJc w:val="right"/>
      <w:pPr>
        <w:tabs>
          <w:tab w:val="num" w:pos="6480"/>
        </w:tabs>
        <w:ind w:left="6480" w:hanging="180"/>
      </w:pPr>
    </w:lvl>
  </w:abstractNum>
  <w:abstractNum w:abstractNumId="41">
    <w:nsid w:val="484C4797"/>
    <w:multiLevelType w:val="multilevel"/>
    <w:tmpl w:val="74D447E4"/>
    <w:lvl w:ilvl="0">
      <w:start w:val="1"/>
      <w:numFmt w:val="decimal"/>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ascii="Arial" w:hAnsi="Arial" w:cs="Arial" w:hint="default"/>
        <w:b w:val="0"/>
        <w:sz w:val="22"/>
        <w:szCs w:val="22"/>
      </w:rPr>
    </w:lvl>
    <w:lvl w:ilvl="4">
      <w:start w:val="1"/>
      <w:numFmt w:val="decimal"/>
      <w:lvlText w:val="%1.%2.%3.%4.%5"/>
      <w:lvlJc w:val="left"/>
      <w:pPr>
        <w:tabs>
          <w:tab w:val="num" w:pos="1008"/>
        </w:tabs>
        <w:ind w:left="1008" w:hanging="1008"/>
      </w:pPr>
      <w:rPr>
        <w:rFonts w:hint="default"/>
        <w:sz w:val="20"/>
        <w:szCs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3">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4">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45">
    <w:nsid w:val="4DD40D7A"/>
    <w:multiLevelType w:val="hybridMultilevel"/>
    <w:tmpl w:val="447A6F62"/>
    <w:lvl w:ilvl="0" w:tplc="04190011">
      <w:start w:val="1"/>
      <w:numFmt w:val="bullet"/>
      <w:lvlText w:val=""/>
      <w:lvlJc w:val="left"/>
      <w:pPr>
        <w:tabs>
          <w:tab w:val="num" w:pos="1472"/>
        </w:tabs>
        <w:ind w:left="1472" w:hanging="508"/>
      </w:pPr>
      <w:rPr>
        <w:rFonts w:ascii="Symbol" w:hAnsi="Symbol" w:hint="default"/>
        <w:sz w:val="18"/>
      </w:rPr>
    </w:lvl>
    <w:lvl w:ilvl="1" w:tplc="04190019" w:tentative="1">
      <w:start w:val="1"/>
      <w:numFmt w:val="bullet"/>
      <w:lvlText w:val="o"/>
      <w:lvlJc w:val="left"/>
      <w:pPr>
        <w:tabs>
          <w:tab w:val="num" w:pos="2044"/>
        </w:tabs>
        <w:ind w:left="2044" w:hanging="360"/>
      </w:pPr>
      <w:rPr>
        <w:rFonts w:ascii="Courier New" w:hAnsi="Courier New" w:hint="default"/>
      </w:rPr>
    </w:lvl>
    <w:lvl w:ilvl="2" w:tplc="0419001B" w:tentative="1">
      <w:start w:val="1"/>
      <w:numFmt w:val="bullet"/>
      <w:lvlText w:val=""/>
      <w:lvlJc w:val="left"/>
      <w:pPr>
        <w:tabs>
          <w:tab w:val="num" w:pos="2764"/>
        </w:tabs>
        <w:ind w:left="2764" w:hanging="360"/>
      </w:pPr>
      <w:rPr>
        <w:rFonts w:ascii="Wingdings" w:hAnsi="Wingdings" w:hint="default"/>
      </w:rPr>
    </w:lvl>
    <w:lvl w:ilvl="3" w:tplc="0419000F" w:tentative="1">
      <w:start w:val="1"/>
      <w:numFmt w:val="bullet"/>
      <w:lvlText w:val=""/>
      <w:lvlJc w:val="left"/>
      <w:pPr>
        <w:tabs>
          <w:tab w:val="num" w:pos="3484"/>
        </w:tabs>
        <w:ind w:left="3484" w:hanging="360"/>
      </w:pPr>
      <w:rPr>
        <w:rFonts w:ascii="Symbol" w:hAnsi="Symbol" w:hint="default"/>
      </w:rPr>
    </w:lvl>
    <w:lvl w:ilvl="4" w:tplc="04190019" w:tentative="1">
      <w:start w:val="1"/>
      <w:numFmt w:val="bullet"/>
      <w:lvlText w:val="o"/>
      <w:lvlJc w:val="left"/>
      <w:pPr>
        <w:tabs>
          <w:tab w:val="num" w:pos="4204"/>
        </w:tabs>
        <w:ind w:left="4204" w:hanging="360"/>
      </w:pPr>
      <w:rPr>
        <w:rFonts w:ascii="Courier New" w:hAnsi="Courier New" w:hint="default"/>
      </w:rPr>
    </w:lvl>
    <w:lvl w:ilvl="5" w:tplc="0419001B" w:tentative="1">
      <w:start w:val="1"/>
      <w:numFmt w:val="bullet"/>
      <w:lvlText w:val=""/>
      <w:lvlJc w:val="left"/>
      <w:pPr>
        <w:tabs>
          <w:tab w:val="num" w:pos="4924"/>
        </w:tabs>
        <w:ind w:left="4924" w:hanging="360"/>
      </w:pPr>
      <w:rPr>
        <w:rFonts w:ascii="Wingdings" w:hAnsi="Wingdings" w:hint="default"/>
      </w:rPr>
    </w:lvl>
    <w:lvl w:ilvl="6" w:tplc="0419000F" w:tentative="1">
      <w:start w:val="1"/>
      <w:numFmt w:val="bullet"/>
      <w:lvlText w:val=""/>
      <w:lvlJc w:val="left"/>
      <w:pPr>
        <w:tabs>
          <w:tab w:val="num" w:pos="5644"/>
        </w:tabs>
        <w:ind w:left="5644" w:hanging="360"/>
      </w:pPr>
      <w:rPr>
        <w:rFonts w:ascii="Symbol" w:hAnsi="Symbol" w:hint="default"/>
      </w:rPr>
    </w:lvl>
    <w:lvl w:ilvl="7" w:tplc="04190019" w:tentative="1">
      <w:start w:val="1"/>
      <w:numFmt w:val="bullet"/>
      <w:lvlText w:val="o"/>
      <w:lvlJc w:val="left"/>
      <w:pPr>
        <w:tabs>
          <w:tab w:val="num" w:pos="6364"/>
        </w:tabs>
        <w:ind w:left="6364" w:hanging="360"/>
      </w:pPr>
      <w:rPr>
        <w:rFonts w:ascii="Courier New" w:hAnsi="Courier New" w:hint="default"/>
      </w:rPr>
    </w:lvl>
    <w:lvl w:ilvl="8" w:tplc="0419001B" w:tentative="1">
      <w:start w:val="1"/>
      <w:numFmt w:val="bullet"/>
      <w:lvlText w:val=""/>
      <w:lvlJc w:val="left"/>
      <w:pPr>
        <w:tabs>
          <w:tab w:val="num" w:pos="7084"/>
        </w:tabs>
        <w:ind w:left="7084" w:hanging="360"/>
      </w:pPr>
      <w:rPr>
        <w:rFonts w:ascii="Wingdings" w:hAnsi="Wingdings" w:hint="default"/>
      </w:rPr>
    </w:lvl>
  </w:abstractNum>
  <w:abstractNum w:abstractNumId="46">
    <w:nsid w:val="4E740C9F"/>
    <w:multiLevelType w:val="hybridMultilevel"/>
    <w:tmpl w:val="B45E0D50"/>
    <w:lvl w:ilvl="0" w:tplc="3342D850">
      <w:start w:val="1"/>
      <w:numFmt w:val="bullet"/>
      <w:lvlText w:val=""/>
      <w:lvlJc w:val="left"/>
      <w:pPr>
        <w:ind w:left="1429" w:hanging="360"/>
      </w:pPr>
      <w:rPr>
        <w:rFonts w:ascii="Symbol" w:hAnsi="Symbol" w:hint="default"/>
      </w:rPr>
    </w:lvl>
    <w:lvl w:ilvl="1" w:tplc="1BDAECF8" w:tentative="1">
      <w:start w:val="1"/>
      <w:numFmt w:val="bullet"/>
      <w:lvlText w:val="o"/>
      <w:lvlJc w:val="left"/>
      <w:pPr>
        <w:ind w:left="2149" w:hanging="360"/>
      </w:pPr>
      <w:rPr>
        <w:rFonts w:ascii="Courier New" w:hAnsi="Courier New" w:cs="Courier New" w:hint="default"/>
      </w:rPr>
    </w:lvl>
    <w:lvl w:ilvl="2" w:tplc="98403E50" w:tentative="1">
      <w:start w:val="1"/>
      <w:numFmt w:val="bullet"/>
      <w:lvlText w:val=""/>
      <w:lvlJc w:val="left"/>
      <w:pPr>
        <w:ind w:left="2869" w:hanging="360"/>
      </w:pPr>
      <w:rPr>
        <w:rFonts w:ascii="Wingdings" w:hAnsi="Wingdings" w:hint="default"/>
      </w:rPr>
    </w:lvl>
    <w:lvl w:ilvl="3" w:tplc="FC78268E" w:tentative="1">
      <w:start w:val="1"/>
      <w:numFmt w:val="bullet"/>
      <w:lvlText w:val=""/>
      <w:lvlJc w:val="left"/>
      <w:pPr>
        <w:ind w:left="3589" w:hanging="360"/>
      </w:pPr>
      <w:rPr>
        <w:rFonts w:ascii="Symbol" w:hAnsi="Symbol" w:hint="default"/>
      </w:rPr>
    </w:lvl>
    <w:lvl w:ilvl="4" w:tplc="92FAFFD2" w:tentative="1">
      <w:start w:val="1"/>
      <w:numFmt w:val="bullet"/>
      <w:lvlText w:val="o"/>
      <w:lvlJc w:val="left"/>
      <w:pPr>
        <w:ind w:left="4309" w:hanging="360"/>
      </w:pPr>
      <w:rPr>
        <w:rFonts w:ascii="Courier New" w:hAnsi="Courier New" w:cs="Courier New" w:hint="default"/>
      </w:rPr>
    </w:lvl>
    <w:lvl w:ilvl="5" w:tplc="9F4EF410" w:tentative="1">
      <w:start w:val="1"/>
      <w:numFmt w:val="bullet"/>
      <w:lvlText w:val=""/>
      <w:lvlJc w:val="left"/>
      <w:pPr>
        <w:ind w:left="5029" w:hanging="360"/>
      </w:pPr>
      <w:rPr>
        <w:rFonts w:ascii="Wingdings" w:hAnsi="Wingdings" w:hint="default"/>
      </w:rPr>
    </w:lvl>
    <w:lvl w:ilvl="6" w:tplc="9300EC9C" w:tentative="1">
      <w:start w:val="1"/>
      <w:numFmt w:val="bullet"/>
      <w:lvlText w:val=""/>
      <w:lvlJc w:val="left"/>
      <w:pPr>
        <w:ind w:left="5749" w:hanging="360"/>
      </w:pPr>
      <w:rPr>
        <w:rFonts w:ascii="Symbol" w:hAnsi="Symbol" w:hint="default"/>
      </w:rPr>
    </w:lvl>
    <w:lvl w:ilvl="7" w:tplc="C50CE6E8" w:tentative="1">
      <w:start w:val="1"/>
      <w:numFmt w:val="bullet"/>
      <w:lvlText w:val="o"/>
      <w:lvlJc w:val="left"/>
      <w:pPr>
        <w:ind w:left="6469" w:hanging="360"/>
      </w:pPr>
      <w:rPr>
        <w:rFonts w:ascii="Courier New" w:hAnsi="Courier New" w:cs="Courier New" w:hint="default"/>
      </w:rPr>
    </w:lvl>
    <w:lvl w:ilvl="8" w:tplc="0CEE51AC" w:tentative="1">
      <w:start w:val="1"/>
      <w:numFmt w:val="bullet"/>
      <w:lvlText w:val=""/>
      <w:lvlJc w:val="left"/>
      <w:pPr>
        <w:ind w:left="7189" w:hanging="360"/>
      </w:pPr>
      <w:rPr>
        <w:rFonts w:ascii="Wingdings" w:hAnsi="Wingdings" w:hint="default"/>
      </w:rPr>
    </w:lvl>
  </w:abstractNum>
  <w:abstractNum w:abstractNumId="47">
    <w:nsid w:val="4E83407F"/>
    <w:multiLevelType w:val="hybridMultilevel"/>
    <w:tmpl w:val="918C1088"/>
    <w:lvl w:ilvl="0" w:tplc="0E566810">
      <w:start w:val="1"/>
      <w:numFmt w:val="bullet"/>
      <w:lvlText w:val=""/>
      <w:lvlJc w:val="left"/>
      <w:pPr>
        <w:tabs>
          <w:tab w:val="num" w:pos="874"/>
        </w:tabs>
        <w:ind w:left="874" w:hanging="508"/>
      </w:pPr>
      <w:rPr>
        <w:rFonts w:ascii="Symbol" w:hAnsi="Symbol" w:hint="default"/>
        <w:sz w:val="18"/>
      </w:rPr>
    </w:lvl>
    <w:lvl w:ilvl="1" w:tplc="97BEC16C">
      <w:start w:val="1"/>
      <w:numFmt w:val="decimal"/>
      <w:lvlText w:val="%2."/>
      <w:lvlJc w:val="left"/>
      <w:pPr>
        <w:tabs>
          <w:tab w:val="num" w:pos="1446"/>
        </w:tabs>
        <w:ind w:left="1446" w:hanging="360"/>
      </w:p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48">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9">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50">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51">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52">
    <w:nsid w:val="5FFE591C"/>
    <w:multiLevelType w:val="hybridMultilevel"/>
    <w:tmpl w:val="896EA5CC"/>
    <w:lvl w:ilvl="0" w:tplc="7C2AE8BC">
      <w:start w:val="1"/>
      <w:numFmt w:val="bullet"/>
      <w:lvlText w:val="−"/>
      <w:lvlJc w:val="left"/>
      <w:pPr>
        <w:ind w:left="1495" w:hanging="360"/>
      </w:pPr>
      <w:rPr>
        <w:rFonts w:ascii="Times New Roman" w:hAnsi="Times New Roman" w:cs="Times New Roman" w:hint="default"/>
      </w:rPr>
    </w:lvl>
    <w:lvl w:ilvl="1" w:tplc="FC32C8EE" w:tentative="1">
      <w:start w:val="1"/>
      <w:numFmt w:val="bullet"/>
      <w:lvlText w:val="o"/>
      <w:lvlJc w:val="left"/>
      <w:pPr>
        <w:ind w:left="2215" w:hanging="360"/>
      </w:pPr>
      <w:rPr>
        <w:rFonts w:ascii="Courier New" w:hAnsi="Courier New" w:cs="Courier New" w:hint="default"/>
      </w:rPr>
    </w:lvl>
    <w:lvl w:ilvl="2" w:tplc="E7E02FBE" w:tentative="1">
      <w:start w:val="1"/>
      <w:numFmt w:val="bullet"/>
      <w:lvlText w:val=""/>
      <w:lvlJc w:val="left"/>
      <w:pPr>
        <w:ind w:left="2935" w:hanging="360"/>
      </w:pPr>
      <w:rPr>
        <w:rFonts w:ascii="Wingdings" w:hAnsi="Wingdings" w:hint="default"/>
      </w:rPr>
    </w:lvl>
    <w:lvl w:ilvl="3" w:tplc="1A822E2C" w:tentative="1">
      <w:start w:val="1"/>
      <w:numFmt w:val="bullet"/>
      <w:lvlText w:val=""/>
      <w:lvlJc w:val="left"/>
      <w:pPr>
        <w:ind w:left="3655" w:hanging="360"/>
      </w:pPr>
      <w:rPr>
        <w:rFonts w:ascii="Symbol" w:hAnsi="Symbol" w:hint="default"/>
      </w:rPr>
    </w:lvl>
    <w:lvl w:ilvl="4" w:tplc="9230D096" w:tentative="1">
      <w:start w:val="1"/>
      <w:numFmt w:val="bullet"/>
      <w:lvlText w:val="o"/>
      <w:lvlJc w:val="left"/>
      <w:pPr>
        <w:ind w:left="4375" w:hanging="360"/>
      </w:pPr>
      <w:rPr>
        <w:rFonts w:ascii="Courier New" w:hAnsi="Courier New" w:cs="Courier New" w:hint="default"/>
      </w:rPr>
    </w:lvl>
    <w:lvl w:ilvl="5" w:tplc="CAEA15D4" w:tentative="1">
      <w:start w:val="1"/>
      <w:numFmt w:val="bullet"/>
      <w:lvlText w:val=""/>
      <w:lvlJc w:val="left"/>
      <w:pPr>
        <w:ind w:left="5095" w:hanging="360"/>
      </w:pPr>
      <w:rPr>
        <w:rFonts w:ascii="Wingdings" w:hAnsi="Wingdings" w:hint="default"/>
      </w:rPr>
    </w:lvl>
    <w:lvl w:ilvl="6" w:tplc="E2B258C4" w:tentative="1">
      <w:start w:val="1"/>
      <w:numFmt w:val="bullet"/>
      <w:lvlText w:val=""/>
      <w:lvlJc w:val="left"/>
      <w:pPr>
        <w:ind w:left="5815" w:hanging="360"/>
      </w:pPr>
      <w:rPr>
        <w:rFonts w:ascii="Symbol" w:hAnsi="Symbol" w:hint="default"/>
      </w:rPr>
    </w:lvl>
    <w:lvl w:ilvl="7" w:tplc="E5A45530" w:tentative="1">
      <w:start w:val="1"/>
      <w:numFmt w:val="bullet"/>
      <w:lvlText w:val="o"/>
      <w:lvlJc w:val="left"/>
      <w:pPr>
        <w:ind w:left="6535" w:hanging="360"/>
      </w:pPr>
      <w:rPr>
        <w:rFonts w:ascii="Courier New" w:hAnsi="Courier New" w:cs="Courier New" w:hint="default"/>
      </w:rPr>
    </w:lvl>
    <w:lvl w:ilvl="8" w:tplc="81E6EDCA" w:tentative="1">
      <w:start w:val="1"/>
      <w:numFmt w:val="bullet"/>
      <w:lvlText w:val=""/>
      <w:lvlJc w:val="left"/>
      <w:pPr>
        <w:ind w:left="7255" w:hanging="360"/>
      </w:pPr>
      <w:rPr>
        <w:rFonts w:ascii="Wingdings" w:hAnsi="Wingdings" w:hint="default"/>
      </w:rPr>
    </w:lvl>
  </w:abstractNum>
  <w:abstractNum w:abstractNumId="53">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54">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55">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56">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DE77EBF"/>
    <w:multiLevelType w:val="hybridMultilevel"/>
    <w:tmpl w:val="9AF8C944"/>
    <w:lvl w:ilvl="0" w:tplc="9F26EA34">
      <w:start w:val="1"/>
      <w:numFmt w:val="decimal"/>
      <w:lvlText w:val="%1."/>
      <w:lvlJc w:val="left"/>
      <w:pPr>
        <w:tabs>
          <w:tab w:val="num" w:pos="360"/>
        </w:tabs>
        <w:ind w:left="360" w:hanging="360"/>
      </w:pPr>
    </w:lvl>
    <w:lvl w:ilvl="1" w:tplc="04190003">
      <w:start w:val="1"/>
      <w:numFmt w:val="decimal"/>
      <w:lvlText w:val="%2)"/>
      <w:lvlJc w:val="left"/>
      <w:pPr>
        <w:tabs>
          <w:tab w:val="num" w:pos="360"/>
        </w:tabs>
        <w:ind w:left="340" w:hanging="340"/>
      </w:pPr>
      <w:rPr>
        <w:rFonts w:hint="default"/>
      </w:r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59">
    <w:nsid w:val="715C2A60"/>
    <w:multiLevelType w:val="hybridMultilevel"/>
    <w:tmpl w:val="A2C02C76"/>
    <w:lvl w:ilvl="0" w:tplc="0E566810">
      <w:start w:val="1"/>
      <w:numFmt w:val="bullet"/>
      <w:lvlText w:val=""/>
      <w:lvlJc w:val="left"/>
      <w:pPr>
        <w:tabs>
          <w:tab w:val="num" w:pos="874"/>
        </w:tabs>
        <w:ind w:left="874" w:hanging="508"/>
      </w:pPr>
      <w:rPr>
        <w:rFonts w:ascii="Symbol" w:hAnsi="Symbol" w:hint="default"/>
        <w:sz w:val="18"/>
      </w:rPr>
    </w:lvl>
    <w:lvl w:ilvl="1" w:tplc="0419000F">
      <w:start w:val="1"/>
      <w:numFmt w:val="decimal"/>
      <w:lvlText w:val="%2."/>
      <w:lvlJc w:val="left"/>
      <w:pPr>
        <w:tabs>
          <w:tab w:val="num" w:pos="1446"/>
        </w:tabs>
        <w:ind w:left="1446" w:hanging="360"/>
      </w:pPr>
      <w:rPr>
        <w:rFonts w:hint="default"/>
      </w:r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60">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1">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2">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63">
    <w:nsid w:val="77AE2CCF"/>
    <w:multiLevelType w:val="singleLevel"/>
    <w:tmpl w:val="98B03DF8"/>
    <w:lvl w:ilvl="0">
      <w:start w:val="1"/>
      <w:numFmt w:val="decimal"/>
      <w:lvlText w:val="5.%1."/>
      <w:lvlJc w:val="left"/>
      <w:pPr>
        <w:tabs>
          <w:tab w:val="num" w:pos="720"/>
        </w:tabs>
        <w:ind w:left="360" w:hanging="360"/>
      </w:pPr>
    </w:lvl>
  </w:abstractNum>
  <w:abstractNum w:abstractNumId="64">
    <w:nsid w:val="77B956D5"/>
    <w:multiLevelType w:val="hybridMultilevel"/>
    <w:tmpl w:val="D9E842B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5">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66">
    <w:nsid w:val="787D131B"/>
    <w:multiLevelType w:val="multilevel"/>
    <w:tmpl w:val="2FB22D7E"/>
    <w:lvl w:ilvl="0">
      <w:start w:val="4"/>
      <w:numFmt w:val="decimal"/>
      <w:lvlText w:val="%1."/>
      <w:lvlJc w:val="left"/>
      <w:pPr>
        <w:ind w:left="612" w:hanging="612"/>
      </w:pPr>
      <w:rPr>
        <w:rFonts w:hint="default"/>
      </w:rPr>
    </w:lvl>
    <w:lvl w:ilvl="1">
      <w:start w:val="2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7">
    <w:nsid w:val="790766FD"/>
    <w:multiLevelType w:val="hybridMultilevel"/>
    <w:tmpl w:val="733C4AEC"/>
    <w:lvl w:ilvl="0" w:tplc="A390616C">
      <w:start w:val="1"/>
      <w:numFmt w:val="bullet"/>
      <w:lvlText w:val="−"/>
      <w:lvlJc w:val="left"/>
      <w:pPr>
        <w:ind w:left="1146" w:hanging="360"/>
      </w:pPr>
      <w:rPr>
        <w:rFonts w:ascii="Times New Roman" w:hAnsi="Times New Roman" w:cs="Times New Roman" w:hint="default"/>
      </w:rPr>
    </w:lvl>
    <w:lvl w:ilvl="1" w:tplc="DE8E9432" w:tentative="1">
      <w:start w:val="1"/>
      <w:numFmt w:val="bullet"/>
      <w:lvlText w:val="o"/>
      <w:lvlJc w:val="left"/>
      <w:pPr>
        <w:ind w:left="1866" w:hanging="360"/>
      </w:pPr>
      <w:rPr>
        <w:rFonts w:ascii="Courier New" w:hAnsi="Courier New" w:cs="Courier New" w:hint="default"/>
      </w:rPr>
    </w:lvl>
    <w:lvl w:ilvl="2" w:tplc="B0A655E6" w:tentative="1">
      <w:start w:val="1"/>
      <w:numFmt w:val="bullet"/>
      <w:lvlText w:val=""/>
      <w:lvlJc w:val="left"/>
      <w:pPr>
        <w:ind w:left="2586" w:hanging="360"/>
      </w:pPr>
      <w:rPr>
        <w:rFonts w:ascii="Wingdings" w:hAnsi="Wingdings" w:hint="default"/>
      </w:rPr>
    </w:lvl>
    <w:lvl w:ilvl="3" w:tplc="BA1A213E" w:tentative="1">
      <w:start w:val="1"/>
      <w:numFmt w:val="bullet"/>
      <w:lvlText w:val=""/>
      <w:lvlJc w:val="left"/>
      <w:pPr>
        <w:ind w:left="3306" w:hanging="360"/>
      </w:pPr>
      <w:rPr>
        <w:rFonts w:ascii="Symbol" w:hAnsi="Symbol" w:hint="default"/>
      </w:rPr>
    </w:lvl>
    <w:lvl w:ilvl="4" w:tplc="B72CC9DA" w:tentative="1">
      <w:start w:val="1"/>
      <w:numFmt w:val="bullet"/>
      <w:lvlText w:val="o"/>
      <w:lvlJc w:val="left"/>
      <w:pPr>
        <w:ind w:left="4026" w:hanging="360"/>
      </w:pPr>
      <w:rPr>
        <w:rFonts w:ascii="Courier New" w:hAnsi="Courier New" w:cs="Courier New" w:hint="default"/>
      </w:rPr>
    </w:lvl>
    <w:lvl w:ilvl="5" w:tplc="6F34A4CA" w:tentative="1">
      <w:start w:val="1"/>
      <w:numFmt w:val="bullet"/>
      <w:lvlText w:val=""/>
      <w:lvlJc w:val="left"/>
      <w:pPr>
        <w:ind w:left="4746" w:hanging="360"/>
      </w:pPr>
      <w:rPr>
        <w:rFonts w:ascii="Wingdings" w:hAnsi="Wingdings" w:hint="default"/>
      </w:rPr>
    </w:lvl>
    <w:lvl w:ilvl="6" w:tplc="589E1CA4" w:tentative="1">
      <w:start w:val="1"/>
      <w:numFmt w:val="bullet"/>
      <w:lvlText w:val=""/>
      <w:lvlJc w:val="left"/>
      <w:pPr>
        <w:ind w:left="5466" w:hanging="360"/>
      </w:pPr>
      <w:rPr>
        <w:rFonts w:ascii="Symbol" w:hAnsi="Symbol" w:hint="default"/>
      </w:rPr>
    </w:lvl>
    <w:lvl w:ilvl="7" w:tplc="10F0259E" w:tentative="1">
      <w:start w:val="1"/>
      <w:numFmt w:val="bullet"/>
      <w:lvlText w:val="o"/>
      <w:lvlJc w:val="left"/>
      <w:pPr>
        <w:ind w:left="6186" w:hanging="360"/>
      </w:pPr>
      <w:rPr>
        <w:rFonts w:ascii="Courier New" w:hAnsi="Courier New" w:cs="Courier New" w:hint="default"/>
      </w:rPr>
    </w:lvl>
    <w:lvl w:ilvl="8" w:tplc="8ACEA482" w:tentative="1">
      <w:start w:val="1"/>
      <w:numFmt w:val="bullet"/>
      <w:lvlText w:val=""/>
      <w:lvlJc w:val="left"/>
      <w:pPr>
        <w:ind w:left="6906" w:hanging="360"/>
      </w:pPr>
      <w:rPr>
        <w:rFonts w:ascii="Wingdings" w:hAnsi="Wingdings" w:hint="default"/>
      </w:rPr>
    </w:lvl>
  </w:abstractNum>
  <w:abstractNum w:abstractNumId="68">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7C6876F7"/>
    <w:multiLevelType w:val="hybridMultilevel"/>
    <w:tmpl w:val="6248C9DA"/>
    <w:lvl w:ilvl="0" w:tplc="62BE7790">
      <w:start w:val="1"/>
      <w:numFmt w:val="bullet"/>
      <w:lvlText w:val=""/>
      <w:lvlJc w:val="left"/>
      <w:pPr>
        <w:tabs>
          <w:tab w:val="num" w:pos="508"/>
        </w:tabs>
        <w:ind w:left="508" w:hanging="508"/>
      </w:pPr>
      <w:rPr>
        <w:rFonts w:ascii="Symbol" w:hAnsi="Symbol" w:hint="default"/>
        <w:sz w:val="24"/>
      </w:rPr>
    </w:lvl>
    <w:lvl w:ilvl="1" w:tplc="4E72C07C" w:tentative="1">
      <w:start w:val="1"/>
      <w:numFmt w:val="bullet"/>
      <w:lvlText w:val="o"/>
      <w:lvlJc w:val="left"/>
      <w:pPr>
        <w:tabs>
          <w:tab w:val="num" w:pos="360"/>
        </w:tabs>
        <w:ind w:left="360" w:hanging="360"/>
      </w:pPr>
      <w:rPr>
        <w:rFonts w:ascii="Courier New" w:hAnsi="Courier New" w:cs="Courier New" w:hint="default"/>
      </w:rPr>
    </w:lvl>
    <w:lvl w:ilvl="2" w:tplc="0C9041BC" w:tentative="1">
      <w:start w:val="1"/>
      <w:numFmt w:val="bullet"/>
      <w:lvlText w:val=""/>
      <w:lvlJc w:val="left"/>
      <w:pPr>
        <w:tabs>
          <w:tab w:val="num" w:pos="1080"/>
        </w:tabs>
        <w:ind w:left="1080" w:hanging="360"/>
      </w:pPr>
      <w:rPr>
        <w:rFonts w:ascii="Wingdings" w:hAnsi="Wingdings" w:hint="default"/>
      </w:rPr>
    </w:lvl>
    <w:lvl w:ilvl="3" w:tplc="4CF22E02" w:tentative="1">
      <w:start w:val="1"/>
      <w:numFmt w:val="bullet"/>
      <w:lvlText w:val=""/>
      <w:lvlJc w:val="left"/>
      <w:pPr>
        <w:tabs>
          <w:tab w:val="num" w:pos="1800"/>
        </w:tabs>
        <w:ind w:left="1800" w:hanging="360"/>
      </w:pPr>
      <w:rPr>
        <w:rFonts w:ascii="Symbol" w:hAnsi="Symbol" w:hint="default"/>
      </w:rPr>
    </w:lvl>
    <w:lvl w:ilvl="4" w:tplc="6FF45A44" w:tentative="1">
      <w:start w:val="1"/>
      <w:numFmt w:val="bullet"/>
      <w:lvlText w:val="o"/>
      <w:lvlJc w:val="left"/>
      <w:pPr>
        <w:tabs>
          <w:tab w:val="num" w:pos="2520"/>
        </w:tabs>
        <w:ind w:left="2520" w:hanging="360"/>
      </w:pPr>
      <w:rPr>
        <w:rFonts w:ascii="Courier New" w:hAnsi="Courier New" w:cs="Courier New" w:hint="default"/>
      </w:rPr>
    </w:lvl>
    <w:lvl w:ilvl="5" w:tplc="720CD4C8" w:tentative="1">
      <w:start w:val="1"/>
      <w:numFmt w:val="bullet"/>
      <w:lvlText w:val=""/>
      <w:lvlJc w:val="left"/>
      <w:pPr>
        <w:tabs>
          <w:tab w:val="num" w:pos="3240"/>
        </w:tabs>
        <w:ind w:left="3240" w:hanging="360"/>
      </w:pPr>
      <w:rPr>
        <w:rFonts w:ascii="Wingdings" w:hAnsi="Wingdings" w:hint="default"/>
      </w:rPr>
    </w:lvl>
    <w:lvl w:ilvl="6" w:tplc="AD3C6484" w:tentative="1">
      <w:start w:val="1"/>
      <w:numFmt w:val="bullet"/>
      <w:lvlText w:val=""/>
      <w:lvlJc w:val="left"/>
      <w:pPr>
        <w:tabs>
          <w:tab w:val="num" w:pos="3960"/>
        </w:tabs>
        <w:ind w:left="3960" w:hanging="360"/>
      </w:pPr>
      <w:rPr>
        <w:rFonts w:ascii="Symbol" w:hAnsi="Symbol" w:hint="default"/>
      </w:rPr>
    </w:lvl>
    <w:lvl w:ilvl="7" w:tplc="B8B6C884" w:tentative="1">
      <w:start w:val="1"/>
      <w:numFmt w:val="bullet"/>
      <w:lvlText w:val="o"/>
      <w:lvlJc w:val="left"/>
      <w:pPr>
        <w:tabs>
          <w:tab w:val="num" w:pos="4680"/>
        </w:tabs>
        <w:ind w:left="4680" w:hanging="360"/>
      </w:pPr>
      <w:rPr>
        <w:rFonts w:ascii="Courier New" w:hAnsi="Courier New" w:cs="Courier New" w:hint="default"/>
      </w:rPr>
    </w:lvl>
    <w:lvl w:ilvl="8" w:tplc="0944BC46" w:tentative="1">
      <w:start w:val="1"/>
      <w:numFmt w:val="bullet"/>
      <w:lvlText w:val=""/>
      <w:lvlJc w:val="left"/>
      <w:pPr>
        <w:tabs>
          <w:tab w:val="num" w:pos="5400"/>
        </w:tabs>
        <w:ind w:left="5400" w:hanging="360"/>
      </w:pPr>
      <w:rPr>
        <w:rFonts w:ascii="Wingdings" w:hAnsi="Wingdings" w:hint="default"/>
      </w:rPr>
    </w:lvl>
  </w:abstractNum>
  <w:num w:numId="1">
    <w:abstractNumId w:val="49"/>
  </w:num>
  <w:num w:numId="2">
    <w:abstractNumId w:val="28"/>
  </w:num>
  <w:num w:numId="3">
    <w:abstractNumId w:val="1"/>
  </w:num>
  <w:num w:numId="4">
    <w:abstractNumId w:val="5"/>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6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12"/>
  </w:num>
  <w:num w:numId="21">
    <w:abstractNumId w:val="55"/>
  </w:num>
  <w:num w:numId="22">
    <w:abstractNumId w:val="62"/>
  </w:num>
  <w:num w:numId="23">
    <w:abstractNumId w:val="62"/>
    <w:lvlOverride w:ilvl="0">
      <w:lvl w:ilvl="0">
        <w:start w:val="1"/>
        <w:numFmt w:val="decimal"/>
        <w:lvlText w:val="6.%1."/>
        <w:legacy w:legacy="1" w:legacySpace="0" w:legacyIndent="551"/>
        <w:lvlJc w:val="left"/>
        <w:rPr>
          <w:rFonts w:ascii="Times New Roman" w:hAnsi="Times New Roman" w:cs="Times New Roman" w:hint="default"/>
        </w:rPr>
      </w:lvl>
    </w:lvlOverride>
  </w:num>
  <w:num w:numId="24">
    <w:abstractNumId w:val="50"/>
  </w:num>
  <w:num w:numId="25">
    <w:abstractNumId w:val="60"/>
  </w:num>
  <w:num w:numId="26">
    <w:abstractNumId w:val="35"/>
  </w:num>
  <w:num w:numId="27">
    <w:abstractNumId w:val="33"/>
  </w:num>
  <w:num w:numId="28">
    <w:abstractNumId w:val="54"/>
  </w:num>
  <w:num w:numId="29">
    <w:abstractNumId w:val="21"/>
  </w:num>
  <w:num w:numId="30">
    <w:abstractNumId w:val="10"/>
  </w:num>
  <w:num w:numId="31">
    <w:abstractNumId w:val="65"/>
  </w:num>
  <w:num w:numId="32">
    <w:abstractNumId w:val="31"/>
  </w:num>
  <w:num w:numId="33">
    <w:abstractNumId w:val="68"/>
  </w:num>
  <w:num w:numId="34">
    <w:abstractNumId w:val="57"/>
  </w:num>
  <w:num w:numId="35">
    <w:abstractNumId w:val="56"/>
  </w:num>
  <w:num w:numId="36">
    <w:abstractNumId w:val="43"/>
  </w:num>
  <w:num w:numId="37">
    <w:abstractNumId w:val="34"/>
  </w:num>
  <w:num w:numId="38">
    <w:abstractNumId w:val="9"/>
  </w:num>
  <w:num w:numId="39">
    <w:abstractNumId w:val="41"/>
  </w:num>
  <w:num w:numId="40">
    <w:abstractNumId w:val="0"/>
    <w:lvlOverride w:ilvl="0">
      <w:lvl w:ilvl="0">
        <w:start w:val="1"/>
        <w:numFmt w:val="bullet"/>
        <w:lvlText w:val=""/>
        <w:legacy w:legacy="1" w:legacySpace="0" w:legacyIndent="283"/>
        <w:lvlJc w:val="left"/>
        <w:pPr>
          <w:ind w:left="2443" w:hanging="283"/>
        </w:pPr>
        <w:rPr>
          <w:rFonts w:ascii="Symbol" w:hAnsi="Symbol" w:hint="default"/>
          <w:sz w:val="24"/>
        </w:rPr>
      </w:lvl>
    </w:lvlOverride>
  </w:num>
  <w:num w:numId="41">
    <w:abstractNumId w:val="22"/>
  </w:num>
  <w:num w:numId="42">
    <w:abstractNumId w:val="15"/>
  </w:num>
  <w:num w:numId="43">
    <w:abstractNumId w:val="52"/>
  </w:num>
  <w:num w:numId="44">
    <w:abstractNumId w:val="8"/>
  </w:num>
  <w:num w:numId="45">
    <w:abstractNumId w:val="14"/>
  </w:num>
  <w:num w:numId="46">
    <w:abstractNumId w:val="67"/>
  </w:num>
  <w:num w:numId="47">
    <w:abstractNumId w:val="46"/>
  </w:num>
  <w:num w:numId="48">
    <w:abstractNumId w:val="38"/>
  </w:num>
  <w:num w:numId="49">
    <w:abstractNumId w:val="17"/>
  </w:num>
  <w:num w:numId="50">
    <w:abstractNumId w:val="37"/>
  </w:num>
  <w:num w:numId="51">
    <w:abstractNumId w:val="32"/>
  </w:num>
  <w:num w:numId="52">
    <w:abstractNumId w:val="11"/>
  </w:num>
  <w:num w:numId="53">
    <w:abstractNumId w:val="7"/>
  </w:num>
  <w:num w:numId="54">
    <w:abstractNumId w:val="47"/>
  </w:num>
  <w:num w:numId="55">
    <w:abstractNumId w:val="45"/>
  </w:num>
  <w:num w:numId="56">
    <w:abstractNumId w:val="6"/>
  </w:num>
  <w:num w:numId="57">
    <w:abstractNumId w:val="58"/>
  </w:num>
  <w:num w:numId="58">
    <w:abstractNumId w:val="40"/>
  </w:num>
  <w:num w:numId="59">
    <w:abstractNumId w:val="51"/>
  </w:num>
  <w:num w:numId="60">
    <w:abstractNumId w:val="63"/>
  </w:num>
  <w:num w:numId="61">
    <w:abstractNumId w:val="39"/>
  </w:num>
  <w:num w:numId="62">
    <w:abstractNumId w:val="36"/>
  </w:num>
  <w:num w:numId="63">
    <w:abstractNumId w:val="2"/>
  </w:num>
  <w:num w:numId="64">
    <w:abstractNumId w:val="69"/>
  </w:num>
  <w:num w:numId="65">
    <w:abstractNumId w:val="13"/>
  </w:num>
  <w:num w:numId="66">
    <w:abstractNumId w:val="59"/>
  </w:num>
  <w:num w:numId="67">
    <w:abstractNumId w:val="64"/>
  </w:num>
  <w:num w:numId="68">
    <w:abstractNumId w:val="41"/>
    <w:lvlOverride w:ilvl="0">
      <w:startOverride w:val="6"/>
    </w:lvlOverride>
    <w:lvlOverride w:ilvl="1">
      <w:startOverride w:val="4"/>
    </w:lvlOverride>
  </w:num>
  <w:num w:numId="69">
    <w:abstractNumId w:val="41"/>
    <w:lvlOverride w:ilvl="0">
      <w:startOverride w:val="6"/>
    </w:lvlOverride>
    <w:lvlOverride w:ilvl="1">
      <w:startOverride w:val="4"/>
    </w:lvlOverride>
    <w:lvlOverride w:ilvl="2">
      <w:startOverride w:val="3"/>
    </w:lvlOverride>
  </w:num>
  <w:num w:numId="70">
    <w:abstractNumId w:val="16"/>
  </w:num>
  <w:num w:numId="71">
    <w:abstractNumId w:val="25"/>
  </w:num>
  <w:num w:numId="72">
    <w:abstractNumId w:val="66"/>
  </w:num>
  <w:num w:numId="73">
    <w:abstractNumId w:val="20"/>
    <w:lvlOverride w:ilvl="0"/>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52A3"/>
    <w:rsid w:val="0001566D"/>
    <w:rsid w:val="00017055"/>
    <w:rsid w:val="00020008"/>
    <w:rsid w:val="00020794"/>
    <w:rsid w:val="00020885"/>
    <w:rsid w:val="00020B98"/>
    <w:rsid w:val="00021001"/>
    <w:rsid w:val="00021820"/>
    <w:rsid w:val="00021B67"/>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3016"/>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89E"/>
    <w:rsid w:val="00046C64"/>
    <w:rsid w:val="00047499"/>
    <w:rsid w:val="00050D7D"/>
    <w:rsid w:val="00051508"/>
    <w:rsid w:val="00051665"/>
    <w:rsid w:val="00051CB4"/>
    <w:rsid w:val="00052CCB"/>
    <w:rsid w:val="00054537"/>
    <w:rsid w:val="00054814"/>
    <w:rsid w:val="00054F45"/>
    <w:rsid w:val="00055D33"/>
    <w:rsid w:val="00055DF2"/>
    <w:rsid w:val="000561D6"/>
    <w:rsid w:val="00056361"/>
    <w:rsid w:val="0005670E"/>
    <w:rsid w:val="0006000B"/>
    <w:rsid w:val="000600B9"/>
    <w:rsid w:val="0006086D"/>
    <w:rsid w:val="00061EE8"/>
    <w:rsid w:val="00063056"/>
    <w:rsid w:val="0006361B"/>
    <w:rsid w:val="000641C5"/>
    <w:rsid w:val="000646B2"/>
    <w:rsid w:val="0006482C"/>
    <w:rsid w:val="00064B6C"/>
    <w:rsid w:val="00064D80"/>
    <w:rsid w:val="00065CA9"/>
    <w:rsid w:val="00066C58"/>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6B67"/>
    <w:rsid w:val="0007783E"/>
    <w:rsid w:val="00077E39"/>
    <w:rsid w:val="000800CC"/>
    <w:rsid w:val="00080E29"/>
    <w:rsid w:val="00082A0A"/>
    <w:rsid w:val="00083B2A"/>
    <w:rsid w:val="00083CFC"/>
    <w:rsid w:val="00083FC6"/>
    <w:rsid w:val="00084772"/>
    <w:rsid w:val="000850FE"/>
    <w:rsid w:val="00085B3D"/>
    <w:rsid w:val="00086EA1"/>
    <w:rsid w:val="000871AA"/>
    <w:rsid w:val="000903BB"/>
    <w:rsid w:val="000903CD"/>
    <w:rsid w:val="00090520"/>
    <w:rsid w:val="0009170B"/>
    <w:rsid w:val="000918D1"/>
    <w:rsid w:val="00091E63"/>
    <w:rsid w:val="000920A5"/>
    <w:rsid w:val="00093350"/>
    <w:rsid w:val="0009381C"/>
    <w:rsid w:val="000938B0"/>
    <w:rsid w:val="00097078"/>
    <w:rsid w:val="000A004C"/>
    <w:rsid w:val="000A0157"/>
    <w:rsid w:val="000A5F4C"/>
    <w:rsid w:val="000B0904"/>
    <w:rsid w:val="000B0A01"/>
    <w:rsid w:val="000B134D"/>
    <w:rsid w:val="000B1440"/>
    <w:rsid w:val="000B174D"/>
    <w:rsid w:val="000B2570"/>
    <w:rsid w:val="000B2F65"/>
    <w:rsid w:val="000B513A"/>
    <w:rsid w:val="000B5717"/>
    <w:rsid w:val="000B77E7"/>
    <w:rsid w:val="000B7C4C"/>
    <w:rsid w:val="000B7DEF"/>
    <w:rsid w:val="000C0DD4"/>
    <w:rsid w:val="000C1621"/>
    <w:rsid w:val="000C187F"/>
    <w:rsid w:val="000C2297"/>
    <w:rsid w:val="000C28B9"/>
    <w:rsid w:val="000C2BA3"/>
    <w:rsid w:val="000C385D"/>
    <w:rsid w:val="000C3DC7"/>
    <w:rsid w:val="000C4223"/>
    <w:rsid w:val="000C448D"/>
    <w:rsid w:val="000C4E0D"/>
    <w:rsid w:val="000C5ED3"/>
    <w:rsid w:val="000D167D"/>
    <w:rsid w:val="000D1CA8"/>
    <w:rsid w:val="000D3737"/>
    <w:rsid w:val="000D383B"/>
    <w:rsid w:val="000D4576"/>
    <w:rsid w:val="000D4DB1"/>
    <w:rsid w:val="000D4FBE"/>
    <w:rsid w:val="000D5F42"/>
    <w:rsid w:val="000D61B9"/>
    <w:rsid w:val="000D7BF9"/>
    <w:rsid w:val="000E015D"/>
    <w:rsid w:val="000E0E91"/>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47E0"/>
    <w:rsid w:val="001049F6"/>
    <w:rsid w:val="00106FCD"/>
    <w:rsid w:val="0010702F"/>
    <w:rsid w:val="0010704A"/>
    <w:rsid w:val="00107744"/>
    <w:rsid w:val="00107E86"/>
    <w:rsid w:val="00107FFC"/>
    <w:rsid w:val="001106D3"/>
    <w:rsid w:val="001111BC"/>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628"/>
    <w:rsid w:val="00135B61"/>
    <w:rsid w:val="001364B5"/>
    <w:rsid w:val="00136F9D"/>
    <w:rsid w:val="00137953"/>
    <w:rsid w:val="0014250A"/>
    <w:rsid w:val="00142F4D"/>
    <w:rsid w:val="00143FD6"/>
    <w:rsid w:val="00145397"/>
    <w:rsid w:val="001455F5"/>
    <w:rsid w:val="0014669E"/>
    <w:rsid w:val="0015011D"/>
    <w:rsid w:val="00151F8B"/>
    <w:rsid w:val="00152395"/>
    <w:rsid w:val="00155885"/>
    <w:rsid w:val="00155891"/>
    <w:rsid w:val="00155B92"/>
    <w:rsid w:val="001567C1"/>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4D52"/>
    <w:rsid w:val="00165BDA"/>
    <w:rsid w:val="001660DF"/>
    <w:rsid w:val="001703B3"/>
    <w:rsid w:val="001705EB"/>
    <w:rsid w:val="00171B93"/>
    <w:rsid w:val="0017262B"/>
    <w:rsid w:val="001727AD"/>
    <w:rsid w:val="001733B5"/>
    <w:rsid w:val="00173740"/>
    <w:rsid w:val="00173C47"/>
    <w:rsid w:val="0017465C"/>
    <w:rsid w:val="00174979"/>
    <w:rsid w:val="00175945"/>
    <w:rsid w:val="00175D7F"/>
    <w:rsid w:val="00175F87"/>
    <w:rsid w:val="0017603B"/>
    <w:rsid w:val="0017721B"/>
    <w:rsid w:val="0017766B"/>
    <w:rsid w:val="001778AD"/>
    <w:rsid w:val="0018034F"/>
    <w:rsid w:val="001815BE"/>
    <w:rsid w:val="00182AB0"/>
    <w:rsid w:val="00183111"/>
    <w:rsid w:val="001834E3"/>
    <w:rsid w:val="001848AF"/>
    <w:rsid w:val="00185D7E"/>
    <w:rsid w:val="00186C3D"/>
    <w:rsid w:val="00187523"/>
    <w:rsid w:val="00190384"/>
    <w:rsid w:val="00190D92"/>
    <w:rsid w:val="00192F2C"/>
    <w:rsid w:val="001945F0"/>
    <w:rsid w:val="001947F2"/>
    <w:rsid w:val="0019619A"/>
    <w:rsid w:val="001961B7"/>
    <w:rsid w:val="00196EA0"/>
    <w:rsid w:val="00197CD6"/>
    <w:rsid w:val="001A0521"/>
    <w:rsid w:val="001A0D86"/>
    <w:rsid w:val="001A1BFC"/>
    <w:rsid w:val="001A292F"/>
    <w:rsid w:val="001A5AF7"/>
    <w:rsid w:val="001A6354"/>
    <w:rsid w:val="001A7296"/>
    <w:rsid w:val="001A78DF"/>
    <w:rsid w:val="001B01AD"/>
    <w:rsid w:val="001B083F"/>
    <w:rsid w:val="001B0896"/>
    <w:rsid w:val="001B0F71"/>
    <w:rsid w:val="001B0FE4"/>
    <w:rsid w:val="001B19CA"/>
    <w:rsid w:val="001B1F47"/>
    <w:rsid w:val="001B2931"/>
    <w:rsid w:val="001B3783"/>
    <w:rsid w:val="001B39C1"/>
    <w:rsid w:val="001B4C2E"/>
    <w:rsid w:val="001B69D5"/>
    <w:rsid w:val="001C0456"/>
    <w:rsid w:val="001C0972"/>
    <w:rsid w:val="001C20CA"/>
    <w:rsid w:val="001C2418"/>
    <w:rsid w:val="001C2AAC"/>
    <w:rsid w:val="001C2BC5"/>
    <w:rsid w:val="001C3E9D"/>
    <w:rsid w:val="001C5624"/>
    <w:rsid w:val="001C58BC"/>
    <w:rsid w:val="001C5938"/>
    <w:rsid w:val="001C5AFA"/>
    <w:rsid w:val="001C5CB2"/>
    <w:rsid w:val="001C5DEC"/>
    <w:rsid w:val="001C6C22"/>
    <w:rsid w:val="001C6F32"/>
    <w:rsid w:val="001D153C"/>
    <w:rsid w:val="001D1928"/>
    <w:rsid w:val="001D216F"/>
    <w:rsid w:val="001D22AB"/>
    <w:rsid w:val="001D2E25"/>
    <w:rsid w:val="001D3139"/>
    <w:rsid w:val="001D3C48"/>
    <w:rsid w:val="001D5CE5"/>
    <w:rsid w:val="001D7322"/>
    <w:rsid w:val="001D7848"/>
    <w:rsid w:val="001E0352"/>
    <w:rsid w:val="001E0386"/>
    <w:rsid w:val="001E221D"/>
    <w:rsid w:val="001E25BE"/>
    <w:rsid w:val="001E2686"/>
    <w:rsid w:val="001E3812"/>
    <w:rsid w:val="001E3849"/>
    <w:rsid w:val="001E392D"/>
    <w:rsid w:val="001E525D"/>
    <w:rsid w:val="001E5B64"/>
    <w:rsid w:val="001E5F41"/>
    <w:rsid w:val="001E6703"/>
    <w:rsid w:val="001E681E"/>
    <w:rsid w:val="001E7240"/>
    <w:rsid w:val="001E7587"/>
    <w:rsid w:val="001E7B0B"/>
    <w:rsid w:val="001E7DBB"/>
    <w:rsid w:val="001F0140"/>
    <w:rsid w:val="001F0D42"/>
    <w:rsid w:val="001F132B"/>
    <w:rsid w:val="001F13A8"/>
    <w:rsid w:val="001F1F6E"/>
    <w:rsid w:val="002008A9"/>
    <w:rsid w:val="002013FD"/>
    <w:rsid w:val="002015C5"/>
    <w:rsid w:val="002017FE"/>
    <w:rsid w:val="00201DF7"/>
    <w:rsid w:val="002028AF"/>
    <w:rsid w:val="00203398"/>
    <w:rsid w:val="00203506"/>
    <w:rsid w:val="0020481A"/>
    <w:rsid w:val="00205518"/>
    <w:rsid w:val="00205CE9"/>
    <w:rsid w:val="00205FCA"/>
    <w:rsid w:val="002067E7"/>
    <w:rsid w:val="002072AD"/>
    <w:rsid w:val="00207317"/>
    <w:rsid w:val="00210113"/>
    <w:rsid w:val="00210B82"/>
    <w:rsid w:val="00211035"/>
    <w:rsid w:val="0021409B"/>
    <w:rsid w:val="002145C8"/>
    <w:rsid w:val="002165D8"/>
    <w:rsid w:val="00217B3F"/>
    <w:rsid w:val="0022052E"/>
    <w:rsid w:val="00221149"/>
    <w:rsid w:val="00221B90"/>
    <w:rsid w:val="00222A6A"/>
    <w:rsid w:val="002231C9"/>
    <w:rsid w:val="0022326A"/>
    <w:rsid w:val="0022353A"/>
    <w:rsid w:val="0022457A"/>
    <w:rsid w:val="002246F0"/>
    <w:rsid w:val="00224A10"/>
    <w:rsid w:val="00224B76"/>
    <w:rsid w:val="0022751F"/>
    <w:rsid w:val="00227CD3"/>
    <w:rsid w:val="00230744"/>
    <w:rsid w:val="00230AB9"/>
    <w:rsid w:val="002311CD"/>
    <w:rsid w:val="0023280D"/>
    <w:rsid w:val="002328DA"/>
    <w:rsid w:val="002337F1"/>
    <w:rsid w:val="00233BCE"/>
    <w:rsid w:val="0023446A"/>
    <w:rsid w:val="00234926"/>
    <w:rsid w:val="00234D1B"/>
    <w:rsid w:val="00235783"/>
    <w:rsid w:val="00237247"/>
    <w:rsid w:val="0023760D"/>
    <w:rsid w:val="002400D0"/>
    <w:rsid w:val="0024115F"/>
    <w:rsid w:val="002415C0"/>
    <w:rsid w:val="0024302D"/>
    <w:rsid w:val="002434D9"/>
    <w:rsid w:val="0024452D"/>
    <w:rsid w:val="00244758"/>
    <w:rsid w:val="00244D96"/>
    <w:rsid w:val="0024658F"/>
    <w:rsid w:val="00247550"/>
    <w:rsid w:val="0025019B"/>
    <w:rsid w:val="00251729"/>
    <w:rsid w:val="0025349E"/>
    <w:rsid w:val="002535EB"/>
    <w:rsid w:val="002538A0"/>
    <w:rsid w:val="00254018"/>
    <w:rsid w:val="00254B68"/>
    <w:rsid w:val="002562F6"/>
    <w:rsid w:val="00256839"/>
    <w:rsid w:val="00256B80"/>
    <w:rsid w:val="002608A2"/>
    <w:rsid w:val="00260902"/>
    <w:rsid w:val="00260E97"/>
    <w:rsid w:val="002617C1"/>
    <w:rsid w:val="00261EFF"/>
    <w:rsid w:val="00263AF1"/>
    <w:rsid w:val="0026496E"/>
    <w:rsid w:val="0026504E"/>
    <w:rsid w:val="00265EEC"/>
    <w:rsid w:val="00265F0B"/>
    <w:rsid w:val="00266858"/>
    <w:rsid w:val="00266898"/>
    <w:rsid w:val="0026752B"/>
    <w:rsid w:val="00267643"/>
    <w:rsid w:val="002703F6"/>
    <w:rsid w:val="002706AB"/>
    <w:rsid w:val="00271A74"/>
    <w:rsid w:val="00271D2D"/>
    <w:rsid w:val="002720F2"/>
    <w:rsid w:val="00272493"/>
    <w:rsid w:val="0027328D"/>
    <w:rsid w:val="0027354F"/>
    <w:rsid w:val="0027402A"/>
    <w:rsid w:val="00274E6A"/>
    <w:rsid w:val="00275172"/>
    <w:rsid w:val="002753D9"/>
    <w:rsid w:val="0027593E"/>
    <w:rsid w:val="0027598A"/>
    <w:rsid w:val="00275C66"/>
    <w:rsid w:val="00276CB5"/>
    <w:rsid w:val="00280598"/>
    <w:rsid w:val="00280A8D"/>
    <w:rsid w:val="00282CFE"/>
    <w:rsid w:val="00284CDA"/>
    <w:rsid w:val="002856C3"/>
    <w:rsid w:val="002856D5"/>
    <w:rsid w:val="00285854"/>
    <w:rsid w:val="00285F3C"/>
    <w:rsid w:val="0028611F"/>
    <w:rsid w:val="002863DD"/>
    <w:rsid w:val="00286E60"/>
    <w:rsid w:val="00291E97"/>
    <w:rsid w:val="00292372"/>
    <w:rsid w:val="0029302B"/>
    <w:rsid w:val="002947F0"/>
    <w:rsid w:val="00295E00"/>
    <w:rsid w:val="00296E2A"/>
    <w:rsid w:val="0029750D"/>
    <w:rsid w:val="00297AB3"/>
    <w:rsid w:val="002A12BA"/>
    <w:rsid w:val="002A2320"/>
    <w:rsid w:val="002A324F"/>
    <w:rsid w:val="002A33D2"/>
    <w:rsid w:val="002A4D96"/>
    <w:rsid w:val="002A525B"/>
    <w:rsid w:val="002A6961"/>
    <w:rsid w:val="002A7F8B"/>
    <w:rsid w:val="002B0054"/>
    <w:rsid w:val="002B0258"/>
    <w:rsid w:val="002B0BFB"/>
    <w:rsid w:val="002B0FCC"/>
    <w:rsid w:val="002B1C5A"/>
    <w:rsid w:val="002B1D0D"/>
    <w:rsid w:val="002B211A"/>
    <w:rsid w:val="002B263D"/>
    <w:rsid w:val="002B2864"/>
    <w:rsid w:val="002B2FC3"/>
    <w:rsid w:val="002B3241"/>
    <w:rsid w:val="002B3A28"/>
    <w:rsid w:val="002B43C9"/>
    <w:rsid w:val="002B4F86"/>
    <w:rsid w:val="002B52A7"/>
    <w:rsid w:val="002B5B3E"/>
    <w:rsid w:val="002B6AC0"/>
    <w:rsid w:val="002B6B29"/>
    <w:rsid w:val="002B6C95"/>
    <w:rsid w:val="002B78FF"/>
    <w:rsid w:val="002B7E49"/>
    <w:rsid w:val="002C06B6"/>
    <w:rsid w:val="002C1564"/>
    <w:rsid w:val="002C2458"/>
    <w:rsid w:val="002C2ACE"/>
    <w:rsid w:val="002C4390"/>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33E1"/>
    <w:rsid w:val="002E461F"/>
    <w:rsid w:val="002E4E86"/>
    <w:rsid w:val="002E6C81"/>
    <w:rsid w:val="002F120F"/>
    <w:rsid w:val="002F14A3"/>
    <w:rsid w:val="002F2AF2"/>
    <w:rsid w:val="002F3006"/>
    <w:rsid w:val="002F3D8A"/>
    <w:rsid w:val="002F7B16"/>
    <w:rsid w:val="002F7B5E"/>
    <w:rsid w:val="00300185"/>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3003F"/>
    <w:rsid w:val="0033041A"/>
    <w:rsid w:val="003318D2"/>
    <w:rsid w:val="00332D17"/>
    <w:rsid w:val="00334360"/>
    <w:rsid w:val="00336E50"/>
    <w:rsid w:val="003402E2"/>
    <w:rsid w:val="003402FC"/>
    <w:rsid w:val="00340EFD"/>
    <w:rsid w:val="003411FE"/>
    <w:rsid w:val="003416BD"/>
    <w:rsid w:val="00341AA0"/>
    <w:rsid w:val="00342857"/>
    <w:rsid w:val="003448F7"/>
    <w:rsid w:val="00345350"/>
    <w:rsid w:val="003464DB"/>
    <w:rsid w:val="003472CA"/>
    <w:rsid w:val="00347B15"/>
    <w:rsid w:val="00350809"/>
    <w:rsid w:val="00351E36"/>
    <w:rsid w:val="00352E73"/>
    <w:rsid w:val="00353832"/>
    <w:rsid w:val="00353D5D"/>
    <w:rsid w:val="003547C4"/>
    <w:rsid w:val="00354C5B"/>
    <w:rsid w:val="00355EB7"/>
    <w:rsid w:val="0035644C"/>
    <w:rsid w:val="00357A04"/>
    <w:rsid w:val="00357C39"/>
    <w:rsid w:val="00360CA1"/>
    <w:rsid w:val="00360CFC"/>
    <w:rsid w:val="00361542"/>
    <w:rsid w:val="00362508"/>
    <w:rsid w:val="00365093"/>
    <w:rsid w:val="00366F08"/>
    <w:rsid w:val="0036792D"/>
    <w:rsid w:val="00371DC7"/>
    <w:rsid w:val="0037269B"/>
    <w:rsid w:val="00373A53"/>
    <w:rsid w:val="00373AF6"/>
    <w:rsid w:val="00373E28"/>
    <w:rsid w:val="003744F8"/>
    <w:rsid w:val="003770D3"/>
    <w:rsid w:val="0037771B"/>
    <w:rsid w:val="00380FD0"/>
    <w:rsid w:val="00381125"/>
    <w:rsid w:val="0038135D"/>
    <w:rsid w:val="00381BDE"/>
    <w:rsid w:val="003850F9"/>
    <w:rsid w:val="0038546D"/>
    <w:rsid w:val="003856B3"/>
    <w:rsid w:val="0038634E"/>
    <w:rsid w:val="003863DD"/>
    <w:rsid w:val="003869C1"/>
    <w:rsid w:val="00386A95"/>
    <w:rsid w:val="00386F47"/>
    <w:rsid w:val="003870E7"/>
    <w:rsid w:val="00387FB1"/>
    <w:rsid w:val="00390EE8"/>
    <w:rsid w:val="00395363"/>
    <w:rsid w:val="00395D80"/>
    <w:rsid w:val="0039616D"/>
    <w:rsid w:val="00396275"/>
    <w:rsid w:val="00397320"/>
    <w:rsid w:val="003A09BB"/>
    <w:rsid w:val="003A1D97"/>
    <w:rsid w:val="003A228C"/>
    <w:rsid w:val="003A5224"/>
    <w:rsid w:val="003A6788"/>
    <w:rsid w:val="003A6F99"/>
    <w:rsid w:val="003A7387"/>
    <w:rsid w:val="003A776D"/>
    <w:rsid w:val="003A7C64"/>
    <w:rsid w:val="003A7DBF"/>
    <w:rsid w:val="003A7ECE"/>
    <w:rsid w:val="003B1D0D"/>
    <w:rsid w:val="003B4272"/>
    <w:rsid w:val="003B455D"/>
    <w:rsid w:val="003B5F6D"/>
    <w:rsid w:val="003B6824"/>
    <w:rsid w:val="003B7BBB"/>
    <w:rsid w:val="003B7D60"/>
    <w:rsid w:val="003C2FE9"/>
    <w:rsid w:val="003C35AC"/>
    <w:rsid w:val="003C44CD"/>
    <w:rsid w:val="003C5742"/>
    <w:rsid w:val="003C5F6E"/>
    <w:rsid w:val="003C7322"/>
    <w:rsid w:val="003C799F"/>
    <w:rsid w:val="003C7CB2"/>
    <w:rsid w:val="003D1DBD"/>
    <w:rsid w:val="003D1E51"/>
    <w:rsid w:val="003D1E75"/>
    <w:rsid w:val="003D4041"/>
    <w:rsid w:val="003D454F"/>
    <w:rsid w:val="003D4631"/>
    <w:rsid w:val="003D589A"/>
    <w:rsid w:val="003D5CBB"/>
    <w:rsid w:val="003D72F0"/>
    <w:rsid w:val="003D73DE"/>
    <w:rsid w:val="003E02C6"/>
    <w:rsid w:val="003E1F84"/>
    <w:rsid w:val="003E23A6"/>
    <w:rsid w:val="003E262C"/>
    <w:rsid w:val="003E2FBC"/>
    <w:rsid w:val="003E31E7"/>
    <w:rsid w:val="003E400E"/>
    <w:rsid w:val="003E6B1B"/>
    <w:rsid w:val="003E6E5B"/>
    <w:rsid w:val="003E7B48"/>
    <w:rsid w:val="003E7EAB"/>
    <w:rsid w:val="003F058B"/>
    <w:rsid w:val="003F07CD"/>
    <w:rsid w:val="003F0AE9"/>
    <w:rsid w:val="003F0F7C"/>
    <w:rsid w:val="003F0F9B"/>
    <w:rsid w:val="003F1328"/>
    <w:rsid w:val="003F194C"/>
    <w:rsid w:val="003F1D92"/>
    <w:rsid w:val="003F21DA"/>
    <w:rsid w:val="003F2694"/>
    <w:rsid w:val="003F41FE"/>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609B"/>
    <w:rsid w:val="004078A3"/>
    <w:rsid w:val="00407B10"/>
    <w:rsid w:val="0041288D"/>
    <w:rsid w:val="004147EF"/>
    <w:rsid w:val="0041505C"/>
    <w:rsid w:val="004156F8"/>
    <w:rsid w:val="00416388"/>
    <w:rsid w:val="00416DD8"/>
    <w:rsid w:val="0041749F"/>
    <w:rsid w:val="00420DB0"/>
    <w:rsid w:val="00420F2C"/>
    <w:rsid w:val="00421359"/>
    <w:rsid w:val="00421F4F"/>
    <w:rsid w:val="00423056"/>
    <w:rsid w:val="0042329D"/>
    <w:rsid w:val="00423333"/>
    <w:rsid w:val="00423BDA"/>
    <w:rsid w:val="00424F87"/>
    <w:rsid w:val="00425F59"/>
    <w:rsid w:val="00426238"/>
    <w:rsid w:val="00426660"/>
    <w:rsid w:val="00427952"/>
    <w:rsid w:val="00427BCE"/>
    <w:rsid w:val="00430D11"/>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666"/>
    <w:rsid w:val="00460BD4"/>
    <w:rsid w:val="00460EF2"/>
    <w:rsid w:val="00461022"/>
    <w:rsid w:val="00461032"/>
    <w:rsid w:val="004616D9"/>
    <w:rsid w:val="004632D2"/>
    <w:rsid w:val="0046338D"/>
    <w:rsid w:val="00464560"/>
    <w:rsid w:val="0046504D"/>
    <w:rsid w:val="00465529"/>
    <w:rsid w:val="00465D2D"/>
    <w:rsid w:val="0046623B"/>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750"/>
    <w:rsid w:val="00482D62"/>
    <w:rsid w:val="00484C2E"/>
    <w:rsid w:val="0048564B"/>
    <w:rsid w:val="00485B09"/>
    <w:rsid w:val="004869A2"/>
    <w:rsid w:val="00486A47"/>
    <w:rsid w:val="004870E2"/>
    <w:rsid w:val="00490814"/>
    <w:rsid w:val="00492123"/>
    <w:rsid w:val="004921DB"/>
    <w:rsid w:val="00492415"/>
    <w:rsid w:val="004929EE"/>
    <w:rsid w:val="00492AD0"/>
    <w:rsid w:val="00494055"/>
    <w:rsid w:val="00494DCD"/>
    <w:rsid w:val="00496936"/>
    <w:rsid w:val="00496DAB"/>
    <w:rsid w:val="00496F11"/>
    <w:rsid w:val="004A0D46"/>
    <w:rsid w:val="004A168C"/>
    <w:rsid w:val="004A20EC"/>
    <w:rsid w:val="004A2E33"/>
    <w:rsid w:val="004A3902"/>
    <w:rsid w:val="004A3CB5"/>
    <w:rsid w:val="004A404A"/>
    <w:rsid w:val="004A55E2"/>
    <w:rsid w:val="004A60EF"/>
    <w:rsid w:val="004A6BC9"/>
    <w:rsid w:val="004A76DF"/>
    <w:rsid w:val="004B0108"/>
    <w:rsid w:val="004B01DC"/>
    <w:rsid w:val="004B272D"/>
    <w:rsid w:val="004B3C55"/>
    <w:rsid w:val="004B4643"/>
    <w:rsid w:val="004B5EE6"/>
    <w:rsid w:val="004B64DD"/>
    <w:rsid w:val="004B6FF2"/>
    <w:rsid w:val="004B70F1"/>
    <w:rsid w:val="004C0974"/>
    <w:rsid w:val="004C0F59"/>
    <w:rsid w:val="004C3317"/>
    <w:rsid w:val="004C3366"/>
    <w:rsid w:val="004C552A"/>
    <w:rsid w:val="004C6B0F"/>
    <w:rsid w:val="004D0AD1"/>
    <w:rsid w:val="004D0CD6"/>
    <w:rsid w:val="004D2397"/>
    <w:rsid w:val="004D45A7"/>
    <w:rsid w:val="004D4C6B"/>
    <w:rsid w:val="004D4FDA"/>
    <w:rsid w:val="004D52DB"/>
    <w:rsid w:val="004D5C43"/>
    <w:rsid w:val="004D6077"/>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16E"/>
    <w:rsid w:val="004F24C7"/>
    <w:rsid w:val="004F28D4"/>
    <w:rsid w:val="004F2F8D"/>
    <w:rsid w:val="004F3AB4"/>
    <w:rsid w:val="004F3CAB"/>
    <w:rsid w:val="004F3D01"/>
    <w:rsid w:val="004F4DE5"/>
    <w:rsid w:val="004F78BB"/>
    <w:rsid w:val="004F78DE"/>
    <w:rsid w:val="00500705"/>
    <w:rsid w:val="00500F1C"/>
    <w:rsid w:val="0050185E"/>
    <w:rsid w:val="00501E66"/>
    <w:rsid w:val="005027DE"/>
    <w:rsid w:val="00502888"/>
    <w:rsid w:val="00502FB1"/>
    <w:rsid w:val="00503093"/>
    <w:rsid w:val="00503726"/>
    <w:rsid w:val="00504B77"/>
    <w:rsid w:val="00504FA2"/>
    <w:rsid w:val="00505337"/>
    <w:rsid w:val="00505C60"/>
    <w:rsid w:val="00506D9A"/>
    <w:rsid w:val="00507098"/>
    <w:rsid w:val="00510636"/>
    <w:rsid w:val="00511857"/>
    <w:rsid w:val="00511C95"/>
    <w:rsid w:val="00513507"/>
    <w:rsid w:val="00513806"/>
    <w:rsid w:val="00513D91"/>
    <w:rsid w:val="005141DC"/>
    <w:rsid w:val="00514384"/>
    <w:rsid w:val="00514A0F"/>
    <w:rsid w:val="005200FB"/>
    <w:rsid w:val="0052057B"/>
    <w:rsid w:val="005206B2"/>
    <w:rsid w:val="0052099E"/>
    <w:rsid w:val="00520AB1"/>
    <w:rsid w:val="00521691"/>
    <w:rsid w:val="005223CE"/>
    <w:rsid w:val="00523302"/>
    <w:rsid w:val="005256EB"/>
    <w:rsid w:val="005259C2"/>
    <w:rsid w:val="00526D15"/>
    <w:rsid w:val="00526EBC"/>
    <w:rsid w:val="00527093"/>
    <w:rsid w:val="005275C2"/>
    <w:rsid w:val="005301FA"/>
    <w:rsid w:val="00530C79"/>
    <w:rsid w:val="00532CBC"/>
    <w:rsid w:val="005330B3"/>
    <w:rsid w:val="0053585E"/>
    <w:rsid w:val="00535A9E"/>
    <w:rsid w:val="00535BA9"/>
    <w:rsid w:val="00535F40"/>
    <w:rsid w:val="0053673C"/>
    <w:rsid w:val="00536C9D"/>
    <w:rsid w:val="00536FA3"/>
    <w:rsid w:val="0053763D"/>
    <w:rsid w:val="005405BC"/>
    <w:rsid w:val="00540938"/>
    <w:rsid w:val="005418CA"/>
    <w:rsid w:val="00541C05"/>
    <w:rsid w:val="00543DEF"/>
    <w:rsid w:val="00544218"/>
    <w:rsid w:val="00544A43"/>
    <w:rsid w:val="00544DE0"/>
    <w:rsid w:val="005463D4"/>
    <w:rsid w:val="00546824"/>
    <w:rsid w:val="005479B7"/>
    <w:rsid w:val="00551976"/>
    <w:rsid w:val="00551AC1"/>
    <w:rsid w:val="005521DE"/>
    <w:rsid w:val="0055240E"/>
    <w:rsid w:val="00553632"/>
    <w:rsid w:val="00553848"/>
    <w:rsid w:val="00554531"/>
    <w:rsid w:val="005545E5"/>
    <w:rsid w:val="00556A12"/>
    <w:rsid w:val="00556CDE"/>
    <w:rsid w:val="0055737C"/>
    <w:rsid w:val="00557955"/>
    <w:rsid w:val="00557F1D"/>
    <w:rsid w:val="00560950"/>
    <w:rsid w:val="00561433"/>
    <w:rsid w:val="005620FC"/>
    <w:rsid w:val="0056248C"/>
    <w:rsid w:val="0056248D"/>
    <w:rsid w:val="005624DE"/>
    <w:rsid w:val="00563782"/>
    <w:rsid w:val="00563C95"/>
    <w:rsid w:val="00563CC2"/>
    <w:rsid w:val="0056402A"/>
    <w:rsid w:val="00564760"/>
    <w:rsid w:val="00564A77"/>
    <w:rsid w:val="00564E24"/>
    <w:rsid w:val="00564E2D"/>
    <w:rsid w:val="005650F3"/>
    <w:rsid w:val="0056553C"/>
    <w:rsid w:val="00565A35"/>
    <w:rsid w:val="00566B18"/>
    <w:rsid w:val="00567317"/>
    <w:rsid w:val="00567377"/>
    <w:rsid w:val="0056776A"/>
    <w:rsid w:val="00567B7B"/>
    <w:rsid w:val="00570A1C"/>
    <w:rsid w:val="00570BE3"/>
    <w:rsid w:val="00571327"/>
    <w:rsid w:val="00572135"/>
    <w:rsid w:val="00572ACB"/>
    <w:rsid w:val="00572DE2"/>
    <w:rsid w:val="00572FAD"/>
    <w:rsid w:val="00574555"/>
    <w:rsid w:val="00574C59"/>
    <w:rsid w:val="005752B7"/>
    <w:rsid w:val="005753E1"/>
    <w:rsid w:val="00576595"/>
    <w:rsid w:val="005767E2"/>
    <w:rsid w:val="00576B74"/>
    <w:rsid w:val="0058029B"/>
    <w:rsid w:val="0058061B"/>
    <w:rsid w:val="005810A8"/>
    <w:rsid w:val="0058298B"/>
    <w:rsid w:val="00582D61"/>
    <w:rsid w:val="00583096"/>
    <w:rsid w:val="00583FE2"/>
    <w:rsid w:val="005846F4"/>
    <w:rsid w:val="00584725"/>
    <w:rsid w:val="00584BC3"/>
    <w:rsid w:val="00584E18"/>
    <w:rsid w:val="00587391"/>
    <w:rsid w:val="00590836"/>
    <w:rsid w:val="00591CFC"/>
    <w:rsid w:val="00592551"/>
    <w:rsid w:val="005927AE"/>
    <w:rsid w:val="00593703"/>
    <w:rsid w:val="00596083"/>
    <w:rsid w:val="005968B0"/>
    <w:rsid w:val="00597365"/>
    <w:rsid w:val="00597412"/>
    <w:rsid w:val="005976B5"/>
    <w:rsid w:val="00597B3F"/>
    <w:rsid w:val="005A0224"/>
    <w:rsid w:val="005A1366"/>
    <w:rsid w:val="005A1583"/>
    <w:rsid w:val="005A16BE"/>
    <w:rsid w:val="005A26BC"/>
    <w:rsid w:val="005A3145"/>
    <w:rsid w:val="005A39D2"/>
    <w:rsid w:val="005A527E"/>
    <w:rsid w:val="005A57C4"/>
    <w:rsid w:val="005A7336"/>
    <w:rsid w:val="005A78ED"/>
    <w:rsid w:val="005B0D23"/>
    <w:rsid w:val="005B0EC1"/>
    <w:rsid w:val="005B10A9"/>
    <w:rsid w:val="005B4639"/>
    <w:rsid w:val="005B5229"/>
    <w:rsid w:val="005B6D04"/>
    <w:rsid w:val="005B7B0D"/>
    <w:rsid w:val="005B7B40"/>
    <w:rsid w:val="005C01DE"/>
    <w:rsid w:val="005C0242"/>
    <w:rsid w:val="005C0379"/>
    <w:rsid w:val="005C0512"/>
    <w:rsid w:val="005C24C2"/>
    <w:rsid w:val="005C253F"/>
    <w:rsid w:val="005C2548"/>
    <w:rsid w:val="005C2649"/>
    <w:rsid w:val="005C2745"/>
    <w:rsid w:val="005C29C2"/>
    <w:rsid w:val="005C41AF"/>
    <w:rsid w:val="005C4D7D"/>
    <w:rsid w:val="005C5C46"/>
    <w:rsid w:val="005C5D2F"/>
    <w:rsid w:val="005D0B04"/>
    <w:rsid w:val="005D1236"/>
    <w:rsid w:val="005D30C7"/>
    <w:rsid w:val="005D424F"/>
    <w:rsid w:val="005D43A7"/>
    <w:rsid w:val="005D4E7E"/>
    <w:rsid w:val="005D50B2"/>
    <w:rsid w:val="005D7117"/>
    <w:rsid w:val="005D7179"/>
    <w:rsid w:val="005D71F1"/>
    <w:rsid w:val="005D76F2"/>
    <w:rsid w:val="005E2CAE"/>
    <w:rsid w:val="005E3495"/>
    <w:rsid w:val="005E3FAC"/>
    <w:rsid w:val="005E4176"/>
    <w:rsid w:val="005E4D9B"/>
    <w:rsid w:val="005F07C3"/>
    <w:rsid w:val="005F0D00"/>
    <w:rsid w:val="005F125E"/>
    <w:rsid w:val="005F1BBD"/>
    <w:rsid w:val="005F3D9A"/>
    <w:rsid w:val="005F4649"/>
    <w:rsid w:val="005F4FE9"/>
    <w:rsid w:val="005F557D"/>
    <w:rsid w:val="005F576B"/>
    <w:rsid w:val="005F62AD"/>
    <w:rsid w:val="005F652E"/>
    <w:rsid w:val="005F66D3"/>
    <w:rsid w:val="005F72E3"/>
    <w:rsid w:val="005F7B5C"/>
    <w:rsid w:val="005F7FAB"/>
    <w:rsid w:val="00600462"/>
    <w:rsid w:val="00601FF0"/>
    <w:rsid w:val="00604372"/>
    <w:rsid w:val="00604C53"/>
    <w:rsid w:val="00605727"/>
    <w:rsid w:val="006072E9"/>
    <w:rsid w:val="00610A95"/>
    <w:rsid w:val="00610D81"/>
    <w:rsid w:val="0061123C"/>
    <w:rsid w:val="006112C9"/>
    <w:rsid w:val="0061161D"/>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5118"/>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5C8F"/>
    <w:rsid w:val="006364D1"/>
    <w:rsid w:val="006376F4"/>
    <w:rsid w:val="00637E6F"/>
    <w:rsid w:val="00641553"/>
    <w:rsid w:val="006425F2"/>
    <w:rsid w:val="00644CA1"/>
    <w:rsid w:val="00645056"/>
    <w:rsid w:val="00647720"/>
    <w:rsid w:val="006477B5"/>
    <w:rsid w:val="00650AB4"/>
    <w:rsid w:val="0065154E"/>
    <w:rsid w:val="0065163F"/>
    <w:rsid w:val="00651F8D"/>
    <w:rsid w:val="006527E3"/>
    <w:rsid w:val="00654B46"/>
    <w:rsid w:val="0065514B"/>
    <w:rsid w:val="0065548D"/>
    <w:rsid w:val="0065593A"/>
    <w:rsid w:val="006560A2"/>
    <w:rsid w:val="0065694C"/>
    <w:rsid w:val="00656C92"/>
    <w:rsid w:val="00657743"/>
    <w:rsid w:val="00660025"/>
    <w:rsid w:val="00660408"/>
    <w:rsid w:val="0066052F"/>
    <w:rsid w:val="006613C5"/>
    <w:rsid w:val="00662D7B"/>
    <w:rsid w:val="0066309F"/>
    <w:rsid w:val="00663470"/>
    <w:rsid w:val="00663E27"/>
    <w:rsid w:val="00665AEB"/>
    <w:rsid w:val="00666FC5"/>
    <w:rsid w:val="00667803"/>
    <w:rsid w:val="0067004C"/>
    <w:rsid w:val="006700F5"/>
    <w:rsid w:val="0067034D"/>
    <w:rsid w:val="006703D7"/>
    <w:rsid w:val="00673D30"/>
    <w:rsid w:val="0067417D"/>
    <w:rsid w:val="00674F50"/>
    <w:rsid w:val="006755DF"/>
    <w:rsid w:val="00675FFF"/>
    <w:rsid w:val="0067667D"/>
    <w:rsid w:val="006773B2"/>
    <w:rsid w:val="006776B3"/>
    <w:rsid w:val="0067796A"/>
    <w:rsid w:val="0068181A"/>
    <w:rsid w:val="0068184E"/>
    <w:rsid w:val="00683D6B"/>
    <w:rsid w:val="006843C6"/>
    <w:rsid w:val="00685C34"/>
    <w:rsid w:val="0068631E"/>
    <w:rsid w:val="006868BD"/>
    <w:rsid w:val="00686DCD"/>
    <w:rsid w:val="00687146"/>
    <w:rsid w:val="00687372"/>
    <w:rsid w:val="00691118"/>
    <w:rsid w:val="00691C33"/>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63C"/>
    <w:rsid w:val="006A4B30"/>
    <w:rsid w:val="006A55FC"/>
    <w:rsid w:val="006A5762"/>
    <w:rsid w:val="006A5B87"/>
    <w:rsid w:val="006B00C4"/>
    <w:rsid w:val="006B0412"/>
    <w:rsid w:val="006B10AF"/>
    <w:rsid w:val="006B1546"/>
    <w:rsid w:val="006B170E"/>
    <w:rsid w:val="006B17DE"/>
    <w:rsid w:val="006B1BB6"/>
    <w:rsid w:val="006B238D"/>
    <w:rsid w:val="006B33B8"/>
    <w:rsid w:val="006B3590"/>
    <w:rsid w:val="006B36A0"/>
    <w:rsid w:val="006B37E8"/>
    <w:rsid w:val="006B3C1F"/>
    <w:rsid w:val="006B5D82"/>
    <w:rsid w:val="006B5E0D"/>
    <w:rsid w:val="006C00C9"/>
    <w:rsid w:val="006C0912"/>
    <w:rsid w:val="006C240E"/>
    <w:rsid w:val="006C317C"/>
    <w:rsid w:val="006C3B49"/>
    <w:rsid w:val="006C4B96"/>
    <w:rsid w:val="006C50BD"/>
    <w:rsid w:val="006C65D4"/>
    <w:rsid w:val="006C6708"/>
    <w:rsid w:val="006C6B78"/>
    <w:rsid w:val="006C6E86"/>
    <w:rsid w:val="006C79FC"/>
    <w:rsid w:val="006C7A56"/>
    <w:rsid w:val="006C7ED8"/>
    <w:rsid w:val="006D0078"/>
    <w:rsid w:val="006D0B6E"/>
    <w:rsid w:val="006D16DB"/>
    <w:rsid w:val="006D1E61"/>
    <w:rsid w:val="006D29D1"/>
    <w:rsid w:val="006D2C2A"/>
    <w:rsid w:val="006D4913"/>
    <w:rsid w:val="006D4CC0"/>
    <w:rsid w:val="006D5063"/>
    <w:rsid w:val="006D5F31"/>
    <w:rsid w:val="006E0695"/>
    <w:rsid w:val="006E2CDF"/>
    <w:rsid w:val="006E2DF1"/>
    <w:rsid w:val="006E2FC4"/>
    <w:rsid w:val="006E33DA"/>
    <w:rsid w:val="006E405C"/>
    <w:rsid w:val="006E40B2"/>
    <w:rsid w:val="006E460B"/>
    <w:rsid w:val="006E5B7B"/>
    <w:rsid w:val="006E5CF1"/>
    <w:rsid w:val="006E667C"/>
    <w:rsid w:val="006E68CD"/>
    <w:rsid w:val="006E7C97"/>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56E"/>
    <w:rsid w:val="00702620"/>
    <w:rsid w:val="007027C4"/>
    <w:rsid w:val="0070445B"/>
    <w:rsid w:val="007044DD"/>
    <w:rsid w:val="00704C28"/>
    <w:rsid w:val="00704FE8"/>
    <w:rsid w:val="007057DB"/>
    <w:rsid w:val="00706DD9"/>
    <w:rsid w:val="007074ED"/>
    <w:rsid w:val="00707AD3"/>
    <w:rsid w:val="00710230"/>
    <w:rsid w:val="00710314"/>
    <w:rsid w:val="00710B6D"/>
    <w:rsid w:val="00711D81"/>
    <w:rsid w:val="007124C4"/>
    <w:rsid w:val="0071281D"/>
    <w:rsid w:val="00713A32"/>
    <w:rsid w:val="00713EB9"/>
    <w:rsid w:val="00714C81"/>
    <w:rsid w:val="00714CF5"/>
    <w:rsid w:val="0071515E"/>
    <w:rsid w:val="00717516"/>
    <w:rsid w:val="00717D65"/>
    <w:rsid w:val="0072133B"/>
    <w:rsid w:val="0072139B"/>
    <w:rsid w:val="0072303B"/>
    <w:rsid w:val="00723A07"/>
    <w:rsid w:val="00723E53"/>
    <w:rsid w:val="007258AA"/>
    <w:rsid w:val="0072595F"/>
    <w:rsid w:val="00726336"/>
    <w:rsid w:val="00726A89"/>
    <w:rsid w:val="007278A2"/>
    <w:rsid w:val="0073042C"/>
    <w:rsid w:val="00731115"/>
    <w:rsid w:val="007311A2"/>
    <w:rsid w:val="00731262"/>
    <w:rsid w:val="00732FDB"/>
    <w:rsid w:val="007355B7"/>
    <w:rsid w:val="00735F46"/>
    <w:rsid w:val="00737132"/>
    <w:rsid w:val="00737723"/>
    <w:rsid w:val="00740586"/>
    <w:rsid w:val="00741229"/>
    <w:rsid w:val="00741B1D"/>
    <w:rsid w:val="00741EC3"/>
    <w:rsid w:val="0074231B"/>
    <w:rsid w:val="00743920"/>
    <w:rsid w:val="0074449B"/>
    <w:rsid w:val="007448FE"/>
    <w:rsid w:val="00744ED8"/>
    <w:rsid w:val="00745761"/>
    <w:rsid w:val="00745CF8"/>
    <w:rsid w:val="007460DB"/>
    <w:rsid w:val="0074631C"/>
    <w:rsid w:val="007470C8"/>
    <w:rsid w:val="00747497"/>
    <w:rsid w:val="00747CB1"/>
    <w:rsid w:val="0075080D"/>
    <w:rsid w:val="00750CE0"/>
    <w:rsid w:val="00752BFE"/>
    <w:rsid w:val="00753816"/>
    <w:rsid w:val="00753843"/>
    <w:rsid w:val="00754274"/>
    <w:rsid w:val="00754910"/>
    <w:rsid w:val="00756A72"/>
    <w:rsid w:val="007571A1"/>
    <w:rsid w:val="0075745C"/>
    <w:rsid w:val="0076084B"/>
    <w:rsid w:val="00760889"/>
    <w:rsid w:val="00761440"/>
    <w:rsid w:val="00761896"/>
    <w:rsid w:val="00761E71"/>
    <w:rsid w:val="00762A0F"/>
    <w:rsid w:val="0076306E"/>
    <w:rsid w:val="00763BF7"/>
    <w:rsid w:val="007642EE"/>
    <w:rsid w:val="00764B94"/>
    <w:rsid w:val="00765D7F"/>
    <w:rsid w:val="007667BE"/>
    <w:rsid w:val="00770372"/>
    <w:rsid w:val="00770F4B"/>
    <w:rsid w:val="00772823"/>
    <w:rsid w:val="00773591"/>
    <w:rsid w:val="00773C3D"/>
    <w:rsid w:val="00773F99"/>
    <w:rsid w:val="00774344"/>
    <w:rsid w:val="00776198"/>
    <w:rsid w:val="00776E0F"/>
    <w:rsid w:val="007778E1"/>
    <w:rsid w:val="00780897"/>
    <w:rsid w:val="00780941"/>
    <w:rsid w:val="0078283A"/>
    <w:rsid w:val="00783D78"/>
    <w:rsid w:val="00785790"/>
    <w:rsid w:val="00787531"/>
    <w:rsid w:val="00787F36"/>
    <w:rsid w:val="00791078"/>
    <w:rsid w:val="00791F4F"/>
    <w:rsid w:val="007924D0"/>
    <w:rsid w:val="0079280C"/>
    <w:rsid w:val="0079444E"/>
    <w:rsid w:val="00794B27"/>
    <w:rsid w:val="0079551F"/>
    <w:rsid w:val="0079554D"/>
    <w:rsid w:val="00797F5A"/>
    <w:rsid w:val="00797FDE"/>
    <w:rsid w:val="007A281E"/>
    <w:rsid w:val="007A3632"/>
    <w:rsid w:val="007A38FE"/>
    <w:rsid w:val="007A3E09"/>
    <w:rsid w:val="007A58D5"/>
    <w:rsid w:val="007A599E"/>
    <w:rsid w:val="007A6189"/>
    <w:rsid w:val="007A732B"/>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C7B86"/>
    <w:rsid w:val="007D0B61"/>
    <w:rsid w:val="007D0D6A"/>
    <w:rsid w:val="007D1443"/>
    <w:rsid w:val="007D19C2"/>
    <w:rsid w:val="007D2124"/>
    <w:rsid w:val="007D2B49"/>
    <w:rsid w:val="007D2B68"/>
    <w:rsid w:val="007D2C71"/>
    <w:rsid w:val="007D2E16"/>
    <w:rsid w:val="007D4B05"/>
    <w:rsid w:val="007D4CBF"/>
    <w:rsid w:val="007D4E5A"/>
    <w:rsid w:val="007D4FD1"/>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3084"/>
    <w:rsid w:val="007F45C4"/>
    <w:rsid w:val="007F54AB"/>
    <w:rsid w:val="007F59B4"/>
    <w:rsid w:val="007F5A2E"/>
    <w:rsid w:val="007F6012"/>
    <w:rsid w:val="007F636E"/>
    <w:rsid w:val="007F70B2"/>
    <w:rsid w:val="007F76FA"/>
    <w:rsid w:val="007F795B"/>
    <w:rsid w:val="00800D46"/>
    <w:rsid w:val="008021CF"/>
    <w:rsid w:val="00803E98"/>
    <w:rsid w:val="008044A1"/>
    <w:rsid w:val="008049AF"/>
    <w:rsid w:val="00804C6E"/>
    <w:rsid w:val="00805CE6"/>
    <w:rsid w:val="008063BF"/>
    <w:rsid w:val="00807EB3"/>
    <w:rsid w:val="00810C40"/>
    <w:rsid w:val="0081127C"/>
    <w:rsid w:val="00812551"/>
    <w:rsid w:val="00814AFA"/>
    <w:rsid w:val="0081537C"/>
    <w:rsid w:val="00816012"/>
    <w:rsid w:val="00817116"/>
    <w:rsid w:val="008176FD"/>
    <w:rsid w:val="00817CDA"/>
    <w:rsid w:val="0082217C"/>
    <w:rsid w:val="00822632"/>
    <w:rsid w:val="008228CB"/>
    <w:rsid w:val="00822FB2"/>
    <w:rsid w:val="00824222"/>
    <w:rsid w:val="00827F4D"/>
    <w:rsid w:val="00831176"/>
    <w:rsid w:val="008327BC"/>
    <w:rsid w:val="00833DD2"/>
    <w:rsid w:val="00835542"/>
    <w:rsid w:val="00835C91"/>
    <w:rsid w:val="0083676F"/>
    <w:rsid w:val="00836770"/>
    <w:rsid w:val="00841506"/>
    <w:rsid w:val="008420E4"/>
    <w:rsid w:val="008427AA"/>
    <w:rsid w:val="00842833"/>
    <w:rsid w:val="00842C7F"/>
    <w:rsid w:val="00843EBE"/>
    <w:rsid w:val="00844EA5"/>
    <w:rsid w:val="00845561"/>
    <w:rsid w:val="008459C5"/>
    <w:rsid w:val="00845F51"/>
    <w:rsid w:val="0084625A"/>
    <w:rsid w:val="00846652"/>
    <w:rsid w:val="00846C86"/>
    <w:rsid w:val="008476BB"/>
    <w:rsid w:val="00850C6F"/>
    <w:rsid w:val="00851AB6"/>
    <w:rsid w:val="00851D26"/>
    <w:rsid w:val="00852B87"/>
    <w:rsid w:val="00852D8D"/>
    <w:rsid w:val="00852FE2"/>
    <w:rsid w:val="008536C1"/>
    <w:rsid w:val="00855481"/>
    <w:rsid w:val="00855529"/>
    <w:rsid w:val="00855701"/>
    <w:rsid w:val="00855910"/>
    <w:rsid w:val="008565FD"/>
    <w:rsid w:val="00856703"/>
    <w:rsid w:val="00861AA0"/>
    <w:rsid w:val="00862EFD"/>
    <w:rsid w:val="008638CA"/>
    <w:rsid w:val="008650AA"/>
    <w:rsid w:val="008651AB"/>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205D"/>
    <w:rsid w:val="00883857"/>
    <w:rsid w:val="00883CDA"/>
    <w:rsid w:val="00883DC0"/>
    <w:rsid w:val="008854D9"/>
    <w:rsid w:val="00885948"/>
    <w:rsid w:val="008867DD"/>
    <w:rsid w:val="008874FC"/>
    <w:rsid w:val="0089066A"/>
    <w:rsid w:val="00890EA2"/>
    <w:rsid w:val="00891057"/>
    <w:rsid w:val="0089168D"/>
    <w:rsid w:val="008918E6"/>
    <w:rsid w:val="00892747"/>
    <w:rsid w:val="00893F8B"/>
    <w:rsid w:val="00894A65"/>
    <w:rsid w:val="00895045"/>
    <w:rsid w:val="00895822"/>
    <w:rsid w:val="00896A2E"/>
    <w:rsid w:val="00896E37"/>
    <w:rsid w:val="00897431"/>
    <w:rsid w:val="00897B4D"/>
    <w:rsid w:val="00897F23"/>
    <w:rsid w:val="008A053C"/>
    <w:rsid w:val="008A15E7"/>
    <w:rsid w:val="008A24C2"/>
    <w:rsid w:val="008A3B31"/>
    <w:rsid w:val="008A3D4B"/>
    <w:rsid w:val="008A42E5"/>
    <w:rsid w:val="008A59F6"/>
    <w:rsid w:val="008A5C46"/>
    <w:rsid w:val="008A6DA6"/>
    <w:rsid w:val="008B0D90"/>
    <w:rsid w:val="008B1262"/>
    <w:rsid w:val="008B1BC9"/>
    <w:rsid w:val="008B1DA3"/>
    <w:rsid w:val="008B23A6"/>
    <w:rsid w:val="008B2AB9"/>
    <w:rsid w:val="008B2C17"/>
    <w:rsid w:val="008B4331"/>
    <w:rsid w:val="008B458C"/>
    <w:rsid w:val="008B482E"/>
    <w:rsid w:val="008B5107"/>
    <w:rsid w:val="008B5316"/>
    <w:rsid w:val="008B55EF"/>
    <w:rsid w:val="008B6D1B"/>
    <w:rsid w:val="008B7A0E"/>
    <w:rsid w:val="008C05C7"/>
    <w:rsid w:val="008C0756"/>
    <w:rsid w:val="008C1117"/>
    <w:rsid w:val="008C153A"/>
    <w:rsid w:val="008C2734"/>
    <w:rsid w:val="008C27FB"/>
    <w:rsid w:val="008C352A"/>
    <w:rsid w:val="008C409A"/>
    <w:rsid w:val="008C5406"/>
    <w:rsid w:val="008C5DBE"/>
    <w:rsid w:val="008C6B3A"/>
    <w:rsid w:val="008C6C9F"/>
    <w:rsid w:val="008C78DF"/>
    <w:rsid w:val="008C7F69"/>
    <w:rsid w:val="008D0834"/>
    <w:rsid w:val="008D1051"/>
    <w:rsid w:val="008D1718"/>
    <w:rsid w:val="008D2312"/>
    <w:rsid w:val="008D266A"/>
    <w:rsid w:val="008D2F67"/>
    <w:rsid w:val="008D318D"/>
    <w:rsid w:val="008D4E46"/>
    <w:rsid w:val="008D5A89"/>
    <w:rsid w:val="008D6EA7"/>
    <w:rsid w:val="008D7277"/>
    <w:rsid w:val="008D78BE"/>
    <w:rsid w:val="008E0197"/>
    <w:rsid w:val="008E1752"/>
    <w:rsid w:val="008E22B5"/>
    <w:rsid w:val="008E306E"/>
    <w:rsid w:val="008E3321"/>
    <w:rsid w:val="008E3358"/>
    <w:rsid w:val="008E57F7"/>
    <w:rsid w:val="008E5947"/>
    <w:rsid w:val="008E5EAA"/>
    <w:rsid w:val="008E7B8D"/>
    <w:rsid w:val="008F14BB"/>
    <w:rsid w:val="008F2665"/>
    <w:rsid w:val="008F2D6A"/>
    <w:rsid w:val="008F2D9C"/>
    <w:rsid w:val="008F678F"/>
    <w:rsid w:val="008F7608"/>
    <w:rsid w:val="00900A61"/>
    <w:rsid w:val="00901DEC"/>
    <w:rsid w:val="00901F20"/>
    <w:rsid w:val="00902015"/>
    <w:rsid w:val="00902EDD"/>
    <w:rsid w:val="00904DC0"/>
    <w:rsid w:val="009054FB"/>
    <w:rsid w:val="00906F33"/>
    <w:rsid w:val="009074AF"/>
    <w:rsid w:val="00910A2D"/>
    <w:rsid w:val="00911B13"/>
    <w:rsid w:val="009120D0"/>
    <w:rsid w:val="00912A2D"/>
    <w:rsid w:val="00912C20"/>
    <w:rsid w:val="009133DB"/>
    <w:rsid w:val="009137C3"/>
    <w:rsid w:val="00914FD8"/>
    <w:rsid w:val="009167A6"/>
    <w:rsid w:val="00916A28"/>
    <w:rsid w:val="00917557"/>
    <w:rsid w:val="00917B2B"/>
    <w:rsid w:val="00920485"/>
    <w:rsid w:val="009214A6"/>
    <w:rsid w:val="00922C2B"/>
    <w:rsid w:val="00923C4E"/>
    <w:rsid w:val="009248D0"/>
    <w:rsid w:val="0092584F"/>
    <w:rsid w:val="00926626"/>
    <w:rsid w:val="00927EA9"/>
    <w:rsid w:val="00927EAB"/>
    <w:rsid w:val="009304D6"/>
    <w:rsid w:val="0093070E"/>
    <w:rsid w:val="00931DEA"/>
    <w:rsid w:val="00934A18"/>
    <w:rsid w:val="00936969"/>
    <w:rsid w:val="00936C09"/>
    <w:rsid w:val="009379D8"/>
    <w:rsid w:val="0094036A"/>
    <w:rsid w:val="00940B7B"/>
    <w:rsid w:val="00941A0B"/>
    <w:rsid w:val="00942361"/>
    <w:rsid w:val="00942DBF"/>
    <w:rsid w:val="00942F13"/>
    <w:rsid w:val="0094350E"/>
    <w:rsid w:val="00943BDD"/>
    <w:rsid w:val="0094456E"/>
    <w:rsid w:val="009451FB"/>
    <w:rsid w:val="009466B3"/>
    <w:rsid w:val="00946A21"/>
    <w:rsid w:val="00946D48"/>
    <w:rsid w:val="0095104A"/>
    <w:rsid w:val="0095143A"/>
    <w:rsid w:val="00951F93"/>
    <w:rsid w:val="009520B5"/>
    <w:rsid w:val="00952824"/>
    <w:rsid w:val="009529B4"/>
    <w:rsid w:val="00953330"/>
    <w:rsid w:val="009533C1"/>
    <w:rsid w:val="00953530"/>
    <w:rsid w:val="00955224"/>
    <w:rsid w:val="009567AA"/>
    <w:rsid w:val="00957C1E"/>
    <w:rsid w:val="00960287"/>
    <w:rsid w:val="009605E0"/>
    <w:rsid w:val="00960F93"/>
    <w:rsid w:val="009616DC"/>
    <w:rsid w:val="009619BC"/>
    <w:rsid w:val="00961E78"/>
    <w:rsid w:val="00962899"/>
    <w:rsid w:val="009639A5"/>
    <w:rsid w:val="009645B2"/>
    <w:rsid w:val="00964782"/>
    <w:rsid w:val="009651B3"/>
    <w:rsid w:val="009655A9"/>
    <w:rsid w:val="00966725"/>
    <w:rsid w:val="00966C12"/>
    <w:rsid w:val="009679E4"/>
    <w:rsid w:val="00971287"/>
    <w:rsid w:val="00971A29"/>
    <w:rsid w:val="00971E5B"/>
    <w:rsid w:val="009730D3"/>
    <w:rsid w:val="00973239"/>
    <w:rsid w:val="00973AE4"/>
    <w:rsid w:val="00974A6D"/>
    <w:rsid w:val="00974BD4"/>
    <w:rsid w:val="00976848"/>
    <w:rsid w:val="00976D05"/>
    <w:rsid w:val="0097773C"/>
    <w:rsid w:val="00977F09"/>
    <w:rsid w:val="009807E4"/>
    <w:rsid w:val="00981B05"/>
    <w:rsid w:val="00982A7B"/>
    <w:rsid w:val="00983D5F"/>
    <w:rsid w:val="00983FE4"/>
    <w:rsid w:val="009851E9"/>
    <w:rsid w:val="0098533A"/>
    <w:rsid w:val="00985594"/>
    <w:rsid w:val="00985B2B"/>
    <w:rsid w:val="00987C03"/>
    <w:rsid w:val="00987F01"/>
    <w:rsid w:val="009900E5"/>
    <w:rsid w:val="009938C0"/>
    <w:rsid w:val="00993A56"/>
    <w:rsid w:val="00993C2A"/>
    <w:rsid w:val="00993D82"/>
    <w:rsid w:val="009948CF"/>
    <w:rsid w:val="00994B83"/>
    <w:rsid w:val="00995D20"/>
    <w:rsid w:val="00996264"/>
    <w:rsid w:val="009966EE"/>
    <w:rsid w:val="00996F3E"/>
    <w:rsid w:val="0099709E"/>
    <w:rsid w:val="009973B6"/>
    <w:rsid w:val="00997A9F"/>
    <w:rsid w:val="00997B84"/>
    <w:rsid w:val="009A00F3"/>
    <w:rsid w:val="009A0B3F"/>
    <w:rsid w:val="009A2865"/>
    <w:rsid w:val="009A2B11"/>
    <w:rsid w:val="009A3DB8"/>
    <w:rsid w:val="009A3EC1"/>
    <w:rsid w:val="009A4180"/>
    <w:rsid w:val="009A433F"/>
    <w:rsid w:val="009A6752"/>
    <w:rsid w:val="009A74BD"/>
    <w:rsid w:val="009B1260"/>
    <w:rsid w:val="009B2586"/>
    <w:rsid w:val="009B2AF5"/>
    <w:rsid w:val="009B2D75"/>
    <w:rsid w:val="009B3013"/>
    <w:rsid w:val="009B32DA"/>
    <w:rsid w:val="009B4AE0"/>
    <w:rsid w:val="009B5F60"/>
    <w:rsid w:val="009B7F8C"/>
    <w:rsid w:val="009C113D"/>
    <w:rsid w:val="009C22B9"/>
    <w:rsid w:val="009C4FD9"/>
    <w:rsid w:val="009C6429"/>
    <w:rsid w:val="009C687E"/>
    <w:rsid w:val="009C68EB"/>
    <w:rsid w:val="009C6C5D"/>
    <w:rsid w:val="009D0839"/>
    <w:rsid w:val="009D122F"/>
    <w:rsid w:val="009D17EC"/>
    <w:rsid w:val="009D215F"/>
    <w:rsid w:val="009D2EA2"/>
    <w:rsid w:val="009D430F"/>
    <w:rsid w:val="009D47C3"/>
    <w:rsid w:val="009D4E58"/>
    <w:rsid w:val="009D5A58"/>
    <w:rsid w:val="009D5BE7"/>
    <w:rsid w:val="009D5D1C"/>
    <w:rsid w:val="009D7937"/>
    <w:rsid w:val="009E0A7A"/>
    <w:rsid w:val="009E21C0"/>
    <w:rsid w:val="009E4194"/>
    <w:rsid w:val="009E4A3C"/>
    <w:rsid w:val="009E4A5D"/>
    <w:rsid w:val="009E4AF1"/>
    <w:rsid w:val="009E53FA"/>
    <w:rsid w:val="009E5769"/>
    <w:rsid w:val="009E5F0B"/>
    <w:rsid w:val="009E6261"/>
    <w:rsid w:val="009F101B"/>
    <w:rsid w:val="009F1765"/>
    <w:rsid w:val="009F193F"/>
    <w:rsid w:val="009F39A8"/>
    <w:rsid w:val="009F49F4"/>
    <w:rsid w:val="009F4DCF"/>
    <w:rsid w:val="009F5362"/>
    <w:rsid w:val="009F5476"/>
    <w:rsid w:val="009F5712"/>
    <w:rsid w:val="009F58F5"/>
    <w:rsid w:val="009F5AD7"/>
    <w:rsid w:val="009F5D08"/>
    <w:rsid w:val="009F65BB"/>
    <w:rsid w:val="009F767F"/>
    <w:rsid w:val="009F76A2"/>
    <w:rsid w:val="009F7E75"/>
    <w:rsid w:val="00A00FC3"/>
    <w:rsid w:val="00A02334"/>
    <w:rsid w:val="00A023D0"/>
    <w:rsid w:val="00A02B88"/>
    <w:rsid w:val="00A03035"/>
    <w:rsid w:val="00A03F6B"/>
    <w:rsid w:val="00A044AB"/>
    <w:rsid w:val="00A05A9F"/>
    <w:rsid w:val="00A06394"/>
    <w:rsid w:val="00A073D4"/>
    <w:rsid w:val="00A07E5E"/>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505"/>
    <w:rsid w:val="00A2194F"/>
    <w:rsid w:val="00A219D2"/>
    <w:rsid w:val="00A21ECE"/>
    <w:rsid w:val="00A23FF2"/>
    <w:rsid w:val="00A240F7"/>
    <w:rsid w:val="00A242A4"/>
    <w:rsid w:val="00A24C12"/>
    <w:rsid w:val="00A24DBE"/>
    <w:rsid w:val="00A251EC"/>
    <w:rsid w:val="00A268B3"/>
    <w:rsid w:val="00A26A6B"/>
    <w:rsid w:val="00A307B6"/>
    <w:rsid w:val="00A32C3F"/>
    <w:rsid w:val="00A3373C"/>
    <w:rsid w:val="00A34A8D"/>
    <w:rsid w:val="00A350B3"/>
    <w:rsid w:val="00A3585A"/>
    <w:rsid w:val="00A35860"/>
    <w:rsid w:val="00A35A04"/>
    <w:rsid w:val="00A35EF7"/>
    <w:rsid w:val="00A36408"/>
    <w:rsid w:val="00A36FEF"/>
    <w:rsid w:val="00A37351"/>
    <w:rsid w:val="00A37857"/>
    <w:rsid w:val="00A4023C"/>
    <w:rsid w:val="00A41B73"/>
    <w:rsid w:val="00A41FBF"/>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6EB1"/>
    <w:rsid w:val="00A678A8"/>
    <w:rsid w:val="00A67EED"/>
    <w:rsid w:val="00A71CC5"/>
    <w:rsid w:val="00A720F7"/>
    <w:rsid w:val="00A72130"/>
    <w:rsid w:val="00A7358D"/>
    <w:rsid w:val="00A74B7B"/>
    <w:rsid w:val="00A7625C"/>
    <w:rsid w:val="00A763E2"/>
    <w:rsid w:val="00A772FE"/>
    <w:rsid w:val="00A776BB"/>
    <w:rsid w:val="00A80282"/>
    <w:rsid w:val="00A805C6"/>
    <w:rsid w:val="00A81A5E"/>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52CC"/>
    <w:rsid w:val="00A9703C"/>
    <w:rsid w:val="00AA383A"/>
    <w:rsid w:val="00AA3A03"/>
    <w:rsid w:val="00AA54F3"/>
    <w:rsid w:val="00AA7672"/>
    <w:rsid w:val="00AA78A2"/>
    <w:rsid w:val="00AB1D0F"/>
    <w:rsid w:val="00AB1E61"/>
    <w:rsid w:val="00AB2785"/>
    <w:rsid w:val="00AB3679"/>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767"/>
    <w:rsid w:val="00AD366D"/>
    <w:rsid w:val="00AD47F5"/>
    <w:rsid w:val="00AD4C97"/>
    <w:rsid w:val="00AD5089"/>
    <w:rsid w:val="00AD7ECA"/>
    <w:rsid w:val="00AE02C1"/>
    <w:rsid w:val="00AE032D"/>
    <w:rsid w:val="00AE03BE"/>
    <w:rsid w:val="00AE0578"/>
    <w:rsid w:val="00AE078A"/>
    <w:rsid w:val="00AE118D"/>
    <w:rsid w:val="00AE23C9"/>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288"/>
    <w:rsid w:val="00AF7AC0"/>
    <w:rsid w:val="00AF7B6B"/>
    <w:rsid w:val="00AF7CA6"/>
    <w:rsid w:val="00B0048A"/>
    <w:rsid w:val="00B004A7"/>
    <w:rsid w:val="00B00968"/>
    <w:rsid w:val="00B00B59"/>
    <w:rsid w:val="00B00D2E"/>
    <w:rsid w:val="00B01F70"/>
    <w:rsid w:val="00B02024"/>
    <w:rsid w:val="00B02164"/>
    <w:rsid w:val="00B0217C"/>
    <w:rsid w:val="00B0422B"/>
    <w:rsid w:val="00B0786A"/>
    <w:rsid w:val="00B1231A"/>
    <w:rsid w:val="00B142CA"/>
    <w:rsid w:val="00B14D26"/>
    <w:rsid w:val="00B16864"/>
    <w:rsid w:val="00B20795"/>
    <w:rsid w:val="00B20E82"/>
    <w:rsid w:val="00B21B34"/>
    <w:rsid w:val="00B22582"/>
    <w:rsid w:val="00B23914"/>
    <w:rsid w:val="00B263A7"/>
    <w:rsid w:val="00B26664"/>
    <w:rsid w:val="00B26850"/>
    <w:rsid w:val="00B26C51"/>
    <w:rsid w:val="00B26D73"/>
    <w:rsid w:val="00B27441"/>
    <w:rsid w:val="00B27C19"/>
    <w:rsid w:val="00B27DFB"/>
    <w:rsid w:val="00B30872"/>
    <w:rsid w:val="00B326F6"/>
    <w:rsid w:val="00B328F8"/>
    <w:rsid w:val="00B32D8F"/>
    <w:rsid w:val="00B33994"/>
    <w:rsid w:val="00B341CB"/>
    <w:rsid w:val="00B3449C"/>
    <w:rsid w:val="00B35714"/>
    <w:rsid w:val="00B35CCF"/>
    <w:rsid w:val="00B36E6A"/>
    <w:rsid w:val="00B37054"/>
    <w:rsid w:val="00B41EFC"/>
    <w:rsid w:val="00B41FB6"/>
    <w:rsid w:val="00B42C0B"/>
    <w:rsid w:val="00B42D52"/>
    <w:rsid w:val="00B4429A"/>
    <w:rsid w:val="00B447F8"/>
    <w:rsid w:val="00B44D79"/>
    <w:rsid w:val="00B44D84"/>
    <w:rsid w:val="00B460FC"/>
    <w:rsid w:val="00B463E8"/>
    <w:rsid w:val="00B464DD"/>
    <w:rsid w:val="00B46646"/>
    <w:rsid w:val="00B50396"/>
    <w:rsid w:val="00B505BC"/>
    <w:rsid w:val="00B50898"/>
    <w:rsid w:val="00B5245E"/>
    <w:rsid w:val="00B52DAA"/>
    <w:rsid w:val="00B5330A"/>
    <w:rsid w:val="00B539B2"/>
    <w:rsid w:val="00B55F91"/>
    <w:rsid w:val="00B560B1"/>
    <w:rsid w:val="00B5648B"/>
    <w:rsid w:val="00B5759D"/>
    <w:rsid w:val="00B6108E"/>
    <w:rsid w:val="00B61B0F"/>
    <w:rsid w:val="00B63572"/>
    <w:rsid w:val="00B64044"/>
    <w:rsid w:val="00B64E03"/>
    <w:rsid w:val="00B65BF0"/>
    <w:rsid w:val="00B662D2"/>
    <w:rsid w:val="00B6738D"/>
    <w:rsid w:val="00B67669"/>
    <w:rsid w:val="00B67BAD"/>
    <w:rsid w:val="00B67CE2"/>
    <w:rsid w:val="00B7148D"/>
    <w:rsid w:val="00B7230C"/>
    <w:rsid w:val="00B72A46"/>
    <w:rsid w:val="00B72AA8"/>
    <w:rsid w:val="00B73299"/>
    <w:rsid w:val="00B7381B"/>
    <w:rsid w:val="00B74B70"/>
    <w:rsid w:val="00B7514F"/>
    <w:rsid w:val="00B7540B"/>
    <w:rsid w:val="00B7556D"/>
    <w:rsid w:val="00B76003"/>
    <w:rsid w:val="00B763E7"/>
    <w:rsid w:val="00B768C0"/>
    <w:rsid w:val="00B769B2"/>
    <w:rsid w:val="00B77D02"/>
    <w:rsid w:val="00B77ECE"/>
    <w:rsid w:val="00B80B46"/>
    <w:rsid w:val="00B80FD4"/>
    <w:rsid w:val="00B81ADD"/>
    <w:rsid w:val="00B829BD"/>
    <w:rsid w:val="00B82F5D"/>
    <w:rsid w:val="00B83B67"/>
    <w:rsid w:val="00B8617F"/>
    <w:rsid w:val="00B868EC"/>
    <w:rsid w:val="00B87EDD"/>
    <w:rsid w:val="00B907A7"/>
    <w:rsid w:val="00B917FF"/>
    <w:rsid w:val="00B91864"/>
    <w:rsid w:val="00B91CC3"/>
    <w:rsid w:val="00B926CC"/>
    <w:rsid w:val="00B9382E"/>
    <w:rsid w:val="00B93C2A"/>
    <w:rsid w:val="00B9634D"/>
    <w:rsid w:val="00B96508"/>
    <w:rsid w:val="00B9710D"/>
    <w:rsid w:val="00BA094F"/>
    <w:rsid w:val="00BA0B77"/>
    <w:rsid w:val="00BA0C6A"/>
    <w:rsid w:val="00BA0D2B"/>
    <w:rsid w:val="00BA0D9E"/>
    <w:rsid w:val="00BA1436"/>
    <w:rsid w:val="00BA1459"/>
    <w:rsid w:val="00BA3195"/>
    <w:rsid w:val="00BA556C"/>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4D22"/>
    <w:rsid w:val="00BB69E0"/>
    <w:rsid w:val="00BB6FF9"/>
    <w:rsid w:val="00BC0172"/>
    <w:rsid w:val="00BC153A"/>
    <w:rsid w:val="00BC2948"/>
    <w:rsid w:val="00BC36A7"/>
    <w:rsid w:val="00BC4332"/>
    <w:rsid w:val="00BC687E"/>
    <w:rsid w:val="00BC74C7"/>
    <w:rsid w:val="00BD1423"/>
    <w:rsid w:val="00BD24E1"/>
    <w:rsid w:val="00BD281E"/>
    <w:rsid w:val="00BD2E07"/>
    <w:rsid w:val="00BD3B3F"/>
    <w:rsid w:val="00BD44CE"/>
    <w:rsid w:val="00BD5069"/>
    <w:rsid w:val="00BD5417"/>
    <w:rsid w:val="00BD5984"/>
    <w:rsid w:val="00BD76DC"/>
    <w:rsid w:val="00BD7E7F"/>
    <w:rsid w:val="00BD7EFE"/>
    <w:rsid w:val="00BE0679"/>
    <w:rsid w:val="00BE1D37"/>
    <w:rsid w:val="00BE286A"/>
    <w:rsid w:val="00BE3C21"/>
    <w:rsid w:val="00BE3E91"/>
    <w:rsid w:val="00BE4017"/>
    <w:rsid w:val="00BE4F78"/>
    <w:rsid w:val="00BE5484"/>
    <w:rsid w:val="00BE5619"/>
    <w:rsid w:val="00BE59EE"/>
    <w:rsid w:val="00BE6071"/>
    <w:rsid w:val="00BE658B"/>
    <w:rsid w:val="00BE745F"/>
    <w:rsid w:val="00BF0081"/>
    <w:rsid w:val="00BF0C46"/>
    <w:rsid w:val="00BF2942"/>
    <w:rsid w:val="00BF2CB5"/>
    <w:rsid w:val="00BF4C9A"/>
    <w:rsid w:val="00BF5D3D"/>
    <w:rsid w:val="00BF76F3"/>
    <w:rsid w:val="00BF7D28"/>
    <w:rsid w:val="00C00101"/>
    <w:rsid w:val="00C01AB4"/>
    <w:rsid w:val="00C021E7"/>
    <w:rsid w:val="00C0311A"/>
    <w:rsid w:val="00C03829"/>
    <w:rsid w:val="00C059F5"/>
    <w:rsid w:val="00C05D0E"/>
    <w:rsid w:val="00C060C4"/>
    <w:rsid w:val="00C06693"/>
    <w:rsid w:val="00C068F3"/>
    <w:rsid w:val="00C10E07"/>
    <w:rsid w:val="00C12177"/>
    <w:rsid w:val="00C1294D"/>
    <w:rsid w:val="00C12AC6"/>
    <w:rsid w:val="00C13F73"/>
    <w:rsid w:val="00C13F78"/>
    <w:rsid w:val="00C14A9A"/>
    <w:rsid w:val="00C14C6B"/>
    <w:rsid w:val="00C150E8"/>
    <w:rsid w:val="00C1540B"/>
    <w:rsid w:val="00C161AC"/>
    <w:rsid w:val="00C164F9"/>
    <w:rsid w:val="00C165BB"/>
    <w:rsid w:val="00C1690F"/>
    <w:rsid w:val="00C16B38"/>
    <w:rsid w:val="00C1713F"/>
    <w:rsid w:val="00C1783C"/>
    <w:rsid w:val="00C20092"/>
    <w:rsid w:val="00C20565"/>
    <w:rsid w:val="00C2129C"/>
    <w:rsid w:val="00C215C1"/>
    <w:rsid w:val="00C2244D"/>
    <w:rsid w:val="00C224BA"/>
    <w:rsid w:val="00C230CF"/>
    <w:rsid w:val="00C23217"/>
    <w:rsid w:val="00C23482"/>
    <w:rsid w:val="00C23D07"/>
    <w:rsid w:val="00C24274"/>
    <w:rsid w:val="00C30B36"/>
    <w:rsid w:val="00C30BC8"/>
    <w:rsid w:val="00C316B7"/>
    <w:rsid w:val="00C337BF"/>
    <w:rsid w:val="00C34932"/>
    <w:rsid w:val="00C359A4"/>
    <w:rsid w:val="00C361D9"/>
    <w:rsid w:val="00C36598"/>
    <w:rsid w:val="00C403A5"/>
    <w:rsid w:val="00C403E2"/>
    <w:rsid w:val="00C40909"/>
    <w:rsid w:val="00C414E8"/>
    <w:rsid w:val="00C41CEE"/>
    <w:rsid w:val="00C42079"/>
    <w:rsid w:val="00C43A91"/>
    <w:rsid w:val="00C454E6"/>
    <w:rsid w:val="00C46A75"/>
    <w:rsid w:val="00C46FB4"/>
    <w:rsid w:val="00C50D36"/>
    <w:rsid w:val="00C517B2"/>
    <w:rsid w:val="00C518F4"/>
    <w:rsid w:val="00C51FAA"/>
    <w:rsid w:val="00C5241E"/>
    <w:rsid w:val="00C54160"/>
    <w:rsid w:val="00C55367"/>
    <w:rsid w:val="00C55C57"/>
    <w:rsid w:val="00C55D33"/>
    <w:rsid w:val="00C5690B"/>
    <w:rsid w:val="00C56E07"/>
    <w:rsid w:val="00C56EAD"/>
    <w:rsid w:val="00C60E79"/>
    <w:rsid w:val="00C61616"/>
    <w:rsid w:val="00C61925"/>
    <w:rsid w:val="00C62923"/>
    <w:rsid w:val="00C62DA3"/>
    <w:rsid w:val="00C62F47"/>
    <w:rsid w:val="00C639E7"/>
    <w:rsid w:val="00C64FCE"/>
    <w:rsid w:val="00C66C74"/>
    <w:rsid w:val="00C67195"/>
    <w:rsid w:val="00C67A9D"/>
    <w:rsid w:val="00C67DE8"/>
    <w:rsid w:val="00C70EB0"/>
    <w:rsid w:val="00C73022"/>
    <w:rsid w:val="00C7374C"/>
    <w:rsid w:val="00C7401C"/>
    <w:rsid w:val="00C7414B"/>
    <w:rsid w:val="00C747A4"/>
    <w:rsid w:val="00C76B36"/>
    <w:rsid w:val="00C76BEE"/>
    <w:rsid w:val="00C76ED5"/>
    <w:rsid w:val="00C775C9"/>
    <w:rsid w:val="00C80815"/>
    <w:rsid w:val="00C81974"/>
    <w:rsid w:val="00C81B3C"/>
    <w:rsid w:val="00C81F8C"/>
    <w:rsid w:val="00C82CD7"/>
    <w:rsid w:val="00C82DD1"/>
    <w:rsid w:val="00C8328F"/>
    <w:rsid w:val="00C847B0"/>
    <w:rsid w:val="00C854C4"/>
    <w:rsid w:val="00C85A18"/>
    <w:rsid w:val="00C8682D"/>
    <w:rsid w:val="00C875E5"/>
    <w:rsid w:val="00C87F6D"/>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6E3"/>
    <w:rsid w:val="00CB0B0D"/>
    <w:rsid w:val="00CB1875"/>
    <w:rsid w:val="00CB1DDF"/>
    <w:rsid w:val="00CB205D"/>
    <w:rsid w:val="00CB35DC"/>
    <w:rsid w:val="00CB410C"/>
    <w:rsid w:val="00CB4147"/>
    <w:rsid w:val="00CB418F"/>
    <w:rsid w:val="00CB4AED"/>
    <w:rsid w:val="00CB528B"/>
    <w:rsid w:val="00CB586E"/>
    <w:rsid w:val="00CB73B6"/>
    <w:rsid w:val="00CB7B44"/>
    <w:rsid w:val="00CB7CE2"/>
    <w:rsid w:val="00CC218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A75"/>
    <w:rsid w:val="00CD5DA1"/>
    <w:rsid w:val="00CD6BF8"/>
    <w:rsid w:val="00CE079E"/>
    <w:rsid w:val="00CE100C"/>
    <w:rsid w:val="00CE19E9"/>
    <w:rsid w:val="00CE1D78"/>
    <w:rsid w:val="00CE2814"/>
    <w:rsid w:val="00CE4542"/>
    <w:rsid w:val="00CE5AE6"/>
    <w:rsid w:val="00CE719C"/>
    <w:rsid w:val="00CF0112"/>
    <w:rsid w:val="00CF02C5"/>
    <w:rsid w:val="00CF0B93"/>
    <w:rsid w:val="00CF0D19"/>
    <w:rsid w:val="00CF0FC6"/>
    <w:rsid w:val="00CF1C4A"/>
    <w:rsid w:val="00CF1D59"/>
    <w:rsid w:val="00CF298F"/>
    <w:rsid w:val="00CF302C"/>
    <w:rsid w:val="00CF33FD"/>
    <w:rsid w:val="00CF495D"/>
    <w:rsid w:val="00CF7573"/>
    <w:rsid w:val="00CF766F"/>
    <w:rsid w:val="00CF7C11"/>
    <w:rsid w:val="00D01DC5"/>
    <w:rsid w:val="00D028C2"/>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F91"/>
    <w:rsid w:val="00D17A4A"/>
    <w:rsid w:val="00D17AE7"/>
    <w:rsid w:val="00D17FC3"/>
    <w:rsid w:val="00D20A3C"/>
    <w:rsid w:val="00D226D1"/>
    <w:rsid w:val="00D25287"/>
    <w:rsid w:val="00D25739"/>
    <w:rsid w:val="00D257FB"/>
    <w:rsid w:val="00D25B81"/>
    <w:rsid w:val="00D26835"/>
    <w:rsid w:val="00D27B56"/>
    <w:rsid w:val="00D27FC9"/>
    <w:rsid w:val="00D310C8"/>
    <w:rsid w:val="00D317B8"/>
    <w:rsid w:val="00D31FC8"/>
    <w:rsid w:val="00D327B8"/>
    <w:rsid w:val="00D32CB2"/>
    <w:rsid w:val="00D33A0A"/>
    <w:rsid w:val="00D33F6D"/>
    <w:rsid w:val="00D342FC"/>
    <w:rsid w:val="00D34975"/>
    <w:rsid w:val="00D34A43"/>
    <w:rsid w:val="00D34D59"/>
    <w:rsid w:val="00D363A2"/>
    <w:rsid w:val="00D37152"/>
    <w:rsid w:val="00D37703"/>
    <w:rsid w:val="00D4007B"/>
    <w:rsid w:val="00D4012D"/>
    <w:rsid w:val="00D407EC"/>
    <w:rsid w:val="00D40B28"/>
    <w:rsid w:val="00D42664"/>
    <w:rsid w:val="00D4311A"/>
    <w:rsid w:val="00D43CD5"/>
    <w:rsid w:val="00D43FE4"/>
    <w:rsid w:val="00D44097"/>
    <w:rsid w:val="00D45D30"/>
    <w:rsid w:val="00D4666F"/>
    <w:rsid w:val="00D468C9"/>
    <w:rsid w:val="00D46EB8"/>
    <w:rsid w:val="00D470F2"/>
    <w:rsid w:val="00D478DE"/>
    <w:rsid w:val="00D4793E"/>
    <w:rsid w:val="00D50108"/>
    <w:rsid w:val="00D507B2"/>
    <w:rsid w:val="00D508ED"/>
    <w:rsid w:val="00D51FE8"/>
    <w:rsid w:val="00D52473"/>
    <w:rsid w:val="00D52BB7"/>
    <w:rsid w:val="00D55D80"/>
    <w:rsid w:val="00D56CCA"/>
    <w:rsid w:val="00D56F14"/>
    <w:rsid w:val="00D57EAF"/>
    <w:rsid w:val="00D6092F"/>
    <w:rsid w:val="00D613A4"/>
    <w:rsid w:val="00D61486"/>
    <w:rsid w:val="00D62B05"/>
    <w:rsid w:val="00D639CE"/>
    <w:rsid w:val="00D63CB0"/>
    <w:rsid w:val="00D646BE"/>
    <w:rsid w:val="00D648B7"/>
    <w:rsid w:val="00D65699"/>
    <w:rsid w:val="00D6611F"/>
    <w:rsid w:val="00D66203"/>
    <w:rsid w:val="00D66FE9"/>
    <w:rsid w:val="00D675C6"/>
    <w:rsid w:val="00D71084"/>
    <w:rsid w:val="00D71877"/>
    <w:rsid w:val="00D7194B"/>
    <w:rsid w:val="00D71DE8"/>
    <w:rsid w:val="00D71E4E"/>
    <w:rsid w:val="00D73904"/>
    <w:rsid w:val="00D739B2"/>
    <w:rsid w:val="00D740F3"/>
    <w:rsid w:val="00D74740"/>
    <w:rsid w:val="00D74D15"/>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75C"/>
    <w:rsid w:val="00D91DEE"/>
    <w:rsid w:val="00D92993"/>
    <w:rsid w:val="00D96522"/>
    <w:rsid w:val="00D9669C"/>
    <w:rsid w:val="00D96993"/>
    <w:rsid w:val="00D97815"/>
    <w:rsid w:val="00DA062A"/>
    <w:rsid w:val="00DA0ED6"/>
    <w:rsid w:val="00DA1366"/>
    <w:rsid w:val="00DA1A75"/>
    <w:rsid w:val="00DA2E91"/>
    <w:rsid w:val="00DA3040"/>
    <w:rsid w:val="00DA4C44"/>
    <w:rsid w:val="00DB13C8"/>
    <w:rsid w:val="00DB1A7B"/>
    <w:rsid w:val="00DB2B0E"/>
    <w:rsid w:val="00DB3213"/>
    <w:rsid w:val="00DB4869"/>
    <w:rsid w:val="00DB4AD9"/>
    <w:rsid w:val="00DB6785"/>
    <w:rsid w:val="00DB6E7D"/>
    <w:rsid w:val="00DB72A1"/>
    <w:rsid w:val="00DC05EF"/>
    <w:rsid w:val="00DC0614"/>
    <w:rsid w:val="00DC15B7"/>
    <w:rsid w:val="00DC19DA"/>
    <w:rsid w:val="00DC29BA"/>
    <w:rsid w:val="00DC32FC"/>
    <w:rsid w:val="00DC36BA"/>
    <w:rsid w:val="00DC397F"/>
    <w:rsid w:val="00DC4563"/>
    <w:rsid w:val="00DC4C7A"/>
    <w:rsid w:val="00DC5B56"/>
    <w:rsid w:val="00DC694D"/>
    <w:rsid w:val="00DC6C59"/>
    <w:rsid w:val="00DC6EC0"/>
    <w:rsid w:val="00DC7225"/>
    <w:rsid w:val="00DD078D"/>
    <w:rsid w:val="00DD172A"/>
    <w:rsid w:val="00DD2B34"/>
    <w:rsid w:val="00DD48F4"/>
    <w:rsid w:val="00DD507E"/>
    <w:rsid w:val="00DD5357"/>
    <w:rsid w:val="00DD55FA"/>
    <w:rsid w:val="00DD5B83"/>
    <w:rsid w:val="00DD6454"/>
    <w:rsid w:val="00DD65E2"/>
    <w:rsid w:val="00DD65E3"/>
    <w:rsid w:val="00DD6BB9"/>
    <w:rsid w:val="00DD77E6"/>
    <w:rsid w:val="00DE0265"/>
    <w:rsid w:val="00DE0B1D"/>
    <w:rsid w:val="00DE0B96"/>
    <w:rsid w:val="00DE2368"/>
    <w:rsid w:val="00DE245A"/>
    <w:rsid w:val="00DE5879"/>
    <w:rsid w:val="00DE6E0C"/>
    <w:rsid w:val="00DE766A"/>
    <w:rsid w:val="00DE7EFB"/>
    <w:rsid w:val="00DF05E1"/>
    <w:rsid w:val="00DF0BFD"/>
    <w:rsid w:val="00DF10C3"/>
    <w:rsid w:val="00DF1125"/>
    <w:rsid w:val="00DF2487"/>
    <w:rsid w:val="00DF2CAA"/>
    <w:rsid w:val="00DF3746"/>
    <w:rsid w:val="00DF39E4"/>
    <w:rsid w:val="00DF3C02"/>
    <w:rsid w:val="00DF3D29"/>
    <w:rsid w:val="00DF3E05"/>
    <w:rsid w:val="00DF4472"/>
    <w:rsid w:val="00DF471C"/>
    <w:rsid w:val="00DF4AE7"/>
    <w:rsid w:val="00DF5793"/>
    <w:rsid w:val="00DF5BBD"/>
    <w:rsid w:val="00DF63D7"/>
    <w:rsid w:val="00DF6F24"/>
    <w:rsid w:val="00DF7765"/>
    <w:rsid w:val="00DF7965"/>
    <w:rsid w:val="00E00382"/>
    <w:rsid w:val="00E0076F"/>
    <w:rsid w:val="00E01528"/>
    <w:rsid w:val="00E018D7"/>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6E3C"/>
    <w:rsid w:val="00E17013"/>
    <w:rsid w:val="00E20637"/>
    <w:rsid w:val="00E21C03"/>
    <w:rsid w:val="00E21E1E"/>
    <w:rsid w:val="00E22A0F"/>
    <w:rsid w:val="00E22F13"/>
    <w:rsid w:val="00E23231"/>
    <w:rsid w:val="00E2408C"/>
    <w:rsid w:val="00E246C9"/>
    <w:rsid w:val="00E27238"/>
    <w:rsid w:val="00E27ED3"/>
    <w:rsid w:val="00E303D6"/>
    <w:rsid w:val="00E31E8A"/>
    <w:rsid w:val="00E3205A"/>
    <w:rsid w:val="00E35859"/>
    <w:rsid w:val="00E35EFF"/>
    <w:rsid w:val="00E36945"/>
    <w:rsid w:val="00E37085"/>
    <w:rsid w:val="00E3733D"/>
    <w:rsid w:val="00E37CE5"/>
    <w:rsid w:val="00E408A8"/>
    <w:rsid w:val="00E40CD0"/>
    <w:rsid w:val="00E419F5"/>
    <w:rsid w:val="00E42AC1"/>
    <w:rsid w:val="00E43BCF"/>
    <w:rsid w:val="00E441E7"/>
    <w:rsid w:val="00E44F72"/>
    <w:rsid w:val="00E4688B"/>
    <w:rsid w:val="00E46AFF"/>
    <w:rsid w:val="00E50BA3"/>
    <w:rsid w:val="00E50E9E"/>
    <w:rsid w:val="00E50F1A"/>
    <w:rsid w:val="00E512F8"/>
    <w:rsid w:val="00E5182D"/>
    <w:rsid w:val="00E52DD0"/>
    <w:rsid w:val="00E530BB"/>
    <w:rsid w:val="00E539EE"/>
    <w:rsid w:val="00E53CDC"/>
    <w:rsid w:val="00E5423D"/>
    <w:rsid w:val="00E5688A"/>
    <w:rsid w:val="00E60509"/>
    <w:rsid w:val="00E60AA0"/>
    <w:rsid w:val="00E60BF4"/>
    <w:rsid w:val="00E60CE4"/>
    <w:rsid w:val="00E61AB2"/>
    <w:rsid w:val="00E61C35"/>
    <w:rsid w:val="00E62735"/>
    <w:rsid w:val="00E64454"/>
    <w:rsid w:val="00E64D74"/>
    <w:rsid w:val="00E64EFB"/>
    <w:rsid w:val="00E65957"/>
    <w:rsid w:val="00E6781C"/>
    <w:rsid w:val="00E67D0D"/>
    <w:rsid w:val="00E706B7"/>
    <w:rsid w:val="00E70D51"/>
    <w:rsid w:val="00E71963"/>
    <w:rsid w:val="00E72A0A"/>
    <w:rsid w:val="00E74A2E"/>
    <w:rsid w:val="00E74CE5"/>
    <w:rsid w:val="00E74DD1"/>
    <w:rsid w:val="00E75184"/>
    <w:rsid w:val="00E75D9A"/>
    <w:rsid w:val="00E80934"/>
    <w:rsid w:val="00E80D21"/>
    <w:rsid w:val="00E83A2F"/>
    <w:rsid w:val="00E86114"/>
    <w:rsid w:val="00E9004D"/>
    <w:rsid w:val="00E90B17"/>
    <w:rsid w:val="00E9102D"/>
    <w:rsid w:val="00E91341"/>
    <w:rsid w:val="00E9151C"/>
    <w:rsid w:val="00E9180B"/>
    <w:rsid w:val="00E92628"/>
    <w:rsid w:val="00E9410B"/>
    <w:rsid w:val="00E96136"/>
    <w:rsid w:val="00E96D77"/>
    <w:rsid w:val="00E97555"/>
    <w:rsid w:val="00E97740"/>
    <w:rsid w:val="00E97F96"/>
    <w:rsid w:val="00E97FC3"/>
    <w:rsid w:val="00EA054D"/>
    <w:rsid w:val="00EA15B8"/>
    <w:rsid w:val="00EA15D1"/>
    <w:rsid w:val="00EA16FF"/>
    <w:rsid w:val="00EA26D7"/>
    <w:rsid w:val="00EA5B3A"/>
    <w:rsid w:val="00EA5F74"/>
    <w:rsid w:val="00EB042A"/>
    <w:rsid w:val="00EB20DB"/>
    <w:rsid w:val="00EB26AD"/>
    <w:rsid w:val="00EB2776"/>
    <w:rsid w:val="00EB4055"/>
    <w:rsid w:val="00EB72AB"/>
    <w:rsid w:val="00EB7B0C"/>
    <w:rsid w:val="00EC0776"/>
    <w:rsid w:val="00EC0FA5"/>
    <w:rsid w:val="00EC1AEE"/>
    <w:rsid w:val="00EC2156"/>
    <w:rsid w:val="00EC2470"/>
    <w:rsid w:val="00EC322D"/>
    <w:rsid w:val="00EC352D"/>
    <w:rsid w:val="00EC5909"/>
    <w:rsid w:val="00EC6B31"/>
    <w:rsid w:val="00EC73F3"/>
    <w:rsid w:val="00EC745A"/>
    <w:rsid w:val="00EC7F18"/>
    <w:rsid w:val="00ED020C"/>
    <w:rsid w:val="00ED078F"/>
    <w:rsid w:val="00ED0A51"/>
    <w:rsid w:val="00ED20FD"/>
    <w:rsid w:val="00ED3330"/>
    <w:rsid w:val="00ED47D4"/>
    <w:rsid w:val="00ED5894"/>
    <w:rsid w:val="00ED5BC2"/>
    <w:rsid w:val="00ED6A20"/>
    <w:rsid w:val="00ED7774"/>
    <w:rsid w:val="00ED7BD3"/>
    <w:rsid w:val="00EE00C2"/>
    <w:rsid w:val="00EE1F34"/>
    <w:rsid w:val="00EE2990"/>
    <w:rsid w:val="00EE2B41"/>
    <w:rsid w:val="00EE3766"/>
    <w:rsid w:val="00EE38DB"/>
    <w:rsid w:val="00EE3E07"/>
    <w:rsid w:val="00EE413E"/>
    <w:rsid w:val="00EE5EF6"/>
    <w:rsid w:val="00EF17D9"/>
    <w:rsid w:val="00EF2650"/>
    <w:rsid w:val="00EF362F"/>
    <w:rsid w:val="00EF4D3E"/>
    <w:rsid w:val="00EF4E43"/>
    <w:rsid w:val="00EF5818"/>
    <w:rsid w:val="00EF7B2E"/>
    <w:rsid w:val="00F00FC6"/>
    <w:rsid w:val="00F01032"/>
    <w:rsid w:val="00F01206"/>
    <w:rsid w:val="00F01233"/>
    <w:rsid w:val="00F0152E"/>
    <w:rsid w:val="00F0235D"/>
    <w:rsid w:val="00F02D18"/>
    <w:rsid w:val="00F0362C"/>
    <w:rsid w:val="00F036BA"/>
    <w:rsid w:val="00F039DA"/>
    <w:rsid w:val="00F04111"/>
    <w:rsid w:val="00F04723"/>
    <w:rsid w:val="00F05403"/>
    <w:rsid w:val="00F0652B"/>
    <w:rsid w:val="00F06F71"/>
    <w:rsid w:val="00F11222"/>
    <w:rsid w:val="00F12527"/>
    <w:rsid w:val="00F12C47"/>
    <w:rsid w:val="00F131AC"/>
    <w:rsid w:val="00F13778"/>
    <w:rsid w:val="00F13B5F"/>
    <w:rsid w:val="00F1426E"/>
    <w:rsid w:val="00F143B0"/>
    <w:rsid w:val="00F145E9"/>
    <w:rsid w:val="00F14B07"/>
    <w:rsid w:val="00F1526D"/>
    <w:rsid w:val="00F15B49"/>
    <w:rsid w:val="00F161EF"/>
    <w:rsid w:val="00F164D7"/>
    <w:rsid w:val="00F178D1"/>
    <w:rsid w:val="00F17A11"/>
    <w:rsid w:val="00F221DB"/>
    <w:rsid w:val="00F22E2D"/>
    <w:rsid w:val="00F2363A"/>
    <w:rsid w:val="00F23CA1"/>
    <w:rsid w:val="00F244A1"/>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126C"/>
    <w:rsid w:val="00F42C69"/>
    <w:rsid w:val="00F42F81"/>
    <w:rsid w:val="00F437DA"/>
    <w:rsid w:val="00F4482F"/>
    <w:rsid w:val="00F45C9C"/>
    <w:rsid w:val="00F4632E"/>
    <w:rsid w:val="00F47D4A"/>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A1"/>
    <w:rsid w:val="00F641A5"/>
    <w:rsid w:val="00F64AF4"/>
    <w:rsid w:val="00F650FE"/>
    <w:rsid w:val="00F652A1"/>
    <w:rsid w:val="00F65559"/>
    <w:rsid w:val="00F67062"/>
    <w:rsid w:val="00F67965"/>
    <w:rsid w:val="00F679B3"/>
    <w:rsid w:val="00F711EA"/>
    <w:rsid w:val="00F71377"/>
    <w:rsid w:val="00F72E26"/>
    <w:rsid w:val="00F736DA"/>
    <w:rsid w:val="00F756A4"/>
    <w:rsid w:val="00F7578D"/>
    <w:rsid w:val="00F75F8E"/>
    <w:rsid w:val="00F764C3"/>
    <w:rsid w:val="00F76FF9"/>
    <w:rsid w:val="00F7796C"/>
    <w:rsid w:val="00F77CEC"/>
    <w:rsid w:val="00F805ED"/>
    <w:rsid w:val="00F810CF"/>
    <w:rsid w:val="00F81752"/>
    <w:rsid w:val="00F84559"/>
    <w:rsid w:val="00F84FF9"/>
    <w:rsid w:val="00F85BB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5931"/>
    <w:rsid w:val="00FA630A"/>
    <w:rsid w:val="00FA6C57"/>
    <w:rsid w:val="00FA7271"/>
    <w:rsid w:val="00FA75AC"/>
    <w:rsid w:val="00FA7849"/>
    <w:rsid w:val="00FA7A20"/>
    <w:rsid w:val="00FA7EA0"/>
    <w:rsid w:val="00FA7FC9"/>
    <w:rsid w:val="00FB0FFC"/>
    <w:rsid w:val="00FB14AE"/>
    <w:rsid w:val="00FB181B"/>
    <w:rsid w:val="00FB33A9"/>
    <w:rsid w:val="00FB387F"/>
    <w:rsid w:val="00FB3CDF"/>
    <w:rsid w:val="00FB464E"/>
    <w:rsid w:val="00FB5FA3"/>
    <w:rsid w:val="00FB6A81"/>
    <w:rsid w:val="00FB6B2F"/>
    <w:rsid w:val="00FB7897"/>
    <w:rsid w:val="00FB78E5"/>
    <w:rsid w:val="00FC19EC"/>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9BD"/>
    <w:rsid w:val="00FF4D65"/>
    <w:rsid w:val="00FF4DCD"/>
    <w:rsid w:val="00FF59AF"/>
    <w:rsid w:val="00FF5E5C"/>
    <w:rsid w:val="00FF61E9"/>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A1228C"/>
    <w:pPr>
      <w:keepNext/>
      <w:spacing w:before="120" w:after="0"/>
      <w:jc w:val="left"/>
      <w:outlineLvl w:val="2"/>
    </w:pPr>
    <w:rPr>
      <w:b/>
      <w:sz w:val="28"/>
      <w:szCs w:val="20"/>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basedOn w:val="a1"/>
    <w:uiPriority w:val="99"/>
    <w:rsid w:val="00F0152E"/>
    <w:rPr>
      <w:color w:val="0000FF"/>
      <w:u w:val="single"/>
    </w:rPr>
  </w:style>
  <w:style w:type="character" w:styleId="a5">
    <w:name w:val="FollowedHyperlink"/>
    <w:basedOn w:val="a1"/>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basedOn w:val="a1"/>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basedOn w:val="a1"/>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A1228C"/>
    <w:rPr>
      <w:b/>
      <w:sz w:val="28"/>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basedOn w:val="a1"/>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basedOn w:val="a1"/>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19"/>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7C7B86"/>
    <w:pPr>
      <w:spacing w:before="60" w:after="0" w:line="220" w:lineRule="atLeast"/>
      <w:ind w:firstLine="567"/>
    </w:pPr>
    <w:rPr>
      <w:rFonts w:ascii="Arial" w:hAnsi="Arial"/>
      <w:szCs w:val="20"/>
    </w:rPr>
  </w:style>
  <w:style w:type="paragraph" w:customStyle="1" w:styleId="MessageHeaderLast">
    <w:name w:val="Message Header Last"/>
    <w:basedOn w:val="a0"/>
    <w:next w:val="21"/>
    <w:rsid w:val="007C7B86"/>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7C7B86"/>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basedOn w:val="a1"/>
    <w:link w:val="afffe"/>
    <w:uiPriority w:val="99"/>
    <w:rsid w:val="007C7B86"/>
    <w:rPr>
      <w:rFonts w:ascii="Cambria" w:hAnsi="Cambria"/>
      <w:sz w:val="24"/>
      <w:szCs w:val="24"/>
      <w:shd w:val="pct20" w:color="auto" w:fill="auto"/>
    </w:rPr>
  </w:style>
  <w:style w:type="paragraph" w:styleId="affff0">
    <w:name w:val="TOC Heading"/>
    <w:basedOn w:val="1"/>
    <w:next w:val="a0"/>
    <w:uiPriority w:val="39"/>
    <w:qFormat/>
    <w:rsid w:val="007C7B86"/>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7C7B86"/>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7C7B86"/>
    <w:pPr>
      <w:tabs>
        <w:tab w:val="left" w:pos="567"/>
      </w:tabs>
      <w:spacing w:line="288" w:lineRule="auto"/>
    </w:pPr>
  </w:style>
  <w:style w:type="paragraph" w:customStyle="1" w:styleId="1-6">
    <w:name w:val="Спис1-6"/>
    <w:basedOn w:val="a0"/>
    <w:autoRedefine/>
    <w:rsid w:val="007C7B86"/>
    <w:pPr>
      <w:numPr>
        <w:numId w:val="44"/>
      </w:numPr>
      <w:spacing w:after="120" w:line="288" w:lineRule="auto"/>
    </w:pPr>
    <w:rPr>
      <w:szCs w:val="20"/>
    </w:rPr>
  </w:style>
  <w:style w:type="paragraph" w:customStyle="1" w:styleId="-4">
    <w:name w:val="Рисунок-верт."/>
    <w:basedOn w:val="a0"/>
    <w:rsid w:val="007C7B86"/>
    <w:pPr>
      <w:spacing w:after="120"/>
      <w:jc w:val="center"/>
    </w:pPr>
    <w:rPr>
      <w:rFonts w:ascii="Arial" w:hAnsi="Arial" w:cs="Arial"/>
      <w:szCs w:val="20"/>
    </w:rPr>
  </w:style>
  <w:style w:type="paragraph" w:customStyle="1" w:styleId="affff3">
    <w:name w:val="Лист регистрации изменений"/>
    <w:basedOn w:val="a0"/>
    <w:rsid w:val="007C7B86"/>
    <w:pPr>
      <w:spacing w:before="240" w:after="0"/>
      <w:jc w:val="center"/>
    </w:pPr>
    <w:rPr>
      <w:b/>
      <w:sz w:val="28"/>
      <w:szCs w:val="20"/>
    </w:rPr>
  </w:style>
  <w:style w:type="paragraph" w:customStyle="1" w:styleId="220">
    <w:name w:val="Основной текст с отступом 22"/>
    <w:basedOn w:val="a0"/>
    <w:rsid w:val="007C7B86"/>
    <w:pPr>
      <w:spacing w:before="60" w:after="0" w:line="220" w:lineRule="atLeast"/>
      <w:ind w:firstLine="567"/>
    </w:pPr>
    <w:rPr>
      <w:rFonts w:ascii="Arial" w:hAnsi="Arial"/>
      <w:szCs w:val="20"/>
    </w:rPr>
  </w:style>
  <w:style w:type="paragraph" w:customStyle="1" w:styleId="1f6">
    <w:name w:val="Текст выноски1"/>
    <w:basedOn w:val="a0"/>
    <w:semiHidden/>
    <w:rsid w:val="007C7B86"/>
    <w:pPr>
      <w:spacing w:after="0"/>
      <w:jc w:val="left"/>
    </w:pPr>
    <w:rPr>
      <w:rFonts w:ascii="Tahoma" w:hAnsi="Tahoma" w:cs="Tahoma"/>
      <w:spacing w:val="-5"/>
      <w:sz w:val="16"/>
      <w:szCs w:val="16"/>
      <w:lang w:val="en-US" w:eastAsia="en-US"/>
    </w:rPr>
  </w:style>
  <w:style w:type="paragraph" w:customStyle="1" w:styleId="affff4">
    <w:name w:val="Ïîäðàçäåë"/>
    <w:basedOn w:val="a0"/>
    <w:rsid w:val="007C7B86"/>
    <w:pPr>
      <w:spacing w:before="240" w:after="0"/>
      <w:ind w:left="1701" w:hanging="283"/>
    </w:pPr>
    <w:rPr>
      <w:rFonts w:ascii="PragmaticaTT" w:hAnsi="PragmaticaTT"/>
      <w:szCs w:val="20"/>
    </w:rPr>
  </w:style>
  <w:style w:type="paragraph" w:customStyle="1" w:styleId="affff5">
    <w:name w:val="Подраздел"/>
    <w:basedOn w:val="a0"/>
    <w:rsid w:val="007C7B86"/>
    <w:pPr>
      <w:spacing w:before="240" w:after="0"/>
      <w:ind w:left="1701" w:hanging="283"/>
    </w:pPr>
    <w:rPr>
      <w:rFonts w:ascii="PragmaticaTT" w:hAnsi="PragmaticaTT"/>
      <w:szCs w:val="20"/>
    </w:rPr>
  </w:style>
  <w:style w:type="paragraph" w:customStyle="1" w:styleId="1f7">
    <w:name w:val="Раздел1"/>
    <w:basedOn w:val="a0"/>
    <w:rsid w:val="007C7B86"/>
    <w:pPr>
      <w:spacing w:before="240" w:after="0"/>
      <w:ind w:left="993" w:hanging="284"/>
    </w:pPr>
    <w:rPr>
      <w:rFonts w:ascii="PragmaticaTT" w:hAnsi="PragmaticaTT"/>
      <w:b/>
      <w:sz w:val="28"/>
      <w:szCs w:val="20"/>
    </w:rPr>
  </w:style>
  <w:style w:type="paragraph" w:customStyle="1" w:styleId="2-6">
    <w:name w:val="Спис2-6"/>
    <w:basedOn w:val="a0"/>
    <w:autoRedefine/>
    <w:rsid w:val="007C7B86"/>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7C7B86"/>
    <w:pPr>
      <w:spacing w:after="0"/>
      <w:jc w:val="center"/>
    </w:pPr>
    <w:rPr>
      <w:sz w:val="22"/>
      <w:szCs w:val="22"/>
    </w:rPr>
  </w:style>
  <w:style w:type="paragraph" w:customStyle="1" w:styleId="-LYG-">
    <w:name w:val="-LYG-перечисл"/>
    <w:basedOn w:val="a0"/>
    <w:rsid w:val="007C7B86"/>
    <w:pPr>
      <w:widowControl w:val="0"/>
      <w:numPr>
        <w:numId w:val="65"/>
      </w:numPr>
      <w:spacing w:after="0"/>
    </w:pPr>
    <w:rPr>
      <w:rFonts w:eastAsia="SimSu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A1228C"/>
    <w:pPr>
      <w:keepNext/>
      <w:spacing w:before="120" w:after="0"/>
      <w:jc w:val="left"/>
      <w:outlineLvl w:val="2"/>
    </w:pPr>
    <w:rPr>
      <w:b/>
      <w:sz w:val="28"/>
      <w:szCs w:val="20"/>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basedOn w:val="a1"/>
    <w:uiPriority w:val="99"/>
    <w:rsid w:val="00F0152E"/>
    <w:rPr>
      <w:color w:val="0000FF"/>
      <w:u w:val="single"/>
    </w:rPr>
  </w:style>
  <w:style w:type="character" w:styleId="a5">
    <w:name w:val="FollowedHyperlink"/>
    <w:basedOn w:val="a1"/>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basedOn w:val="a1"/>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basedOn w:val="a1"/>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A1228C"/>
    <w:rPr>
      <w:b/>
      <w:sz w:val="28"/>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basedOn w:val="a1"/>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basedOn w:val="a1"/>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19"/>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7C7B86"/>
    <w:pPr>
      <w:spacing w:before="60" w:after="0" w:line="220" w:lineRule="atLeast"/>
      <w:ind w:firstLine="567"/>
    </w:pPr>
    <w:rPr>
      <w:rFonts w:ascii="Arial" w:hAnsi="Arial"/>
      <w:szCs w:val="20"/>
    </w:rPr>
  </w:style>
  <w:style w:type="paragraph" w:customStyle="1" w:styleId="MessageHeaderLast">
    <w:name w:val="Message Header Last"/>
    <w:basedOn w:val="a0"/>
    <w:next w:val="21"/>
    <w:rsid w:val="007C7B86"/>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7C7B86"/>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basedOn w:val="a1"/>
    <w:link w:val="afffe"/>
    <w:uiPriority w:val="99"/>
    <w:rsid w:val="007C7B86"/>
    <w:rPr>
      <w:rFonts w:ascii="Cambria" w:hAnsi="Cambria"/>
      <w:sz w:val="24"/>
      <w:szCs w:val="24"/>
      <w:shd w:val="pct20" w:color="auto" w:fill="auto"/>
    </w:rPr>
  </w:style>
  <w:style w:type="paragraph" w:styleId="affff0">
    <w:name w:val="TOC Heading"/>
    <w:basedOn w:val="1"/>
    <w:next w:val="a0"/>
    <w:uiPriority w:val="39"/>
    <w:qFormat/>
    <w:rsid w:val="007C7B86"/>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7C7B86"/>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7C7B86"/>
    <w:pPr>
      <w:tabs>
        <w:tab w:val="left" w:pos="567"/>
      </w:tabs>
      <w:spacing w:line="288" w:lineRule="auto"/>
    </w:pPr>
  </w:style>
  <w:style w:type="paragraph" w:customStyle="1" w:styleId="1-6">
    <w:name w:val="Спис1-6"/>
    <w:basedOn w:val="a0"/>
    <w:autoRedefine/>
    <w:rsid w:val="007C7B86"/>
    <w:pPr>
      <w:numPr>
        <w:numId w:val="44"/>
      </w:numPr>
      <w:spacing w:after="120" w:line="288" w:lineRule="auto"/>
    </w:pPr>
    <w:rPr>
      <w:szCs w:val="20"/>
    </w:rPr>
  </w:style>
  <w:style w:type="paragraph" w:customStyle="1" w:styleId="-4">
    <w:name w:val="Рисунок-верт."/>
    <w:basedOn w:val="a0"/>
    <w:rsid w:val="007C7B86"/>
    <w:pPr>
      <w:spacing w:after="120"/>
      <w:jc w:val="center"/>
    </w:pPr>
    <w:rPr>
      <w:rFonts w:ascii="Arial" w:hAnsi="Arial" w:cs="Arial"/>
      <w:szCs w:val="20"/>
    </w:rPr>
  </w:style>
  <w:style w:type="paragraph" w:customStyle="1" w:styleId="affff3">
    <w:name w:val="Лист регистрации изменений"/>
    <w:basedOn w:val="a0"/>
    <w:rsid w:val="007C7B86"/>
    <w:pPr>
      <w:spacing w:before="240" w:after="0"/>
      <w:jc w:val="center"/>
    </w:pPr>
    <w:rPr>
      <w:b/>
      <w:sz w:val="28"/>
      <w:szCs w:val="20"/>
    </w:rPr>
  </w:style>
  <w:style w:type="paragraph" w:customStyle="1" w:styleId="220">
    <w:name w:val="Основной текст с отступом 22"/>
    <w:basedOn w:val="a0"/>
    <w:rsid w:val="007C7B86"/>
    <w:pPr>
      <w:spacing w:before="60" w:after="0" w:line="220" w:lineRule="atLeast"/>
      <w:ind w:firstLine="567"/>
    </w:pPr>
    <w:rPr>
      <w:rFonts w:ascii="Arial" w:hAnsi="Arial"/>
      <w:szCs w:val="20"/>
    </w:rPr>
  </w:style>
  <w:style w:type="paragraph" w:customStyle="1" w:styleId="1f6">
    <w:name w:val="Текст выноски1"/>
    <w:basedOn w:val="a0"/>
    <w:semiHidden/>
    <w:rsid w:val="007C7B86"/>
    <w:pPr>
      <w:spacing w:after="0"/>
      <w:jc w:val="left"/>
    </w:pPr>
    <w:rPr>
      <w:rFonts w:ascii="Tahoma" w:hAnsi="Tahoma" w:cs="Tahoma"/>
      <w:spacing w:val="-5"/>
      <w:sz w:val="16"/>
      <w:szCs w:val="16"/>
      <w:lang w:val="en-US" w:eastAsia="en-US"/>
    </w:rPr>
  </w:style>
  <w:style w:type="paragraph" w:customStyle="1" w:styleId="affff4">
    <w:name w:val="Ïîäðàçäåë"/>
    <w:basedOn w:val="a0"/>
    <w:rsid w:val="007C7B86"/>
    <w:pPr>
      <w:spacing w:before="240" w:after="0"/>
      <w:ind w:left="1701" w:hanging="283"/>
    </w:pPr>
    <w:rPr>
      <w:rFonts w:ascii="PragmaticaTT" w:hAnsi="PragmaticaTT"/>
      <w:szCs w:val="20"/>
    </w:rPr>
  </w:style>
  <w:style w:type="paragraph" w:customStyle="1" w:styleId="affff5">
    <w:name w:val="Подраздел"/>
    <w:basedOn w:val="a0"/>
    <w:rsid w:val="007C7B86"/>
    <w:pPr>
      <w:spacing w:before="240" w:after="0"/>
      <w:ind w:left="1701" w:hanging="283"/>
    </w:pPr>
    <w:rPr>
      <w:rFonts w:ascii="PragmaticaTT" w:hAnsi="PragmaticaTT"/>
      <w:szCs w:val="20"/>
    </w:rPr>
  </w:style>
  <w:style w:type="paragraph" w:customStyle="1" w:styleId="1f7">
    <w:name w:val="Раздел1"/>
    <w:basedOn w:val="a0"/>
    <w:rsid w:val="007C7B86"/>
    <w:pPr>
      <w:spacing w:before="240" w:after="0"/>
      <w:ind w:left="993" w:hanging="284"/>
    </w:pPr>
    <w:rPr>
      <w:rFonts w:ascii="PragmaticaTT" w:hAnsi="PragmaticaTT"/>
      <w:b/>
      <w:sz w:val="28"/>
      <w:szCs w:val="20"/>
    </w:rPr>
  </w:style>
  <w:style w:type="paragraph" w:customStyle="1" w:styleId="2-6">
    <w:name w:val="Спис2-6"/>
    <w:basedOn w:val="a0"/>
    <w:autoRedefine/>
    <w:rsid w:val="007C7B86"/>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7C7B86"/>
    <w:pPr>
      <w:spacing w:after="0"/>
      <w:jc w:val="center"/>
    </w:pPr>
    <w:rPr>
      <w:sz w:val="22"/>
      <w:szCs w:val="22"/>
    </w:rPr>
  </w:style>
  <w:style w:type="paragraph" w:customStyle="1" w:styleId="-LYG-">
    <w:name w:val="-LYG-перечисл"/>
    <w:basedOn w:val="a0"/>
    <w:rsid w:val="007C7B86"/>
    <w:pPr>
      <w:widowControl w:val="0"/>
      <w:numPr>
        <w:numId w:val="65"/>
      </w:numPr>
      <w:spacing w:after="0"/>
    </w:pPr>
    <w:rPr>
      <w:rFonts w:eastAsia="SimSu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186214984">
      <w:bodyDiv w:val="1"/>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749501830">
      <w:bodyDiv w:val="1"/>
      <w:marLeft w:val="0"/>
      <w:marRight w:val="0"/>
      <w:marTop w:val="0"/>
      <w:marBottom w:val="0"/>
      <w:divBdr>
        <w:top w:val="none" w:sz="0" w:space="0" w:color="auto"/>
        <w:left w:val="none" w:sz="0" w:space="0" w:color="auto"/>
        <w:bottom w:val="none" w:sz="0" w:space="0" w:color="auto"/>
        <w:right w:val="none" w:sz="0" w:space="0" w:color="auto"/>
      </w:divBdr>
    </w:div>
    <w:div w:id="887255496">
      <w:bodyDiv w:val="1"/>
      <w:marLeft w:val="0"/>
      <w:marRight w:val="0"/>
      <w:marTop w:val="0"/>
      <w:marBottom w:val="0"/>
      <w:divBdr>
        <w:top w:val="none" w:sz="0" w:space="0" w:color="auto"/>
        <w:left w:val="none" w:sz="0" w:space="0" w:color="auto"/>
        <w:bottom w:val="none" w:sz="0" w:space="0" w:color="auto"/>
        <w:right w:val="none" w:sz="0" w:space="0" w:color="auto"/>
      </w:divBdr>
    </w:div>
    <w:div w:id="119531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8EB04-A0D4-4BBE-A009-8EF2C5405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66</Pages>
  <Words>21042</Words>
  <Characters>119941</Characters>
  <Application>Microsoft Office Word</Application>
  <DocSecurity>0</DocSecurity>
  <Lines>999</Lines>
  <Paragraphs>281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140702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e.okhrimenko</cp:lastModifiedBy>
  <cp:revision>4</cp:revision>
  <cp:lastPrinted>2013-02-12T06:23:00Z</cp:lastPrinted>
  <dcterms:created xsi:type="dcterms:W3CDTF">2014-03-24T10:15:00Z</dcterms:created>
  <dcterms:modified xsi:type="dcterms:W3CDTF">2014-03-24T10:26:00Z</dcterms:modified>
</cp:coreProperties>
</file>