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343" w:rsidRPr="00946343" w:rsidRDefault="00946343" w:rsidP="00946343">
      <w:pPr>
        <w:pStyle w:val="1"/>
        <w:jc w:val="center"/>
        <w:rPr>
          <w:sz w:val="28"/>
          <w:szCs w:val="28"/>
        </w:rPr>
      </w:pPr>
      <w:r w:rsidRPr="00946343">
        <w:rPr>
          <w:sz w:val="28"/>
          <w:szCs w:val="28"/>
        </w:rPr>
        <w:t>ПРОТОКОЛ №</w:t>
      </w:r>
      <w:r w:rsidR="00C13F70" w:rsidRPr="00B7396C">
        <w:rPr>
          <w:sz w:val="28"/>
          <w:szCs w:val="28"/>
        </w:rPr>
        <w:t>1224 П-13-</w:t>
      </w:r>
      <w:r w:rsidR="00C13F70">
        <w:rPr>
          <w:sz w:val="28"/>
          <w:szCs w:val="28"/>
        </w:rPr>
        <w:t>10</w:t>
      </w:r>
      <w:r w:rsidR="00C13F70" w:rsidRPr="00B7396C">
        <w:rPr>
          <w:sz w:val="28"/>
          <w:szCs w:val="28"/>
        </w:rPr>
        <w:t xml:space="preserve"> (R022279-</w:t>
      </w:r>
      <w:r w:rsidR="00C13F70">
        <w:rPr>
          <w:sz w:val="28"/>
          <w:szCs w:val="28"/>
        </w:rPr>
        <w:t>10</w:t>
      </w:r>
      <w:r w:rsidR="00C13F70" w:rsidRPr="00B7396C">
        <w:rPr>
          <w:sz w:val="28"/>
          <w:szCs w:val="28"/>
        </w:rPr>
        <w:t>)</w:t>
      </w:r>
      <w:r w:rsidRPr="00946343">
        <w:rPr>
          <w:sz w:val="28"/>
          <w:szCs w:val="28"/>
        </w:rPr>
        <w:br/>
        <w:t xml:space="preserve"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по лоту </w:t>
      </w:r>
      <w:r w:rsidR="00C13F70" w:rsidRPr="00B7396C">
        <w:rPr>
          <w:sz w:val="28"/>
          <w:szCs w:val="28"/>
        </w:rPr>
        <w:t>№1224 П-13 «Поставка арматуры НД»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946343" w:rsidTr="00C813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946343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13F70">
            <w:pPr>
              <w:jc w:val="right"/>
            </w:pPr>
            <w:r>
              <w:t>«</w:t>
            </w:r>
            <w:r w:rsidR="00C13F70">
              <w:t>24</w:t>
            </w:r>
            <w:r>
              <w:t>» декабря 2013 г.</w:t>
            </w:r>
          </w:p>
        </w:tc>
      </w:tr>
    </w:tbl>
    <w:p w:rsidR="00946343" w:rsidRDefault="00946343" w:rsidP="0094634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4064A">
        <w:fldChar w:fldCharType="begin"/>
      </w:r>
      <w:r>
        <w:instrText xml:space="preserve"> HYPERLINK "http://www.a-k-d.ru/" </w:instrText>
      </w:r>
      <w:r w:rsidR="00D4064A">
        <w:fldChar w:fldCharType="separate"/>
      </w:r>
      <w:r>
        <w:rPr>
          <w:rStyle w:val="a4"/>
        </w:rPr>
        <w:t>a-k-d.ru</w:t>
      </w:r>
      <w:proofErr w:type="spellEnd"/>
      <w:r w:rsidR="00D4064A">
        <w:fldChar w:fldCharType="end"/>
      </w:r>
      <w:r>
        <w:t xml:space="preserve">» согласно регламенту ее работы. </w:t>
      </w:r>
      <w:proofErr w:type="gramEnd"/>
    </w:p>
    <w:p w:rsidR="00946343" w:rsidRDefault="00946343" w:rsidP="00946343">
      <w:pPr>
        <w:pStyle w:val="3"/>
      </w:pPr>
      <w:r>
        <w:t>Информация о закупке:</w:t>
      </w:r>
    </w:p>
    <w:p w:rsidR="00C13F70" w:rsidRPr="00B7396C" w:rsidRDefault="00C13F70" w:rsidP="00C13F70">
      <w:pPr>
        <w:pStyle w:val="a3"/>
        <w:jc w:val="both"/>
      </w:pPr>
      <w:r w:rsidRPr="00B7396C">
        <w:t>Заказчик: ЗАО "</w:t>
      </w:r>
      <w:proofErr w:type="spellStart"/>
      <w:r w:rsidRPr="00B7396C">
        <w:t>Атомстройэкспорт</w:t>
      </w:r>
      <w:proofErr w:type="spellEnd"/>
      <w:r w:rsidRPr="00B7396C">
        <w:t xml:space="preserve">" Организатор запроса предложений: </w:t>
      </w:r>
      <w:r>
        <w:t>О</w:t>
      </w:r>
      <w:r w:rsidRPr="00B7396C">
        <w:t>АО "</w:t>
      </w:r>
      <w:r>
        <w:t>НИАЭП</w:t>
      </w:r>
      <w:r w:rsidRPr="00B7396C">
        <w:t>".</w:t>
      </w:r>
      <w:r w:rsidRPr="00B7396C">
        <w:br/>
        <w:t xml:space="preserve">Предмет договора: право заключения договора по лоту №1224 П-13 «Поставка арматуры НД». </w:t>
      </w:r>
    </w:p>
    <w:p w:rsidR="00C13F70" w:rsidRPr="00B7396C" w:rsidRDefault="00C13F70" w:rsidP="00C13F70">
      <w:pPr>
        <w:pStyle w:val="a3"/>
        <w:jc w:val="both"/>
      </w:pPr>
      <w:r w:rsidRPr="00B7396C"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 xml:space="preserve">» </w:t>
      </w:r>
      <w:hyperlink r:id="rId5" w:history="1">
        <w:r w:rsidRPr="00B7396C">
          <w:rPr>
            <w:rStyle w:val="a4"/>
          </w:rPr>
          <w:t>http://zakupki.rosatom.ru/</w:t>
        </w:r>
      </w:hyperlink>
      <w:r w:rsidRPr="00B7396C">
        <w:t>, закупка №131024/0536/1191, на ЭТП «</w:t>
      </w:r>
      <w:proofErr w:type="spellStart"/>
      <w:r w:rsidRPr="00B7396C">
        <w:fldChar w:fldCharType="begin"/>
      </w:r>
      <w:r w:rsidRPr="00B7396C">
        <w:instrText xml:space="preserve"> HYPERLINK "http://www.a-k-d.ru/" </w:instrText>
      </w:r>
      <w:r w:rsidRPr="00B7396C">
        <w:fldChar w:fldCharType="separate"/>
      </w:r>
      <w:r w:rsidRPr="00B7396C">
        <w:rPr>
          <w:rStyle w:val="a4"/>
        </w:rPr>
        <w:t>a-k-d.ru</w:t>
      </w:r>
      <w:proofErr w:type="spellEnd"/>
      <w:r w:rsidRPr="00B7396C">
        <w:fldChar w:fldCharType="end"/>
      </w:r>
      <w:r w:rsidRPr="00B7396C">
        <w:t xml:space="preserve">», закупка №R022279. </w:t>
      </w:r>
    </w:p>
    <w:p w:rsidR="00946343" w:rsidRDefault="00C13F70" w:rsidP="00C13F70">
      <w:pPr>
        <w:pStyle w:val="a3"/>
        <w:jc w:val="both"/>
      </w:pPr>
      <w:r>
        <w:t>Заседание закупочной комиссии проводится в очной форме в 14:30:00 (время московское) «</w:t>
      </w:r>
      <w:r w:rsidR="00B25DE2">
        <w:t>24</w:t>
      </w:r>
      <w:r>
        <w:t xml:space="preserve">» декабря 2013 года, по адресу: </w:t>
      </w:r>
      <w:proofErr w:type="gramStart"/>
      <w:r>
        <w:t>г</w:t>
      </w:r>
      <w:proofErr w:type="gramEnd"/>
      <w:r>
        <w:t>. Нижний Новгород, пл. Свободы, д.3, малый актовый зал.</w:t>
      </w:r>
      <w:r w:rsidR="00946343">
        <w:t xml:space="preserve"> </w:t>
      </w:r>
    </w:p>
    <w:p w:rsidR="00C13F70" w:rsidRDefault="00C13F70" w:rsidP="00C13F70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433"/>
        <w:gridCol w:w="7012"/>
      </w:tblGrid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13F70" w:rsidTr="005063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Старший вице-президент по коммерции</w:t>
            </w:r>
          </w:p>
        </w:tc>
      </w:tr>
      <w:tr w:rsidR="00C13F70" w:rsidTr="005063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13F70" w:rsidTr="005063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Начальник управления методологии и организации закупок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Начальник управления комплектации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 xml:space="preserve">Ященко Наталья </w:t>
            </w:r>
            <w:r>
              <w:lastRenderedPageBreak/>
              <w:t>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lastRenderedPageBreak/>
              <w:t xml:space="preserve">Заместитель начальника коммерческого управления Московского </w:t>
            </w:r>
            <w:r>
              <w:lastRenderedPageBreak/>
              <w:t xml:space="preserve">филиала ОАО «НИАЭП» 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lastRenderedPageBreak/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 xml:space="preserve">Погосян Михаил </w:t>
            </w:r>
            <w:proofErr w:type="spellStart"/>
            <w:r>
              <w:t>Карленович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Начальник отдела по работе с банками финансового управления ЗАО АСЭ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Pr="00B7396C" w:rsidRDefault="00C13F70" w:rsidP="00AC1B5C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Pr="00B7396C" w:rsidRDefault="00C13F70" w:rsidP="00AC1B5C">
            <w:r w:rsidRPr="00B7396C">
              <w:t>Начальник технического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C13F70" w:rsidTr="005063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3F70" w:rsidRDefault="00C13F70" w:rsidP="005063D2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46343" w:rsidRDefault="00C13F70" w:rsidP="00946343">
      <w:pPr>
        <w:pStyle w:val="a3"/>
        <w:jc w:val="both"/>
      </w:pPr>
      <w:r>
        <w:t xml:space="preserve">Заседание проводится в присутствии 10 из 12 членов комиссии. </w:t>
      </w:r>
      <w:r>
        <w:br/>
        <w:t>Кворум имеется.</w:t>
      </w:r>
      <w:r w:rsidR="00946343">
        <w:t xml:space="preserve"> </w:t>
      </w:r>
    </w:p>
    <w:p w:rsidR="00946343" w:rsidRDefault="00C13F70" w:rsidP="0094634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B7396C">
        <w:t>Согласно протоколу процедуры открытия доступа к заявкам на участие в запросе предложений от «12» ноября 2013 были поданы заявки на участие в запросе предложений следующими участниками запроса предложений</w:t>
      </w:r>
      <w:r w:rsidR="00946343">
        <w:t xml:space="preserve">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C13F70" w:rsidTr="00946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№</w:t>
            </w:r>
            <w:r w:rsidRPr="00B7396C"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 xml:space="preserve">Наименование (для юридического лица), </w:t>
            </w:r>
            <w:r w:rsidRPr="00B7396C"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 w:rsidRPr="00B7396C"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C13F70" w:rsidTr="00946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pPr>
              <w:jc w:val="center"/>
            </w:pPr>
            <w:r w:rsidRPr="00B7396C">
              <w:t xml:space="preserve">1776_R022279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C13F70" w:rsidTr="00946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pPr>
              <w:jc w:val="center"/>
            </w:pPr>
            <w:r w:rsidRPr="00B7396C">
              <w:t xml:space="preserve">2232_R022279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946343" w:rsidRDefault="00C13F70" w:rsidP="00946343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B7396C">
        <w:t>Согласно протоколу заседания закупочной комиссии по рассмотрению заявок на отборочной стадии от «26» ноября 2013г. №1224 П-13-2 закупочной комиссией были приняты следующие решения</w:t>
      </w:r>
      <w:r w:rsidR="00946343">
        <w:t xml:space="preserve">: </w:t>
      </w:r>
    </w:p>
    <w:p w:rsidR="00C13F70" w:rsidRPr="00B7396C" w:rsidRDefault="00C13F70" w:rsidP="00C13F70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 xml:space="preserve">» направить запросы по уточнению заявок на участие в запросе предложений, а именно: </w:t>
      </w:r>
    </w:p>
    <w:p w:rsidR="00C13F70" w:rsidRPr="00B7396C" w:rsidRDefault="00C13F70" w:rsidP="00C13F70">
      <w:pPr>
        <w:pStyle w:val="a5"/>
        <w:numPr>
          <w:ilvl w:val="2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 xml:space="preserve">направить участнику запроса предложений ОАО "ПТПА" запрос о разъяснении положений заявки на участие в запросе предложений. </w:t>
      </w:r>
    </w:p>
    <w:p w:rsidR="00C13F70" w:rsidRPr="00B7396C" w:rsidRDefault="00C13F70" w:rsidP="00C13F70">
      <w:pPr>
        <w:numPr>
          <w:ilvl w:val="2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>направить участнику запроса предложений ЗАО "ЕТЭ" запрос о разъяснении положений заявки на участие в запросе предложений</w:t>
      </w:r>
    </w:p>
    <w:p w:rsidR="00C13F70" w:rsidRPr="00B7396C" w:rsidRDefault="00C13F70" w:rsidP="00C13F70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>Продлить срок проведения отборочной и оценочной стадии рассмотрения заявок:</w:t>
      </w:r>
    </w:p>
    <w:p w:rsidR="00C13F70" w:rsidRPr="00B7396C" w:rsidRDefault="00C13F70" w:rsidP="00C13F70">
      <w:pPr>
        <w:numPr>
          <w:ilvl w:val="2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>отборочная</w:t>
      </w:r>
      <w:r w:rsidRPr="00B7396C">
        <w:rPr>
          <w:noProof/>
        </w:rPr>
        <w:t xml:space="preserve"> стадия рассмотрения заявок на участие в запросе цен: не позднее «20» декабря 2013 г.</w:t>
      </w:r>
    </w:p>
    <w:p w:rsidR="00C13F70" w:rsidRPr="00B7396C" w:rsidRDefault="00C13F70" w:rsidP="00C13F70">
      <w:pPr>
        <w:numPr>
          <w:ilvl w:val="2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>оценочная</w:t>
      </w:r>
      <w:r w:rsidRPr="00B7396C">
        <w:rPr>
          <w:noProof/>
        </w:rPr>
        <w:t xml:space="preserve"> стадия рассмотрения заявок на участие в запросе цен и подведение итогов запроса цен: не позднее «27» декабря 2013 г</w:t>
      </w:r>
      <w:r w:rsidRPr="00B7396C">
        <w:t xml:space="preserve">. </w:t>
      </w:r>
    </w:p>
    <w:p w:rsidR="00C13F70" w:rsidRPr="00B7396C" w:rsidRDefault="00C13F70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lastRenderedPageBreak/>
        <w:t xml:space="preserve">Согласно протоколу заседания закупочной комиссии по рассмотрению заявок на отборочной стадии от «03» декабря 2013г. №1224 П-13-3 закупочной комиссией были приняты следующие решения: </w:t>
      </w:r>
    </w:p>
    <w:p w:rsidR="00C13F70" w:rsidRPr="00B7396C" w:rsidRDefault="00C13F70" w:rsidP="00C13F70">
      <w:pPr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13F70" w:rsidRPr="00B7396C" w:rsidRDefault="00C13F70" w:rsidP="00C13F70">
      <w:pPr>
        <w:numPr>
          <w:ilvl w:val="2"/>
          <w:numId w:val="4"/>
        </w:numPr>
        <w:spacing w:before="100" w:beforeAutospacing="1" w:after="100" w:afterAutospacing="1"/>
        <w:ind w:left="0" w:firstLine="0"/>
      </w:pPr>
      <w:r w:rsidRPr="00B7396C">
        <w:t xml:space="preserve">ЗАО "ЕТЭ" </w:t>
      </w:r>
    </w:p>
    <w:p w:rsidR="00C13F70" w:rsidRPr="00B7396C" w:rsidRDefault="00C13F70" w:rsidP="00C13F70">
      <w:pPr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 xml:space="preserve">» направить запросы по уточнению заявок на участие в запросе предложений, а именно: </w:t>
      </w:r>
    </w:p>
    <w:p w:rsidR="00C13F70" w:rsidRPr="00B7396C" w:rsidRDefault="00C13F70" w:rsidP="00C13F70">
      <w:pPr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 xml:space="preserve">направить участнику запроса предложений ОАО "ПТПА" запрос о разъяснении положений заявки на участие в запросе предложений. </w:t>
      </w:r>
    </w:p>
    <w:p w:rsidR="00C13F70" w:rsidRPr="00B7396C" w:rsidRDefault="00C13F70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>Согласно протоколу заседания закупочной комиссии по рассмотрению заявок на отборочной стадии от «</w:t>
      </w:r>
      <w:r>
        <w:t>10</w:t>
      </w:r>
      <w:r w:rsidRPr="00B7396C">
        <w:t xml:space="preserve">» декабря 2013г. </w:t>
      </w:r>
      <w:r w:rsidRPr="00451EE8">
        <w:t>№1224 П-13-4 (R022279-4)</w:t>
      </w:r>
      <w:r w:rsidRPr="00B7396C">
        <w:t xml:space="preserve"> закупочной комиссией были приняты следующие решения: </w:t>
      </w:r>
    </w:p>
    <w:p w:rsidR="00C13F70" w:rsidRPr="00B7396C" w:rsidRDefault="00C13F70" w:rsidP="00C13F70">
      <w:pPr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13F70" w:rsidRPr="00B7396C" w:rsidRDefault="00C13F70" w:rsidP="00C13F70">
      <w:pPr>
        <w:numPr>
          <w:ilvl w:val="2"/>
          <w:numId w:val="4"/>
        </w:numPr>
        <w:spacing w:before="100" w:beforeAutospacing="1" w:after="100" w:afterAutospacing="1"/>
        <w:ind w:left="0" w:firstLine="0"/>
      </w:pPr>
      <w:r w:rsidRPr="00B7396C">
        <w:t xml:space="preserve">ОАО "ПТПА" </w:t>
      </w:r>
    </w:p>
    <w:p w:rsidR="00C13F70" w:rsidRPr="00B7396C" w:rsidRDefault="00C13F70" w:rsidP="00C13F70">
      <w:pPr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 xml:space="preserve">Провести процедуру переторжки в заочной форме с допущенными участниками запроса предложений: </w:t>
      </w:r>
    </w:p>
    <w:p w:rsidR="00C13F70" w:rsidRPr="00B7396C" w:rsidRDefault="00C13F70" w:rsidP="00C13F70">
      <w:pPr>
        <w:numPr>
          <w:ilvl w:val="2"/>
          <w:numId w:val="4"/>
        </w:numPr>
        <w:spacing w:before="100" w:beforeAutospacing="1"/>
        <w:ind w:left="0" w:firstLine="0"/>
      </w:pPr>
      <w:r w:rsidRPr="00B7396C">
        <w:t>ОАО "ПТПА"</w:t>
      </w:r>
    </w:p>
    <w:p w:rsidR="00C13F70" w:rsidRPr="00B7396C" w:rsidRDefault="00C13F70" w:rsidP="00C13F70">
      <w:pPr>
        <w:numPr>
          <w:ilvl w:val="2"/>
          <w:numId w:val="4"/>
        </w:numPr>
        <w:spacing w:before="100" w:beforeAutospacing="1"/>
        <w:ind w:left="0" w:firstLine="0"/>
      </w:pPr>
      <w:r w:rsidRPr="00B7396C">
        <w:t>ЗАО "ЕТЭ"</w:t>
      </w:r>
    </w:p>
    <w:p w:rsidR="00C13F70" w:rsidRDefault="00C13F70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от 13.12.2013г. </w:t>
      </w:r>
      <w:r w:rsidRPr="00451EE8">
        <w:t>№1224 П-13-5 (R022279-5)</w:t>
      </w:r>
      <w:r>
        <w:t xml:space="preserve"> на процедуру переторжки были поданы предложения следующими участниками запроса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C13F70" w:rsidRPr="00B7396C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C13F70" w:rsidRPr="00B7396C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C13F70" w:rsidRDefault="00C13F70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 w:rsidRPr="00B7396C">
        <w:t>Согласно протоколу заседания закупочной комиссии от «</w:t>
      </w:r>
      <w:r>
        <w:t>13</w:t>
      </w:r>
      <w:r w:rsidRPr="00B7396C">
        <w:t xml:space="preserve">» декабря 2013г. </w:t>
      </w:r>
      <w:r w:rsidRPr="00451EE8">
        <w:t>№1224 П-13-</w:t>
      </w:r>
      <w:r>
        <w:t>6</w:t>
      </w:r>
      <w:r w:rsidRPr="00451EE8">
        <w:t xml:space="preserve"> (R022279-</w:t>
      </w:r>
      <w:r>
        <w:t>6</w:t>
      </w:r>
      <w:r w:rsidRPr="00451EE8">
        <w:t>)</w:t>
      </w:r>
      <w:r w:rsidRPr="00B7396C">
        <w:t xml:space="preserve"> закупочной комиссией были приняты следующие решения:</w:t>
      </w:r>
    </w:p>
    <w:p w:rsidR="00C13F70" w:rsidRDefault="00C13F70" w:rsidP="00C13F70">
      <w:pPr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Провести повторную процедуру переторжки в заочной форме с допущенными участниками запроса предложений: </w:t>
      </w:r>
    </w:p>
    <w:p w:rsidR="00C13F70" w:rsidRDefault="00C13F70" w:rsidP="00C13F70">
      <w:pPr>
        <w:numPr>
          <w:ilvl w:val="2"/>
          <w:numId w:val="4"/>
        </w:numPr>
        <w:spacing w:before="100" w:beforeAutospacing="1"/>
        <w:ind w:left="0" w:firstLine="0"/>
      </w:pPr>
      <w:r w:rsidRPr="00B7396C">
        <w:t>ОАО "ПТПА"</w:t>
      </w:r>
    </w:p>
    <w:p w:rsidR="00C13F70" w:rsidRPr="00451EE8" w:rsidRDefault="00C13F70" w:rsidP="00C13F70">
      <w:pPr>
        <w:numPr>
          <w:ilvl w:val="2"/>
          <w:numId w:val="4"/>
        </w:numPr>
        <w:spacing w:before="100" w:beforeAutospacing="1"/>
        <w:ind w:left="0" w:firstLine="0"/>
      </w:pPr>
      <w:r w:rsidRPr="00B7396C">
        <w:t>ЗАО "ЕТЭ"</w:t>
      </w:r>
    </w:p>
    <w:p w:rsidR="00C13F70" w:rsidRDefault="00C13F70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от 17.12.2013г. </w:t>
      </w:r>
      <w:r w:rsidRPr="00451EE8">
        <w:t>№1224 П-13-</w:t>
      </w:r>
      <w:r>
        <w:t>7</w:t>
      </w:r>
      <w:r w:rsidRPr="00451EE8">
        <w:t xml:space="preserve"> (R022279-</w:t>
      </w:r>
      <w:r>
        <w:t>7</w:t>
      </w:r>
      <w:r w:rsidRPr="00451EE8">
        <w:t>)</w:t>
      </w:r>
      <w:r>
        <w:t xml:space="preserve"> на процедуру переторжки были поданы предложения следующими участниками запроса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C13F70" w:rsidRPr="00B7396C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</w:pPr>
            <w:r>
              <w:lastRenderedPageBreak/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</w:tbl>
    <w:p w:rsidR="00C13F70" w:rsidRDefault="00C13F70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>
        <w:t>По результатам повторной переторжки закупочной комиссией были приняты следующие решения:</w:t>
      </w:r>
    </w:p>
    <w:p w:rsidR="00C13F70" w:rsidRDefault="00C13F70" w:rsidP="00C13F70">
      <w:pPr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 в третий раз: </w:t>
      </w:r>
    </w:p>
    <w:p w:rsidR="00C13F70" w:rsidRDefault="00C13F70" w:rsidP="00C13F70">
      <w:pPr>
        <w:numPr>
          <w:ilvl w:val="2"/>
          <w:numId w:val="4"/>
        </w:numPr>
        <w:spacing w:before="100" w:beforeAutospacing="1"/>
        <w:ind w:left="0" w:firstLine="0"/>
      </w:pPr>
      <w:r w:rsidRPr="00B7396C">
        <w:t>ОАО "ПТПА"</w:t>
      </w:r>
    </w:p>
    <w:p w:rsidR="00946343" w:rsidRDefault="00C13F70" w:rsidP="00C13F70">
      <w:pPr>
        <w:numPr>
          <w:ilvl w:val="2"/>
          <w:numId w:val="4"/>
        </w:numPr>
        <w:spacing w:before="100" w:beforeAutospacing="1"/>
        <w:ind w:left="0" w:firstLine="0"/>
      </w:pPr>
      <w:r w:rsidRPr="00B7396C">
        <w:t>ЗАО "ЕТЭ"</w:t>
      </w:r>
    </w:p>
    <w:p w:rsidR="00946343" w:rsidRDefault="00946343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от </w:t>
      </w:r>
      <w:r w:rsidR="00C13F70">
        <w:t>20</w:t>
      </w:r>
      <w:r>
        <w:t xml:space="preserve">.12.2013г. </w:t>
      </w:r>
      <w:r w:rsidRPr="00AF4081">
        <w:t>№</w:t>
      </w:r>
      <w:r w:rsidRPr="00581514">
        <w:t>12</w:t>
      </w:r>
      <w:r w:rsidR="00C13F70">
        <w:t>24</w:t>
      </w:r>
      <w:r w:rsidRPr="00581514">
        <w:t xml:space="preserve"> П-13-</w:t>
      </w:r>
      <w:r w:rsidR="00C13F70">
        <w:t>9</w:t>
      </w:r>
      <w:r w:rsidRPr="00581514">
        <w:t xml:space="preserve"> (№</w:t>
      </w:r>
      <w:r w:rsidR="00C13F70" w:rsidRPr="00451EE8">
        <w:t>R022279-</w:t>
      </w:r>
      <w:r w:rsidR="00C13F70">
        <w:t>9</w:t>
      </w:r>
      <w:r w:rsidRPr="00581514">
        <w:t>)</w:t>
      </w:r>
      <w:r>
        <w:t xml:space="preserve"> на процедуру переторжки были поданы предложения следующими участниками запроса предложений: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C13F70" w:rsidTr="00506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5063D2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946343" w:rsidRDefault="001E3FEF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</w:t>
      </w:r>
      <w:r>
        <w:t>2</w:t>
      </w:r>
      <w:r w:rsidRPr="00B634D2">
        <w:t>, 2</w:t>
      </w:r>
      <w:r>
        <w:t>3</w:t>
      </w:r>
      <w:r w:rsidRPr="00B634D2">
        <w:t xml:space="preserve"> раздела 5 «Информационная карта </w:t>
      </w:r>
      <w:r>
        <w:t>запроса предложений</w:t>
      </w:r>
      <w:r w:rsidRPr="00B634D2">
        <w:t xml:space="preserve">» </w:t>
      </w:r>
      <w:r>
        <w:t>закупочной</w:t>
      </w:r>
      <w:r w:rsidRPr="00B634D2">
        <w:t xml:space="preserve"> документации, критерии оценки заявок на участие в </w:t>
      </w:r>
      <w:r>
        <w:t>запросе предложений</w:t>
      </w:r>
      <w:r w:rsidRPr="00B634D2">
        <w:t xml:space="preserve"> и количество баллов, присужденных Единой комиссией каждой заявке составляют</w:t>
      </w:r>
      <w:r w:rsidR="00946343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96"/>
        <w:gridCol w:w="3333"/>
        <w:gridCol w:w="3016"/>
      </w:tblGrid>
      <w:tr w:rsidR="00946343" w:rsidTr="001E3FE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946343" w:rsidTr="001E3FE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6343" w:rsidRDefault="00946343" w:rsidP="00C8132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C13F70" w:rsidP="001E3FEF">
            <w:pPr>
              <w:jc w:val="center"/>
              <w:rPr>
                <w:b/>
                <w:bCs/>
              </w:rPr>
            </w:pPr>
            <w:r w:rsidRPr="00C13F70">
              <w:rPr>
                <w:b/>
                <w:bCs/>
              </w:rPr>
              <w:t>ОАО "ПТПА"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C13F70" w:rsidP="001E3FEF">
            <w:pPr>
              <w:jc w:val="center"/>
              <w:rPr>
                <w:b/>
                <w:bCs/>
              </w:rPr>
            </w:pPr>
            <w:r w:rsidRPr="00C13F70">
              <w:rPr>
                <w:b/>
                <w:bCs/>
              </w:rPr>
              <w:t>ЗАО "ЕТЭ"</w:t>
            </w:r>
          </w:p>
        </w:tc>
      </w:tr>
      <w:tr w:rsidR="00946343" w:rsidTr="001E3FE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6343" w:rsidRDefault="00946343" w:rsidP="00C8132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946343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C13F70" w:rsidP="00C13F70">
            <w:pPr>
              <w:jc w:val="center"/>
            </w:pPr>
            <w:r>
              <w:t>90</w:t>
            </w:r>
            <w:r w:rsidR="00946343">
              <w:t>.</w:t>
            </w:r>
            <w:r>
              <w:t>00</w:t>
            </w:r>
            <w:r w:rsidR="00946343"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C13F70" w:rsidP="00C13F70">
            <w:pPr>
              <w:jc w:val="center"/>
            </w:pPr>
            <w:r>
              <w:t>89</w:t>
            </w:r>
            <w:r w:rsidR="00946343">
              <w:t>.</w:t>
            </w:r>
            <w:r>
              <w:t>1</w:t>
            </w:r>
            <w:r w:rsidR="00946343">
              <w:t xml:space="preserve">0 </w:t>
            </w:r>
          </w:p>
        </w:tc>
      </w:tr>
      <w:tr w:rsidR="00946343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13F70">
            <w:pPr>
              <w:jc w:val="center"/>
            </w:pPr>
            <w:r>
              <w:t>0.</w:t>
            </w:r>
            <w:r w:rsidR="00C13F70">
              <w:t>64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C13F70" w:rsidP="00C13F70">
            <w:pPr>
              <w:jc w:val="center"/>
            </w:pPr>
            <w:r>
              <w:t>1</w:t>
            </w:r>
            <w:r w:rsidR="00946343">
              <w:t>.</w:t>
            </w:r>
            <w:r>
              <w:t>45</w:t>
            </w:r>
            <w:r w:rsidR="00946343">
              <w:t xml:space="preserve"> </w:t>
            </w:r>
          </w:p>
        </w:tc>
      </w:tr>
      <w:tr w:rsidR="00946343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C13F70" w:rsidP="00C13F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  <w:r w:rsidR="00946343">
              <w:rPr>
                <w:b/>
                <w:bCs/>
              </w:rPr>
              <w:t>,</w:t>
            </w:r>
            <w:r>
              <w:rPr>
                <w:b/>
                <w:bCs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  <w:r w:rsidR="00C13F70">
              <w:rPr>
                <w:b/>
                <w:bCs/>
              </w:rPr>
              <w:t>,55</w:t>
            </w:r>
            <w:r>
              <w:rPr>
                <w:b/>
                <w:bCs/>
              </w:rPr>
              <w:t xml:space="preserve"> </w:t>
            </w:r>
          </w:p>
        </w:tc>
      </w:tr>
    </w:tbl>
    <w:p w:rsidR="00946343" w:rsidRDefault="001E3FEF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 w:rsidR="00946343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6"/>
        <w:gridCol w:w="6159"/>
      </w:tblGrid>
      <w:tr w:rsidR="00946343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C13F70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C13F70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Default="00C13F70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3F70" w:rsidRPr="00B7396C" w:rsidRDefault="00C13F70" w:rsidP="005063D2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946343" w:rsidRDefault="001E3FEF" w:rsidP="00C13F70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C13F70" w:rsidRPr="00B7396C">
        <w:t>ОАО "ПТПА"</w:t>
      </w:r>
      <w:r>
        <w:t xml:space="preserve"> в объеме и сроки поставки в соответствии с закупочной документацией по цене указанной в заявке победителя запроса предложений на переторжку №</w:t>
      </w:r>
      <w:r w:rsidR="00C13F70">
        <w:t>3</w:t>
      </w:r>
      <w:r w:rsidR="00946343">
        <w:t>.</w:t>
      </w:r>
    </w:p>
    <w:p w:rsidR="00C13F70" w:rsidRDefault="00C13F70" w:rsidP="00C13F70">
      <w:pPr>
        <w:spacing w:before="100" w:beforeAutospacing="1" w:after="100" w:afterAutospacing="1"/>
        <w:ind w:left="360"/>
      </w:pPr>
      <w:r w:rsidRPr="0029679E">
        <w:t>Результаты голосования членов закупочной комиссии:</w:t>
      </w:r>
      <w:r w:rsidRPr="0029679E">
        <w:br/>
        <w:t xml:space="preserve">«за» – </w:t>
      </w:r>
      <w:r>
        <w:t>10</w:t>
      </w:r>
      <w:r w:rsidRPr="0029679E">
        <w:t xml:space="preserve"> голосов; </w:t>
      </w:r>
      <w:r w:rsidRPr="0029679E">
        <w:br/>
        <w:t xml:space="preserve">«против» – 0 голосов </w:t>
      </w:r>
      <w:r w:rsidRPr="0029679E">
        <w:br/>
        <w:t>«воздержался» – 0 голосов</w:t>
      </w:r>
    </w:p>
    <w:p w:rsidR="00C13F70" w:rsidRPr="00B7396C" w:rsidRDefault="00C13F70" w:rsidP="00C13F70">
      <w:pPr>
        <w:pStyle w:val="3"/>
        <w:spacing w:before="0" w:beforeAutospacing="0" w:after="0" w:afterAutospacing="0"/>
        <w:ind w:left="36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C13F70" w:rsidRPr="00B7396C" w:rsidTr="005063D2">
        <w:tc>
          <w:tcPr>
            <w:tcW w:w="4962" w:type="dxa"/>
            <w:vAlign w:val="center"/>
          </w:tcPr>
          <w:p w:rsidR="00C13F70" w:rsidRPr="00B7396C" w:rsidRDefault="00C13F70" w:rsidP="005063D2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Pr="00B7396C" w:rsidRDefault="00C13F70" w:rsidP="005063D2">
            <w:r>
              <w:t>А.А. Медведев</w:t>
            </w:r>
          </w:p>
        </w:tc>
        <w:tc>
          <w:tcPr>
            <w:tcW w:w="4394" w:type="dxa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Default="00C13F70" w:rsidP="005063D2">
            <w:r>
              <w:t xml:space="preserve">Е.А. </w:t>
            </w:r>
            <w:r>
              <w:t>Казакова</w:t>
            </w:r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Default="00C13F70" w:rsidP="005063D2">
            <w:r>
              <w:t xml:space="preserve">И.В. </w:t>
            </w:r>
            <w:r>
              <w:t>Лимаренко</w:t>
            </w:r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Pr="00B7396C" w:rsidRDefault="00C13F70" w:rsidP="005063D2">
            <w:r w:rsidRPr="00B7396C">
              <w:t xml:space="preserve">А.Т. Карасев </w:t>
            </w:r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Default="00C13F70" w:rsidP="005063D2">
            <w:r>
              <w:t xml:space="preserve">А.Н. </w:t>
            </w:r>
            <w:r>
              <w:t>Ященко</w:t>
            </w:r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Default="00C13F70" w:rsidP="005063D2">
            <w:r>
              <w:t xml:space="preserve">В.Б. </w:t>
            </w:r>
            <w:r>
              <w:t>Ульянов</w:t>
            </w:r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Default="00C13F70" w:rsidP="005063D2">
            <w:r>
              <w:t xml:space="preserve">М.К. </w:t>
            </w:r>
            <w:r>
              <w:t>Погосян</w:t>
            </w:r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Default="00C13F70" w:rsidP="005063D2">
            <w:r>
              <w:t xml:space="preserve">В.А. </w:t>
            </w:r>
            <w:r>
              <w:t>Фоменко</w:t>
            </w:r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Default="00C13F70" w:rsidP="005063D2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Default="00C13F70" w:rsidP="005063D2">
            <w:r>
              <w:t xml:space="preserve">В.В. </w:t>
            </w:r>
            <w:r>
              <w:t>Ткаченко</w:t>
            </w:r>
          </w:p>
        </w:tc>
        <w:tc>
          <w:tcPr>
            <w:tcW w:w="4394" w:type="dxa"/>
            <w:vAlign w:val="center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  <w:tr w:rsidR="00C13F70" w:rsidRPr="00B7396C" w:rsidTr="005063D2">
        <w:trPr>
          <w:trHeight w:val="454"/>
        </w:trPr>
        <w:tc>
          <w:tcPr>
            <w:tcW w:w="4962" w:type="dxa"/>
            <w:vAlign w:val="center"/>
          </w:tcPr>
          <w:p w:rsidR="00C13F70" w:rsidRPr="00B7396C" w:rsidRDefault="00C13F70" w:rsidP="005063D2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C13F70" w:rsidRPr="00B7396C" w:rsidRDefault="00C13F70" w:rsidP="005063D2">
            <w:pPr>
              <w:rPr>
                <w:color w:val="000000"/>
              </w:rPr>
            </w:pPr>
          </w:p>
        </w:tc>
      </w:tr>
    </w:tbl>
    <w:p w:rsidR="001651DA" w:rsidRDefault="001651DA" w:rsidP="00C13F70">
      <w:pPr>
        <w:pStyle w:val="3"/>
        <w:ind w:left="720"/>
      </w:pPr>
    </w:p>
    <w:sectPr w:rsidR="001651DA" w:rsidSect="0029679E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3286"/>
    <w:multiLevelType w:val="multilevel"/>
    <w:tmpl w:val="48E4C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1A16F59"/>
    <w:multiLevelType w:val="multilevel"/>
    <w:tmpl w:val="D1C4F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48EF3D05"/>
    <w:multiLevelType w:val="multilevel"/>
    <w:tmpl w:val="44862EF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830" w:hanging="39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sz w:val="26"/>
      </w:rPr>
    </w:lvl>
  </w:abstractNum>
  <w:abstractNum w:abstractNumId="3">
    <w:nsid w:val="5E1E7997"/>
    <w:multiLevelType w:val="multilevel"/>
    <w:tmpl w:val="400EA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46343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3FEF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679E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343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453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B5C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5DE2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3F70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064A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3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463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4634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63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463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4634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4634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463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25DE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5D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240536119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1397</Words>
  <Characters>7965</Characters>
  <Application>Microsoft Office Word</Application>
  <DocSecurity>0</DocSecurity>
  <Lines>66</Lines>
  <Paragraphs>18</Paragraphs>
  <ScaleCrop>false</ScaleCrop>
  <Company>NIAEP</Company>
  <LinksUpToDate>false</LinksUpToDate>
  <CharactersWithSpaces>9344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2013-12-25T14:24:00Z</cp:lastPrinted>
  <dcterms:created xsi:type="dcterms:W3CDTF">2013-12-25T14:31:00Z</dcterms:created>
  <dcterms:modified xsi:type="dcterms:W3CDTF">2013-12-25T14:31:00Z</dcterms:modified>
</cp:coreProperties>
</file>