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C34" w:rsidRPr="00E72D9C" w:rsidRDefault="00BD1C34" w:rsidP="00BD1C34">
      <w:pPr>
        <w:pStyle w:val="1"/>
        <w:jc w:val="center"/>
        <w:rPr>
          <w:rFonts w:eastAsia="Times New Roman"/>
          <w:sz w:val="28"/>
          <w:szCs w:val="28"/>
        </w:rPr>
      </w:pPr>
      <w:r w:rsidRPr="00E72D9C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E72D9C">
        <w:rPr>
          <w:rFonts w:eastAsia="Times New Roman"/>
          <w:sz w:val="28"/>
          <w:szCs w:val="28"/>
        </w:rPr>
        <w:br/>
        <w:t>№R020238</w:t>
      </w:r>
      <w:r w:rsidRPr="00E72D9C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Оказание услуг по техническому обслуживанию и ремонту автотранспорта Балтийского филиала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BD1C34" w:rsidTr="00441D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D1C34" w:rsidRDefault="00BD1C34" w:rsidP="00441D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02.04.2013 г.</w:t>
            </w:r>
          </w:p>
        </w:tc>
      </w:tr>
    </w:tbl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R020238.</w:t>
      </w:r>
      <w:r>
        <w:rPr>
          <w:rFonts w:eastAsia="Times New Roman"/>
        </w:rPr>
        <w:br/>
        <w:t>Номер протокола: R020238.</w:t>
      </w:r>
      <w:r>
        <w:rPr>
          <w:rFonts w:eastAsia="Times New Roman"/>
        </w:rPr>
        <w:br/>
        <w:t>Дата протокола: 02.04.2013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 xml:space="preserve">(238717, Калининградская область, Неманский район, </w:t>
      </w:r>
      <w:proofErr w:type="spellStart"/>
      <w:r>
        <w:rPr>
          <w:rFonts w:eastAsia="Times New Roman"/>
        </w:rPr>
        <w:t>пос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>аломожайское</w:t>
      </w:r>
      <w:proofErr w:type="spellEnd"/>
      <w:r>
        <w:rPr>
          <w:rFonts w:eastAsia="Times New Roman"/>
        </w:rPr>
        <w:t>, ул. Центральная д.1 б.</w:t>
      </w:r>
      <w:r>
        <w:rPr>
          <w:rFonts w:eastAsia="Times New Roman"/>
        </w:rPr>
        <w:t xml:space="preserve">).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Оказание услуг по техническому обслуживанию и ремонту автотранспорта Балтийского филиала ОАО «НИАЭП.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07.03.2013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Балтийского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4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Грязов Сергей Юрьевич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BD1C34" w:rsidRDefault="00281578" w:rsidP="00BD1C3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BD1C34">
        <w:rPr>
          <w:rFonts w:eastAsia="Times New Roman"/>
        </w:rPr>
        <w:t xml:space="preserve"> членов Единой комисси</w:t>
      </w:r>
      <w:r>
        <w:rPr>
          <w:rFonts w:eastAsia="Times New Roman"/>
        </w:rPr>
        <w:t>и на заседании присутствовали 9. Кворум имеется</w:t>
      </w:r>
      <w:bookmarkStart w:id="0" w:name="_GoBack"/>
      <w:bookmarkEnd w:id="0"/>
      <w:r w:rsidR="00BD1C34">
        <w:rPr>
          <w:rFonts w:eastAsia="Times New Roman"/>
        </w:rPr>
        <w:t>.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Сервис Подвески Плюс: </w:t>
      </w:r>
      <w:r>
        <w:rPr>
          <w:rStyle w:val="a4"/>
          <w:rFonts w:eastAsia="Times New Roman"/>
        </w:rPr>
        <w:t>75,00 баллов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Индивидуальный предприниматель Терских Марина Викторовна: </w:t>
      </w:r>
      <w:r>
        <w:rPr>
          <w:rStyle w:val="a4"/>
          <w:rFonts w:eastAsia="Times New Roman"/>
        </w:rPr>
        <w:t>48,56 баллов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АВто-ГРуп</w:t>
      </w:r>
      <w:proofErr w:type="spellEnd"/>
      <w:r>
        <w:rPr>
          <w:rFonts w:eastAsia="Times New Roman"/>
        </w:rPr>
        <w:t xml:space="preserve">: </w:t>
      </w:r>
      <w:r>
        <w:rPr>
          <w:rStyle w:val="a4"/>
          <w:rFonts w:eastAsia="Times New Roman"/>
        </w:rPr>
        <w:t>59,00 баллов</w:t>
      </w:r>
    </w:p>
    <w:p w:rsidR="00BD1C34" w:rsidRDefault="00BD1C34" w:rsidP="00BD1C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Сервис Подвески Плюс: </w:t>
      </w:r>
      <w:r>
        <w:rPr>
          <w:rStyle w:val="a4"/>
          <w:rFonts w:eastAsia="Times New Roman"/>
        </w:rPr>
        <w:t>25,00 баллов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Индивидуальный предприниматель Терских Марина Викторовна: </w:t>
      </w:r>
      <w:r>
        <w:rPr>
          <w:rStyle w:val="a4"/>
          <w:rFonts w:eastAsia="Times New Roman"/>
        </w:rPr>
        <w:t>25,00 баллов</w:t>
      </w:r>
    </w:p>
    <w:p w:rsidR="00BD1C34" w:rsidRDefault="00BD1C34" w:rsidP="00BD1C3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АВто-ГРуп</w:t>
      </w:r>
      <w:proofErr w:type="spellEnd"/>
      <w:r>
        <w:rPr>
          <w:rFonts w:eastAsia="Times New Roman"/>
        </w:rPr>
        <w:t xml:space="preserve">: </w:t>
      </w:r>
      <w:r>
        <w:rPr>
          <w:rStyle w:val="a4"/>
          <w:rFonts w:eastAsia="Times New Roman"/>
        </w:rPr>
        <w:t>25,00 баллов</w:t>
      </w:r>
    </w:p>
    <w:p w:rsidR="00BD1C34" w:rsidRDefault="00BD1C34" w:rsidP="00BD1C34">
      <w:pPr>
        <w:spacing w:beforeAutospacing="1" w:after="240"/>
        <w:ind w:left="720"/>
        <w:rPr>
          <w:rFonts w:eastAsia="Times New Roman"/>
        </w:rPr>
      </w:pPr>
    </w:p>
    <w:p w:rsidR="00BD1C34" w:rsidRDefault="00BD1C34" w:rsidP="00BD1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"/>
        <w:gridCol w:w="3071"/>
        <w:gridCol w:w="1485"/>
        <w:gridCol w:w="3711"/>
      </w:tblGrid>
      <w:tr w:rsidR="00BD1C34" w:rsidTr="00441D2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Сервис Подвески Плюс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2 590 000.00 (два миллиона пятьсот девяносто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АВто-ГРуп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84,00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3 990 000.00 (три миллиона девятьсот девяносто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Индивидуальный предприниматель </w:t>
            </w:r>
            <w:proofErr w:type="gramStart"/>
            <w:r>
              <w:rPr>
                <w:rFonts w:eastAsia="Times New Roman"/>
              </w:rPr>
              <w:t>Терских</w:t>
            </w:r>
            <w:proofErr w:type="gramEnd"/>
            <w:r>
              <w:rPr>
                <w:rFonts w:eastAsia="Times New Roman"/>
              </w:rPr>
              <w:t xml:space="preserve"> Марина Викторовна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73,56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3 999 999.00 (три миллиона девятьсот девяносто девять тысяч девятьсот девяносто девять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BD1C34" w:rsidRDefault="00BD1C34" w:rsidP="00BD1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1"/>
        <w:gridCol w:w="2777"/>
        <w:gridCol w:w="3217"/>
      </w:tblGrid>
      <w:tr w:rsidR="00BD1C34" w:rsidTr="00441D2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Сервис Подвески Плюс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АВто-ГРуп</w:t>
            </w:r>
            <w:proofErr w:type="spellEnd"/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238313, Россия, Калининградская, Посёлок Заозерье, Центральная,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236034, Россия, Калининградская область, город Калининград, Подполковника Емельянова, 45А</w:t>
            </w:r>
          </w:p>
        </w:tc>
      </w:tr>
    </w:tbl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BD1C34" w:rsidRDefault="00BD1C34" w:rsidP="00BD1C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BD1C34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1C34" w:rsidRDefault="00BD1C34" w:rsidP="00441D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D1C34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D1C34" w:rsidRDefault="00BD1C34" w:rsidP="00441D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D1C34" w:rsidRDefault="00BD1C34" w:rsidP="00BD1C34">
      <w:pPr>
        <w:rPr>
          <w:rFonts w:eastAsia="Times New Roman"/>
        </w:rPr>
      </w:pPr>
    </w:p>
    <w:p w:rsidR="003B00CF" w:rsidRDefault="003B00CF"/>
    <w:sectPr w:rsidR="003B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B1420"/>
    <w:multiLevelType w:val="multilevel"/>
    <w:tmpl w:val="9B9AF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C34"/>
    <w:rsid w:val="00281578"/>
    <w:rsid w:val="003B00CF"/>
    <w:rsid w:val="00B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C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D1C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C3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D1C34"/>
    <w:rPr>
      <w:color w:val="0000FF"/>
      <w:u w:val="single"/>
    </w:rPr>
  </w:style>
  <w:style w:type="character" w:styleId="a4">
    <w:name w:val="Strong"/>
    <w:basedOn w:val="a0"/>
    <w:uiPriority w:val="22"/>
    <w:qFormat/>
    <w:rsid w:val="00BD1C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C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D1C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C3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D1C34"/>
    <w:rPr>
      <w:color w:val="0000FF"/>
      <w:u w:val="single"/>
    </w:rPr>
  </w:style>
  <w:style w:type="character" w:styleId="a4">
    <w:name w:val="Strong"/>
    <w:basedOn w:val="a0"/>
    <w:uiPriority w:val="22"/>
    <w:qFormat/>
    <w:rsid w:val="00BD1C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2013-04-02T10:36:00Z</dcterms:created>
  <dcterms:modified xsi:type="dcterms:W3CDTF">2013-04-02T10:38:00Z</dcterms:modified>
</cp:coreProperties>
</file>