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06" w:rsidRPr="007D1CFA" w:rsidRDefault="00EE1806" w:rsidP="00EE1806">
      <w:pPr>
        <w:jc w:val="right"/>
        <w:rPr>
          <w:bCs/>
          <w:color w:val="000000"/>
        </w:rPr>
      </w:pPr>
      <w:bookmarkStart w:id="0" w:name="Приложение3_РасчетСтоимости"/>
      <w:bookmarkStart w:id="1" w:name="_Toc300837337"/>
      <w:bookmarkStart w:id="2" w:name="_Toc308688493"/>
      <w:r w:rsidRPr="007D1CFA">
        <w:rPr>
          <w:b/>
          <w:bCs/>
          <w:color w:val="000000"/>
        </w:rPr>
        <w:t>Приложение № </w:t>
      </w:r>
      <w:r w:rsidR="002D50A7" w:rsidRPr="00FF1CA2">
        <w:rPr>
          <w:b/>
          <w:bCs/>
          <w:color w:val="000000"/>
        </w:rPr>
        <w:t>2</w:t>
      </w:r>
      <w:r w:rsidRPr="007D1CFA">
        <w:rPr>
          <w:bCs/>
          <w:color w:val="000000"/>
        </w:rPr>
        <w:t xml:space="preserve"> </w:t>
      </w:r>
    </w:p>
    <w:bookmarkEnd w:id="0"/>
    <w:p w:rsidR="00EE1806" w:rsidRDefault="00EE1806" w:rsidP="00EE1806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>к</w:t>
      </w:r>
      <w:bookmarkEnd w:id="1"/>
      <w:bookmarkEnd w:id="2"/>
      <w:r w:rsidRPr="007D1CFA">
        <w:rPr>
          <w:bCs/>
          <w:color w:val="000000"/>
        </w:rPr>
        <w:t xml:space="preserve"> </w:t>
      </w:r>
      <w:bookmarkStart w:id="3" w:name="_Toc300837338"/>
      <w:bookmarkStart w:id="4" w:name="_Toc308688494"/>
      <w:r w:rsidRPr="007D1CFA">
        <w:rPr>
          <w:bCs/>
          <w:color w:val="000000"/>
        </w:rPr>
        <w:t xml:space="preserve">договору № </w:t>
      </w:r>
      <w:r>
        <w:rPr>
          <w:bCs/>
          <w:color w:val="000000"/>
        </w:rPr>
        <w:t>____________</w:t>
      </w:r>
    </w:p>
    <w:p w:rsidR="00EE1806" w:rsidRPr="007D1CFA" w:rsidRDefault="00EE1806" w:rsidP="00EE1806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="00FF1CA2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  <w:bookmarkEnd w:id="3"/>
      <w:bookmarkEnd w:id="4"/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</w:p>
    <w:p w:rsidR="00EE1806" w:rsidRDefault="00A13788" w:rsidP="00EE1806">
      <w:pPr>
        <w:widowControl w:val="0"/>
        <w:ind w:left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Спецификация сопровождения</w:t>
      </w:r>
    </w:p>
    <w:p w:rsidR="00A13788" w:rsidRDefault="00A13788" w:rsidP="00EE1806">
      <w:pPr>
        <w:widowControl w:val="0"/>
        <w:ind w:left="283"/>
        <w:jc w:val="center"/>
        <w:rPr>
          <w:b/>
          <w:sz w:val="28"/>
          <w:szCs w:val="28"/>
        </w:rPr>
      </w:pPr>
    </w:p>
    <w:p w:rsidR="00A13788" w:rsidRPr="00A13788" w:rsidRDefault="00A13788" w:rsidP="00EF0DC4">
      <w:pPr>
        <w:widowControl w:val="0"/>
        <w:ind w:left="283"/>
        <w:jc w:val="center"/>
        <w:rPr>
          <w:sz w:val="28"/>
          <w:szCs w:val="28"/>
        </w:rPr>
      </w:pPr>
      <w:r>
        <w:rPr>
          <w:sz w:val="28"/>
          <w:szCs w:val="28"/>
        </w:rPr>
        <w:t>В соответствии с настоящей спецификацией Заказчику оказываются услуги по сопровождению следующих экземпляров ИСС:</w:t>
      </w:r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jc w:val="center"/>
        <w:tblLayout w:type="fixed"/>
        <w:tblLook w:val="04A0"/>
      </w:tblPr>
      <w:tblGrid>
        <w:gridCol w:w="675"/>
        <w:gridCol w:w="2977"/>
        <w:gridCol w:w="1443"/>
        <w:gridCol w:w="1696"/>
        <w:gridCol w:w="1765"/>
        <w:gridCol w:w="1808"/>
      </w:tblGrid>
      <w:tr w:rsidR="00A13788" w:rsidTr="008E4B09">
        <w:trPr>
          <w:jc w:val="center"/>
        </w:trPr>
        <w:tc>
          <w:tcPr>
            <w:tcW w:w="675" w:type="dxa"/>
          </w:tcPr>
          <w:p w:rsidR="00A13788" w:rsidRDefault="00A13788" w:rsidP="00A13788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2977" w:type="dxa"/>
          </w:tcPr>
          <w:p w:rsidR="00A13788" w:rsidRDefault="00A13788" w:rsidP="00A13788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b/>
              </w:rPr>
            </w:pPr>
            <w:r>
              <w:rPr>
                <w:b/>
              </w:rPr>
              <w:t>Наименование экземпляра ИСС</w:t>
            </w:r>
          </w:p>
        </w:tc>
        <w:tc>
          <w:tcPr>
            <w:tcW w:w="1443" w:type="dxa"/>
          </w:tcPr>
          <w:p w:rsidR="00A13788" w:rsidRDefault="00A13788" w:rsidP="00A13788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b/>
              </w:rPr>
            </w:pPr>
            <w:r>
              <w:rPr>
                <w:b/>
              </w:rPr>
              <w:t>Период сопровождения</w:t>
            </w:r>
          </w:p>
        </w:tc>
        <w:tc>
          <w:tcPr>
            <w:tcW w:w="1696" w:type="dxa"/>
          </w:tcPr>
          <w:p w:rsidR="00A13788" w:rsidRDefault="00A13788" w:rsidP="00A13788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Локальный</w:t>
            </w:r>
            <w:proofErr w:type="gramEnd"/>
            <w:r>
              <w:rPr>
                <w:b/>
              </w:rPr>
              <w:t xml:space="preserve"> или сетевой (Кол-во рабочих мест)</w:t>
            </w:r>
          </w:p>
        </w:tc>
        <w:tc>
          <w:tcPr>
            <w:tcW w:w="1765" w:type="dxa"/>
          </w:tcPr>
          <w:p w:rsidR="00A13788" w:rsidRDefault="00A13788" w:rsidP="00A13788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b/>
              </w:rPr>
            </w:pPr>
            <w:r>
              <w:rPr>
                <w:b/>
              </w:rPr>
              <w:t>Периодичность сопровождения</w:t>
            </w:r>
          </w:p>
        </w:tc>
        <w:tc>
          <w:tcPr>
            <w:tcW w:w="1808" w:type="dxa"/>
          </w:tcPr>
          <w:p w:rsidR="00A13788" w:rsidRDefault="00A13788" w:rsidP="00A13788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b/>
              </w:rPr>
            </w:pPr>
            <w:r>
              <w:rPr>
                <w:b/>
              </w:rPr>
              <w:t>Стоимость сопровождения, руб., в т.ч. НДС</w:t>
            </w: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>«</w:t>
            </w:r>
            <w:proofErr w:type="spellStart"/>
            <w:r w:rsidRPr="008E4B09">
              <w:rPr>
                <w:lang w:val="en-US"/>
              </w:rPr>
              <w:t>Стройэксперт</w:t>
            </w:r>
            <w:proofErr w:type="spellEnd"/>
            <w:r w:rsidRPr="008E4B09">
              <w:rPr>
                <w:lang w:val="en-US"/>
              </w:rPr>
              <w:t xml:space="preserve">. </w:t>
            </w:r>
            <w:proofErr w:type="spellStart"/>
            <w:r w:rsidRPr="008E4B09">
              <w:rPr>
                <w:lang w:val="en-US"/>
              </w:rPr>
              <w:t>Лидер</w:t>
            </w:r>
            <w:proofErr w:type="spellEnd"/>
            <w:r w:rsidRPr="008E4B09">
              <w:t>»</w:t>
            </w:r>
          </w:p>
        </w:tc>
        <w:tc>
          <w:tcPr>
            <w:tcW w:w="1443" w:type="dxa"/>
            <w:vMerge w:val="restart"/>
          </w:tcPr>
          <w:p w:rsid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</w:p>
          <w:p w:rsid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</w:p>
          <w:p w:rsid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</w:p>
          <w:p w:rsid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</w:p>
          <w:p w:rsid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</w:p>
          <w:p w:rsid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</w:p>
          <w:p w:rsid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</w:p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  <w:r>
              <w:rPr>
                <w:lang w:val="en-US"/>
              </w:rPr>
              <w:t>C</w:t>
            </w:r>
            <w:r w:rsidRPr="008E4B09">
              <w:t xml:space="preserve"> </w:t>
            </w:r>
            <w:r>
              <w:t>«__» ______ 2015 г. по 31.05.2016г.</w:t>
            </w: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 w:val="restart"/>
          </w:tcPr>
          <w:p w:rsid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</w:p>
          <w:p w:rsid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  <w:p w:rsid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  <w:p w:rsid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  <w:p w:rsid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  <w:r w:rsidRPr="0002181B">
              <w:rPr>
                <w:sz w:val="24"/>
                <w:szCs w:val="24"/>
              </w:rPr>
              <w:t>обновление 1 раз в месяц эталонных баз</w:t>
            </w:r>
            <w:r>
              <w:rPr>
                <w:sz w:val="24"/>
                <w:szCs w:val="24"/>
              </w:rPr>
              <w:t xml:space="preserve"> специалистом Исполнителя</w:t>
            </w:r>
            <w:r w:rsidRPr="0002181B">
              <w:rPr>
                <w:sz w:val="24"/>
                <w:szCs w:val="24"/>
              </w:rPr>
              <w:t>, с ежедневным оперативным обновлением через интернет</w:t>
            </w: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  <w:r w:rsidRPr="008E4B09">
              <w:t>2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>«Типовая проектная документация. Здания, конструкции и узлы»</w:t>
            </w:r>
          </w:p>
        </w:tc>
        <w:tc>
          <w:tcPr>
            <w:tcW w:w="1443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  <w:r w:rsidRPr="008E4B09">
              <w:t>3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>«Строй-Ресурс: Проектные организации»</w:t>
            </w:r>
          </w:p>
        </w:tc>
        <w:tc>
          <w:tcPr>
            <w:tcW w:w="1443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  <w:r w:rsidRPr="008E4B09">
              <w:rPr>
                <w:lang w:val="en-US"/>
              </w:rPr>
              <w:t>4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>«Типовая проектная документация. Электроэнергетика»</w:t>
            </w:r>
          </w:p>
        </w:tc>
        <w:tc>
          <w:tcPr>
            <w:tcW w:w="1443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  <w:r w:rsidRPr="008E4B09">
              <w:rPr>
                <w:lang w:val="en-US"/>
              </w:rPr>
              <w:t>5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>«Охрана труда»</w:t>
            </w:r>
          </w:p>
        </w:tc>
        <w:tc>
          <w:tcPr>
            <w:tcW w:w="1443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  <w:r w:rsidRPr="008E4B09">
              <w:rPr>
                <w:lang w:val="en-US"/>
              </w:rPr>
              <w:t>6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>«</w:t>
            </w:r>
            <w:proofErr w:type="spellStart"/>
            <w:r w:rsidRPr="008E4B09">
              <w:t>Стройтехнолог</w:t>
            </w:r>
            <w:proofErr w:type="spellEnd"/>
            <w:r w:rsidRPr="008E4B09">
              <w:t>»</w:t>
            </w:r>
          </w:p>
        </w:tc>
        <w:tc>
          <w:tcPr>
            <w:tcW w:w="1443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  <w:r w:rsidRPr="008E4B09">
              <w:rPr>
                <w:lang w:val="en-US"/>
              </w:rPr>
              <w:t>7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 xml:space="preserve">«Техэксперт: Экология. </w:t>
            </w:r>
            <w:proofErr w:type="spellStart"/>
            <w:proofErr w:type="gramStart"/>
            <w:r w:rsidRPr="008E4B09">
              <w:t>Проф</w:t>
            </w:r>
            <w:proofErr w:type="spellEnd"/>
            <w:proofErr w:type="gramEnd"/>
            <w:r w:rsidRPr="008E4B09">
              <w:t>»</w:t>
            </w:r>
          </w:p>
        </w:tc>
        <w:tc>
          <w:tcPr>
            <w:tcW w:w="1443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  <w:r w:rsidRPr="008E4B09">
              <w:rPr>
                <w:lang w:val="en-US"/>
              </w:rPr>
              <w:t>8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>«Техэксперт: Промышленная безопасность»</w:t>
            </w:r>
          </w:p>
        </w:tc>
        <w:tc>
          <w:tcPr>
            <w:tcW w:w="1443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  <w:r w:rsidRPr="008E4B09">
              <w:rPr>
                <w:lang w:val="en-US"/>
              </w:rPr>
              <w:t>9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>«Техэксперт: Пожарная безопасность»</w:t>
            </w:r>
          </w:p>
        </w:tc>
        <w:tc>
          <w:tcPr>
            <w:tcW w:w="1443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  <w:r w:rsidRPr="008E4B09">
              <w:rPr>
                <w:lang w:val="en-US"/>
              </w:rPr>
              <w:t>10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>«Техэксперт: Электроэнергетика»</w:t>
            </w:r>
          </w:p>
        </w:tc>
        <w:tc>
          <w:tcPr>
            <w:tcW w:w="1443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  <w:r w:rsidRPr="008E4B09">
              <w:rPr>
                <w:lang w:val="en-US"/>
              </w:rPr>
              <w:t>11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>«Техэксперт: Теплоэнергетика»</w:t>
            </w:r>
          </w:p>
        </w:tc>
        <w:tc>
          <w:tcPr>
            <w:tcW w:w="1443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  <w:r w:rsidRPr="008E4B09">
              <w:rPr>
                <w:lang w:val="en-US"/>
              </w:rPr>
              <w:t>12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>«Техэксперт: Эксплуатация зданий»</w:t>
            </w:r>
          </w:p>
        </w:tc>
        <w:tc>
          <w:tcPr>
            <w:tcW w:w="1443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  <w:tr w:rsidR="008E4B09" w:rsidRPr="008E4B09" w:rsidTr="008E4B09">
        <w:trPr>
          <w:jc w:val="center"/>
        </w:trPr>
        <w:tc>
          <w:tcPr>
            <w:tcW w:w="675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  <w:r w:rsidRPr="008E4B09">
              <w:rPr>
                <w:lang w:val="en-US"/>
              </w:rPr>
              <w:t>13</w:t>
            </w:r>
          </w:p>
        </w:tc>
        <w:tc>
          <w:tcPr>
            <w:tcW w:w="2977" w:type="dxa"/>
          </w:tcPr>
          <w:p w:rsidR="008E4B09" w:rsidRPr="008E4B09" w:rsidRDefault="008E4B09" w:rsidP="00385030">
            <w:pPr>
              <w:ind w:hanging="4"/>
            </w:pPr>
            <w:r w:rsidRPr="008E4B09">
              <w:t>«Техэксперт: Нормы, правила, стандарты и законодательство России»</w:t>
            </w:r>
          </w:p>
        </w:tc>
        <w:tc>
          <w:tcPr>
            <w:tcW w:w="1443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  <w:tc>
          <w:tcPr>
            <w:tcW w:w="1696" w:type="dxa"/>
          </w:tcPr>
          <w:p w:rsidR="008E4B09" w:rsidRPr="0002181B" w:rsidRDefault="008E4B09" w:rsidP="00385030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765" w:type="dxa"/>
            <w:vMerge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  <w:rPr>
                <w:lang w:val="en-US"/>
              </w:rPr>
            </w:pPr>
          </w:p>
        </w:tc>
        <w:tc>
          <w:tcPr>
            <w:tcW w:w="1808" w:type="dxa"/>
          </w:tcPr>
          <w:p w:rsidR="008E4B09" w:rsidRPr="008E4B09" w:rsidRDefault="008E4B09" w:rsidP="008E4B09">
            <w:pPr>
              <w:pStyle w:val="-11"/>
              <w:tabs>
                <w:tab w:val="left" w:pos="426"/>
              </w:tabs>
              <w:spacing w:before="240"/>
              <w:ind w:left="0"/>
              <w:jc w:val="center"/>
            </w:pPr>
          </w:p>
        </w:tc>
      </w:tr>
    </w:tbl>
    <w:p w:rsidR="00EE1806" w:rsidRDefault="00EE1806" w:rsidP="00EE1806">
      <w:pPr>
        <w:rPr>
          <w:lang w:val="en-US"/>
        </w:rPr>
      </w:pPr>
    </w:p>
    <w:p w:rsidR="008E4B09" w:rsidRDefault="008E4B09" w:rsidP="00EE1806">
      <w:pPr>
        <w:rPr>
          <w:lang w:val="en-US"/>
        </w:rPr>
      </w:pPr>
    </w:p>
    <w:p w:rsidR="008E4B09" w:rsidRPr="008E4B09" w:rsidRDefault="008E4B09" w:rsidP="00EE1806">
      <w:pPr>
        <w:rPr>
          <w:lang w:val="en-US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EE1806" w:rsidRPr="007D1CFA" w:rsidTr="00A13788">
        <w:tc>
          <w:tcPr>
            <w:tcW w:w="4968" w:type="dxa"/>
          </w:tcPr>
          <w:p w:rsidR="00EE1806" w:rsidRPr="007D1CFA" w:rsidRDefault="00EE1806" w:rsidP="00A13788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EE1806" w:rsidRPr="007D1CFA" w:rsidRDefault="00EE1806" w:rsidP="00A13788">
            <w:pPr>
              <w:rPr>
                <w:color w:val="000000"/>
              </w:rPr>
            </w:pPr>
          </w:p>
          <w:p w:rsidR="00EE1806" w:rsidRPr="007D1CFA" w:rsidRDefault="00EE1806" w:rsidP="00A13788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EE1806" w:rsidRPr="007D1CFA" w:rsidRDefault="00EE1806" w:rsidP="00A13788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EE1806" w:rsidRPr="007D1CFA" w:rsidRDefault="00EE1806" w:rsidP="00FF1CA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FF1CA2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EE1806" w:rsidRPr="007D1CFA" w:rsidRDefault="00EE1806" w:rsidP="00A13788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EE1806" w:rsidRPr="007D1CFA" w:rsidRDefault="00EE1806" w:rsidP="00A13788">
            <w:pPr>
              <w:rPr>
                <w:color w:val="000000"/>
              </w:rPr>
            </w:pPr>
          </w:p>
          <w:p w:rsidR="00EE1806" w:rsidRPr="007D1CFA" w:rsidRDefault="00EE1806" w:rsidP="00A13788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EE1806" w:rsidRPr="007D1CFA" w:rsidRDefault="00EE1806" w:rsidP="00A13788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EE1806" w:rsidRPr="007D1CFA" w:rsidRDefault="00EE1806" w:rsidP="00FF1CA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FF1CA2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8124AB" w:rsidRDefault="008124AB"/>
    <w:sectPr w:rsidR="008124AB" w:rsidSect="00A13788">
      <w:footerReference w:type="default" r:id="rId6"/>
      <w:pgSz w:w="11906" w:h="16838"/>
      <w:pgMar w:top="737" w:right="62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788" w:rsidRDefault="00A13788">
      <w:r>
        <w:separator/>
      </w:r>
    </w:p>
  </w:endnote>
  <w:endnote w:type="continuationSeparator" w:id="0">
    <w:p w:rsidR="00A13788" w:rsidRDefault="00A137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788" w:rsidRDefault="009E39ED">
    <w:pPr>
      <w:pStyle w:val="a3"/>
      <w:jc w:val="center"/>
    </w:pPr>
    <w:fldSimple w:instr=" PAGE   \* MERGEFORMAT ">
      <w:r w:rsidR="00EF0DC4">
        <w:rPr>
          <w:noProof/>
        </w:rPr>
        <w:t>1</w:t>
      </w:r>
    </w:fldSimple>
  </w:p>
  <w:p w:rsidR="00A13788" w:rsidRDefault="00A1378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788" w:rsidRDefault="00A13788">
      <w:r>
        <w:separator/>
      </w:r>
    </w:p>
  </w:footnote>
  <w:footnote w:type="continuationSeparator" w:id="0">
    <w:p w:rsidR="00A13788" w:rsidRDefault="00A137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00C0"/>
    <w:rsid w:val="00146672"/>
    <w:rsid w:val="002D50A7"/>
    <w:rsid w:val="007563E3"/>
    <w:rsid w:val="008124AB"/>
    <w:rsid w:val="00871757"/>
    <w:rsid w:val="008D10EA"/>
    <w:rsid w:val="008E4B09"/>
    <w:rsid w:val="008E570B"/>
    <w:rsid w:val="009E39ED"/>
    <w:rsid w:val="00A13788"/>
    <w:rsid w:val="00D07CA0"/>
    <w:rsid w:val="00EE1806"/>
    <w:rsid w:val="00EF0DC4"/>
    <w:rsid w:val="00F900C0"/>
    <w:rsid w:val="00FF1CA2"/>
    <w:rsid w:val="00FF2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link w:val="-1"/>
    <w:uiPriority w:val="34"/>
    <w:qFormat/>
    <w:rsid w:val="00EE1806"/>
    <w:pPr>
      <w:ind w:left="708"/>
    </w:pPr>
  </w:style>
  <w:style w:type="paragraph" w:styleId="a3">
    <w:name w:val="footer"/>
    <w:basedOn w:val="a"/>
    <w:link w:val="a4"/>
    <w:uiPriority w:val="99"/>
    <w:unhideWhenUsed/>
    <w:rsid w:val="00EE180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E1806"/>
    <w:rPr>
      <w:rFonts w:ascii="Times New Roman" w:eastAsia="Times New Roman" w:hAnsi="Times New Roman" w:cs="Times New Roman"/>
      <w:sz w:val="24"/>
      <w:szCs w:val="24"/>
    </w:rPr>
  </w:style>
  <w:style w:type="character" w:customStyle="1" w:styleId="-1">
    <w:name w:val="Цветной список - Акцент 1 Знак"/>
    <w:link w:val="-11"/>
    <w:uiPriority w:val="34"/>
    <w:rsid w:val="00EE1806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A137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link w:val="-1"/>
    <w:uiPriority w:val="34"/>
    <w:qFormat/>
    <w:rsid w:val="00EE1806"/>
    <w:pPr>
      <w:ind w:left="708"/>
    </w:pPr>
    <w:rPr>
      <w:lang w:val="x-none" w:eastAsia="x-none"/>
    </w:rPr>
  </w:style>
  <w:style w:type="paragraph" w:styleId="a3">
    <w:name w:val="footer"/>
    <w:basedOn w:val="a"/>
    <w:link w:val="a4"/>
    <w:uiPriority w:val="99"/>
    <w:unhideWhenUsed/>
    <w:rsid w:val="00EE180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EE180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EE180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Комаров Дмитрий Владимирович</dc:creator>
  <cp:lastModifiedBy>n00267</cp:lastModifiedBy>
  <cp:revision>6</cp:revision>
  <dcterms:created xsi:type="dcterms:W3CDTF">2015-03-20T12:47:00Z</dcterms:created>
  <dcterms:modified xsi:type="dcterms:W3CDTF">2015-06-02T11:52:00Z</dcterms:modified>
</cp:coreProperties>
</file>