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FF12E5" w:rsidRPr="00FF12E5">
        <w:rPr>
          <w:sz w:val="28"/>
          <w:szCs w:val="28"/>
          <w:lang w:val="ru-RU"/>
        </w:rPr>
        <w:t>поставку лечебно-профилактического питания для работников Самарского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367CD3" w:rsidRDefault="003B3967" w:rsidP="00B56F0E">
      <w:pPr>
        <w:jc w:val="center"/>
      </w:pPr>
    </w:p>
    <w:p w:rsidR="00DC3092" w:rsidRPr="00DC3092" w:rsidRDefault="00DC3092" w:rsidP="00DC3092">
      <w:pPr>
        <w:jc w:val="center"/>
      </w:pPr>
      <w:r w:rsidRPr="00DC3092">
        <w:t>СОДЕРЖАНИЕ</w:t>
      </w:r>
    </w:p>
    <w:p w:rsidR="00DC3092" w:rsidRPr="00DC3092" w:rsidRDefault="00DC3092" w:rsidP="00DC3092">
      <w:pPr>
        <w:jc w:val="center"/>
      </w:pPr>
    </w:p>
    <w:p w:rsidR="00DC3092" w:rsidRPr="00DC3092" w:rsidRDefault="00DC3092" w:rsidP="00DC3092">
      <w:r w:rsidRPr="00DC3092">
        <w:t>РАЗДЕЛ 1. НАИМЕНОВАНИЕ УСЛУГИ</w:t>
      </w:r>
    </w:p>
    <w:p w:rsidR="00DC3092" w:rsidRPr="00DC3092" w:rsidRDefault="00DC3092" w:rsidP="00DC3092">
      <w:r w:rsidRPr="00DC3092">
        <w:t>РАЗДЕЛ 2. ОПИСАНИЕ УСЛУГИ</w:t>
      </w:r>
    </w:p>
    <w:p w:rsidR="00DC3092" w:rsidRPr="00DC3092" w:rsidRDefault="00DC3092" w:rsidP="00DC3092">
      <w:pPr>
        <w:ind w:left="851"/>
        <w:rPr>
          <w:highlight w:val="yellow"/>
        </w:rPr>
      </w:pPr>
      <w:r w:rsidRPr="00DC3092">
        <w:t>Подраздел 2.1 Состав (перечень) оказываемых услуг</w:t>
      </w:r>
    </w:p>
    <w:p w:rsidR="00DC3092" w:rsidRPr="00DC3092" w:rsidRDefault="00DC3092" w:rsidP="00DC3092">
      <w:pPr>
        <w:ind w:left="851"/>
      </w:pPr>
      <w:r w:rsidRPr="00DC3092">
        <w:t>Подраздел 2.2 Описание оказываемых услуг</w:t>
      </w:r>
    </w:p>
    <w:p w:rsidR="00DC3092" w:rsidRPr="00DC3092" w:rsidRDefault="00DC3092" w:rsidP="00DC3092">
      <w:pPr>
        <w:ind w:left="2552" w:hanging="1701"/>
      </w:pPr>
      <w:r w:rsidRPr="00DC3092">
        <w:t>Подраздел 2.3 Объем оказываемых услуг либо доля оказываемых услуг в общем объеме закупки</w:t>
      </w:r>
    </w:p>
    <w:p w:rsidR="00DC3092" w:rsidRPr="00DC3092" w:rsidRDefault="00DC3092" w:rsidP="00DC3092">
      <w:r w:rsidRPr="00DC3092">
        <w:t>РАЗДЕЛ 3. ТРЕБОВАНИЯ К УСЛУГАМ</w:t>
      </w:r>
    </w:p>
    <w:p w:rsidR="00DC3092" w:rsidRPr="00DC3092" w:rsidRDefault="00DC3092" w:rsidP="00DC3092">
      <w:pPr>
        <w:ind w:left="851"/>
      </w:pPr>
      <w:r w:rsidRPr="00DC3092">
        <w:t>Подраздел 3.1 Общие требования</w:t>
      </w:r>
    </w:p>
    <w:p w:rsidR="00DC3092" w:rsidRPr="00DC3092" w:rsidRDefault="00DC3092" w:rsidP="00DC3092">
      <w:pPr>
        <w:ind w:left="851"/>
      </w:pPr>
      <w:r w:rsidRPr="00DC3092">
        <w:t>Подраздел 3.2 Требования к качеству оказываемых услуг</w:t>
      </w:r>
    </w:p>
    <w:p w:rsidR="00DC3092" w:rsidRPr="00DC3092" w:rsidRDefault="00DC3092" w:rsidP="00DC3092">
      <w:pPr>
        <w:ind w:left="851"/>
      </w:pPr>
      <w:r w:rsidRPr="00DC3092">
        <w:t>Подраздел 3.3 Требования к конфиденциальности</w:t>
      </w:r>
    </w:p>
    <w:p w:rsidR="00DC3092" w:rsidRPr="00DC3092" w:rsidRDefault="00DC3092" w:rsidP="00DC3092">
      <w:pPr>
        <w:ind w:left="851"/>
      </w:pPr>
      <w:r w:rsidRPr="00DC3092">
        <w:t>Подраздел 3.4 Требования к безопасности оказания услуг и безопасности результата оказанных услуг</w:t>
      </w:r>
    </w:p>
    <w:p w:rsidR="00DC3092" w:rsidRPr="00DC3092" w:rsidRDefault="00DC3092" w:rsidP="00DC3092">
      <w:pPr>
        <w:ind w:left="2694" w:hanging="1843"/>
      </w:pPr>
      <w:r w:rsidRPr="00DC3092">
        <w:t>Подраздел 3.5 Требования к составу технического предложения участника</w:t>
      </w:r>
    </w:p>
    <w:p w:rsidR="00DC3092" w:rsidRPr="00DC3092" w:rsidRDefault="00DC3092" w:rsidP="00DC3092">
      <w:pPr>
        <w:ind w:left="851"/>
      </w:pPr>
      <w:r w:rsidRPr="00DC3092">
        <w:t>Подраздел 3.6 Специальные требования</w:t>
      </w:r>
    </w:p>
    <w:p w:rsidR="00DC3092" w:rsidRPr="00DC3092" w:rsidRDefault="00DC3092" w:rsidP="00DC3092">
      <w:r w:rsidRPr="00DC3092">
        <w:t>РАЗДЕЛ 4. РЕЗУЛЬТАТ ОКАЗАННЫХ УСЛУГ</w:t>
      </w:r>
    </w:p>
    <w:p w:rsidR="00DC3092" w:rsidRPr="00DC3092" w:rsidRDefault="00DC3092" w:rsidP="00DC3092">
      <w:pPr>
        <w:ind w:left="851"/>
      </w:pPr>
      <w:r w:rsidRPr="00DC3092">
        <w:t>Подраздел 4.1 Требования по приемке услуг</w:t>
      </w:r>
    </w:p>
    <w:p w:rsidR="00DC3092" w:rsidRPr="00DC3092" w:rsidRDefault="00DC3092" w:rsidP="00DC3092">
      <w:pPr>
        <w:ind w:left="851"/>
      </w:pPr>
      <w:r w:rsidRPr="00DC3092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DC3092" w:rsidRPr="00DC3092" w:rsidRDefault="00DC3092" w:rsidP="00DC3092">
      <w:r w:rsidRPr="00DC3092">
        <w:t>РАЗДЕЛ 5. ПЕРЕЧЕНЬ ПРИНЯТЫХ СОКРАЩЕНИЙ</w:t>
      </w:r>
    </w:p>
    <w:p w:rsidR="00DC3092" w:rsidRPr="00DC3092" w:rsidRDefault="00DC3092" w:rsidP="00DC3092">
      <w:r w:rsidRPr="00DC3092">
        <w:t>РАЗДЕЛ 6. ПЕРЕЧЕНЬ ПРИЛОЖЕНИЙ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DC3092" w:rsidRPr="00DC3092" w:rsidRDefault="00DC3092" w:rsidP="00DC3092">
      <w:pPr>
        <w:jc w:val="center"/>
      </w:pPr>
      <w:r w:rsidRPr="00DC3092">
        <w:lastRenderedPageBreak/>
        <w:t>РАЗДЕЛ 1. НАИМЕНОВАНИЕ УСЛУГИ</w:t>
      </w:r>
    </w:p>
    <w:p w:rsidR="00DC3092" w:rsidRPr="00DC3092" w:rsidRDefault="00DC3092" w:rsidP="00DC309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r w:rsidRPr="00DC3092">
              <w:t>Поставка лечебно-профилактического питания для работников Самарского отделения филиала «Приволжский территориальный округ» ФГУП «РосРАО».</w:t>
            </w:r>
          </w:p>
        </w:tc>
      </w:tr>
    </w:tbl>
    <w:p w:rsid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  <w:r w:rsidRPr="00DC3092">
        <w:t>РАЗДЕЛ 2. ОПИСАНИЕ УСЛУГИ</w:t>
      </w:r>
    </w:p>
    <w:p w:rsidR="00DC3092" w:rsidRPr="00DC3092" w:rsidRDefault="00DC3092" w:rsidP="00DC309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>Подраздел 2.1 Состав (перечень) оказываемых услуг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r w:rsidRPr="00DC3092">
              <w:t>Поставка лечебно-профилактического питания в виде специализированных вахтовых рационов.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  <w:rPr>
                <w:i/>
              </w:rPr>
            </w:pPr>
            <w:r w:rsidRPr="00DC3092">
              <w:t>Подраздел 2.2. Описание оказываемых услуг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proofErr w:type="gramStart"/>
            <w:r w:rsidRPr="00DC3092">
              <w:t xml:space="preserve">Обеспечение работников Самарского отделения филиала «Приволжский территориальный округ» ФГУП «РосРАО», работающих с источниками ионизирующего излучения (персонал группы А) при выполнении государственного контракта от 26.02.2014 № Д.4ш.21.2.4.14.1047 «Реабилитация площадок рафинировочного отделения и </w:t>
            </w:r>
            <w:proofErr w:type="spellStart"/>
            <w:r w:rsidRPr="00DC3092">
              <w:t>шлакоотвала</w:t>
            </w:r>
            <w:proofErr w:type="spellEnd"/>
            <w:r w:rsidRPr="00DC3092">
              <w:t xml:space="preserve"> № 1 – 5 ОАО «Подольский завод цветных металлов» в обеспечение мероприятий «Реабилитация территорий субъектов Российской Федерации», в обеденный перерыв, установленный локально-нормативным актом ФГУП «РосРАО», ЛПП в виде специализированных</w:t>
            </w:r>
            <w:proofErr w:type="gramEnd"/>
            <w:r w:rsidRPr="00DC3092">
              <w:t xml:space="preserve"> вахтовых рационов.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 xml:space="preserve">Подраздел 2.3. Объем оказываемых услуг либо доля оказываемых услуг </w:t>
            </w:r>
          </w:p>
          <w:p w:rsidR="00DC3092" w:rsidRPr="00DC3092" w:rsidRDefault="00DC3092" w:rsidP="00DC3092">
            <w:pPr>
              <w:jc w:val="center"/>
              <w:rPr>
                <w:i/>
              </w:rPr>
            </w:pPr>
            <w:r w:rsidRPr="00DC3092">
              <w:t>в общем объеме закупки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r w:rsidRPr="00DC3092">
              <w:t>Доля/объем отдельных услуг в общем объеме закупок не определена.</w:t>
            </w:r>
          </w:p>
        </w:tc>
      </w:tr>
    </w:tbl>
    <w:p w:rsid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  <w:r w:rsidRPr="00DC3092">
        <w:t>РАЗДЕЛ 3. ТРЕБОВАНИЯ К УСЛУГАМ</w:t>
      </w:r>
    </w:p>
    <w:p w:rsidR="00DC3092" w:rsidRPr="00DC3092" w:rsidRDefault="00DC3092" w:rsidP="00DC309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>Подраздел 3.1. Общие требования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proofErr w:type="gramStart"/>
            <w:r w:rsidRPr="00DC3092">
              <w:t>По своему составу специализированные вахтовые рационы ЛПП должны соответствовать рациону №1 (Приложения №№ 2, 3 к Приказу Министерства здравоохранения и социального развития РФ от 16.02.2009 № 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</w:t>
            </w:r>
            <w:proofErr w:type="gramEnd"/>
            <w:r w:rsidRPr="00DC3092">
              <w:t xml:space="preserve"> выдачи лечебно-профилактического питания») по химическому составу, калорийности продукции и содержать дополнительно выдаваемые витамины.</w:t>
            </w:r>
          </w:p>
          <w:p w:rsidR="00DC3092" w:rsidRPr="00DC3092" w:rsidRDefault="00DC3092" w:rsidP="00DC3092">
            <w:pPr>
              <w:suppressAutoHyphens/>
              <w:jc w:val="both"/>
            </w:pPr>
            <w:r w:rsidRPr="00DC3092">
              <w:t xml:space="preserve">В составе специализированного вахтового рациона ЛПП не должно содержаться </w:t>
            </w:r>
            <w:hyperlink r:id="rId12" w:tgtFrame="_blank" w:history="1">
              <w:r w:rsidRPr="00DC3092">
                <w:t>генетически</w:t>
              </w:r>
            </w:hyperlink>
            <w:r w:rsidRPr="00DC3092">
              <w:t xml:space="preserve"> модифицированных организмов (ГМО).</w:t>
            </w:r>
          </w:p>
          <w:p w:rsidR="00DC3092" w:rsidRPr="00DC3092" w:rsidRDefault="00DC3092" w:rsidP="00DC3092">
            <w:pPr>
              <w:tabs>
                <w:tab w:val="left" w:pos="993"/>
              </w:tabs>
              <w:suppressAutoHyphens/>
              <w:jc w:val="both"/>
            </w:pPr>
            <w:r w:rsidRPr="00DC3092">
              <w:t>Требования по пищевой ценности, калорийности и дополнительному содержанию витаминов: белки – не менее 59 г.; жиры – не менее 51 г.; углеводы – не менее 159 г.; калорийность – не менее 1380 Ккал; витамин</w:t>
            </w:r>
            <w:proofErr w:type="gramStart"/>
            <w:r w:rsidRPr="00DC3092">
              <w:t xml:space="preserve"> С</w:t>
            </w:r>
            <w:proofErr w:type="gramEnd"/>
            <w:r w:rsidRPr="00DC3092">
              <w:t xml:space="preserve"> (аскорбиновая кислота) – не менее 150 мг.</w:t>
            </w:r>
          </w:p>
          <w:p w:rsidR="00DC3092" w:rsidRPr="00DC3092" w:rsidRDefault="00DC3092" w:rsidP="00DC3092">
            <w:pPr>
              <w:suppressAutoHyphens/>
              <w:jc w:val="both"/>
            </w:pPr>
            <w:r w:rsidRPr="00DC3092">
              <w:t>Ассортимент продукции должен быть разнообразен и включать в себя не менее 1-го (одного) вида различных по составу комплектов специализированных вахтовых рационов ЛПП.</w:t>
            </w:r>
          </w:p>
          <w:p w:rsidR="00DC3092" w:rsidRPr="00DC3092" w:rsidRDefault="00DC3092" w:rsidP="00DC3092">
            <w:pPr>
              <w:jc w:val="both"/>
            </w:pPr>
            <w:r w:rsidRPr="00DC3092">
              <w:t>Услуги оказываются Исполнителем из его продуктов питания, его силами и средствами.</w:t>
            </w:r>
          </w:p>
          <w:p w:rsidR="00DC3092" w:rsidRPr="00DC3092" w:rsidRDefault="00DC3092" w:rsidP="00DC3092">
            <w:pPr>
              <w:jc w:val="both"/>
            </w:pPr>
            <w:r w:rsidRPr="00DC3092">
              <w:rPr>
                <w:u w:val="single"/>
              </w:rPr>
              <w:t>Место оказания услуг (поставки товаров):</w:t>
            </w:r>
            <w:r w:rsidRPr="00DC3092">
              <w:t xml:space="preserve"> Московская область, Подольский район, </w:t>
            </w:r>
            <w:proofErr w:type="spellStart"/>
            <w:r w:rsidRPr="00DC3092">
              <w:t>пгт</w:t>
            </w:r>
            <w:proofErr w:type="spellEnd"/>
            <w:r w:rsidRPr="00DC3092">
              <w:t>. Львовский, проезд Металлургов, д. 3, ООО «ПЗЦМ-Радио» (территория ОАО «ПЗЦМ»).</w:t>
            </w:r>
          </w:p>
          <w:p w:rsidR="00DC3092" w:rsidRPr="00DC3092" w:rsidRDefault="00DC3092" w:rsidP="00DC3092">
            <w:pPr>
              <w:jc w:val="both"/>
              <w:rPr>
                <w:u w:val="single"/>
              </w:rPr>
            </w:pPr>
            <w:r w:rsidRPr="00DC3092">
              <w:rPr>
                <w:u w:val="single"/>
              </w:rPr>
              <w:t>Сроки и график оказания услуг:</w:t>
            </w:r>
          </w:p>
          <w:p w:rsidR="00DC3092" w:rsidRPr="00DC3092" w:rsidRDefault="00DC3092" w:rsidP="00DC3092">
            <w:pPr>
              <w:pStyle w:val="affe"/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- начало оказания услуг – дата заключения договора;</w:t>
            </w:r>
          </w:p>
          <w:p w:rsidR="00DC3092" w:rsidRPr="00DC3092" w:rsidRDefault="00DC3092" w:rsidP="00DC3092">
            <w:pPr>
              <w:pStyle w:val="affe"/>
              <w:widowControl w:val="0"/>
              <w:shd w:val="clear" w:color="auto" w:fill="FFFFFF"/>
              <w:suppressAutoHyphens/>
              <w:autoSpaceDE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 xml:space="preserve">- окончание оказания услуг – </w:t>
            </w:r>
            <w:bookmarkStart w:id="0" w:name="_GoBack"/>
            <w:r w:rsidRPr="00DC3092">
              <w:rPr>
                <w:rFonts w:ascii="Times New Roman" w:hAnsi="Times New Roman"/>
                <w:sz w:val="24"/>
                <w:szCs w:val="24"/>
              </w:rPr>
              <w:t>в течение 1 (одного) месяца с даты заключения договора</w:t>
            </w:r>
            <w:bookmarkEnd w:id="0"/>
            <w:r w:rsidRPr="00DC3092">
              <w:rPr>
                <w:rFonts w:ascii="Times New Roman" w:hAnsi="Times New Roman"/>
                <w:sz w:val="24"/>
                <w:szCs w:val="24"/>
              </w:rPr>
              <w:t>; - график оказания услуг – одной партией, в течение 1 (одного) месяца с даты заключения договора. Количество специализированных вахтовых рационов ЛПП – 1150 (одна тысяча сто пятьдесят) шт.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lastRenderedPageBreak/>
              <w:t>Подраздел 3.2. Требования к качеству оказываемых услуг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tabs>
                <w:tab w:val="left" w:pos="1276"/>
              </w:tabs>
              <w:autoSpaceDE w:val="0"/>
              <w:jc w:val="both"/>
              <w:rPr>
                <w:b/>
              </w:rPr>
            </w:pPr>
            <w:r w:rsidRPr="00DC3092">
              <w:t>Качество специализированных вахтовых рационов ЛПП должно соответствовать требованиям законодательства Российской Федерации, ГОСТ, санитарных норм и правил, ТУ и подтверждаться декларацией о соответствии, удостоверением качества и безопасности. Исполнитель обязан руководствоваться: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Федеральным законом от 21.11.2011 № 323-ФЗ «Об основах охраны здоровья граждан в Российской Федерации»;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Федеральным законом от 02.01.2000 № 29-ФЗ «О качестве и безопасности пищевых продуктов»;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Федеральным законом от 30.03.1999 № 52–ФЗ «О санитарно-эпидемиологическом благополучии населения»;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Федеральным  законом от 10.01.2002 № 7–ФЗ «Об охране окружающей среды»;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Федеральным законом от 27.10.2008 № 178 – ФЗ «Технический регламент на соковую продукцию из фруктов и овощей»;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Приказом </w:t>
            </w:r>
            <w:r w:rsidRPr="00DC3092">
              <w:rPr>
                <w:rFonts w:ascii="Times New Roman" w:hAnsi="Times New Roman"/>
                <w:sz w:val="24"/>
                <w:szCs w:val="24"/>
              </w:rPr>
              <w:t>Министерства здравоохранения и социального развития РФ</w:t>
            </w:r>
            <w:r w:rsidRPr="00DC3092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от 16.02.2009 № 46Н </w:t>
            </w:r>
            <w:r w:rsidRPr="00DC3092">
              <w:rPr>
                <w:rFonts w:ascii="Times New Roman" w:hAnsi="Times New Roman"/>
                <w:sz w:val="24"/>
                <w:szCs w:val="24"/>
              </w:rPr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DC3092">
              <w:rPr>
                <w:rFonts w:ascii="Times New Roman" w:hAnsi="Times New Roman"/>
                <w:spacing w:val="-8"/>
                <w:sz w:val="24"/>
                <w:szCs w:val="24"/>
              </w:rPr>
              <w:t>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C309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3092">
              <w:rPr>
                <w:rFonts w:ascii="Times New Roman" w:hAnsi="Times New Roman"/>
                <w:sz w:val="24"/>
                <w:szCs w:val="24"/>
              </w:rPr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C309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3092">
              <w:rPr>
                <w:rFonts w:ascii="Times New Roman" w:hAnsi="Times New Roman"/>
                <w:sz w:val="24"/>
                <w:szCs w:val="24"/>
              </w:rPr>
              <w:t xml:space="preserve"> 50935-2007 «Услуги общественного питания. Требования к персоналу»;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DC309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3092">
              <w:rPr>
                <w:rFonts w:ascii="Times New Roman" w:hAnsi="Times New Roman"/>
                <w:sz w:val="24"/>
                <w:szCs w:val="24"/>
              </w:rPr>
              <w:t xml:space="preserve"> 51074-2003 «Продукты пищевые. Информация для потребителя. Общие требования»;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 xml:space="preserve">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DC3092">
              <w:rPr>
                <w:rFonts w:ascii="Times New Roman" w:hAnsi="Times New Roman"/>
                <w:sz w:val="24"/>
                <w:szCs w:val="24"/>
              </w:rPr>
              <w:t>оборотоспособности</w:t>
            </w:r>
            <w:proofErr w:type="spellEnd"/>
            <w:r w:rsidRPr="00DC3092">
              <w:rPr>
                <w:rFonts w:ascii="Times New Roman" w:hAnsi="Times New Roman"/>
                <w:sz w:val="24"/>
                <w:szCs w:val="24"/>
              </w:rPr>
              <w:t xml:space="preserve"> в них пищевых продуктов и продовольственного сырья»;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СанПиН 2.3.2. 1078-01 «Гигиенические требования безопасности и пищевой ценности пищевых продуктов»;</w:t>
            </w:r>
          </w:p>
          <w:p w:rsidR="00DC3092" w:rsidRPr="00DC3092" w:rsidRDefault="00DC3092" w:rsidP="00DC3092">
            <w:pPr>
              <w:pStyle w:val="affe"/>
              <w:numPr>
                <w:ilvl w:val="0"/>
                <w:numId w:val="46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3092">
              <w:rPr>
                <w:rFonts w:ascii="Times New Roman" w:hAnsi="Times New Roman"/>
                <w:sz w:val="24"/>
                <w:szCs w:val="24"/>
              </w:rPr>
              <w:t>СанПиН 2.3.2.1324-03 «Гигиенические требования к срокам годности и условиям хранения пищевых продуктов».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 xml:space="preserve">Подраздел 3.3. Требования к конфиденциальности 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ind w:firstLine="532"/>
              <w:jc w:val="both"/>
            </w:pPr>
            <w:r w:rsidRPr="00DC3092">
      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      </w:r>
          </w:p>
          <w:p w:rsidR="00DC3092" w:rsidRPr="00DC3092" w:rsidRDefault="00DC3092" w:rsidP="00DC3092">
            <w:pPr>
              <w:pStyle w:val="-"/>
              <w:numPr>
                <w:ilvl w:val="0"/>
                <w:numId w:val="0"/>
              </w:numPr>
            </w:pPr>
            <w:r w:rsidRPr="00DC3092">
      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Российской Федерации.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 xml:space="preserve">Подраздел 3.4. Требования к безопасности оказания услуг и безопасности результата оказанных услуг 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r w:rsidRPr="00DC3092">
              <w:t>Исполнитель обязан обеспечивать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>Подраздел 3.5. Требования к составу технического предложения участника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r w:rsidRPr="00DC3092">
              <w:t xml:space="preserve">Участник должен иметь действующую декларацию о соответствии выпускаемой продукции единым санитарно-эпидемиологическим и гигиеническим требованиям к товарам, подлежащим санитарно-эпидемиологическому надзору (контролю), глава </w:t>
            </w:r>
            <w:r w:rsidRPr="00DC3092">
              <w:rPr>
                <w:lang w:val="en-US"/>
              </w:rPr>
              <w:t>II</w:t>
            </w:r>
            <w:r w:rsidRPr="00DC3092">
              <w:t xml:space="preserve">, раздел </w:t>
            </w:r>
            <w:r w:rsidRPr="00DC3092">
              <w:rPr>
                <w:lang w:val="en-US"/>
              </w:rPr>
              <w:t>I</w:t>
            </w:r>
            <w:r w:rsidRPr="00DC3092">
              <w:t xml:space="preserve"> ГОСТ </w:t>
            </w:r>
            <w:proofErr w:type="gramStart"/>
            <w:r w:rsidRPr="00DC3092">
              <w:t>Р</w:t>
            </w:r>
            <w:proofErr w:type="gramEnd"/>
            <w:r w:rsidRPr="00DC3092">
              <w:t xml:space="preserve"> 51074-2003 р.3, ГОСТ Р 51074-2003, р.3, п.4.14, зарегистрированную в установленном порядке органом по сертификации, внесенным в единый реестр органов по сертификации и </w:t>
            </w:r>
            <w:r w:rsidRPr="00DC3092">
              <w:lastRenderedPageBreak/>
              <w:t>аккредитованных испытательных лабораторий (центров) Федеральной службы по аккредитации (</w:t>
            </w:r>
            <w:proofErr w:type="spellStart"/>
            <w:r w:rsidRPr="00DC3092">
              <w:t>Росаккредитации</w:t>
            </w:r>
            <w:proofErr w:type="spellEnd"/>
            <w:r w:rsidRPr="00DC3092">
              <w:t xml:space="preserve">), и </w:t>
            </w:r>
            <w:proofErr w:type="gramStart"/>
            <w:r w:rsidRPr="00DC3092">
              <w:t>внесенную</w:t>
            </w:r>
            <w:proofErr w:type="gramEnd"/>
            <w:r w:rsidRPr="00DC3092">
              <w:t xml:space="preserve"> в единый реестр деклараций о соответствии Федеральной службы по аккредитации (</w:t>
            </w:r>
            <w:proofErr w:type="spellStart"/>
            <w:r w:rsidRPr="00DC3092">
              <w:t>Росаккредитации</w:t>
            </w:r>
            <w:proofErr w:type="spellEnd"/>
            <w:r w:rsidRPr="00DC3092">
              <w:t>).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lastRenderedPageBreak/>
              <w:t>Подраздел 3.6. Специальные требования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  <w:rPr>
                <w:b/>
                <w:bCs/>
              </w:rPr>
            </w:pPr>
            <w:r w:rsidRPr="00DC3092">
              <w:t>В состав специализированного вахтового рациона ЛПП должны входить напитки, обогащенные витамином</w:t>
            </w:r>
            <w:proofErr w:type="gramStart"/>
            <w:r w:rsidRPr="00DC3092">
              <w:t xml:space="preserve"> С</w:t>
            </w:r>
            <w:proofErr w:type="gramEnd"/>
            <w:r w:rsidRPr="00DC3092">
              <w:t xml:space="preserve"> (аскорбиновая кислота), не менее 150 мг.</w:t>
            </w:r>
          </w:p>
          <w:p w:rsidR="00DC3092" w:rsidRPr="00DC3092" w:rsidRDefault="00DC3092" w:rsidP="00DC3092">
            <w:pPr>
              <w:jc w:val="both"/>
              <w:rPr>
                <w:b/>
                <w:bCs/>
              </w:rPr>
            </w:pPr>
            <w:r w:rsidRPr="00DC3092">
              <w:t>В состав специализированного вахтового рациона ЛПП должен входить кисель «</w:t>
            </w:r>
            <w:proofErr w:type="spellStart"/>
            <w:r w:rsidRPr="00DC3092">
              <w:t>Леовит</w:t>
            </w:r>
            <w:proofErr w:type="spellEnd"/>
            <w:r w:rsidRPr="00DC3092">
              <w:t>» «При вредных условиях труда» диетический (лечебный и профилактический), пакет 20 гр</w:t>
            </w:r>
            <w:r w:rsidRPr="00DC3092">
              <w:rPr>
                <w:bCs/>
              </w:rPr>
              <w:t>. – 1 шт.</w:t>
            </w:r>
          </w:p>
        </w:tc>
      </w:tr>
    </w:tbl>
    <w:p w:rsid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  <w:r w:rsidRPr="00DC3092">
        <w:t>РАЗДЕЛ 4. РЕЗУЛЬТАТ ОКАЗАННЫХ УСЛУГ</w:t>
      </w:r>
    </w:p>
    <w:p w:rsidR="00DC3092" w:rsidRPr="00DC3092" w:rsidRDefault="00DC3092" w:rsidP="00DC309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</w:pPr>
            <w:r w:rsidRPr="00DC3092">
              <w:t>Подраздел 4.1. Требования по приемке услуг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DC3092">
              <w:t>Приемка поставленных специализированных вахтовых рационов ЛПП осуществляется Заказчиком с учетом соответствия количества, комплектности и качества поставляемых специализированных вахтовых рационов ЛПП условиям договора в ходе передачи специализированных вахтовых рационов ЛПП Заказчику на месте доставки.</w:t>
            </w:r>
          </w:p>
          <w:p w:rsidR="00DC3092" w:rsidRPr="00DC3092" w:rsidRDefault="00DC3092" w:rsidP="00DC3092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DC3092">
              <w:t xml:space="preserve">По факту приемки поставленных специализированных вахтовых рационов ЛПП соответствующих по качеству, комплектности, таре, упаковке и маркировке ГОСТ </w:t>
            </w:r>
            <w:proofErr w:type="gramStart"/>
            <w:r w:rsidRPr="00DC3092">
              <w:t>Р</w:t>
            </w:r>
            <w:proofErr w:type="gramEnd"/>
            <w:r w:rsidRPr="00DC3092">
              <w:t>, ТУ и условиям Договора, уполномоченный представитель Заказчика подписывает Акт приема-передачи специализированных вахтовых рационов ЛПП и заверяет его печатью, на товарной накладной Исполнителя делает отметку о получении с указанием ФИО ответственного лица и даты приемки.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center"/>
              <w:rPr>
                <w:i/>
              </w:rPr>
            </w:pPr>
            <w:r w:rsidRPr="00DC3092">
              <w:t>Подраздел 4.2.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C3092" w:rsidRPr="00DC3092" w:rsidTr="00DC3092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jc w:val="both"/>
            </w:pPr>
            <w:r w:rsidRPr="00DC3092">
              <w:t>Все документы, на основании которых осуществляется приемка оказанных услуг, должны быть на русском языке.</w:t>
            </w:r>
          </w:p>
        </w:tc>
      </w:tr>
    </w:tbl>
    <w:p w:rsidR="00DC3092" w:rsidRDefault="00DC3092" w:rsidP="00DC3092"/>
    <w:p w:rsidR="00DC3092" w:rsidRPr="00DC3092" w:rsidRDefault="00DC3092" w:rsidP="00DC3092"/>
    <w:p w:rsidR="00DC3092" w:rsidRPr="00DC3092" w:rsidRDefault="00DC3092" w:rsidP="00DC3092">
      <w:pPr>
        <w:jc w:val="center"/>
      </w:pPr>
      <w:r w:rsidRPr="00DC3092">
        <w:t>РАЗДЕЛ 5. ПЕРЕЧЕНЬ ПРИНЯТЫХ СОКРАЩЕНИЙ</w:t>
      </w:r>
    </w:p>
    <w:p w:rsidR="00DC3092" w:rsidRPr="00DC3092" w:rsidRDefault="00DC3092" w:rsidP="00DC309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7513"/>
      </w:tblGrid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 xml:space="preserve">№ </w:t>
            </w:r>
            <w:proofErr w:type="gramStart"/>
            <w:r w:rsidRPr="00DC3092">
              <w:t>п</w:t>
            </w:r>
            <w:proofErr w:type="gramEnd"/>
            <w:r w:rsidRPr="00DC3092"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  <w:jc w:val="center"/>
            </w:pPr>
            <w:r w:rsidRPr="00DC3092">
              <w:t>Сокращение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Расшифровка сокращения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ГМО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Генетически модифицированные организмы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 xml:space="preserve">ГОСТ </w:t>
            </w:r>
            <w:proofErr w:type="gramStart"/>
            <w:r w:rsidRPr="00DC3092">
              <w:t>Р</w:t>
            </w:r>
            <w:proofErr w:type="gram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Государственный стандарт России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ЛПП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Лечебно-профилактическое питание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ОАО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Открытое акционерное общество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 xml:space="preserve">ОКДП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Общероссийский классификатор деятельности предприятий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ОКП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Общероссийский классификатор продукции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ООО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Общество с ограниченной ответственностью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proofErr w:type="spellStart"/>
            <w:r w:rsidRPr="00DC3092">
              <w:t>пгт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Поселок городского типа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ПЗЦМ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Подольский завод цветных металлов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РФ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Российская Федерация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proofErr w:type="spellStart"/>
            <w:r w:rsidRPr="00DC3092">
              <w:t>СанПин</w:t>
            </w:r>
            <w:proofErr w:type="spellEnd"/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Санитарные правила и нормативы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ТУ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Технические условия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ФГУП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Федеральное государственное унитарное предприятие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ФЗ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Федеральный закон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ФИО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r w:rsidRPr="00DC3092">
              <w:t>Фамилия, имя, отчество</w:t>
            </w:r>
          </w:p>
        </w:tc>
      </w:tr>
    </w:tbl>
    <w:p w:rsid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</w:p>
    <w:p w:rsidR="00DC3092" w:rsidRPr="00DC3092" w:rsidRDefault="00DC3092" w:rsidP="00DC3092">
      <w:pPr>
        <w:jc w:val="center"/>
      </w:pPr>
      <w:r w:rsidRPr="00DC3092">
        <w:t>РАЗДЕЛ 6. ПЕРЕЧЕНЬ ПРИЛОЖЕНИЙ</w:t>
      </w:r>
    </w:p>
    <w:p w:rsidR="00DC3092" w:rsidRPr="00DC3092" w:rsidRDefault="00DC3092" w:rsidP="00DC3092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6520"/>
        <w:gridCol w:w="2410"/>
      </w:tblGrid>
      <w:tr w:rsidR="00DC3092" w:rsidRPr="00DC3092" w:rsidTr="00DC309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 xml:space="preserve">№ </w:t>
            </w:r>
            <w:proofErr w:type="gramStart"/>
            <w:r w:rsidRPr="00DC3092">
              <w:t>п</w:t>
            </w:r>
            <w:proofErr w:type="gramEnd"/>
            <w:r w:rsidRPr="00DC3092">
              <w:t>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  <w:jc w:val="center"/>
            </w:pPr>
            <w:r w:rsidRPr="00DC3092"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Номер страницы</w:t>
            </w:r>
          </w:p>
        </w:tc>
      </w:tr>
      <w:tr w:rsidR="00DC3092" w:rsidRPr="00DC3092" w:rsidTr="00DC3092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</w:pPr>
            <w:r w:rsidRPr="00DC3092">
              <w:t>Специализированный вахтовый рацион лечебно-профилактического питания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92" w:rsidRPr="00DC3092" w:rsidRDefault="00DC3092" w:rsidP="00DC3092">
            <w:pPr>
              <w:jc w:val="center"/>
            </w:pPr>
            <w:r>
              <w:t>7</w:t>
            </w:r>
          </w:p>
        </w:tc>
      </w:tr>
    </w:tbl>
    <w:p w:rsidR="00DC3092" w:rsidRPr="00DC3092" w:rsidRDefault="00DC3092" w:rsidP="00DC3092"/>
    <w:p w:rsidR="00DC3092" w:rsidRDefault="00DC3092">
      <w:r>
        <w:br w:type="page"/>
      </w:r>
    </w:p>
    <w:p w:rsidR="00DC3092" w:rsidRPr="00DC3092" w:rsidRDefault="00DC3092" w:rsidP="00DC3092">
      <w:pPr>
        <w:jc w:val="right"/>
      </w:pPr>
      <w:r w:rsidRPr="00DC3092">
        <w:lastRenderedPageBreak/>
        <w:t>Приложение № 1</w:t>
      </w:r>
    </w:p>
    <w:p w:rsidR="00DC3092" w:rsidRPr="00DC3092" w:rsidRDefault="00DC3092" w:rsidP="00DC3092">
      <w:pPr>
        <w:jc w:val="right"/>
      </w:pPr>
    </w:p>
    <w:p w:rsidR="00DC3092" w:rsidRPr="00DC3092" w:rsidRDefault="00DC3092" w:rsidP="00DC30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C3092">
        <w:rPr>
          <w:b/>
          <w:bCs/>
        </w:rPr>
        <w:t>СПЕЦИАЛИЗИРОВАННЫЙ ВАХТОВЫЙ РАЦИОН</w:t>
      </w:r>
    </w:p>
    <w:p w:rsidR="00DC3092" w:rsidRPr="00DC3092" w:rsidRDefault="00DC3092" w:rsidP="00DC30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DC3092">
        <w:rPr>
          <w:b/>
          <w:bCs/>
        </w:rPr>
        <w:t>ЛЕЧЕБНО-ПРОФИЛАКТИЧЕСКОГО ПИТАНИЯ</w:t>
      </w:r>
    </w:p>
    <w:p w:rsidR="00DC3092" w:rsidRPr="00DC3092" w:rsidRDefault="00DC3092" w:rsidP="00DC30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Style w:val="afff4"/>
        <w:tblW w:w="1006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407"/>
        <w:gridCol w:w="1003"/>
        <w:gridCol w:w="1417"/>
        <w:gridCol w:w="1278"/>
      </w:tblGrid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 xml:space="preserve">№ </w:t>
            </w:r>
            <w:proofErr w:type="gramStart"/>
            <w:r w:rsidRPr="00DC3092">
              <w:rPr>
                <w:bCs/>
              </w:rPr>
              <w:t>п</w:t>
            </w:r>
            <w:proofErr w:type="gramEnd"/>
            <w:r w:rsidRPr="00DC3092">
              <w:rPr>
                <w:bCs/>
              </w:rPr>
              <w:t>/п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Наименование продукта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Кол-во единиц в составе, шт.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 xml:space="preserve">Масса нетто, </w:t>
            </w:r>
            <w:proofErr w:type="gramStart"/>
            <w:r w:rsidRPr="00DC3092">
              <w:rPr>
                <w:bCs/>
              </w:rPr>
              <w:t>г</w:t>
            </w:r>
            <w:proofErr w:type="gramEnd"/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Срок годности, месяцев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Тип упаковки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3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4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5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Первые блюда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3092">
              <w:rPr>
                <w:rFonts w:eastAsiaTheme="minorHAnsi"/>
                <w:lang w:eastAsia="en-US"/>
              </w:rPr>
              <w:t>Борщ сибирский с мясом витаминизированный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40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18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пакет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Вторые блюда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r w:rsidRPr="00DC3092">
              <w:t>Гречка по-украински с овощами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50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18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пакет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2.2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r w:rsidRPr="00DC3092">
              <w:t>Каша овсяная с молоком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100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12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пакет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3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Консервы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3.1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C3092">
              <w:rPr>
                <w:bCs/>
              </w:rPr>
              <w:t>Консервы мясные (говядина тушеная, 1 сорт, ГОСТ 5284)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325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48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DC3092">
              <w:rPr>
                <w:bCs/>
              </w:rPr>
              <w:t>ж</w:t>
            </w:r>
            <w:proofErr w:type="gramEnd"/>
            <w:r w:rsidRPr="00DC3092">
              <w:rPr>
                <w:bCs/>
              </w:rPr>
              <w:t>/банка с ключом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3.2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C3092">
              <w:rPr>
                <w:bCs/>
              </w:rPr>
              <w:t>Хлебцы (галеты) армейские из муки пшеничной первого сорта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50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24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пакет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4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Напитки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DC3092">
              <w:rPr>
                <w:rFonts w:eastAsiaTheme="minorHAnsi"/>
                <w:lang w:eastAsia="en-US"/>
              </w:rPr>
              <w:t>Продукт диетического (лечебного и</w:t>
            </w:r>
            <w:proofErr w:type="gramEnd"/>
          </w:p>
          <w:p w:rsidR="00DC3092" w:rsidRPr="00DC3092" w:rsidRDefault="00DC3092" w:rsidP="00DC3092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C3092">
              <w:rPr>
                <w:rFonts w:eastAsiaTheme="minorHAnsi"/>
                <w:lang w:eastAsia="en-US"/>
              </w:rPr>
              <w:t>профилактического) питания «ЛЕОВИТ» Кисель при вредных условиях труда, рацион 1, 3»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20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24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пакет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5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Дополнительно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5.1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Соль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5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DC3092">
              <w:rPr>
                <w:bCs/>
              </w:rPr>
              <w:t>б</w:t>
            </w:r>
            <w:proofErr w:type="gramEnd"/>
            <w:r w:rsidRPr="00DC3092">
              <w:rPr>
                <w:bCs/>
              </w:rPr>
              <w:t>/о</w:t>
            </w: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пакет</w:t>
            </w: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Упаковочные материалы и инструкции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Индивидуальные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6.1.1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Картонная упаковка потребительская 144х104х110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6.1.2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Индивидуальная этикетка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6.2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Групповые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6.2.1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jc w:val="center"/>
            </w:pPr>
            <w:proofErr w:type="spellStart"/>
            <w:r w:rsidRPr="00DC3092">
              <w:t>Гофроящик</w:t>
            </w:r>
            <w:proofErr w:type="spellEnd"/>
            <w:r w:rsidRPr="00DC3092">
              <w:t xml:space="preserve"> 600х330х440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6.2.2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jc w:val="center"/>
            </w:pPr>
            <w:r w:rsidRPr="00DC3092">
              <w:t>Групповая этикетка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C3092" w:rsidRPr="00DC3092" w:rsidTr="00DC3092">
        <w:trPr>
          <w:trHeight w:val="20"/>
        </w:trPr>
        <w:tc>
          <w:tcPr>
            <w:tcW w:w="851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6.2.3</w:t>
            </w:r>
          </w:p>
        </w:tc>
        <w:tc>
          <w:tcPr>
            <w:tcW w:w="4111" w:type="dxa"/>
            <w:vAlign w:val="center"/>
          </w:tcPr>
          <w:p w:rsidR="00DC3092" w:rsidRPr="00DC3092" w:rsidRDefault="00DC3092" w:rsidP="00DC3092">
            <w:pPr>
              <w:jc w:val="center"/>
            </w:pPr>
            <w:proofErr w:type="spellStart"/>
            <w:r w:rsidRPr="00DC3092">
              <w:t>Стрейч</w:t>
            </w:r>
            <w:proofErr w:type="spellEnd"/>
            <w:r w:rsidRPr="00DC3092">
              <w:t>-пленка</w:t>
            </w:r>
          </w:p>
        </w:tc>
        <w:tc>
          <w:tcPr>
            <w:tcW w:w="140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C3092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417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278" w:type="dxa"/>
            <w:vAlign w:val="center"/>
          </w:tcPr>
          <w:p w:rsidR="00DC3092" w:rsidRPr="00DC3092" w:rsidRDefault="00DC3092" w:rsidP="00DC309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</w:tbl>
    <w:p w:rsidR="00DC3092" w:rsidRPr="00DC3092" w:rsidRDefault="00DC3092" w:rsidP="00DC3092">
      <w:pPr>
        <w:shd w:val="clear" w:color="auto" w:fill="FFFFFF"/>
        <w:tabs>
          <w:tab w:val="left" w:pos="7738"/>
        </w:tabs>
      </w:pPr>
    </w:p>
    <w:p w:rsidR="00993409" w:rsidRPr="00376849" w:rsidRDefault="00993409" w:rsidP="00807363"/>
    <w:sectPr w:rsidR="00993409" w:rsidRPr="00376849" w:rsidSect="00AF1C94"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FF12E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2E5" w:rsidRPr="0030315B" w:rsidRDefault="00FF12E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FF12E5">
      <w:rPr>
        <w:rFonts w:ascii="Times New Roman" w:hAnsi="Times New Roman" w:cs="Times New Roman"/>
      </w:rPr>
      <w:t>поставку лечебно-профилактического питания для работников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1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39"/>
  </w:num>
  <w:num w:numId="12">
    <w:abstractNumId w:val="13"/>
  </w:num>
  <w:num w:numId="13">
    <w:abstractNumId w:val="32"/>
  </w:num>
  <w:num w:numId="14">
    <w:abstractNumId w:val="17"/>
  </w:num>
  <w:num w:numId="15">
    <w:abstractNumId w:val="6"/>
  </w:num>
  <w:num w:numId="16">
    <w:abstractNumId w:val="16"/>
  </w:num>
  <w:num w:numId="17">
    <w:abstractNumId w:val="43"/>
  </w:num>
  <w:num w:numId="18">
    <w:abstractNumId w:val="40"/>
  </w:num>
  <w:num w:numId="19">
    <w:abstractNumId w:val="20"/>
  </w:num>
  <w:num w:numId="20">
    <w:abstractNumId w:val="41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8"/>
  </w:num>
  <w:num w:numId="26">
    <w:abstractNumId w:val="4"/>
  </w:num>
  <w:num w:numId="27">
    <w:abstractNumId w:val="5"/>
  </w:num>
  <w:num w:numId="28">
    <w:abstractNumId w:val="12"/>
  </w:num>
  <w:num w:numId="29">
    <w:abstractNumId w:val="37"/>
  </w:num>
  <w:num w:numId="30">
    <w:abstractNumId w:val="36"/>
  </w:num>
  <w:num w:numId="31">
    <w:abstractNumId w:val="14"/>
  </w:num>
  <w:num w:numId="32">
    <w:abstractNumId w:val="23"/>
  </w:num>
  <w:num w:numId="33">
    <w:abstractNumId w:val="19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8"/>
  </w:num>
  <w:num w:numId="39">
    <w:abstractNumId w:val="44"/>
  </w:num>
  <w:num w:numId="40">
    <w:abstractNumId w:val="30"/>
  </w:num>
  <w:num w:numId="41">
    <w:abstractNumId w:val="29"/>
  </w:num>
  <w:num w:numId="42">
    <w:abstractNumId w:val="25"/>
  </w:num>
  <w:num w:numId="43">
    <w:abstractNumId w:val="45"/>
  </w:num>
  <w:num w:numId="44">
    <w:abstractNumId w:val="24"/>
  </w:num>
  <w:num w:numId="45">
    <w:abstractNumId w:val="33"/>
  </w:num>
  <w:num w:numId="46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gmo.com.ua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DAE169A-F4C0-4EA3-8682-147A924F2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521</TotalTime>
  <Pages>7</Pages>
  <Words>1408</Words>
  <Characters>10207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137</cp:revision>
  <cp:lastPrinted>2013-05-13T10:31:00Z</cp:lastPrinted>
  <dcterms:created xsi:type="dcterms:W3CDTF">2013-12-04T11:06:00Z</dcterms:created>
  <dcterms:modified xsi:type="dcterms:W3CDTF">2015-02-13T08:47:00Z</dcterms:modified>
</cp:coreProperties>
</file>