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66334C" w:rsidP="00B45C0D">
      <w:pPr>
        <w:jc w:val="both"/>
        <w:rPr>
          <w:b/>
        </w:rPr>
      </w:pPr>
      <w:r w:rsidRPr="0066334C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A42EA7">
        <w:t>датчиков и нормализаторов сигналов тензодатчиков (согласно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Нижегородской области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A42EA7">
        <w:t>90</w:t>
      </w:r>
      <w:r w:rsidR="00A04FCA" w:rsidRPr="00E60F21">
        <w:t xml:space="preserve"> </w:t>
      </w:r>
      <w:r w:rsidR="00A42EA7">
        <w:t xml:space="preserve">календарных </w:t>
      </w:r>
      <w:r w:rsidR="00A04FCA" w:rsidRPr="00E60F21">
        <w:t xml:space="preserve">дней с момента </w:t>
      </w:r>
      <w:r w:rsidR="00A42EA7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42EA7">
        <w:t>468 945</w:t>
      </w:r>
      <w:r w:rsidR="002C02B9">
        <w:t xml:space="preserve"> </w:t>
      </w:r>
      <w:r w:rsidR="00E60F21" w:rsidRPr="00E60F21">
        <w:t>(</w:t>
      </w:r>
      <w:r w:rsidR="00A42EA7">
        <w:t>Четыреста шестьдесят восемь тысяч девятьсот сорок пять</w:t>
      </w:r>
      <w:r w:rsidR="001069DF">
        <w:t>)</w:t>
      </w:r>
      <w:r w:rsidR="00E60F21" w:rsidRPr="00E60F21">
        <w:t xml:space="preserve"> руб. </w:t>
      </w:r>
      <w:r w:rsidR="00A42EA7">
        <w:t>86</w:t>
      </w:r>
      <w:r w:rsidR="00E60F21" w:rsidRPr="00E60F21">
        <w:t xml:space="preserve"> коп., включая 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>. Порядок получения документации по запросу цен на электронной торговой площадке электронной торговой площадк</w:t>
      </w:r>
      <w:r w:rsidR="00763BBF">
        <w:rPr>
          <w:spacing w:val="-6"/>
        </w:rPr>
        <w:t>и</w:t>
      </w:r>
      <w:r w:rsidRPr="00A43ED5">
        <w:rPr>
          <w:spacing w:val="-6"/>
        </w:rPr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A42EA7">
        <w:rPr>
          <w:spacing w:val="-6"/>
        </w:rPr>
        <w:t>04</w:t>
      </w:r>
      <w:r w:rsidR="00E60F21" w:rsidRPr="004072FE">
        <w:rPr>
          <w:spacing w:val="-6"/>
        </w:rPr>
        <w:t xml:space="preserve">» </w:t>
      </w:r>
      <w:r w:rsidR="00A42EA7">
        <w:rPr>
          <w:spacing w:val="-6"/>
        </w:rPr>
        <w:t>июн</w:t>
      </w:r>
      <w:r w:rsidR="002C02B9">
        <w:rPr>
          <w:spacing w:val="-6"/>
        </w:rPr>
        <w:t>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A42EA7">
        <w:rPr>
          <w:spacing w:val="-6"/>
        </w:rPr>
        <w:t>11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A42EA7">
        <w:rPr>
          <w:spacing w:val="-6"/>
        </w:rPr>
        <w:t>11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874" w:rsidRDefault="00F61874" w:rsidP="00B83588">
      <w:pPr>
        <w:spacing w:after="0" w:line="240" w:lineRule="auto"/>
      </w:pPr>
      <w:r>
        <w:separator/>
      </w:r>
    </w:p>
  </w:endnote>
  <w:endnote w:type="continuationSeparator" w:id="1">
    <w:p w:rsidR="00F61874" w:rsidRDefault="00F61874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61874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874" w:rsidRDefault="00F61874" w:rsidP="00B83588">
      <w:pPr>
        <w:spacing w:after="0" w:line="240" w:lineRule="auto"/>
      </w:pPr>
      <w:r>
        <w:separator/>
      </w:r>
    </w:p>
  </w:footnote>
  <w:footnote w:type="continuationSeparator" w:id="1">
    <w:p w:rsidR="00F61874" w:rsidRDefault="00F61874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6334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548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231A6"/>
    <w:rsid w:val="0066334C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63BBF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A04FCA"/>
    <w:rsid w:val="00A24937"/>
    <w:rsid w:val="00A369C6"/>
    <w:rsid w:val="00A42EA7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5BCF"/>
    <w:rsid w:val="00C75666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2B40"/>
    <w:rsid w:val="00DA365E"/>
    <w:rsid w:val="00DA3CEB"/>
    <w:rsid w:val="00DB399D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1874"/>
    <w:rsid w:val="00F64C0A"/>
    <w:rsid w:val="00F66AA0"/>
    <w:rsid w:val="00F76485"/>
    <w:rsid w:val="00F87AB3"/>
    <w:rsid w:val="00F94F95"/>
    <w:rsid w:val="00F96DEF"/>
    <w:rsid w:val="00FA27E0"/>
    <w:rsid w:val="00FA5485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136</cp:revision>
  <cp:lastPrinted>2013-04-15T06:18:00Z</cp:lastPrinted>
  <dcterms:created xsi:type="dcterms:W3CDTF">2012-09-24T10:12:00Z</dcterms:created>
  <dcterms:modified xsi:type="dcterms:W3CDTF">2015-05-29T05:14:00Z</dcterms:modified>
</cp:coreProperties>
</file>