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D91" w:rsidRPr="00F92D91" w:rsidRDefault="00F92D91" w:rsidP="00F92D91">
      <w:pPr>
        <w:spacing w:before="100"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F92D91" w:rsidRPr="00F92D91" w:rsidRDefault="00F92D91" w:rsidP="00F92D91">
      <w:pPr>
        <w:spacing w:before="100"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F92D91" w:rsidRPr="00F92D91" w:rsidRDefault="0015630F" w:rsidP="00F92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630F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0,4.1pt" to="7in,4.1pt" strokeweight="3pt">
            <v:stroke linestyle="thinThin"/>
          </v:line>
        </w:pict>
      </w: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bCs/>
          <w:sz w:val="28"/>
          <w:szCs w:val="28"/>
        </w:rPr>
        <w:t>ИЗВЕЩЕНИЕ</w:t>
      </w:r>
    </w:p>
    <w:p w:rsidR="00F92D91" w:rsidRPr="00F92D91" w:rsidRDefault="00F92D91" w:rsidP="00F92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ПРОДЛЕНИИ СРОКА ЗАПРОСА ЦЕН.</w:t>
      </w:r>
    </w:p>
    <w:p w:rsidR="00F92D91" w:rsidRPr="00F92D91" w:rsidRDefault="00F92D91" w:rsidP="00F92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20.6.6. ЕОСЗ ГК «Росатом», ФГУП «РФЯЦ-ВНИИЭФ» сообщает о продлении на 4 рабочих дня срока подачи ценовых заявок на право заключения договора на</w:t>
      </w:r>
      <w:r w:rsidR="0029448B">
        <w:rPr>
          <w:rFonts w:ascii="Times New Roman" w:eastAsia="Times New Roman" w:hAnsi="Times New Roman" w:cs="Times New Roman"/>
          <w:sz w:val="28"/>
          <w:szCs w:val="28"/>
        </w:rPr>
        <w:t xml:space="preserve"> поставку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448B" w:rsidRPr="0029448B">
        <w:rPr>
          <w:rFonts w:ascii="Times New Roman" w:eastAsia="Times New Roman" w:hAnsi="Times New Roman" w:cs="Times New Roman"/>
          <w:sz w:val="28"/>
          <w:szCs w:val="28"/>
        </w:rPr>
        <w:t>зеркал плоско – вогнутых, выходных окон, линз двояко - выпуклых (согласно ТЗ)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>, до «</w:t>
      </w:r>
      <w:r w:rsidR="0029448B">
        <w:rPr>
          <w:rFonts w:ascii="Times New Roman" w:eastAsia="Times New Roman" w:hAnsi="Times New Roman" w:cs="Times New Roman"/>
          <w:sz w:val="28"/>
          <w:szCs w:val="28"/>
        </w:rPr>
        <w:t>14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29448B">
        <w:rPr>
          <w:rFonts w:ascii="Times New Roman" w:eastAsia="Times New Roman" w:hAnsi="Times New Roman" w:cs="Times New Roman"/>
          <w:sz w:val="28"/>
          <w:szCs w:val="28"/>
        </w:rPr>
        <w:t>июля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 2015 года 09 часов 00 минут (время московское). </w:t>
      </w:r>
    </w:p>
    <w:p w:rsidR="00BE359F" w:rsidRDefault="00BE359F"/>
    <w:sectPr w:rsidR="00BE359F" w:rsidSect="00156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92D91"/>
    <w:rsid w:val="0015630F"/>
    <w:rsid w:val="0029448B"/>
    <w:rsid w:val="00BE359F"/>
    <w:rsid w:val="00F92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3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Муругов Р.В.</dc:creator>
  <cp:keywords/>
  <dc:description/>
  <cp:lastModifiedBy>Муругов Р.В.</cp:lastModifiedBy>
  <cp:revision>4</cp:revision>
  <dcterms:created xsi:type="dcterms:W3CDTF">2015-05-26T07:55:00Z</dcterms:created>
  <dcterms:modified xsi:type="dcterms:W3CDTF">2015-07-07T07:36:00Z</dcterms:modified>
</cp:coreProperties>
</file>