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566" w:rsidRPr="00C972A4" w:rsidRDefault="00830566" w:rsidP="0083056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2A4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830566" w:rsidRDefault="00830566" w:rsidP="00830566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0566" w:rsidRPr="00830566" w:rsidRDefault="00830566" w:rsidP="00D375BC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0566">
        <w:rPr>
          <w:rFonts w:ascii="Times New Roman" w:hAnsi="Times New Roman" w:cs="Times New Roman"/>
          <w:b/>
          <w:sz w:val="28"/>
          <w:szCs w:val="28"/>
        </w:rPr>
        <w:t>1. Предмет открытого запроса предложений:</w:t>
      </w:r>
      <w:r w:rsidRPr="008305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0566" w:rsidRPr="00830566" w:rsidRDefault="00830566" w:rsidP="00D375BC">
      <w:pPr>
        <w:pStyle w:val="a4"/>
        <w:ind w:firstLine="709"/>
        <w:jc w:val="both"/>
        <w:rPr>
          <w:bCs/>
          <w:spacing w:val="-2"/>
          <w:sz w:val="28"/>
          <w:szCs w:val="28"/>
        </w:rPr>
      </w:pPr>
      <w:r w:rsidRPr="00830566">
        <w:rPr>
          <w:bCs/>
          <w:spacing w:val="-2"/>
          <w:sz w:val="28"/>
          <w:szCs w:val="28"/>
        </w:rPr>
        <w:t>Поставка ковровых покрытий для внутренних помещений здания по адресу: г</w:t>
      </w:r>
      <w:proofErr w:type="gramStart"/>
      <w:r w:rsidRPr="00830566">
        <w:rPr>
          <w:bCs/>
          <w:spacing w:val="-2"/>
          <w:sz w:val="28"/>
          <w:szCs w:val="28"/>
        </w:rPr>
        <w:t>.М</w:t>
      </w:r>
      <w:proofErr w:type="gramEnd"/>
      <w:r w:rsidRPr="00830566">
        <w:rPr>
          <w:bCs/>
          <w:spacing w:val="-2"/>
          <w:sz w:val="28"/>
          <w:szCs w:val="28"/>
        </w:rPr>
        <w:t xml:space="preserve">осква, </w:t>
      </w:r>
      <w:proofErr w:type="spellStart"/>
      <w:r w:rsidRPr="00830566">
        <w:rPr>
          <w:bCs/>
          <w:spacing w:val="-2"/>
          <w:sz w:val="28"/>
          <w:szCs w:val="28"/>
        </w:rPr>
        <w:t>Озерковская</w:t>
      </w:r>
      <w:proofErr w:type="spellEnd"/>
      <w:r w:rsidRPr="00830566">
        <w:rPr>
          <w:bCs/>
          <w:spacing w:val="-2"/>
          <w:sz w:val="28"/>
          <w:szCs w:val="28"/>
        </w:rPr>
        <w:t xml:space="preserve"> </w:t>
      </w:r>
      <w:proofErr w:type="spellStart"/>
      <w:r w:rsidRPr="00830566">
        <w:rPr>
          <w:bCs/>
          <w:spacing w:val="-2"/>
          <w:sz w:val="28"/>
          <w:szCs w:val="28"/>
        </w:rPr>
        <w:t>наб</w:t>
      </w:r>
      <w:proofErr w:type="spellEnd"/>
      <w:r w:rsidRPr="00830566">
        <w:rPr>
          <w:bCs/>
          <w:spacing w:val="-2"/>
          <w:sz w:val="28"/>
          <w:szCs w:val="28"/>
        </w:rPr>
        <w:t>. д.28 стр.3 в соответствии со Спецификацией (Таблица №1)</w:t>
      </w:r>
      <w:r w:rsidR="00F37C43">
        <w:rPr>
          <w:bCs/>
          <w:spacing w:val="-2"/>
          <w:sz w:val="28"/>
          <w:szCs w:val="28"/>
        </w:rPr>
        <w:t>.</w:t>
      </w:r>
    </w:p>
    <w:p w:rsidR="00830566" w:rsidRPr="00830566" w:rsidRDefault="00830566" w:rsidP="00D375BC">
      <w:pPr>
        <w:pStyle w:val="Default"/>
        <w:ind w:firstLine="709"/>
        <w:rPr>
          <w:sz w:val="28"/>
          <w:szCs w:val="28"/>
        </w:rPr>
      </w:pPr>
    </w:p>
    <w:p w:rsidR="00830566" w:rsidRPr="00830566" w:rsidRDefault="00830566" w:rsidP="00D375BC">
      <w:pPr>
        <w:pStyle w:val="Default"/>
        <w:ind w:firstLine="709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  <w:r w:rsidRPr="00830566">
        <w:rPr>
          <w:sz w:val="28"/>
          <w:szCs w:val="28"/>
        </w:rPr>
        <w:t>Спецификация</w:t>
      </w:r>
    </w:p>
    <w:p w:rsidR="00830566" w:rsidRPr="00830566" w:rsidRDefault="00830566" w:rsidP="00D375BC">
      <w:pPr>
        <w:pStyle w:val="Default"/>
        <w:ind w:firstLine="709"/>
        <w:jc w:val="right"/>
        <w:rPr>
          <w:rFonts w:eastAsia="Times New Roman"/>
          <w:color w:val="auto"/>
          <w:lang w:eastAsia="ru-RU"/>
        </w:rPr>
      </w:pPr>
      <w:r w:rsidRPr="00830566">
        <w:rPr>
          <w:rFonts w:eastAsia="Times New Roman"/>
          <w:color w:val="auto"/>
          <w:lang w:eastAsia="ru-RU"/>
        </w:rPr>
        <w:t xml:space="preserve">                                                                   Таблица № 1 </w:t>
      </w:r>
    </w:p>
    <w:tbl>
      <w:tblPr>
        <w:tblW w:w="10066" w:type="dxa"/>
        <w:tblInd w:w="-601" w:type="dxa"/>
        <w:tblLayout w:type="fixed"/>
        <w:tblLook w:val="04A0"/>
      </w:tblPr>
      <w:tblGrid>
        <w:gridCol w:w="568"/>
        <w:gridCol w:w="1842"/>
        <w:gridCol w:w="1276"/>
        <w:gridCol w:w="2268"/>
        <w:gridCol w:w="1418"/>
        <w:gridCol w:w="1276"/>
        <w:gridCol w:w="1418"/>
      </w:tblGrid>
      <w:tr w:rsidR="00830566" w:rsidRPr="00830566" w:rsidTr="00830566">
        <w:trPr>
          <w:trHeight w:val="9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566" w:rsidRPr="00830566" w:rsidRDefault="00830566" w:rsidP="00F37C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566" w:rsidRPr="00830566" w:rsidRDefault="00830566" w:rsidP="00294D34">
            <w:pPr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30566" w:rsidRPr="00830566" w:rsidRDefault="00830566" w:rsidP="00294D34">
            <w:pPr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Производитель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566" w:rsidRPr="00830566" w:rsidRDefault="00830566" w:rsidP="00294D34">
            <w:pPr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Цвет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Размеры, </w:t>
            </w:r>
            <w:proofErr w:type="gramStart"/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Количество</w:t>
            </w:r>
          </w:p>
        </w:tc>
      </w:tr>
      <w:tr w:rsidR="00830566" w:rsidRPr="00830566" w:rsidTr="00830566">
        <w:trPr>
          <w:trHeight w:val="686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566" w:rsidRPr="00830566" w:rsidRDefault="00830566" w:rsidP="00F37C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566" w:rsidRPr="00830566" w:rsidRDefault="00830566" w:rsidP="00294D34">
            <w:pPr>
              <w:spacing w:after="0" w:line="240" w:lineRule="auto"/>
              <w:ind w:left="33"/>
              <w:textAlignment w:val="top"/>
              <w:outlineLvl w:val="1"/>
              <w:rPr>
                <w:rFonts w:ascii="Times New Roman" w:hAnsi="Times New Roman" w:cs="Times New Roman"/>
                <w:color w:val="000000" w:themeColor="text1"/>
                <w:kern w:val="36"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color w:val="000000" w:themeColor="text1"/>
                <w:kern w:val="36"/>
                <w:sz w:val="20"/>
                <w:szCs w:val="20"/>
              </w:rPr>
              <w:t xml:space="preserve">Грязезащитный ковер </w:t>
            </w:r>
            <w:r w:rsidRPr="00830566">
              <w:rPr>
                <w:rFonts w:ascii="Times New Roman" w:hAnsi="Times New Roman" w:cs="Times New Roman"/>
                <w:color w:val="000000" w:themeColor="text1"/>
                <w:kern w:val="36"/>
                <w:sz w:val="20"/>
                <w:szCs w:val="20"/>
                <w:lang w:val="en-US"/>
              </w:rPr>
              <w:t>Milliken</w:t>
            </w:r>
            <w:r w:rsidRPr="00830566">
              <w:rPr>
                <w:rFonts w:ascii="Times New Roman" w:hAnsi="Times New Roman" w:cs="Times New Roman"/>
                <w:color w:val="000000" w:themeColor="text1"/>
                <w:kern w:val="36"/>
                <w:sz w:val="20"/>
                <w:szCs w:val="20"/>
              </w:rPr>
              <w:t xml:space="preserve"> </w:t>
            </w:r>
            <w:r w:rsidRPr="00830566">
              <w:rPr>
                <w:rFonts w:ascii="Times New Roman" w:hAnsi="Times New Roman" w:cs="Times New Roman"/>
                <w:color w:val="000000" w:themeColor="text1"/>
                <w:kern w:val="36"/>
                <w:sz w:val="20"/>
                <w:szCs w:val="20"/>
                <w:lang w:val="en-US"/>
              </w:rPr>
              <w:t>WOM</w:t>
            </w:r>
            <w:r w:rsidRPr="00830566">
              <w:rPr>
                <w:rFonts w:ascii="Times New Roman" w:hAnsi="Times New Roman" w:cs="Times New Roman"/>
                <w:color w:val="000000" w:themeColor="text1"/>
                <w:kern w:val="36"/>
                <w:sz w:val="20"/>
                <w:szCs w:val="20"/>
              </w:rPr>
              <w:t xml:space="preserve"> </w:t>
            </w:r>
            <w:r w:rsidRPr="00830566">
              <w:rPr>
                <w:rFonts w:ascii="Times New Roman" w:hAnsi="Times New Roman" w:cs="Times New Roman"/>
                <w:color w:val="000000" w:themeColor="text1"/>
                <w:kern w:val="36"/>
                <w:sz w:val="20"/>
                <w:szCs w:val="20"/>
                <w:lang w:val="en-US"/>
              </w:rPr>
              <w:t>Original</w:t>
            </w:r>
            <w:r w:rsidRPr="00830566">
              <w:rPr>
                <w:rFonts w:ascii="Times New Roman" w:hAnsi="Times New Roman" w:cs="Times New Roman"/>
                <w:color w:val="000000" w:themeColor="text1"/>
                <w:kern w:val="36"/>
                <w:sz w:val="20"/>
                <w:szCs w:val="20"/>
              </w:rPr>
              <w:t xml:space="preserve"> или эквивалент</w:t>
            </w:r>
          </w:p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color w:val="000000" w:themeColor="text1"/>
                <w:kern w:val="36"/>
                <w:sz w:val="20"/>
                <w:szCs w:val="20"/>
                <w:lang w:val="en-US"/>
              </w:rPr>
              <w:t>Milliken</w:t>
            </w:r>
            <w:r w:rsidRPr="00830566">
              <w:rPr>
                <w:rFonts w:ascii="Times New Roman" w:hAnsi="Times New Roman" w:cs="Times New Roman"/>
                <w:color w:val="000000" w:themeColor="text1"/>
                <w:kern w:val="36"/>
                <w:sz w:val="20"/>
                <w:szCs w:val="20"/>
              </w:rPr>
              <w:t xml:space="preserve"> (Великобритания)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color w:val="3C3C3C"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color w:val="3C3C3C"/>
                <w:sz w:val="20"/>
                <w:szCs w:val="20"/>
              </w:rPr>
              <w:t xml:space="preserve">Ворс из </w:t>
            </w:r>
            <w:proofErr w:type="spellStart"/>
            <w:r w:rsidRPr="00830566">
              <w:rPr>
                <w:rFonts w:ascii="Times New Roman" w:hAnsi="Times New Roman" w:cs="Times New Roman"/>
                <w:color w:val="3C3C3C"/>
                <w:sz w:val="20"/>
                <w:szCs w:val="20"/>
              </w:rPr>
              <w:t>сильноскрученного</w:t>
            </w:r>
            <w:proofErr w:type="spellEnd"/>
            <w:r w:rsidRPr="00830566">
              <w:rPr>
                <w:rFonts w:ascii="Times New Roman" w:hAnsi="Times New Roman" w:cs="Times New Roman"/>
                <w:color w:val="3C3C3C"/>
                <w:sz w:val="20"/>
                <w:szCs w:val="20"/>
              </w:rPr>
              <w:t xml:space="preserve"> нейлона плотность 650 г/м</w:t>
            </w:r>
            <w:proofErr w:type="gramStart"/>
            <w:r w:rsidRPr="00830566">
              <w:rPr>
                <w:rFonts w:ascii="Times New Roman" w:hAnsi="Times New Roman" w:cs="Times New Roman"/>
                <w:color w:val="3C3C3C"/>
                <w:sz w:val="20"/>
                <w:szCs w:val="20"/>
              </w:rPr>
              <w:t>2</w:t>
            </w:r>
            <w:proofErr w:type="gramEnd"/>
            <w:r w:rsidRPr="00830566">
              <w:rPr>
                <w:rFonts w:ascii="Times New Roman" w:hAnsi="Times New Roman" w:cs="Times New Roman"/>
                <w:color w:val="3C3C3C"/>
                <w:sz w:val="20"/>
                <w:szCs w:val="20"/>
              </w:rPr>
              <w:t>, антистатический эффект, толщина 10 мм.</w:t>
            </w:r>
          </w:p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color w:val="3C3C3C"/>
                <w:sz w:val="20"/>
                <w:szCs w:val="20"/>
              </w:rPr>
            </w:pPr>
            <w:proofErr w:type="spellStart"/>
            <w:r w:rsidRPr="00830566">
              <w:rPr>
                <w:rFonts w:ascii="Times New Roman" w:hAnsi="Times New Roman" w:cs="Times New Roman"/>
                <w:color w:val="3C3C3C"/>
                <w:sz w:val="20"/>
                <w:szCs w:val="20"/>
              </w:rPr>
              <w:t>Основа-шипованная</w:t>
            </w:r>
            <w:proofErr w:type="spellEnd"/>
            <w:r w:rsidRPr="00830566">
              <w:rPr>
                <w:rFonts w:ascii="Times New Roman" w:hAnsi="Times New Roman" w:cs="Times New Roman"/>
                <w:color w:val="3C3C3C"/>
                <w:sz w:val="20"/>
                <w:szCs w:val="20"/>
              </w:rPr>
              <w:t xml:space="preserve"> резина, высота 1,5 мм</w:t>
            </w:r>
          </w:p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color w:val="3C3C3C"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color w:val="3C3C3C"/>
                <w:sz w:val="20"/>
                <w:szCs w:val="20"/>
              </w:rPr>
              <w:t>Бордюр, ширина 20 мм. Грязепоглощение-3-4 кг грязи и 5-6 литров воды.</w:t>
            </w:r>
          </w:p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color w:val="3C3C3C"/>
                <w:sz w:val="20"/>
                <w:szCs w:val="20"/>
              </w:rPr>
              <w:t>Возможность стирки в стиральной машине.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Cs/>
                <w:sz w:val="20"/>
                <w:szCs w:val="20"/>
              </w:rPr>
              <w:t>Темно-коричневый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1,50х3,00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830566" w:rsidRPr="00830566" w:rsidTr="00830566">
        <w:trPr>
          <w:trHeight w:val="70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566" w:rsidRPr="00830566" w:rsidRDefault="00830566" w:rsidP="00D375BC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566" w:rsidRPr="00830566" w:rsidRDefault="00830566" w:rsidP="00294D34">
            <w:pPr>
              <w:spacing w:after="0" w:line="240" w:lineRule="auto"/>
              <w:ind w:left="33"/>
              <w:textAlignment w:val="top"/>
              <w:outlineLvl w:val="1"/>
              <w:rPr>
                <w:rFonts w:ascii="Times New Roman" w:hAnsi="Times New Roman" w:cs="Times New Roman"/>
                <w:color w:val="000000" w:themeColor="text1"/>
                <w:kern w:val="36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color w:val="000000" w:themeColor="text1"/>
                <w:kern w:val="36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color w:val="3C3C3C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Cs/>
                <w:sz w:val="20"/>
                <w:szCs w:val="20"/>
              </w:rPr>
              <w:t>Темно-коричневый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1,50х</w:t>
            </w:r>
            <w:proofErr w:type="gramStart"/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  <w:proofErr w:type="gramEnd"/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830566" w:rsidRPr="00830566" w:rsidTr="00830566">
        <w:trPr>
          <w:trHeight w:val="69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566" w:rsidRPr="00830566" w:rsidRDefault="00830566" w:rsidP="00D375BC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566" w:rsidRPr="00830566" w:rsidRDefault="00830566" w:rsidP="00294D34">
            <w:pPr>
              <w:spacing w:after="0" w:line="240" w:lineRule="auto"/>
              <w:ind w:left="33"/>
              <w:textAlignment w:val="top"/>
              <w:outlineLvl w:val="1"/>
              <w:rPr>
                <w:rFonts w:ascii="Times New Roman" w:hAnsi="Times New Roman" w:cs="Times New Roman"/>
                <w:color w:val="000000" w:themeColor="text1"/>
                <w:kern w:val="36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color w:val="000000" w:themeColor="text1"/>
                <w:kern w:val="36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color w:val="3C3C3C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Cs/>
                <w:sz w:val="20"/>
                <w:szCs w:val="20"/>
              </w:rPr>
              <w:t>Темно-коричневый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0,85х</w:t>
            </w:r>
            <w:proofErr w:type="gramStart"/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proofErr w:type="gramEnd"/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830566" w:rsidRPr="00830566" w:rsidTr="00830566">
        <w:trPr>
          <w:trHeight w:val="69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566" w:rsidRPr="00830566" w:rsidRDefault="00830566" w:rsidP="00D375BC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566" w:rsidRPr="00830566" w:rsidRDefault="00830566" w:rsidP="00294D34">
            <w:pPr>
              <w:spacing w:after="0" w:line="240" w:lineRule="auto"/>
              <w:ind w:left="33"/>
              <w:textAlignment w:val="top"/>
              <w:outlineLvl w:val="1"/>
              <w:rPr>
                <w:rFonts w:ascii="Times New Roman" w:hAnsi="Times New Roman" w:cs="Times New Roman"/>
                <w:color w:val="000000" w:themeColor="text1"/>
                <w:kern w:val="36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color w:val="000000" w:themeColor="text1"/>
                <w:kern w:val="36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color w:val="3C3C3C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Cs/>
                <w:sz w:val="20"/>
                <w:szCs w:val="20"/>
              </w:rPr>
              <w:t>Темно-коричневый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1,15х</w:t>
            </w:r>
            <w:proofErr w:type="gramStart"/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proofErr w:type="gramEnd"/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830566" w:rsidRPr="00830566" w:rsidTr="00830566">
        <w:trPr>
          <w:trHeight w:val="55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566" w:rsidRPr="00830566" w:rsidRDefault="00830566" w:rsidP="00D375BC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566" w:rsidRPr="00830566" w:rsidRDefault="00830566" w:rsidP="00294D34">
            <w:pPr>
              <w:spacing w:after="0" w:line="240" w:lineRule="auto"/>
              <w:ind w:left="33"/>
              <w:textAlignment w:val="top"/>
              <w:outlineLvl w:val="1"/>
              <w:rPr>
                <w:rFonts w:ascii="Times New Roman" w:hAnsi="Times New Roman" w:cs="Times New Roman"/>
                <w:color w:val="000000" w:themeColor="text1"/>
                <w:kern w:val="36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color w:val="000000" w:themeColor="text1"/>
                <w:kern w:val="36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color w:val="3C3C3C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Cs/>
                <w:sz w:val="20"/>
                <w:szCs w:val="20"/>
              </w:rPr>
              <w:t>Темно-серый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1,50х3,00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</w:t>
            </w:r>
          </w:p>
        </w:tc>
      </w:tr>
      <w:tr w:rsidR="00830566" w:rsidRPr="00830566" w:rsidTr="00830566">
        <w:trPr>
          <w:trHeight w:val="686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566" w:rsidRPr="00830566" w:rsidRDefault="00830566" w:rsidP="00D375BC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566" w:rsidRPr="00830566" w:rsidRDefault="00830566" w:rsidP="00294D34">
            <w:pPr>
              <w:spacing w:after="0" w:line="240" w:lineRule="auto"/>
              <w:ind w:left="33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Cs/>
                <w:sz w:val="20"/>
                <w:szCs w:val="20"/>
              </w:rPr>
              <w:t>Темно-серый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1,50х</w:t>
            </w:r>
            <w:proofErr w:type="gramStart"/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  <w:proofErr w:type="gramEnd"/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</w:tr>
      <w:tr w:rsidR="00830566" w:rsidRPr="00830566" w:rsidTr="00830566">
        <w:trPr>
          <w:trHeight w:val="713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566" w:rsidRPr="00830566" w:rsidRDefault="00830566" w:rsidP="00D375BC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566" w:rsidRPr="00830566" w:rsidRDefault="00830566" w:rsidP="00294D34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Cs/>
                <w:sz w:val="20"/>
                <w:szCs w:val="20"/>
              </w:rPr>
              <w:t>Темно-серый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0,85х</w:t>
            </w:r>
            <w:proofErr w:type="gramStart"/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proofErr w:type="gramEnd"/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566" w:rsidRPr="00830566" w:rsidRDefault="00830566" w:rsidP="00294D34">
            <w:pPr>
              <w:spacing w:after="0" w:line="240" w:lineRule="auto"/>
              <w:ind w:left="3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</w:tr>
    </w:tbl>
    <w:p w:rsidR="00830566" w:rsidRPr="00830566" w:rsidRDefault="00830566" w:rsidP="00D375BC">
      <w:pPr>
        <w:tabs>
          <w:tab w:val="left" w:pos="2291"/>
        </w:tabs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830566" w:rsidRPr="00830566" w:rsidRDefault="00830566" w:rsidP="00D375BC">
      <w:pPr>
        <w:tabs>
          <w:tab w:val="left" w:pos="229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0566">
        <w:rPr>
          <w:rFonts w:ascii="Times New Roman" w:hAnsi="Times New Roman" w:cs="Times New Roman"/>
          <w:sz w:val="28"/>
          <w:szCs w:val="28"/>
        </w:rPr>
        <w:t xml:space="preserve">К оценке и сопоставлению допускаются </w:t>
      </w:r>
      <w:r>
        <w:rPr>
          <w:rFonts w:ascii="Times New Roman" w:hAnsi="Times New Roman" w:cs="Times New Roman"/>
          <w:sz w:val="28"/>
          <w:szCs w:val="28"/>
        </w:rPr>
        <w:t>заявки</w:t>
      </w:r>
      <w:r w:rsidRPr="00830566">
        <w:rPr>
          <w:rFonts w:ascii="Times New Roman" w:hAnsi="Times New Roman" w:cs="Times New Roman"/>
          <w:sz w:val="28"/>
          <w:szCs w:val="28"/>
        </w:rPr>
        <w:t xml:space="preserve"> Участников, содержащие предложения по всем приведенным в  Таблице №1 Технического задания товарным позициям. </w:t>
      </w:r>
    </w:p>
    <w:p w:rsidR="00830566" w:rsidRPr="00D52876" w:rsidRDefault="00830566" w:rsidP="00D375BC">
      <w:pPr>
        <w:pStyle w:val="a5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0566">
        <w:rPr>
          <w:rFonts w:ascii="Times New Roman" w:hAnsi="Times New Roman"/>
          <w:sz w:val="28"/>
          <w:szCs w:val="28"/>
        </w:rPr>
        <w:t xml:space="preserve">В случае предложения эквивалентных (аналогичных) товаров Участник должен чётко указать наименование товара, его функциональные, технические и другие характеристики, являющиеся предметом закупки и предоставить в составе </w:t>
      </w:r>
      <w:r>
        <w:rPr>
          <w:rFonts w:ascii="Times New Roman" w:hAnsi="Times New Roman"/>
          <w:sz w:val="28"/>
          <w:szCs w:val="28"/>
        </w:rPr>
        <w:t>заявки</w:t>
      </w:r>
      <w:r w:rsidRPr="00830566">
        <w:rPr>
          <w:rFonts w:ascii="Times New Roman" w:hAnsi="Times New Roman"/>
          <w:sz w:val="28"/>
          <w:szCs w:val="28"/>
        </w:rPr>
        <w:t xml:space="preserve"> сертификаты соответствия и другие документы, подтверждающие качество и соответствие предлагаемых товаров (эквивалентов или </w:t>
      </w:r>
      <w:r w:rsidRPr="00D52876">
        <w:rPr>
          <w:rFonts w:ascii="Times New Roman" w:hAnsi="Times New Roman"/>
          <w:sz w:val="28"/>
          <w:szCs w:val="28"/>
        </w:rPr>
        <w:t xml:space="preserve">аналогов) указанным в Таблице №1 Технического задания. При отсутствии в заявке Участника документов, подтверждающих качество и соответствие технических характеристик предлагаемых ими эквивалентов (аналогов) техническим характеристикам соответствующих товаров, указанным в Таблице № 1 Технического задания, заявка Участника может быть не допущена для оценки и сопоставления.  Использование слов «или аналог», «или эквивалент» или двусмысленности в формулировках при заполнении таблицы не допускается. </w:t>
      </w:r>
    </w:p>
    <w:p w:rsidR="00830566" w:rsidRPr="00D52876" w:rsidRDefault="00830566" w:rsidP="00D375BC">
      <w:pPr>
        <w:pStyle w:val="a4"/>
        <w:ind w:firstLine="709"/>
        <w:jc w:val="both"/>
        <w:rPr>
          <w:b/>
          <w:bCs/>
          <w:sz w:val="28"/>
          <w:szCs w:val="28"/>
        </w:rPr>
      </w:pPr>
      <w:r w:rsidRPr="00D52876">
        <w:rPr>
          <w:b/>
          <w:sz w:val="28"/>
          <w:szCs w:val="28"/>
        </w:rPr>
        <w:lastRenderedPageBreak/>
        <w:t>2. Условия поставки</w:t>
      </w:r>
    </w:p>
    <w:p w:rsidR="00D52876" w:rsidRPr="00D52876" w:rsidRDefault="00D52876" w:rsidP="00D375BC">
      <w:pPr>
        <w:pStyle w:val="Default"/>
        <w:numPr>
          <w:ilvl w:val="1"/>
          <w:numId w:val="1"/>
        </w:numPr>
        <w:tabs>
          <w:tab w:val="left" w:pos="284"/>
        </w:tabs>
        <w:ind w:left="0" w:firstLine="709"/>
        <w:jc w:val="both"/>
        <w:rPr>
          <w:sz w:val="28"/>
          <w:szCs w:val="28"/>
        </w:rPr>
      </w:pPr>
      <w:r w:rsidRPr="00D52876">
        <w:rPr>
          <w:sz w:val="28"/>
          <w:szCs w:val="28"/>
        </w:rPr>
        <w:t xml:space="preserve">Общая стоимость договора определяется по результатам закупочной процедуры. </w:t>
      </w:r>
    </w:p>
    <w:p w:rsidR="00D52876" w:rsidRPr="00D52876" w:rsidRDefault="00D52876" w:rsidP="00D375BC">
      <w:pPr>
        <w:pStyle w:val="Default"/>
        <w:tabs>
          <w:tab w:val="left" w:pos="284"/>
        </w:tabs>
        <w:ind w:firstLine="709"/>
        <w:jc w:val="both"/>
        <w:rPr>
          <w:sz w:val="28"/>
          <w:szCs w:val="28"/>
        </w:rPr>
      </w:pPr>
      <w:r w:rsidRPr="00D52876">
        <w:rPr>
          <w:sz w:val="28"/>
          <w:szCs w:val="28"/>
        </w:rPr>
        <w:t xml:space="preserve">2.2. Срок поставки товаров – </w:t>
      </w:r>
      <w:r w:rsidRPr="00D52876">
        <w:rPr>
          <w:color w:val="000000" w:themeColor="text1"/>
          <w:sz w:val="28"/>
          <w:szCs w:val="28"/>
        </w:rPr>
        <w:t>в течение 10 рабочих дней  с момента получения Поставщиком заявки от Заказчика. Заявка может быть передана в письменном виде, по электронной почте или факсимильной связи согласно данным, указанным в договоре поставки.</w:t>
      </w:r>
    </w:p>
    <w:p w:rsidR="00D52876" w:rsidRPr="00D52876" w:rsidRDefault="00D52876" w:rsidP="00D375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87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2.3.  </w:t>
      </w:r>
      <w:proofErr w:type="gramStart"/>
      <w:r w:rsidRPr="00D5287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В цену, предложенную участником, должны быть включены все расходы, связанные с поставкой товаров, расходами на перевозку, доставку, разгрузку Товаров, страхование Товаров, стоимость тары, упаковки, маркировки, включая налоги, сборы, таможенные пошлины и другие обязательные платежи.</w:t>
      </w:r>
      <w:r w:rsidRPr="00D5287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D52876" w:rsidRPr="00D52876" w:rsidRDefault="00D52876" w:rsidP="00D375B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D5287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2.4.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D52876">
        <w:rPr>
          <w:rFonts w:ascii="Times New Roman" w:hAnsi="Times New Roman" w:cs="Times New Roman"/>
          <w:color w:val="000000"/>
          <w:sz w:val="28"/>
          <w:szCs w:val="28"/>
        </w:rPr>
        <w:t>В течение 2 (двух) рабочих дней с момента получения заявки Поставщик обязан согласовать дату и время возможной поставки с Заказчиком (</w:t>
      </w:r>
      <w:proofErr w:type="spellStart"/>
      <w:r w:rsidRPr="00D52876">
        <w:rPr>
          <w:rFonts w:ascii="Times New Roman" w:hAnsi="Times New Roman" w:cs="Times New Roman"/>
          <w:color w:val="000000"/>
          <w:sz w:val="28"/>
          <w:szCs w:val="28"/>
        </w:rPr>
        <w:t>эл</w:t>
      </w:r>
      <w:proofErr w:type="gramStart"/>
      <w:r w:rsidRPr="00D52876">
        <w:rPr>
          <w:rFonts w:ascii="Times New Roman" w:hAnsi="Times New Roman" w:cs="Times New Roman"/>
          <w:color w:val="000000"/>
          <w:sz w:val="28"/>
          <w:szCs w:val="28"/>
        </w:rPr>
        <w:t>.п</w:t>
      </w:r>
      <w:proofErr w:type="gramEnd"/>
      <w:r w:rsidRPr="00D52876">
        <w:rPr>
          <w:rFonts w:ascii="Times New Roman" w:hAnsi="Times New Roman" w:cs="Times New Roman"/>
          <w:color w:val="000000"/>
          <w:sz w:val="28"/>
          <w:szCs w:val="28"/>
        </w:rPr>
        <w:t>очта</w:t>
      </w:r>
      <w:proofErr w:type="spellEnd"/>
      <w:r w:rsidRPr="00D52876">
        <w:rPr>
          <w:rFonts w:ascii="Times New Roman" w:hAnsi="Times New Roman" w:cs="Times New Roman"/>
          <w:color w:val="000000"/>
          <w:sz w:val="28"/>
          <w:szCs w:val="28"/>
        </w:rPr>
        <w:t>/факс/телефон) и передать Заказчику счет для оплаты товаров,  при этом срок поставки не может превышать  10 (десяти) рабочих дней с момента получения заявки.</w:t>
      </w:r>
    </w:p>
    <w:p w:rsidR="00D52876" w:rsidRPr="00D52876" w:rsidRDefault="00D52876" w:rsidP="00D375BC">
      <w:pPr>
        <w:shd w:val="clear" w:color="auto" w:fill="FFFFFF"/>
        <w:tabs>
          <w:tab w:val="left" w:pos="79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2876">
        <w:rPr>
          <w:rFonts w:ascii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D5287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D52876">
        <w:rPr>
          <w:rFonts w:ascii="Times New Roman" w:hAnsi="Times New Roman" w:cs="Times New Roman"/>
          <w:sz w:val="28"/>
          <w:szCs w:val="28"/>
        </w:rPr>
        <w:t xml:space="preserve">Товары  доставляются  по адресу: </w:t>
      </w:r>
      <w:proofErr w:type="spellStart"/>
      <w:r w:rsidRPr="00D52876">
        <w:rPr>
          <w:rFonts w:ascii="Times New Roman" w:hAnsi="Times New Roman" w:cs="Times New Roman"/>
          <w:sz w:val="28"/>
          <w:szCs w:val="28"/>
        </w:rPr>
        <w:t>Озерковская</w:t>
      </w:r>
      <w:proofErr w:type="spellEnd"/>
      <w:r w:rsidRPr="00D52876">
        <w:rPr>
          <w:rFonts w:ascii="Times New Roman" w:hAnsi="Times New Roman" w:cs="Times New Roman"/>
          <w:sz w:val="28"/>
          <w:szCs w:val="28"/>
        </w:rPr>
        <w:t xml:space="preserve"> набережная, д.28, стр.3   </w:t>
      </w:r>
      <w:r w:rsidRPr="00D52876">
        <w:rPr>
          <w:rFonts w:ascii="Times New Roman" w:hAnsi="Times New Roman" w:cs="Times New Roman"/>
          <w:sz w:val="28"/>
        </w:rPr>
        <w:t>автотранспортом Поставщика после подтверждения Заказчиком готовности принять Товары.</w:t>
      </w:r>
    </w:p>
    <w:p w:rsidR="00D52876" w:rsidRPr="00D52876" w:rsidRDefault="00D52876" w:rsidP="00D375B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87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D52876">
        <w:rPr>
          <w:rFonts w:ascii="Times New Roman" w:hAnsi="Times New Roman" w:cs="Times New Roman"/>
          <w:sz w:val="28"/>
          <w:szCs w:val="28"/>
        </w:rPr>
        <w:t xml:space="preserve">. </w:t>
      </w:r>
      <w:r w:rsidRPr="00D52876">
        <w:rPr>
          <w:rFonts w:ascii="Times New Roman" w:hAnsi="Times New Roman" w:cs="Times New Roman"/>
          <w:sz w:val="28"/>
        </w:rPr>
        <w:t>Поставщик передает в собственность Заказчика принадлежащие Поставщику новые, исправные, свободные от любых прав третьих лиц Товары согласно заявке Заказчика</w:t>
      </w:r>
      <w:r w:rsidRPr="00D52876">
        <w:rPr>
          <w:rFonts w:ascii="Times New Roman" w:hAnsi="Times New Roman" w:cs="Times New Roman"/>
          <w:sz w:val="28"/>
          <w:szCs w:val="28"/>
        </w:rPr>
        <w:t>. Не</w:t>
      </w:r>
      <w:r w:rsidRPr="00D528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допускается поставка выставочных образцов и товаров, бывших в употреблении. </w:t>
      </w:r>
    </w:p>
    <w:p w:rsidR="00D52876" w:rsidRPr="00D52876" w:rsidRDefault="00D52876" w:rsidP="00D375B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876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D528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D52876">
        <w:rPr>
          <w:rFonts w:ascii="Times New Roman" w:hAnsi="Times New Roman" w:cs="Times New Roman"/>
          <w:sz w:val="28"/>
          <w:szCs w:val="28"/>
        </w:rPr>
        <w:t>Упаковка должна обеспечивать полную сохранность  Товаров на весь срок их транспортировки с учетом перевозок и длительного хранения.</w:t>
      </w:r>
    </w:p>
    <w:p w:rsidR="00D52876" w:rsidRPr="00D52876" w:rsidRDefault="00D52876" w:rsidP="00D375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287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D52876">
        <w:rPr>
          <w:rFonts w:ascii="Times New Roman" w:hAnsi="Times New Roman" w:cs="Times New Roman"/>
          <w:sz w:val="28"/>
          <w:szCs w:val="28"/>
        </w:rPr>
        <w:t xml:space="preserve">. </w:t>
      </w:r>
      <w:r w:rsidRPr="00D52876">
        <w:rPr>
          <w:rFonts w:ascii="Times New Roman" w:hAnsi="Times New Roman" w:cs="Times New Roman"/>
          <w:color w:val="000000"/>
          <w:sz w:val="28"/>
          <w:szCs w:val="28"/>
        </w:rPr>
        <w:t xml:space="preserve">Доставка и прием  Товаров должны осуществляться по рабочим дням с 9:00 до 16:00. </w:t>
      </w:r>
    </w:p>
    <w:p w:rsidR="00D52876" w:rsidRPr="00D52876" w:rsidRDefault="00D52876" w:rsidP="00D375BC">
      <w:pPr>
        <w:pStyle w:val="a5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2876">
        <w:rPr>
          <w:rFonts w:ascii="Times New Roman" w:hAnsi="Times New Roman"/>
          <w:sz w:val="28"/>
          <w:szCs w:val="28"/>
        </w:rPr>
        <w:t>Поставщик обязан передать следующие сопроводительные документы при передаче Товаров Заказчику:</w:t>
      </w:r>
    </w:p>
    <w:p w:rsidR="00D52876" w:rsidRPr="00D52876" w:rsidRDefault="00D52876" w:rsidP="00D3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2876">
        <w:rPr>
          <w:rFonts w:ascii="Times New Roman" w:hAnsi="Times New Roman" w:cs="Times New Roman"/>
          <w:sz w:val="28"/>
          <w:szCs w:val="28"/>
        </w:rPr>
        <w:t xml:space="preserve">- счет-фактуру, </w:t>
      </w:r>
      <w:r w:rsidRPr="00D52876">
        <w:rPr>
          <w:rFonts w:ascii="Times New Roman" w:hAnsi="Times New Roman" w:cs="Times New Roman"/>
          <w:sz w:val="28"/>
          <w:szCs w:val="24"/>
        </w:rPr>
        <w:t xml:space="preserve">оформленный в соответствии с требованиями Налогового Кодекса Российской Федерации и Постановлением правительства РФ от 02.12.2000 № 914 с последующими изменениями и дополнениями с указанием даты и номера договора </w:t>
      </w:r>
      <w:r w:rsidRPr="00D52876">
        <w:rPr>
          <w:rFonts w:ascii="Times New Roman" w:hAnsi="Times New Roman" w:cs="Times New Roman"/>
          <w:sz w:val="28"/>
          <w:szCs w:val="28"/>
        </w:rPr>
        <w:t>(в случае ненадлежащего оформления счета-фактуры оплата по нему не производится до предоставления Заказчику надлежаще оформленного счета-фактуры);</w:t>
      </w:r>
    </w:p>
    <w:p w:rsidR="00D52876" w:rsidRPr="00D52876" w:rsidRDefault="00D52876" w:rsidP="00D375BC">
      <w:pPr>
        <w:pStyle w:val="a5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2876">
        <w:rPr>
          <w:rFonts w:ascii="Times New Roman" w:hAnsi="Times New Roman"/>
          <w:sz w:val="28"/>
          <w:szCs w:val="28"/>
        </w:rPr>
        <w:t>-    товарную  накладную (</w:t>
      </w:r>
      <w:r w:rsidRPr="00D52876">
        <w:rPr>
          <w:rFonts w:ascii="Times New Roman" w:hAnsi="Times New Roman"/>
          <w:color w:val="000000"/>
          <w:sz w:val="28"/>
          <w:szCs w:val="28"/>
        </w:rPr>
        <w:t>унифицированная форма № ТОРГ-12)</w:t>
      </w:r>
      <w:r w:rsidRPr="00D52876">
        <w:rPr>
          <w:rFonts w:ascii="Times New Roman" w:hAnsi="Times New Roman"/>
          <w:sz w:val="28"/>
          <w:szCs w:val="28"/>
        </w:rPr>
        <w:t>;</w:t>
      </w:r>
    </w:p>
    <w:p w:rsidR="00D52876" w:rsidRPr="00D52876" w:rsidRDefault="00D52876" w:rsidP="00D375BC">
      <w:pPr>
        <w:pStyle w:val="a5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2876">
        <w:rPr>
          <w:rFonts w:ascii="Times New Roman" w:hAnsi="Times New Roman"/>
          <w:sz w:val="28"/>
          <w:szCs w:val="28"/>
        </w:rPr>
        <w:t>-    оригинал счета.</w:t>
      </w:r>
    </w:p>
    <w:p w:rsidR="00D52876" w:rsidRPr="00D52876" w:rsidRDefault="00D52876" w:rsidP="00D375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D52876">
        <w:rPr>
          <w:rFonts w:ascii="Times New Roman" w:hAnsi="Times New Roman" w:cs="Times New Roman"/>
          <w:color w:val="000000"/>
          <w:sz w:val="28"/>
          <w:szCs w:val="28"/>
        </w:rPr>
        <w:t xml:space="preserve">По итогам приемки  Товаров при наличии указанных документов и при отсутствии претензий относительно качества, количества, ассортимента, комплектности и других характеристик Товаров Заказчик </w:t>
      </w:r>
      <w:r w:rsidRPr="00D52876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подписывает накладную, которая подтверждает </w:t>
      </w:r>
      <w:r w:rsidRPr="00D52876">
        <w:rPr>
          <w:rFonts w:ascii="Times New Roman" w:hAnsi="Times New Roman" w:cs="Times New Roman"/>
          <w:color w:val="000000"/>
          <w:spacing w:val="4"/>
          <w:sz w:val="28"/>
          <w:szCs w:val="28"/>
        </w:rPr>
        <w:t>передачу Товаров Поставщиком и приемку Товаров Заказчиком.</w:t>
      </w:r>
    </w:p>
    <w:p w:rsidR="00D52876" w:rsidRPr="00D52876" w:rsidRDefault="00D52876" w:rsidP="00D3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52876">
        <w:rPr>
          <w:rFonts w:ascii="Times New Roman" w:hAnsi="Times New Roman" w:cs="Times New Roman"/>
          <w:sz w:val="28"/>
        </w:rPr>
        <w:lastRenderedPageBreak/>
        <w:t>Датой (моментом) поставки (передачи) товаров Заказчику считается дата подписания  сторонами  товарной накладной.</w:t>
      </w:r>
    </w:p>
    <w:p w:rsidR="00D52876" w:rsidRPr="00D52876" w:rsidRDefault="00D52876" w:rsidP="00D3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52876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D528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Поставщик должен </w:t>
      </w:r>
      <w:r w:rsidRPr="00D52876">
        <w:rPr>
          <w:rFonts w:ascii="Times New Roman" w:hAnsi="Times New Roman" w:cs="Times New Roman"/>
          <w:sz w:val="28"/>
          <w:szCs w:val="28"/>
        </w:rPr>
        <w:t>обладать необходимыми документами, подтверждающими качество товаров, являющихся предметом заключаемого Договора, в соответствии с действующим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52876" w:rsidRPr="00D52876" w:rsidRDefault="00D52876" w:rsidP="00D375B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D52876" w:rsidRPr="00D52876" w:rsidRDefault="00D52876" w:rsidP="00D375B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52876">
        <w:rPr>
          <w:rFonts w:ascii="Times New Roman" w:hAnsi="Times New Roman" w:cs="Times New Roman"/>
          <w:b/>
          <w:sz w:val="28"/>
          <w:szCs w:val="28"/>
        </w:rPr>
        <w:t>3.  Оплата:</w:t>
      </w:r>
      <w:r w:rsidRPr="00D528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2876" w:rsidRPr="00D52876" w:rsidRDefault="00D52876" w:rsidP="00D3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876">
        <w:rPr>
          <w:rFonts w:ascii="Times New Roman" w:hAnsi="Times New Roman" w:cs="Times New Roman"/>
          <w:sz w:val="28"/>
          <w:szCs w:val="28"/>
        </w:rPr>
        <w:t>Оплата производится по счету путем перечисления безналичных денежных средств на расчетный счет Поставщика: в течение 5(пяти) рабочих дней с момента полного выполнения Поставщиком обязательств по договору. В случае невыполнения Поставщиком условий п.2 Технического задания по условиям поставки Товаров Заказчик имеет право отложить полную оплату  счета до момента получения Товаров от Поставщика в полном объеме согласно заявке и сопроводительных документов  в соответствии с требованиями, указанными в п.2 Технического задания.</w:t>
      </w:r>
    </w:p>
    <w:p w:rsidR="00D52876" w:rsidRPr="00D52876" w:rsidRDefault="00D52876" w:rsidP="00D3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876">
        <w:rPr>
          <w:rFonts w:ascii="Times New Roman" w:hAnsi="Times New Roman" w:cs="Times New Roman"/>
          <w:sz w:val="28"/>
          <w:szCs w:val="28"/>
        </w:rPr>
        <w:t xml:space="preserve">Поставщик обязан письменно известить Заказчика о намерении сменить обслуживающий банк в течение одного дня </w:t>
      </w:r>
      <w:proofErr w:type="gramStart"/>
      <w:r w:rsidRPr="00D52876">
        <w:rPr>
          <w:rFonts w:ascii="Times New Roman" w:hAnsi="Times New Roman" w:cs="Times New Roman"/>
          <w:sz w:val="28"/>
          <w:szCs w:val="28"/>
        </w:rPr>
        <w:t>с даты начала</w:t>
      </w:r>
      <w:proofErr w:type="gramEnd"/>
      <w:r w:rsidRPr="00D52876">
        <w:rPr>
          <w:rFonts w:ascii="Times New Roman" w:hAnsi="Times New Roman" w:cs="Times New Roman"/>
          <w:sz w:val="28"/>
          <w:szCs w:val="28"/>
        </w:rPr>
        <w:t xml:space="preserve"> организации Поставщиком работы по смене обслуживающего банка, а об изменении своих банковских реквизитов в день закрытия счёта в обслуживающем банке.</w:t>
      </w:r>
    </w:p>
    <w:p w:rsidR="00D52876" w:rsidRPr="00D52876" w:rsidRDefault="00D52876" w:rsidP="00D3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876">
        <w:rPr>
          <w:rFonts w:ascii="Times New Roman" w:hAnsi="Times New Roman" w:cs="Times New Roman"/>
          <w:sz w:val="28"/>
          <w:szCs w:val="28"/>
        </w:rPr>
        <w:t>При невыполнении Поставщиком данного обязательства, в случае перечисления Заказчиком денежных средств согласно условиям договора и по указанным в договоре реквизитам, обязательства Заказчика считаются исполненными и Поставщик в этом случае обязан исполнить свои обязательства по договору.</w:t>
      </w:r>
    </w:p>
    <w:p w:rsidR="00D52876" w:rsidRPr="00D52876" w:rsidRDefault="00D52876" w:rsidP="00D375BC">
      <w:pPr>
        <w:pStyle w:val="1"/>
        <w:ind w:firstLineChars="129" w:firstLine="3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D52876" w:rsidRPr="00D52876" w:rsidRDefault="00D52876" w:rsidP="00D375BC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528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   Гарантия:</w:t>
      </w:r>
    </w:p>
    <w:p w:rsidR="00D52876" w:rsidRPr="00D52876" w:rsidRDefault="00D52876" w:rsidP="00D375BC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876">
        <w:rPr>
          <w:rFonts w:ascii="Times New Roman" w:hAnsi="Times New Roman" w:cs="Times New Roman"/>
          <w:color w:val="000000" w:themeColor="text1"/>
          <w:sz w:val="28"/>
          <w:szCs w:val="28"/>
        </w:rPr>
        <w:t>Гарантийный срок на Товары должен составлять не менее 12 месяцев с момента подписания товарной накладной (унифицированная форма № ТОРГ-12).</w:t>
      </w:r>
    </w:p>
    <w:p w:rsidR="00D52876" w:rsidRPr="00D52876" w:rsidRDefault="00D52876" w:rsidP="00D3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528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обнаружения Заказчиком некачественных (неисправных) Товаров в течение всего срока действия гарантии, Заказчик в одностороннем порядке составляет акт </w:t>
      </w:r>
      <w:r w:rsidRPr="00D52876">
        <w:rPr>
          <w:rFonts w:ascii="Times New Roman" w:hAnsi="Times New Roman" w:cs="Times New Roman"/>
          <w:sz w:val="28"/>
          <w:szCs w:val="24"/>
        </w:rPr>
        <w:t xml:space="preserve">о </w:t>
      </w:r>
      <w:proofErr w:type="spellStart"/>
      <w:r w:rsidRPr="00D52876">
        <w:rPr>
          <w:rFonts w:ascii="Times New Roman" w:hAnsi="Times New Roman" w:cs="Times New Roman"/>
          <w:sz w:val="28"/>
          <w:szCs w:val="24"/>
        </w:rPr>
        <w:t>некачественности</w:t>
      </w:r>
      <w:proofErr w:type="spellEnd"/>
      <w:r w:rsidRPr="00D52876">
        <w:rPr>
          <w:rFonts w:ascii="Times New Roman" w:hAnsi="Times New Roman" w:cs="Times New Roman"/>
          <w:sz w:val="28"/>
          <w:szCs w:val="24"/>
        </w:rPr>
        <w:t xml:space="preserve"> продукции и в течение 48 часов с момента составления акта оповещает об этом Поставщика (посредством </w:t>
      </w:r>
      <w:proofErr w:type="spellStart"/>
      <w:r w:rsidRPr="00D52876">
        <w:rPr>
          <w:rFonts w:ascii="Times New Roman" w:hAnsi="Times New Roman" w:cs="Times New Roman"/>
          <w:sz w:val="28"/>
          <w:szCs w:val="24"/>
        </w:rPr>
        <w:t>эл</w:t>
      </w:r>
      <w:proofErr w:type="gramStart"/>
      <w:r w:rsidRPr="00D52876">
        <w:rPr>
          <w:rFonts w:ascii="Times New Roman" w:hAnsi="Times New Roman" w:cs="Times New Roman"/>
          <w:sz w:val="28"/>
          <w:szCs w:val="24"/>
        </w:rPr>
        <w:t>.п</w:t>
      </w:r>
      <w:proofErr w:type="gramEnd"/>
      <w:r w:rsidRPr="00D52876">
        <w:rPr>
          <w:rFonts w:ascii="Times New Roman" w:hAnsi="Times New Roman" w:cs="Times New Roman"/>
          <w:sz w:val="28"/>
          <w:szCs w:val="24"/>
        </w:rPr>
        <w:t>очты</w:t>
      </w:r>
      <w:proofErr w:type="spellEnd"/>
      <w:r w:rsidRPr="00D52876">
        <w:rPr>
          <w:rFonts w:ascii="Times New Roman" w:hAnsi="Times New Roman" w:cs="Times New Roman"/>
          <w:sz w:val="28"/>
          <w:szCs w:val="24"/>
        </w:rPr>
        <w:t>, факса или по телефону).</w:t>
      </w:r>
    </w:p>
    <w:p w:rsidR="00D52876" w:rsidRPr="00D52876" w:rsidRDefault="00D52876" w:rsidP="00D3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52876">
        <w:rPr>
          <w:rFonts w:ascii="Times New Roman" w:hAnsi="Times New Roman" w:cs="Times New Roman"/>
          <w:sz w:val="28"/>
          <w:szCs w:val="24"/>
        </w:rPr>
        <w:t>Поставщик обязан заменить за свой счет некачественные Товары  в течение 7 банковских дней с момента получения извещения о поступлении некачественных товаров либо в течение 7 банковских дней возвратить денежные средства, уплаченные Покупателем за некачественные товары.</w:t>
      </w:r>
    </w:p>
    <w:p w:rsidR="00D52876" w:rsidRPr="00D52876" w:rsidRDefault="00D52876" w:rsidP="00D375B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D52876" w:rsidRPr="00D52876" w:rsidRDefault="00D52876" w:rsidP="00D375B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52876">
        <w:rPr>
          <w:rFonts w:ascii="Times New Roman" w:hAnsi="Times New Roman" w:cs="Times New Roman"/>
          <w:b/>
          <w:sz w:val="28"/>
          <w:szCs w:val="28"/>
        </w:rPr>
        <w:t>5.  Ответственность:</w:t>
      </w:r>
      <w:r w:rsidRPr="00D528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2876" w:rsidRPr="00D52876" w:rsidRDefault="00D52876" w:rsidP="00D3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52876">
        <w:rPr>
          <w:rFonts w:ascii="Times New Roman" w:hAnsi="Times New Roman" w:cs="Times New Roman"/>
          <w:sz w:val="28"/>
          <w:szCs w:val="24"/>
        </w:rPr>
        <w:t xml:space="preserve">За просрочку поставки или недопоставку Товаров в установленный срок Поставщик по письменному требованию Заказчика выплачивает Заказчику пеню в размере 0,1% 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D52876">
        <w:rPr>
          <w:rFonts w:ascii="Times New Roman" w:hAnsi="Times New Roman" w:cs="Times New Roman"/>
          <w:sz w:val="28"/>
          <w:szCs w:val="24"/>
        </w:rPr>
        <w:t xml:space="preserve">от суммы не поставленных или </w:t>
      </w:r>
      <w:r w:rsidRPr="00D52876">
        <w:rPr>
          <w:rFonts w:ascii="Times New Roman" w:hAnsi="Times New Roman" w:cs="Times New Roman"/>
          <w:sz w:val="28"/>
          <w:szCs w:val="24"/>
        </w:rPr>
        <w:lastRenderedPageBreak/>
        <w:t>недопоставленных Товаров  за каждый день просрочки до полного исполнения обязательств.</w:t>
      </w:r>
    </w:p>
    <w:p w:rsidR="00D52876" w:rsidRPr="00D52876" w:rsidRDefault="00D52876" w:rsidP="00D375BC">
      <w:pPr>
        <w:keepLines/>
        <w:tabs>
          <w:tab w:val="left" w:pos="-1418"/>
          <w:tab w:val="num" w:pos="14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D52876">
        <w:rPr>
          <w:rFonts w:ascii="Times New Roman" w:hAnsi="Times New Roman" w:cs="Times New Roman"/>
          <w:sz w:val="28"/>
          <w:szCs w:val="24"/>
        </w:rPr>
        <w:t>Если просрочка в поставке Товаров превысит 20 календарных дней, то Заказчик вправе аннулировать Договор полностью или частично без возмещения Поставщику каких либо расходов или убытков, вызванных аннулированием Договора.</w:t>
      </w:r>
    </w:p>
    <w:p w:rsidR="00D52876" w:rsidRPr="00D52876" w:rsidRDefault="00D52876" w:rsidP="00D375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876">
        <w:rPr>
          <w:rFonts w:ascii="Times New Roman" w:hAnsi="Times New Roman" w:cs="Times New Roman"/>
          <w:sz w:val="28"/>
          <w:szCs w:val="28"/>
        </w:rPr>
        <w:t>В случае несвоевременного выполнения обязанности  по предоставлению Заказчику сопроводительных документов (в том числе предоставление счета-фактуры, оформленного не в соответствии с требованиями Налогового Кодекса РФ), Поставщик по письменному требованию Заказчика уплачивает последнему неустойку в размере 0,05% от полной суммы, на которую должен быть оформлен счет-фактура, за каждый день просрочки, начиная с даты, следующей за днем, когда Поставщик был обязан предоставить счет-фактуру</w:t>
      </w:r>
      <w:proofErr w:type="gramEnd"/>
      <w:r w:rsidRPr="00D52876">
        <w:rPr>
          <w:rFonts w:ascii="Times New Roman" w:hAnsi="Times New Roman" w:cs="Times New Roman"/>
          <w:sz w:val="28"/>
          <w:szCs w:val="28"/>
        </w:rPr>
        <w:t>, и заканчивая датой, когда счет-фактура фактически был предоставлен Заказчику.</w:t>
      </w:r>
    </w:p>
    <w:p w:rsidR="00D52876" w:rsidRPr="00D52876" w:rsidRDefault="00D52876" w:rsidP="00D375BC">
      <w:pPr>
        <w:pStyle w:val="Default"/>
        <w:ind w:firstLine="709"/>
        <w:jc w:val="both"/>
        <w:rPr>
          <w:sz w:val="28"/>
        </w:rPr>
      </w:pPr>
      <w:r w:rsidRPr="00D52876">
        <w:rPr>
          <w:sz w:val="28"/>
        </w:rPr>
        <w:t>Уплата штрафных санкций не освобождает от исполнения обязательств по договору и осуществляется в течени</w:t>
      </w:r>
      <w:r>
        <w:rPr>
          <w:sz w:val="28"/>
        </w:rPr>
        <w:t>е</w:t>
      </w:r>
      <w:r w:rsidRPr="00D52876">
        <w:rPr>
          <w:sz w:val="28"/>
        </w:rPr>
        <w:t xml:space="preserve"> 10 банковских дней </w:t>
      </w:r>
      <w:proofErr w:type="gramStart"/>
      <w:r w:rsidRPr="00D52876">
        <w:rPr>
          <w:sz w:val="28"/>
        </w:rPr>
        <w:t>с даты выставления</w:t>
      </w:r>
      <w:proofErr w:type="gramEnd"/>
      <w:r w:rsidRPr="00D52876">
        <w:rPr>
          <w:sz w:val="28"/>
        </w:rPr>
        <w:t xml:space="preserve"> такого счета.</w:t>
      </w:r>
    </w:p>
    <w:p w:rsidR="00B16242" w:rsidRDefault="00B16242" w:rsidP="00D375B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52876" w:rsidRPr="00D52876" w:rsidRDefault="00D52876" w:rsidP="00D375B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D5287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6. Предоставление образцов. </w:t>
      </w:r>
    </w:p>
    <w:p w:rsidR="00982B2C" w:rsidRPr="00982B2C" w:rsidRDefault="00D52876" w:rsidP="00982B2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876">
        <w:rPr>
          <w:rFonts w:ascii="Times New Roman" w:hAnsi="Times New Roman" w:cs="Times New Roman"/>
          <w:sz w:val="28"/>
          <w:szCs w:val="28"/>
        </w:rPr>
        <w:t>В случае предложения эквивалентных</w:t>
      </w:r>
      <w:r>
        <w:rPr>
          <w:sz w:val="28"/>
          <w:szCs w:val="28"/>
        </w:rPr>
        <w:t xml:space="preserve"> </w:t>
      </w:r>
      <w:r w:rsidRPr="00D52876">
        <w:rPr>
          <w:rFonts w:ascii="Times New Roman" w:hAnsi="Times New Roman" w:cs="Times New Roman"/>
          <w:sz w:val="28"/>
          <w:szCs w:val="28"/>
        </w:rPr>
        <w:t xml:space="preserve">(аналогичных) товаров Участник </w:t>
      </w:r>
      <w:r w:rsidRPr="00982B2C">
        <w:rPr>
          <w:rFonts w:ascii="Times New Roman" w:hAnsi="Times New Roman" w:cs="Times New Roman"/>
          <w:sz w:val="28"/>
          <w:szCs w:val="28"/>
        </w:rPr>
        <w:t xml:space="preserve">одновременно с подачей электронной заявки оператору торговой площадки, предоставляет Заказчику образцы товаров. Образцы передаются по рабочим дням с 09-00 до 17-00 в пятницу с 09-00 до 16-00, начиная </w:t>
      </w:r>
      <w:proofErr w:type="gramStart"/>
      <w:r w:rsidRPr="00982B2C">
        <w:rPr>
          <w:rFonts w:ascii="Times New Roman" w:hAnsi="Times New Roman" w:cs="Times New Roman"/>
          <w:sz w:val="28"/>
          <w:szCs w:val="28"/>
        </w:rPr>
        <w:t>с даты публикации</w:t>
      </w:r>
      <w:proofErr w:type="gramEnd"/>
      <w:r w:rsidRPr="00982B2C">
        <w:rPr>
          <w:rFonts w:ascii="Times New Roman" w:hAnsi="Times New Roman" w:cs="Times New Roman"/>
          <w:sz w:val="28"/>
          <w:szCs w:val="28"/>
        </w:rPr>
        <w:t xml:space="preserve"> настоящего извещения и не позднее срока окончания подачи предложений по адресу: 115184, Россия, Москва, </w:t>
      </w:r>
      <w:proofErr w:type="spellStart"/>
      <w:r w:rsidRPr="00982B2C">
        <w:rPr>
          <w:rFonts w:ascii="Times New Roman" w:hAnsi="Times New Roman" w:cs="Times New Roman"/>
          <w:sz w:val="28"/>
          <w:szCs w:val="28"/>
        </w:rPr>
        <w:t>Озерковская</w:t>
      </w:r>
      <w:proofErr w:type="spellEnd"/>
      <w:r w:rsidRPr="00982B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2B2C">
        <w:rPr>
          <w:rFonts w:ascii="Times New Roman" w:hAnsi="Times New Roman" w:cs="Times New Roman"/>
          <w:sz w:val="28"/>
          <w:szCs w:val="28"/>
        </w:rPr>
        <w:t>наб</w:t>
      </w:r>
      <w:proofErr w:type="spellEnd"/>
      <w:r w:rsidRPr="00982B2C">
        <w:rPr>
          <w:rFonts w:ascii="Times New Roman" w:hAnsi="Times New Roman" w:cs="Times New Roman"/>
          <w:sz w:val="28"/>
          <w:szCs w:val="28"/>
        </w:rPr>
        <w:t>., 28, стр. 3.</w:t>
      </w:r>
      <w:r w:rsidR="00982B2C" w:rsidRPr="00982B2C">
        <w:rPr>
          <w:rFonts w:ascii="Times New Roman" w:hAnsi="Times New Roman" w:cs="Times New Roman"/>
          <w:i/>
          <w:spacing w:val="-6"/>
          <w:sz w:val="28"/>
          <w:szCs w:val="28"/>
        </w:rPr>
        <w:t xml:space="preserve"> </w:t>
      </w:r>
      <w:r w:rsidR="00982B2C" w:rsidRPr="00982B2C">
        <w:rPr>
          <w:rFonts w:ascii="Times New Roman" w:hAnsi="Times New Roman" w:cs="Times New Roman"/>
          <w:spacing w:val="-6"/>
          <w:sz w:val="28"/>
          <w:szCs w:val="28"/>
        </w:rPr>
        <w:t>Контактное лицо:  Казачек</w:t>
      </w:r>
      <w:r w:rsidR="00982B2C" w:rsidRPr="00982B2C">
        <w:rPr>
          <w:rFonts w:ascii="Times New Roman" w:hAnsi="Times New Roman" w:cs="Times New Roman"/>
          <w:sz w:val="28"/>
          <w:szCs w:val="28"/>
        </w:rPr>
        <w:t xml:space="preserve"> </w:t>
      </w:r>
      <w:r w:rsidR="00982B2C" w:rsidRPr="00982B2C">
        <w:rPr>
          <w:rFonts w:ascii="Times New Roman" w:hAnsi="Times New Roman" w:cs="Times New Roman"/>
          <w:spacing w:val="-6"/>
          <w:sz w:val="28"/>
          <w:szCs w:val="28"/>
        </w:rPr>
        <w:t>Константин</w:t>
      </w:r>
      <w:r w:rsidR="00982B2C" w:rsidRPr="00982B2C">
        <w:rPr>
          <w:rFonts w:ascii="Times New Roman" w:hAnsi="Times New Roman" w:cs="Times New Roman"/>
          <w:sz w:val="28"/>
          <w:szCs w:val="28"/>
        </w:rPr>
        <w:t xml:space="preserve"> </w:t>
      </w:r>
      <w:r w:rsidR="00982B2C" w:rsidRPr="00982B2C">
        <w:rPr>
          <w:rFonts w:ascii="Times New Roman" w:hAnsi="Times New Roman" w:cs="Times New Roman"/>
          <w:spacing w:val="-6"/>
          <w:sz w:val="28"/>
          <w:szCs w:val="28"/>
        </w:rPr>
        <w:t>Александрович,  тел.: (495) 545-00-45 (</w:t>
      </w:r>
      <w:proofErr w:type="spellStart"/>
      <w:r w:rsidR="00982B2C" w:rsidRPr="00982B2C">
        <w:rPr>
          <w:rFonts w:ascii="Times New Roman" w:hAnsi="Times New Roman" w:cs="Times New Roman"/>
          <w:spacing w:val="-6"/>
          <w:sz w:val="28"/>
          <w:szCs w:val="28"/>
        </w:rPr>
        <w:t>доб</w:t>
      </w:r>
      <w:proofErr w:type="spellEnd"/>
      <w:r w:rsidR="00982B2C" w:rsidRPr="00982B2C">
        <w:rPr>
          <w:rFonts w:ascii="Times New Roman" w:hAnsi="Times New Roman" w:cs="Times New Roman"/>
          <w:spacing w:val="-6"/>
          <w:sz w:val="28"/>
          <w:szCs w:val="28"/>
        </w:rPr>
        <w:t>. 4612).</w:t>
      </w:r>
    </w:p>
    <w:p w:rsidR="00D52876" w:rsidRPr="00D52876" w:rsidRDefault="00D52876" w:rsidP="00D375BC">
      <w:pPr>
        <w:pStyle w:val="Default"/>
        <w:ind w:firstLine="709"/>
        <w:jc w:val="both"/>
        <w:rPr>
          <w:sz w:val="28"/>
          <w:szCs w:val="28"/>
        </w:rPr>
      </w:pPr>
    </w:p>
    <w:p w:rsidR="001E3829" w:rsidRPr="00830566" w:rsidRDefault="001E3829" w:rsidP="00830566">
      <w:pPr>
        <w:spacing w:after="0" w:line="240" w:lineRule="auto"/>
        <w:ind w:firstLine="709"/>
        <w:rPr>
          <w:rFonts w:ascii="Times New Roman" w:hAnsi="Times New Roman" w:cs="Times New Roman"/>
        </w:rPr>
      </w:pPr>
    </w:p>
    <w:sectPr w:rsidR="001E3829" w:rsidRPr="00830566" w:rsidSect="008B1090">
      <w:headerReference w:type="default" r:id="rId8"/>
      <w:pgSz w:w="11906" w:h="16838"/>
      <w:pgMar w:top="1134" w:right="850" w:bottom="1134" w:left="1701" w:header="708" w:footer="708" w:gutter="0"/>
      <w:pgNumType w:start="6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3CE8" w:rsidRDefault="00493CE8" w:rsidP="00B16242">
      <w:pPr>
        <w:spacing w:after="0" w:line="240" w:lineRule="auto"/>
      </w:pPr>
      <w:r>
        <w:separator/>
      </w:r>
    </w:p>
  </w:endnote>
  <w:endnote w:type="continuationSeparator" w:id="0">
    <w:p w:rsidR="00493CE8" w:rsidRDefault="00493CE8" w:rsidP="00B16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3CE8" w:rsidRDefault="00493CE8" w:rsidP="00B16242">
      <w:pPr>
        <w:spacing w:after="0" w:line="240" w:lineRule="auto"/>
      </w:pPr>
      <w:r>
        <w:separator/>
      </w:r>
    </w:p>
  </w:footnote>
  <w:footnote w:type="continuationSeparator" w:id="0">
    <w:p w:rsidR="00493CE8" w:rsidRDefault="00493CE8" w:rsidP="00B162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692834"/>
      <w:docPartObj>
        <w:docPartGallery w:val="Page Numbers (Top of Page)"/>
        <w:docPartUnique/>
      </w:docPartObj>
    </w:sdtPr>
    <w:sdtContent>
      <w:p w:rsidR="00B16242" w:rsidRDefault="009F188F">
        <w:pPr>
          <w:pStyle w:val="a7"/>
          <w:jc w:val="center"/>
        </w:pPr>
        <w:fldSimple w:instr=" PAGE   \* MERGEFORMAT ">
          <w:r w:rsidR="00294D34">
            <w:rPr>
              <w:noProof/>
            </w:rPr>
            <w:t>6</w:t>
          </w:r>
        </w:fldSimple>
      </w:p>
    </w:sdtContent>
  </w:sdt>
  <w:p w:rsidR="00B16242" w:rsidRDefault="00B1624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A0CBA"/>
    <w:multiLevelType w:val="multilevel"/>
    <w:tmpl w:val="EF9E151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4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830566"/>
    <w:rsid w:val="001C681B"/>
    <w:rsid w:val="001E3829"/>
    <w:rsid w:val="00294D34"/>
    <w:rsid w:val="00493CE8"/>
    <w:rsid w:val="00830566"/>
    <w:rsid w:val="008B1090"/>
    <w:rsid w:val="00914FFB"/>
    <w:rsid w:val="00982B2C"/>
    <w:rsid w:val="009F188F"/>
    <w:rsid w:val="00A65E0A"/>
    <w:rsid w:val="00A75DDC"/>
    <w:rsid w:val="00AB5EDE"/>
    <w:rsid w:val="00B16242"/>
    <w:rsid w:val="00D375BC"/>
    <w:rsid w:val="00D52876"/>
    <w:rsid w:val="00E84D53"/>
    <w:rsid w:val="00F37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566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056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83056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No Spacing"/>
    <w:uiPriority w:val="1"/>
    <w:qFormat/>
    <w:rsid w:val="00830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830566"/>
    <w:pPr>
      <w:spacing w:after="0" w:line="240" w:lineRule="auto"/>
    </w:pPr>
    <w:rPr>
      <w:rFonts w:ascii="CG Times" w:eastAsia="Times New Roman" w:hAnsi="CG Times" w:cs="Times New Roman"/>
      <w:snapToGrid w:val="0"/>
      <w:sz w:val="20"/>
      <w:szCs w:val="20"/>
      <w:lang w:eastAsia="ru-RU"/>
    </w:rPr>
  </w:style>
  <w:style w:type="paragraph" w:styleId="a5">
    <w:name w:val="Body Text"/>
    <w:basedOn w:val="a"/>
    <w:link w:val="a6"/>
    <w:rsid w:val="00830566"/>
    <w:pPr>
      <w:spacing w:after="120"/>
    </w:pPr>
    <w:rPr>
      <w:rFonts w:cs="Times New Roman"/>
      <w:lang w:eastAsia="en-US"/>
    </w:rPr>
  </w:style>
  <w:style w:type="character" w:customStyle="1" w:styleId="a6">
    <w:name w:val="Основной текст Знак"/>
    <w:basedOn w:val="a0"/>
    <w:link w:val="a5"/>
    <w:rsid w:val="00830566"/>
    <w:rPr>
      <w:rFonts w:ascii="Calibri" w:eastAsia="Times New Roman" w:hAnsi="Calibri" w:cs="Times New Roman"/>
    </w:rPr>
  </w:style>
  <w:style w:type="paragraph" w:styleId="a7">
    <w:name w:val="header"/>
    <w:basedOn w:val="a"/>
    <w:link w:val="a8"/>
    <w:uiPriority w:val="99"/>
    <w:unhideWhenUsed/>
    <w:rsid w:val="00B16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6242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16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16242"/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65E6C-F540-475A-9BBC-95AE68558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1239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tenex</Company>
  <LinksUpToDate>false</LinksUpToDate>
  <CharactersWithSpaces>8291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Suchilin.D.A</dc:creator>
  <cp:keywords/>
  <dc:description/>
  <cp:lastModifiedBy>Suchilin.D.A</cp:lastModifiedBy>
  <cp:revision>6</cp:revision>
  <dcterms:created xsi:type="dcterms:W3CDTF">2011-10-26T11:52:00Z</dcterms:created>
  <dcterms:modified xsi:type="dcterms:W3CDTF">2011-10-31T05:41:00Z</dcterms:modified>
</cp:coreProperties>
</file>