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82A" w:rsidRPr="00FC009D" w:rsidRDefault="0030682A" w:rsidP="0030682A">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192013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0682A" w:rsidRPr="00347B82" w:rsidRDefault="0030682A" w:rsidP="0030682A">
      <w:pPr>
        <w:rPr>
          <w:sz w:val="28"/>
          <w:szCs w:val="28"/>
        </w:rPr>
      </w:pPr>
    </w:p>
    <w:p w:rsidR="0030682A" w:rsidRPr="00B86755"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30682A" w:rsidRPr="005C0EFF"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Pr>
          <w:rFonts w:ascii="Times New Roman" w:hAnsi="Times New Roman"/>
        </w:rPr>
        <w:t xml:space="preserve"> </w:t>
      </w:r>
      <w:r w:rsidRPr="003E2228">
        <w:rPr>
          <w:rFonts w:ascii="Times New Roman" w:hAnsi="Times New Roman"/>
          <w:sz w:val="28"/>
          <w:szCs w:val="28"/>
        </w:rPr>
        <w:t>(протокол от </w:t>
      </w:r>
      <w:r w:rsidRPr="00BA750F">
        <w:rPr>
          <w:rFonts w:ascii="Times New Roman" w:hAnsi="Times New Roman"/>
          <w:sz w:val="28"/>
          <w:szCs w:val="28"/>
          <w:highlight w:val="yellow"/>
        </w:rPr>
        <w:t>29.07.2015 г. № 75</w:t>
      </w:r>
      <w:r w:rsidRPr="005C0EFF">
        <w:rPr>
          <w:rFonts w:ascii="Times New Roman" w:hAnsi="Times New Roman"/>
        </w:rPr>
        <w:t>)</w:t>
      </w:r>
      <w:r>
        <w:rPr>
          <w:rFonts w:ascii="Times New Roman" w:hAnsi="Times New Roman"/>
          <w:b/>
          <w:i/>
        </w:rPr>
        <w:t>.</w:t>
      </w:r>
    </w:p>
    <w:p w:rsidR="0030682A" w:rsidRDefault="0030682A" w:rsidP="0030682A">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30682A" w:rsidRPr="00B34CAB" w:rsidRDefault="0030682A" w:rsidP="0030682A">
      <w:pPr>
        <w:tabs>
          <w:tab w:val="left" w:pos="1134"/>
        </w:tabs>
        <w:ind w:left="709"/>
        <w:contextualSpacing/>
        <w:jc w:val="both"/>
        <w:rPr>
          <w:rFonts w:eastAsia="Calibri"/>
          <w:bCs/>
          <w:sz w:val="28"/>
          <w:szCs w:val="28"/>
          <w:lang w:eastAsia="en-US"/>
        </w:rPr>
      </w:pPr>
    </w:p>
    <w:p w:rsidR="0030682A" w:rsidRPr="00BA750F" w:rsidRDefault="0030682A" w:rsidP="0030682A">
      <w:pPr>
        <w:pStyle w:val="a7"/>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Pr="00BA750F">
        <w:rPr>
          <w:rFonts w:ascii="Times New Roman" w:hAnsi="Times New Roman"/>
          <w:spacing w:val="-6"/>
          <w:sz w:val="28"/>
          <w:szCs w:val="28"/>
        </w:rPr>
        <w:t xml:space="preserve">закупки: право заключения договора на </w:t>
      </w:r>
      <w:r w:rsidRPr="00BA750F">
        <w:rPr>
          <w:rFonts w:ascii="Times New Roman" w:hAnsi="Times New Roman"/>
          <w:sz w:val="28"/>
          <w:szCs w:val="28"/>
        </w:rPr>
        <w:t xml:space="preserve"> поставку мониторов для нужд АО «НИАЭП»</w:t>
      </w:r>
      <w:r w:rsidRPr="00BA750F">
        <w:rPr>
          <w:rFonts w:ascii="Times New Roman" w:hAnsi="Times New Roman"/>
          <w:spacing w:val="-6"/>
          <w:sz w:val="28"/>
          <w:szCs w:val="28"/>
        </w:rPr>
        <w:t>.</w:t>
      </w:r>
    </w:p>
    <w:p w:rsidR="0030682A" w:rsidRPr="005C0EFF" w:rsidRDefault="0030682A" w:rsidP="0030682A">
      <w:pPr>
        <w:tabs>
          <w:tab w:val="left" w:pos="1134"/>
        </w:tabs>
        <w:ind w:left="709"/>
        <w:contextualSpacing/>
        <w:jc w:val="both"/>
        <w:rPr>
          <w:b/>
          <w:spacing w:val="-6"/>
          <w:sz w:val="28"/>
          <w:szCs w:val="28"/>
        </w:rPr>
      </w:pPr>
    </w:p>
    <w:p w:rsidR="0030682A" w:rsidRPr="006A42D1" w:rsidRDefault="0030682A" w:rsidP="0030682A">
      <w:pPr>
        <w:pStyle w:val="a7"/>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30682A" w:rsidRPr="006A42D1" w:rsidRDefault="0030682A" w:rsidP="0030682A">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30682A" w:rsidRDefault="0030682A" w:rsidP="0030682A">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30682A" w:rsidRPr="00B86755" w:rsidRDefault="0030682A" w:rsidP="0030682A">
      <w:pPr>
        <w:ind w:left="360"/>
        <w:jc w:val="both"/>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30682A" w:rsidRPr="005C0EFF" w:rsidRDefault="0030682A" w:rsidP="0030682A">
      <w:pPr>
        <w:tabs>
          <w:tab w:val="left" w:pos="1134"/>
        </w:tabs>
        <w:ind w:firstLine="709"/>
        <w:contextualSpacing/>
        <w:jc w:val="both"/>
        <w:rPr>
          <w:sz w:val="28"/>
          <w:szCs w:val="28"/>
        </w:rPr>
      </w:pPr>
    </w:p>
    <w:p w:rsidR="0030682A" w:rsidRPr="00EC5CDB" w:rsidRDefault="0030682A" w:rsidP="0030682A">
      <w:pPr>
        <w:pStyle w:val="a7"/>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0682A" w:rsidRPr="005C0EFF" w:rsidRDefault="0030682A" w:rsidP="0030682A">
      <w:pPr>
        <w:tabs>
          <w:tab w:val="left" w:pos="1134"/>
        </w:tabs>
        <w:ind w:firstLine="709"/>
        <w:contextualSpacing/>
        <w:rPr>
          <w:sz w:val="28"/>
          <w:szCs w:val="28"/>
        </w:rPr>
      </w:pPr>
    </w:p>
    <w:p w:rsidR="0030682A" w:rsidRPr="005C0EFF"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BA750F">
        <w:rPr>
          <w:rFonts w:ascii="Times New Roman" w:hAnsi="Times New Roman"/>
          <w:sz w:val="28"/>
          <w:szCs w:val="28"/>
        </w:rPr>
        <w:t>поставку мониторов для нужд АО «НИАЭП»</w:t>
      </w:r>
      <w:r>
        <w:rPr>
          <w:rFonts w:ascii="Times New Roman" w:hAnsi="Times New Roman"/>
          <w:spacing w:val="-6"/>
          <w:sz w:val="28"/>
          <w:szCs w:val="28"/>
        </w:rPr>
        <w:t>.</w:t>
      </w:r>
    </w:p>
    <w:p w:rsidR="0030682A" w:rsidRPr="00A10A70" w:rsidRDefault="0030682A" w:rsidP="0030682A">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30682A" w:rsidRPr="00A10A70" w:rsidRDefault="0030682A" w:rsidP="0030682A">
      <w:pPr>
        <w:tabs>
          <w:tab w:val="left" w:pos="0"/>
          <w:tab w:val="left" w:pos="1134"/>
        </w:tabs>
        <w:ind w:firstLine="709"/>
        <w:jc w:val="both"/>
        <w:rPr>
          <w:sz w:val="28"/>
          <w:szCs w:val="28"/>
        </w:rPr>
      </w:pPr>
      <w:r w:rsidRPr="00A10A70">
        <w:rPr>
          <w:sz w:val="28"/>
          <w:szCs w:val="28"/>
        </w:rPr>
        <w:t xml:space="preserve">Место выполнения поставок/работ/услуг: </w:t>
      </w:r>
      <w:r>
        <w:rPr>
          <w:sz w:val="28"/>
          <w:szCs w:val="28"/>
        </w:rPr>
        <w:t>в соответствии со Спецификацией (Том 2 «Техническая часть»)</w:t>
      </w:r>
      <w:r w:rsidRPr="00A10A70">
        <w:rPr>
          <w:sz w:val="28"/>
          <w:szCs w:val="28"/>
        </w:rPr>
        <w:t>.</w:t>
      </w:r>
    </w:p>
    <w:p w:rsidR="0030682A" w:rsidRPr="00A10A70" w:rsidRDefault="0030682A" w:rsidP="0030682A">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30682A" w:rsidRPr="00A10A70" w:rsidRDefault="0030682A" w:rsidP="0030682A">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30682A" w:rsidRPr="005C0EFF" w:rsidRDefault="0030682A" w:rsidP="0030682A">
      <w:pPr>
        <w:tabs>
          <w:tab w:val="left" w:pos="1134"/>
        </w:tabs>
        <w:ind w:firstLine="709"/>
        <w:contextualSpacing/>
        <w:jc w:val="both"/>
        <w:rPr>
          <w:b/>
          <w:i/>
        </w:rPr>
      </w:pPr>
    </w:p>
    <w:p w:rsidR="0030682A" w:rsidRPr="005C0EFF"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30682A" w:rsidRDefault="0030682A" w:rsidP="0030682A">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0682A" w:rsidRPr="005C0EFF" w:rsidRDefault="0030682A" w:rsidP="0030682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0682A" w:rsidRPr="005C0EFF" w:rsidRDefault="0030682A" w:rsidP="0030682A">
      <w:pPr>
        <w:tabs>
          <w:tab w:val="left" w:pos="1134"/>
        </w:tabs>
        <w:ind w:firstLine="709"/>
        <w:contextualSpacing/>
        <w:jc w:val="both"/>
        <w:rPr>
          <w:sz w:val="28"/>
          <w:szCs w:val="28"/>
        </w:rPr>
      </w:pPr>
    </w:p>
    <w:p w:rsidR="0030682A" w:rsidRPr="005C0EFF"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12 249 347,00 (двенадцать миллионов двести сорок девять тысяч триста сорок семь)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30682A" w:rsidRPr="00D312E9" w:rsidRDefault="0030682A" w:rsidP="0030682A">
      <w:pPr>
        <w:tabs>
          <w:tab w:val="left" w:pos="0"/>
          <w:tab w:val="left" w:pos="1134"/>
        </w:tabs>
        <w:ind w:firstLine="709"/>
        <w:jc w:val="both"/>
        <w:rPr>
          <w:sz w:val="28"/>
          <w:szCs w:val="28"/>
        </w:rPr>
      </w:pPr>
      <w:r>
        <w:rPr>
          <w:sz w:val="28"/>
          <w:szCs w:val="28"/>
        </w:rPr>
        <w:t>10 380 802,54</w:t>
      </w:r>
      <w:r w:rsidRPr="00D312E9">
        <w:rPr>
          <w:sz w:val="28"/>
          <w:szCs w:val="28"/>
        </w:rPr>
        <w:t xml:space="preserve">  (</w:t>
      </w:r>
      <w:r>
        <w:rPr>
          <w:sz w:val="28"/>
          <w:szCs w:val="28"/>
        </w:rPr>
        <w:t>десять миллионов триста восемьдесят тысяч восемьсот два</w:t>
      </w:r>
      <w:r w:rsidRPr="00D312E9">
        <w:rPr>
          <w:sz w:val="28"/>
          <w:szCs w:val="28"/>
        </w:rPr>
        <w:t>) рубл</w:t>
      </w:r>
      <w:r>
        <w:rPr>
          <w:sz w:val="28"/>
          <w:szCs w:val="28"/>
        </w:rPr>
        <w:t>я</w:t>
      </w:r>
      <w:r w:rsidRPr="00D312E9">
        <w:rPr>
          <w:sz w:val="28"/>
          <w:szCs w:val="28"/>
        </w:rPr>
        <w:t xml:space="preserve"> </w:t>
      </w:r>
      <w:r>
        <w:rPr>
          <w:sz w:val="28"/>
          <w:szCs w:val="28"/>
        </w:rPr>
        <w:t>54</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30682A" w:rsidRPr="00D312E9" w:rsidRDefault="0030682A" w:rsidP="0030682A">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0682A" w:rsidRPr="00594882"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0682A" w:rsidRPr="00636092" w:rsidRDefault="0030682A" w:rsidP="0030682A">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0682A" w:rsidRDefault="0030682A" w:rsidP="0030682A">
      <w:pPr>
        <w:tabs>
          <w:tab w:val="left" w:pos="1134"/>
        </w:tabs>
        <w:ind w:firstLine="709"/>
        <w:contextualSpacing/>
        <w:jc w:val="both"/>
        <w:rPr>
          <w:b/>
          <w:i/>
        </w:rPr>
      </w:pPr>
    </w:p>
    <w:p w:rsidR="0030682A" w:rsidRPr="00594882"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0682A" w:rsidRPr="00636092" w:rsidRDefault="0030682A" w:rsidP="0030682A">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0682A" w:rsidRDefault="0030682A" w:rsidP="0030682A">
      <w:pPr>
        <w:tabs>
          <w:tab w:val="left" w:pos="1134"/>
        </w:tabs>
        <w:ind w:firstLine="709"/>
        <w:contextualSpacing/>
        <w:jc w:val="both"/>
        <w:rPr>
          <w:b/>
          <w:i/>
        </w:rPr>
      </w:pPr>
    </w:p>
    <w:p w:rsidR="0030682A" w:rsidRDefault="0030682A" w:rsidP="0030682A">
      <w:pPr>
        <w:pStyle w:val="a7"/>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30682A" w:rsidRPr="005C0EFF" w:rsidRDefault="0030682A" w:rsidP="0030682A">
      <w:pPr>
        <w:tabs>
          <w:tab w:val="left" w:pos="1134"/>
        </w:tabs>
        <w:ind w:firstLine="709"/>
        <w:contextualSpacing/>
        <w:jc w:val="both"/>
        <w:rPr>
          <w:rFonts w:eastAsia="Calibri"/>
          <w:b/>
          <w:i/>
          <w:lang w:eastAsia="en-US"/>
        </w:rPr>
      </w:pPr>
    </w:p>
    <w:p w:rsidR="0030682A" w:rsidRPr="005C0EFF"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0682A" w:rsidRPr="005C0EFF" w:rsidRDefault="0030682A" w:rsidP="0030682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rStyle w:val="a6"/>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0682A" w:rsidRDefault="0030682A" w:rsidP="0030682A">
      <w:pPr>
        <w:tabs>
          <w:tab w:val="left" w:pos="1134"/>
        </w:tabs>
        <w:ind w:firstLine="709"/>
        <w:contextualSpacing/>
        <w:jc w:val="both"/>
        <w:rPr>
          <w:sz w:val="28"/>
          <w:szCs w:val="28"/>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30682A" w:rsidRPr="005C0EFF" w:rsidRDefault="0030682A" w:rsidP="0030682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0682A" w:rsidRPr="005C0EFF" w:rsidRDefault="0030682A" w:rsidP="0030682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0682A" w:rsidRDefault="0030682A" w:rsidP="0030682A">
      <w:pPr>
        <w:tabs>
          <w:tab w:val="left" w:pos="1134"/>
        </w:tabs>
        <w:contextualSpacing/>
        <w:jc w:val="both"/>
        <w:rPr>
          <w:spacing w:val="-6"/>
          <w:sz w:val="28"/>
          <w:szCs w:val="28"/>
        </w:rPr>
      </w:pPr>
    </w:p>
    <w:p w:rsidR="0030682A"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0682A" w:rsidRDefault="0030682A" w:rsidP="0030682A">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0682A" w:rsidRPr="005C0EFF" w:rsidRDefault="0030682A" w:rsidP="0030682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0682A" w:rsidRPr="005C0EFF" w:rsidRDefault="0030682A" w:rsidP="0030682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0682A" w:rsidRPr="005C0EFF" w:rsidRDefault="0030682A" w:rsidP="0030682A">
      <w:pPr>
        <w:pStyle w:val="a7"/>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0682A" w:rsidRPr="005C0EFF" w:rsidRDefault="0030682A" w:rsidP="0030682A">
      <w:pPr>
        <w:pStyle w:val="a7"/>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sidRPr="005C0EFF">
        <w:rPr>
          <w:rFonts w:ascii="Times New Roman" w:hAnsi="Times New Roman"/>
          <w:sz w:val="28"/>
          <w:szCs w:val="28"/>
        </w:rPr>
        <w:t>.</w:t>
      </w:r>
    </w:p>
    <w:p w:rsidR="0030682A" w:rsidRPr="005C0EFF" w:rsidRDefault="0030682A" w:rsidP="0030682A">
      <w:pPr>
        <w:tabs>
          <w:tab w:val="left" w:pos="386"/>
        </w:tabs>
        <w:contextualSpacing/>
        <w:jc w:val="both"/>
        <w:rPr>
          <w:spacing w:val="-6"/>
        </w:rPr>
      </w:pPr>
    </w:p>
    <w:p w:rsidR="0030682A"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30682A" w:rsidRDefault="0030682A" w:rsidP="0030682A">
      <w:pPr>
        <w:tabs>
          <w:tab w:val="left" w:pos="1134"/>
        </w:tabs>
        <w:ind w:firstLine="709"/>
        <w:contextualSpacing/>
        <w:jc w:val="both"/>
        <w:rPr>
          <w:spacing w:val="-6"/>
          <w:sz w:val="28"/>
          <w:szCs w:val="28"/>
        </w:rPr>
      </w:pPr>
    </w:p>
    <w:p w:rsidR="0030682A" w:rsidRPr="008A76BF"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30682A" w:rsidRPr="008A76BF" w:rsidRDefault="0030682A" w:rsidP="0030682A">
      <w:pPr>
        <w:pStyle w:val="a7"/>
        <w:rPr>
          <w:rFonts w:ascii="Times New Roman" w:hAnsi="Times New Roman"/>
          <w:bCs/>
          <w:sz w:val="28"/>
          <w:szCs w:val="28"/>
        </w:rPr>
      </w:pPr>
    </w:p>
    <w:p w:rsidR="0030682A"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30682A" w:rsidRPr="005C0EFF" w:rsidRDefault="0030682A" w:rsidP="0030682A">
      <w:pPr>
        <w:tabs>
          <w:tab w:val="left" w:pos="1134"/>
        </w:tabs>
        <w:ind w:firstLine="709"/>
        <w:contextualSpacing/>
        <w:jc w:val="both"/>
        <w:rPr>
          <w:spacing w:val="-6"/>
          <w:sz w:val="28"/>
          <w:szCs w:val="28"/>
        </w:rPr>
      </w:pPr>
    </w:p>
    <w:p w:rsidR="0030682A"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w:t>
      </w:r>
      <w:r w:rsidR="00D33364">
        <w:rPr>
          <w:rFonts w:ascii="Times New Roman" w:hAnsi="Times New Roman"/>
          <w:spacing w:val="-6"/>
          <w:sz w:val="28"/>
          <w:szCs w:val="28"/>
          <w:highlight w:val="yellow"/>
        </w:rPr>
        <w:t>1</w:t>
      </w:r>
      <w:bookmarkStart w:id="5" w:name="_GoBack"/>
      <w:bookmarkEnd w:id="5"/>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30682A" w:rsidRPr="005C0EFF" w:rsidRDefault="0030682A" w:rsidP="0030682A">
      <w:pPr>
        <w:tabs>
          <w:tab w:val="left" w:pos="1134"/>
        </w:tabs>
        <w:ind w:left="709"/>
        <w:contextualSpacing/>
        <w:jc w:val="both"/>
        <w:rPr>
          <w:spacing w:val="-6"/>
          <w:sz w:val="28"/>
          <w:szCs w:val="28"/>
        </w:rPr>
      </w:pPr>
    </w:p>
    <w:p w:rsidR="0030682A"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0682A" w:rsidRPr="00F66437" w:rsidRDefault="0030682A" w:rsidP="0030682A">
      <w:pPr>
        <w:tabs>
          <w:tab w:val="left" w:pos="1134"/>
        </w:tabs>
        <w:ind w:firstLine="709"/>
        <w:contextualSpacing/>
        <w:jc w:val="both"/>
        <w:rPr>
          <w:sz w:val="28"/>
          <w:szCs w:val="28"/>
        </w:rPr>
      </w:pPr>
      <w:r w:rsidRPr="00F66437">
        <w:rPr>
          <w:sz w:val="28"/>
          <w:szCs w:val="28"/>
        </w:rPr>
        <w:t>Отборочная стадия рассмотрения заявок на участие в закупке: адрес 603006, г. Н.</w:t>
      </w:r>
      <w:r>
        <w:rPr>
          <w:sz w:val="28"/>
          <w:szCs w:val="28"/>
        </w:rPr>
        <w:t xml:space="preserve"> </w:t>
      </w:r>
      <w:r w:rsidRPr="00F66437">
        <w:rPr>
          <w:sz w:val="28"/>
          <w:szCs w:val="28"/>
        </w:rPr>
        <w:t xml:space="preserve">Новгород, пл. Свободы, д. 3, не позднее </w:t>
      </w:r>
      <w:r w:rsidRPr="008A76BF">
        <w:rPr>
          <w:sz w:val="28"/>
          <w:szCs w:val="28"/>
          <w:highlight w:val="yellow"/>
        </w:rPr>
        <w:t>«</w:t>
      </w:r>
      <w:r>
        <w:rPr>
          <w:sz w:val="28"/>
          <w:szCs w:val="28"/>
          <w:highlight w:val="yellow"/>
        </w:rPr>
        <w:t>12</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30682A" w:rsidRDefault="0030682A" w:rsidP="0030682A">
      <w:pPr>
        <w:tabs>
          <w:tab w:val="left" w:pos="1134"/>
        </w:tabs>
        <w:ind w:firstLine="709"/>
        <w:contextualSpacing/>
        <w:jc w:val="both"/>
        <w:rPr>
          <w:b/>
          <w:i/>
        </w:rPr>
      </w:pPr>
      <w:r w:rsidRPr="00F66437">
        <w:rPr>
          <w:sz w:val="28"/>
          <w:szCs w:val="28"/>
        </w:rPr>
        <w:t>Оценочная стадия рассмотрения заявок на участие в закупке и подведение итогов закупки: адрес 603006, г. Н.</w:t>
      </w:r>
      <w:r>
        <w:rPr>
          <w:sz w:val="28"/>
          <w:szCs w:val="28"/>
        </w:rPr>
        <w:t xml:space="preserve"> </w:t>
      </w:r>
      <w:r w:rsidRPr="00F66437">
        <w:rPr>
          <w:sz w:val="28"/>
          <w:szCs w:val="28"/>
        </w:rPr>
        <w:t>Новгород, пл. Свободы, д. 3, не позднее «</w:t>
      </w:r>
      <w:r>
        <w:rPr>
          <w:sz w:val="28"/>
          <w:szCs w:val="28"/>
          <w:highlight w:val="yellow"/>
        </w:rPr>
        <w:t>19</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30682A" w:rsidRPr="005C0EFF" w:rsidRDefault="0030682A" w:rsidP="0030682A">
      <w:pPr>
        <w:tabs>
          <w:tab w:val="left" w:pos="1134"/>
        </w:tabs>
        <w:ind w:firstLine="709"/>
        <w:contextualSpacing/>
        <w:jc w:val="both"/>
        <w:rPr>
          <w:spacing w:val="-6"/>
          <w:sz w:val="28"/>
          <w:szCs w:val="28"/>
        </w:rPr>
      </w:pPr>
    </w:p>
    <w:p w:rsidR="0030682A"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0682A" w:rsidRPr="00671608" w:rsidRDefault="0030682A" w:rsidP="0030682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30682A" w:rsidRPr="00671608" w:rsidRDefault="0030682A" w:rsidP="0030682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30682A" w:rsidRDefault="0030682A" w:rsidP="0030682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0682A" w:rsidRDefault="0030682A" w:rsidP="0030682A">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0682A" w:rsidRDefault="0030682A" w:rsidP="0030682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0682A" w:rsidRDefault="0030682A" w:rsidP="0030682A">
      <w:pPr>
        <w:tabs>
          <w:tab w:val="left" w:pos="1134"/>
        </w:tabs>
        <w:ind w:left="709"/>
        <w:contextualSpacing/>
        <w:jc w:val="both"/>
        <w:rPr>
          <w:spacing w:val="-6"/>
          <w:sz w:val="32"/>
          <w:szCs w:val="28"/>
        </w:rPr>
      </w:pPr>
    </w:p>
    <w:p w:rsidR="0030682A" w:rsidRPr="00146DB5" w:rsidRDefault="0030682A" w:rsidP="0030682A">
      <w:pPr>
        <w:pStyle w:val="a7"/>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30682A" w:rsidRPr="00146DB5" w:rsidRDefault="0030682A" w:rsidP="0030682A">
      <w:pPr>
        <w:tabs>
          <w:tab w:val="left" w:pos="0"/>
          <w:tab w:val="left" w:pos="1134"/>
        </w:tabs>
        <w:ind w:left="709"/>
        <w:jc w:val="both"/>
        <w:rPr>
          <w:rFonts w:eastAsia="Calibri"/>
          <w:spacing w:val="-6"/>
          <w:sz w:val="28"/>
          <w:szCs w:val="28"/>
        </w:rPr>
      </w:pPr>
    </w:p>
    <w:p w:rsidR="0030682A" w:rsidRDefault="0030682A" w:rsidP="0030682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30682A" w:rsidRPr="004A7987" w:rsidRDefault="0030682A" w:rsidP="0030682A">
      <w:pPr>
        <w:tabs>
          <w:tab w:val="left" w:pos="0"/>
          <w:tab w:val="left" w:pos="1134"/>
        </w:tabs>
        <w:ind w:left="709"/>
        <w:contextualSpacing/>
        <w:jc w:val="both"/>
        <w:rPr>
          <w:sz w:val="28"/>
          <w:szCs w:val="28"/>
        </w:rPr>
      </w:pPr>
    </w:p>
    <w:p w:rsidR="0030682A" w:rsidRPr="00146DB5"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30682A" w:rsidRPr="00671608" w:rsidRDefault="0030682A" w:rsidP="0030682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30682A" w:rsidRPr="00671608" w:rsidRDefault="0030682A" w:rsidP="0030682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0682A" w:rsidRPr="00671608" w:rsidRDefault="0030682A" w:rsidP="0030682A">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30682A" w:rsidRPr="00671608" w:rsidRDefault="0030682A" w:rsidP="0030682A">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30682A" w:rsidRDefault="0030682A" w:rsidP="0030682A">
      <w:pPr>
        <w:tabs>
          <w:tab w:val="left" w:pos="1134"/>
        </w:tabs>
        <w:ind w:left="142" w:firstLine="567"/>
        <w:contextualSpacing/>
        <w:jc w:val="both"/>
        <w:rPr>
          <w:sz w:val="28"/>
          <w:szCs w:val="28"/>
        </w:rPr>
      </w:pPr>
    </w:p>
    <w:p w:rsidR="0030682A" w:rsidRDefault="0030682A" w:rsidP="0030682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0682A" w:rsidRDefault="0030682A" w:rsidP="0030682A">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0682A" w:rsidRDefault="0030682A" w:rsidP="0030682A">
      <w:pPr>
        <w:pStyle w:val="a4"/>
        <w:spacing w:before="0" w:beforeAutospacing="0" w:after="0" w:afterAutospacing="0"/>
        <w:ind w:right="153"/>
        <w:jc w:val="both"/>
      </w:pPr>
    </w:p>
    <w:p w:rsidR="0030682A" w:rsidRDefault="0030682A" w:rsidP="0030682A">
      <w:pPr>
        <w:pStyle w:val="a4"/>
        <w:spacing w:before="0" w:beforeAutospacing="0" w:after="0" w:afterAutospacing="0"/>
        <w:ind w:right="153"/>
        <w:jc w:val="both"/>
        <w:sectPr w:rsidR="0030682A" w:rsidSect="00A10A70">
          <w:pgSz w:w="11907" w:h="16840" w:code="9"/>
          <w:pgMar w:top="709" w:right="708" w:bottom="568" w:left="851" w:header="567" w:footer="602" w:gutter="0"/>
          <w:cols w:space="708"/>
          <w:docGrid w:linePitch="360"/>
        </w:sectPr>
      </w:pPr>
    </w:p>
    <w:p w:rsidR="007A1A60" w:rsidRDefault="007A1A60"/>
    <w:sectPr w:rsidR="007A1A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82A"/>
    <w:rsid w:val="0030682A"/>
    <w:rsid w:val="007A1A60"/>
    <w:rsid w:val="00D33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0682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0682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0682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0682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30682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30682A"/>
    <w:pPr>
      <w:spacing w:before="100" w:beforeAutospacing="1" w:after="100" w:afterAutospacing="1"/>
    </w:pPr>
  </w:style>
  <w:style w:type="paragraph" w:customStyle="1" w:styleId="a">
    <w:name w:val="Пункт"/>
    <w:basedOn w:val="a0"/>
    <w:uiPriority w:val="99"/>
    <w:rsid w:val="0030682A"/>
    <w:pPr>
      <w:numPr>
        <w:ilvl w:val="2"/>
        <w:numId w:val="1"/>
      </w:numPr>
      <w:spacing w:line="360" w:lineRule="auto"/>
      <w:jc w:val="both"/>
    </w:pPr>
    <w:rPr>
      <w:snapToGrid w:val="0"/>
      <w:sz w:val="28"/>
      <w:szCs w:val="28"/>
    </w:rPr>
  </w:style>
  <w:style w:type="character" w:styleId="a6">
    <w:name w:val="Hyperlink"/>
    <w:uiPriority w:val="99"/>
    <w:rsid w:val="0030682A"/>
    <w:rPr>
      <w:color w:val="0000FF"/>
      <w:u w:val="single"/>
    </w:rPr>
  </w:style>
  <w:style w:type="paragraph" w:styleId="a7">
    <w:name w:val="List Paragraph"/>
    <w:basedOn w:val="a0"/>
    <w:link w:val="a8"/>
    <w:qFormat/>
    <w:rsid w:val="0030682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30682A"/>
    <w:rPr>
      <w:rFonts w:ascii="Times New Roman" w:eastAsia="Times New Roman" w:hAnsi="Times New Roman" w:cs="Times New Roman"/>
      <w:sz w:val="24"/>
      <w:szCs w:val="24"/>
      <w:lang w:eastAsia="ru-RU"/>
    </w:rPr>
  </w:style>
  <w:style w:type="character" w:customStyle="1" w:styleId="a8">
    <w:name w:val="Абзац списка Знак"/>
    <w:link w:val="a7"/>
    <w:rsid w:val="0030682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0682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0682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0682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0682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30682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30682A"/>
    <w:pPr>
      <w:spacing w:before="100" w:beforeAutospacing="1" w:after="100" w:afterAutospacing="1"/>
    </w:pPr>
  </w:style>
  <w:style w:type="paragraph" w:customStyle="1" w:styleId="a">
    <w:name w:val="Пункт"/>
    <w:basedOn w:val="a0"/>
    <w:uiPriority w:val="99"/>
    <w:rsid w:val="0030682A"/>
    <w:pPr>
      <w:numPr>
        <w:ilvl w:val="2"/>
        <w:numId w:val="1"/>
      </w:numPr>
      <w:spacing w:line="360" w:lineRule="auto"/>
      <w:jc w:val="both"/>
    </w:pPr>
    <w:rPr>
      <w:snapToGrid w:val="0"/>
      <w:sz w:val="28"/>
      <w:szCs w:val="28"/>
    </w:rPr>
  </w:style>
  <w:style w:type="character" w:styleId="a6">
    <w:name w:val="Hyperlink"/>
    <w:uiPriority w:val="99"/>
    <w:rsid w:val="0030682A"/>
    <w:rPr>
      <w:color w:val="0000FF"/>
      <w:u w:val="single"/>
    </w:rPr>
  </w:style>
  <w:style w:type="paragraph" w:styleId="a7">
    <w:name w:val="List Paragraph"/>
    <w:basedOn w:val="a0"/>
    <w:link w:val="a8"/>
    <w:qFormat/>
    <w:rsid w:val="0030682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30682A"/>
    <w:rPr>
      <w:rFonts w:ascii="Times New Roman" w:eastAsia="Times New Roman" w:hAnsi="Times New Roman" w:cs="Times New Roman"/>
      <w:sz w:val="24"/>
      <w:szCs w:val="24"/>
      <w:lang w:eastAsia="ru-RU"/>
    </w:rPr>
  </w:style>
  <w:style w:type="character" w:customStyle="1" w:styleId="a8">
    <w:name w:val="Абзац списка Знак"/>
    <w:link w:val="a7"/>
    <w:rsid w:val="0030682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1467</Words>
  <Characters>8364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2</cp:revision>
  <dcterms:created xsi:type="dcterms:W3CDTF">2015-10-06T15:40:00Z</dcterms:created>
  <dcterms:modified xsi:type="dcterms:W3CDTF">2015-10-09T14:37:00Z</dcterms:modified>
</cp:coreProperties>
</file>