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E5E0B" w:rsidRPr="005B3DBC" w:rsidRDefault="00CE5E0B" w:rsidP="00CE5E0B">
      <w:pPr>
        <w:jc w:val="center"/>
        <w:outlineLvl w:val="0"/>
        <w:rPr>
          <w:b/>
          <w:bCs/>
          <w:sz w:val="28"/>
          <w:szCs w:val="28"/>
        </w:rPr>
      </w:pPr>
      <w:r w:rsidRPr="005B3DBC">
        <w:rPr>
          <w:b/>
          <w:bCs/>
          <w:sz w:val="28"/>
          <w:szCs w:val="28"/>
        </w:rPr>
        <w:t>ДОКУМЕНТАЦИЯ ПО ЗАПРОСУ ПРЕДЛОЖЕНИЙ</w:t>
      </w:r>
    </w:p>
    <w:p w:rsidR="00CE5E0B" w:rsidRPr="005B3DBC" w:rsidRDefault="00CE5E0B" w:rsidP="00CE5E0B">
      <w:pPr>
        <w:jc w:val="center"/>
        <w:rPr>
          <w:b/>
          <w:sz w:val="28"/>
          <w:szCs w:val="28"/>
        </w:rPr>
      </w:pPr>
      <w:r w:rsidRPr="005B3DBC">
        <w:rPr>
          <w:b/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CE5E0B" w:rsidRPr="005B3DBC" w:rsidRDefault="00CE5E0B" w:rsidP="00CE5E0B">
      <w:pPr>
        <w:jc w:val="center"/>
        <w:rPr>
          <w:b/>
          <w:sz w:val="28"/>
          <w:szCs w:val="28"/>
        </w:rPr>
      </w:pPr>
      <w:r w:rsidRPr="005B3DBC">
        <w:rPr>
          <w:b/>
          <w:sz w:val="28"/>
          <w:szCs w:val="28"/>
        </w:rPr>
        <w:t xml:space="preserve">на </w:t>
      </w:r>
      <w:r w:rsidRPr="005B3DBC">
        <w:rPr>
          <w:b/>
          <w:bCs/>
          <w:color w:val="000000"/>
          <w:sz w:val="28"/>
          <w:szCs w:val="28"/>
        </w:rPr>
        <w:t>оказание услуг по  разработке программы и методики проведения испытаний (ПМ), организация и  проведение приемочных испытаний опытного образца контейнера для РАО для нужд Ленинградского отделения филиала «Северо-западный территориальный округ» ФГУП «</w:t>
      </w:r>
      <w:proofErr w:type="spellStart"/>
      <w:r w:rsidRPr="005B3DBC">
        <w:rPr>
          <w:b/>
          <w:bCs/>
          <w:color w:val="000000"/>
          <w:sz w:val="28"/>
          <w:szCs w:val="28"/>
        </w:rPr>
        <w:t>РосРАО</w:t>
      </w:r>
      <w:proofErr w:type="spellEnd"/>
      <w:r w:rsidRPr="005B3DBC">
        <w:rPr>
          <w:b/>
          <w:bCs/>
          <w:color w:val="000000"/>
          <w:sz w:val="28"/>
          <w:szCs w:val="28"/>
        </w:rPr>
        <w:t>».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Default="00CA2886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2B516B" w:rsidRDefault="002B516B" w:rsidP="008E1F83">
      <w:pPr>
        <w:widowControl w:val="0"/>
        <w:jc w:val="center"/>
      </w:pPr>
    </w:p>
    <w:p w:rsidR="00CE5E0B" w:rsidRPr="00327A21" w:rsidRDefault="00CE5E0B" w:rsidP="00CE5E0B">
      <w:pPr>
        <w:jc w:val="center"/>
      </w:pPr>
      <w:r w:rsidRPr="00327A21">
        <w:lastRenderedPageBreak/>
        <w:t>Техническое задание</w:t>
      </w:r>
    </w:p>
    <w:p w:rsidR="00CE5E0B" w:rsidRPr="00327A21" w:rsidRDefault="00CE5E0B" w:rsidP="00CE5E0B">
      <w:pPr>
        <w:jc w:val="center"/>
      </w:pPr>
      <w:r w:rsidRPr="00327A21">
        <w:t>на оказание услуг</w:t>
      </w:r>
    </w:p>
    <w:p w:rsidR="00CE5E0B" w:rsidRPr="00327A21" w:rsidRDefault="00CE5E0B" w:rsidP="00CE5E0B">
      <w:pPr>
        <w:jc w:val="center"/>
      </w:pPr>
    </w:p>
    <w:p w:rsidR="00CE5E0B" w:rsidRPr="00327A21" w:rsidRDefault="00CE5E0B" w:rsidP="00CE5E0B">
      <w:pPr>
        <w:jc w:val="center"/>
      </w:pPr>
      <w:r w:rsidRPr="00327A21">
        <w:t>СОДЕРЖАНИЕ</w:t>
      </w:r>
    </w:p>
    <w:p w:rsidR="00CE5E0B" w:rsidRPr="00327A21" w:rsidRDefault="00CE5E0B" w:rsidP="00CE5E0B">
      <w:pPr>
        <w:jc w:val="center"/>
      </w:pPr>
    </w:p>
    <w:p w:rsidR="00CE5E0B" w:rsidRPr="007436A6" w:rsidRDefault="00CE5E0B" w:rsidP="00CE5E0B">
      <w:pPr>
        <w:ind w:left="709"/>
      </w:pPr>
      <w:r w:rsidRPr="007436A6">
        <w:t xml:space="preserve">РАЗДЕЛ 1. </w:t>
      </w:r>
      <w:r>
        <w:t xml:space="preserve">  </w:t>
      </w:r>
      <w:r w:rsidRPr="007436A6">
        <w:t xml:space="preserve">НАИМЕНОВАНИЕ </w:t>
      </w:r>
      <w:r>
        <w:t>УСЛУГИ.</w:t>
      </w:r>
    </w:p>
    <w:p w:rsidR="00CE5E0B" w:rsidRDefault="00CE5E0B" w:rsidP="00CE5E0B">
      <w:pPr>
        <w:ind w:left="709"/>
      </w:pPr>
      <w:r w:rsidRPr="007436A6">
        <w:t xml:space="preserve">РАЗДЕЛ 2. </w:t>
      </w:r>
      <w:r>
        <w:t xml:space="preserve">  </w:t>
      </w:r>
      <w:r w:rsidRPr="007436A6">
        <w:t>О</w:t>
      </w:r>
      <w:r>
        <w:t>ПИСАНИЕ УСЛУГИ.</w:t>
      </w:r>
    </w:p>
    <w:p w:rsidR="00CE5E0B" w:rsidRDefault="00CE5E0B" w:rsidP="00CE5E0B">
      <w:pPr>
        <w:ind w:left="2977" w:hanging="1561"/>
      </w:pPr>
      <w:r>
        <w:t xml:space="preserve">Подраздел 2.1  </w:t>
      </w:r>
      <w:r w:rsidRPr="00682EE3">
        <w:t>С</w:t>
      </w:r>
      <w:r>
        <w:t>остав (перечень) оказываемых услуг.</w:t>
      </w:r>
    </w:p>
    <w:p w:rsidR="00CE5E0B" w:rsidRDefault="00CE5E0B" w:rsidP="00CE5E0B">
      <w:pPr>
        <w:ind w:left="2977" w:hanging="1561"/>
      </w:pPr>
      <w:r>
        <w:t>Подраздел 2.2  Описание оказываемых услуг.</w:t>
      </w:r>
    </w:p>
    <w:p w:rsidR="00CE5E0B" w:rsidRDefault="00CE5E0B" w:rsidP="00CE5E0B">
      <w:pPr>
        <w:ind w:left="2977" w:hanging="1561"/>
      </w:pPr>
      <w:r>
        <w:t>Подраздел 2.3  Объем оказываемых услуг либо доля оказываемых услуг в общем объеме закупки.</w:t>
      </w:r>
    </w:p>
    <w:p w:rsidR="00CE5E0B" w:rsidRDefault="00CE5E0B" w:rsidP="00CE5E0B">
      <w:pPr>
        <w:tabs>
          <w:tab w:val="left" w:pos="1985"/>
        </w:tabs>
        <w:ind w:left="709"/>
      </w:pPr>
      <w:r w:rsidRPr="007436A6">
        <w:t xml:space="preserve">РАЗДЕЛ </w:t>
      </w:r>
      <w:r>
        <w:t>3</w:t>
      </w:r>
      <w:r w:rsidRPr="00275735">
        <w:t xml:space="preserve">. </w:t>
      </w:r>
      <w:r>
        <w:t xml:space="preserve">  </w:t>
      </w:r>
      <w:r w:rsidRPr="00275735">
        <w:t xml:space="preserve">ТРЕБОВАНИЯ К </w:t>
      </w:r>
      <w:r>
        <w:t>УСЛУГАМ.</w:t>
      </w:r>
    </w:p>
    <w:p w:rsidR="00CE5E0B" w:rsidRDefault="00CE5E0B" w:rsidP="00CE5E0B">
      <w:pPr>
        <w:ind w:left="709" w:firstLine="707"/>
      </w:pPr>
      <w:r>
        <w:t>Подраздел 3.1  Общие требования.</w:t>
      </w:r>
    </w:p>
    <w:p w:rsidR="00CE5E0B" w:rsidRDefault="00CE5E0B" w:rsidP="00CE5E0B">
      <w:pPr>
        <w:ind w:left="709" w:firstLine="707"/>
      </w:pPr>
      <w:r w:rsidRPr="00275735">
        <w:t xml:space="preserve">Подраздел 3.2 </w:t>
      </w:r>
      <w:r>
        <w:t xml:space="preserve"> Требования к качеству оказываемых услуг</w:t>
      </w:r>
      <w:r w:rsidRPr="00275735">
        <w:t>.</w:t>
      </w:r>
    </w:p>
    <w:p w:rsidR="00CE5E0B" w:rsidRDefault="00CE5E0B" w:rsidP="00CE5E0B">
      <w:pPr>
        <w:ind w:left="2977" w:hanging="1561"/>
      </w:pPr>
      <w:r>
        <w:t xml:space="preserve">Подраздел 3.3  </w:t>
      </w:r>
      <w:r w:rsidRPr="004476B1">
        <w:t xml:space="preserve">Требования к </w:t>
      </w:r>
      <w:r>
        <w:t>гарантийным обязательствам оказываемых услуг.</w:t>
      </w:r>
    </w:p>
    <w:p w:rsidR="00CE5E0B" w:rsidRDefault="00CE5E0B" w:rsidP="00CE5E0B">
      <w:pPr>
        <w:ind w:left="2977" w:hanging="1561"/>
      </w:pPr>
      <w:r>
        <w:t>Подраздел 3.4  Требования к конфиденциальности.</w:t>
      </w:r>
    </w:p>
    <w:p w:rsidR="00CE5E0B" w:rsidRDefault="00CE5E0B" w:rsidP="00CE5E0B">
      <w:pPr>
        <w:ind w:left="2977" w:hanging="1561"/>
      </w:pPr>
      <w:r>
        <w:t>Подраздел 3.5.  Требования к безопасности оказания услуг и безопасности резул</w:t>
      </w:r>
      <w:r>
        <w:t>ь</w:t>
      </w:r>
      <w:r>
        <w:t>тата оказанных услуг.</w:t>
      </w:r>
    </w:p>
    <w:p w:rsidR="00CE5E0B" w:rsidRDefault="00CE5E0B" w:rsidP="00CE5E0B">
      <w:pPr>
        <w:ind w:left="2977" w:hanging="1561"/>
      </w:pPr>
      <w:r>
        <w:t>Подраздел 3.6  Требования по обучению персонала исполнителя.</w:t>
      </w:r>
    </w:p>
    <w:p w:rsidR="00CE5E0B" w:rsidRDefault="00CE5E0B" w:rsidP="00CE5E0B">
      <w:pPr>
        <w:ind w:left="2977" w:hanging="1561"/>
      </w:pPr>
      <w:r>
        <w:t>Подраздел 3.7  Требования к составу технического предложения участника.</w:t>
      </w:r>
    </w:p>
    <w:p w:rsidR="00CE5E0B" w:rsidRDefault="00CE5E0B" w:rsidP="00CE5E0B">
      <w:pPr>
        <w:ind w:left="2977" w:hanging="1561"/>
      </w:pPr>
      <w:r>
        <w:t>Подраздел 3.8  Специальные требования.</w:t>
      </w:r>
    </w:p>
    <w:p w:rsidR="00CE5E0B" w:rsidRDefault="00CE5E0B" w:rsidP="00CE5E0B">
      <w:pPr>
        <w:ind w:left="709"/>
      </w:pPr>
      <w:r w:rsidRPr="00275735">
        <w:t xml:space="preserve">РАЗДЕЛ </w:t>
      </w:r>
      <w:r>
        <w:t>4</w:t>
      </w:r>
      <w:r w:rsidRPr="00275735">
        <w:t>.</w:t>
      </w:r>
      <w:r>
        <w:t xml:space="preserve">   РЕЗУЛЬТАТ ОКАЗАННЫХ УСЛУГ.</w:t>
      </w:r>
    </w:p>
    <w:p w:rsidR="00CE5E0B" w:rsidRDefault="00CE5E0B" w:rsidP="00CE5E0B">
      <w:pPr>
        <w:ind w:left="709" w:firstLine="709"/>
      </w:pPr>
      <w:r>
        <w:t>Подраздел 4.1  Описание конечного результата оказанных услуг.</w:t>
      </w:r>
    </w:p>
    <w:p w:rsidR="00CE5E0B" w:rsidRDefault="00CE5E0B" w:rsidP="00CE5E0B">
      <w:pPr>
        <w:ind w:left="709" w:firstLine="709"/>
      </w:pPr>
      <w:r>
        <w:t>Подраздел 4.2  Требования по приемке услуг.</w:t>
      </w:r>
    </w:p>
    <w:p w:rsidR="00CE5E0B" w:rsidRDefault="00CE5E0B" w:rsidP="00CE5E0B">
      <w:pPr>
        <w:tabs>
          <w:tab w:val="left" w:pos="2977"/>
        </w:tabs>
        <w:ind w:left="2977" w:hanging="1559"/>
      </w:pPr>
      <w:r>
        <w:t>Подраздел 4.3  Требования по передаче заказчику технических и иных докуме</w:t>
      </w:r>
      <w:r>
        <w:t>н</w:t>
      </w:r>
      <w:r>
        <w:t>тов (оформление результатов оказанных услуг).</w:t>
      </w:r>
    </w:p>
    <w:p w:rsidR="00CE5E0B" w:rsidRDefault="00CE5E0B" w:rsidP="00CE5E0B">
      <w:pPr>
        <w:ind w:left="1985" w:hanging="1276"/>
      </w:pPr>
      <w:r w:rsidRPr="00275735">
        <w:t xml:space="preserve">РАЗДЕЛ </w:t>
      </w:r>
      <w:r>
        <w:t>5</w:t>
      </w:r>
      <w:r w:rsidRPr="00275735">
        <w:t>.</w:t>
      </w:r>
      <w:r>
        <w:t xml:space="preserve">   ТРЕБОВАНИЯ К ТЕХНИЧЕСКОМУ ОБУЧЕНИЮ ПЕРСОНАЛА ЗАКА</w:t>
      </w:r>
      <w:r>
        <w:t>З</w:t>
      </w:r>
      <w:r>
        <w:t>ЧИКА.</w:t>
      </w:r>
    </w:p>
    <w:p w:rsidR="00CE5E0B" w:rsidRDefault="00CE5E0B" w:rsidP="00CE5E0B">
      <w:pPr>
        <w:ind w:left="1985" w:hanging="1276"/>
      </w:pPr>
      <w:r>
        <w:t>РАЗДЕЛ 6.   ПЕРЕЧЕНЬ ПРИНЯТЫХ СОКРАЩЕНИЙ.</w:t>
      </w:r>
    </w:p>
    <w:p w:rsidR="00CE5E0B" w:rsidRPr="009814B4" w:rsidRDefault="00CE5E0B" w:rsidP="00CE5E0B">
      <w:pPr>
        <w:ind w:left="1080"/>
        <w:rPr>
          <w:b/>
          <w:caps/>
        </w:rPr>
      </w:pPr>
    </w:p>
    <w:p w:rsidR="00CE5E0B" w:rsidRPr="009814B4" w:rsidRDefault="00CE5E0B" w:rsidP="00CE5E0B">
      <w:pPr>
        <w:ind w:left="1080"/>
        <w:rPr>
          <w:b/>
          <w:caps/>
        </w:rPr>
      </w:pPr>
    </w:p>
    <w:p w:rsidR="00CE5E0B" w:rsidRPr="009814B4" w:rsidRDefault="00CE5E0B" w:rsidP="00CE5E0B">
      <w:pPr>
        <w:ind w:left="1080"/>
        <w:rPr>
          <w:b/>
          <w:caps/>
        </w:rPr>
      </w:pPr>
    </w:p>
    <w:p w:rsidR="00CE5E0B" w:rsidRPr="009814B4" w:rsidRDefault="00CE5E0B" w:rsidP="00CE5E0B">
      <w:pPr>
        <w:ind w:left="1080"/>
        <w:rPr>
          <w:b/>
          <w:caps/>
        </w:rPr>
      </w:pPr>
    </w:p>
    <w:p w:rsidR="00CE5E0B" w:rsidRPr="009814B4" w:rsidRDefault="00CE5E0B" w:rsidP="00CE5E0B">
      <w:pPr>
        <w:ind w:left="1080"/>
        <w:rPr>
          <w:b/>
          <w:caps/>
        </w:rPr>
      </w:pPr>
    </w:p>
    <w:p w:rsidR="00CE5E0B" w:rsidRPr="009814B4" w:rsidRDefault="00CE5E0B" w:rsidP="00CE5E0B">
      <w:pPr>
        <w:ind w:left="1080"/>
        <w:rPr>
          <w:b/>
          <w:caps/>
        </w:rPr>
      </w:pPr>
    </w:p>
    <w:p w:rsidR="00CE5E0B" w:rsidRDefault="00CE5E0B" w:rsidP="00CE5E0B">
      <w:pPr>
        <w:ind w:left="1080"/>
        <w:rPr>
          <w:b/>
          <w:caps/>
        </w:rPr>
      </w:pPr>
    </w:p>
    <w:p w:rsidR="00CE5E0B" w:rsidRPr="009814B4" w:rsidRDefault="00CE5E0B" w:rsidP="00CE5E0B">
      <w:pPr>
        <w:ind w:left="1080"/>
        <w:rPr>
          <w:b/>
          <w:caps/>
        </w:rPr>
      </w:pPr>
    </w:p>
    <w:p w:rsidR="00CE5E0B" w:rsidRPr="009814B4" w:rsidRDefault="00CE5E0B" w:rsidP="00CE5E0B">
      <w:pPr>
        <w:ind w:left="1080"/>
        <w:rPr>
          <w:b/>
          <w:caps/>
        </w:rPr>
      </w:pPr>
    </w:p>
    <w:p w:rsidR="00CE5E0B" w:rsidRPr="009814B4" w:rsidRDefault="00CE5E0B" w:rsidP="00CE5E0B">
      <w:pPr>
        <w:ind w:left="1080"/>
        <w:rPr>
          <w:b/>
          <w:caps/>
        </w:rPr>
      </w:pPr>
    </w:p>
    <w:p w:rsidR="00CE5E0B" w:rsidRPr="009814B4" w:rsidRDefault="00CE5E0B" w:rsidP="00CE5E0B">
      <w:pPr>
        <w:ind w:left="1080"/>
        <w:rPr>
          <w:b/>
          <w:caps/>
        </w:rPr>
      </w:pPr>
    </w:p>
    <w:p w:rsidR="00CE5E0B" w:rsidRPr="009814B4" w:rsidRDefault="00CE5E0B" w:rsidP="00CE5E0B">
      <w:pPr>
        <w:ind w:left="1080"/>
        <w:rPr>
          <w:b/>
          <w:caps/>
        </w:rPr>
      </w:pPr>
    </w:p>
    <w:p w:rsidR="00CE5E0B" w:rsidRDefault="00CE5E0B" w:rsidP="00CE5E0B">
      <w:pPr>
        <w:ind w:left="1080"/>
        <w:rPr>
          <w:b/>
          <w:caps/>
        </w:rPr>
      </w:pPr>
    </w:p>
    <w:p w:rsidR="00CE5E0B" w:rsidRDefault="00CE5E0B" w:rsidP="00CE5E0B">
      <w:pPr>
        <w:ind w:left="1080"/>
        <w:rPr>
          <w:b/>
          <w:caps/>
        </w:rPr>
      </w:pPr>
    </w:p>
    <w:p w:rsidR="00CE5E0B" w:rsidRDefault="00CE5E0B" w:rsidP="00CE5E0B">
      <w:pPr>
        <w:ind w:left="1080"/>
        <w:rPr>
          <w:b/>
          <w:caps/>
        </w:rPr>
      </w:pPr>
    </w:p>
    <w:p w:rsidR="00CE5E0B" w:rsidRDefault="00CE5E0B" w:rsidP="00CE5E0B">
      <w:pPr>
        <w:ind w:left="1080"/>
        <w:rPr>
          <w:b/>
          <w:caps/>
        </w:rPr>
      </w:pPr>
    </w:p>
    <w:p w:rsidR="00CE5E0B" w:rsidRDefault="00CE5E0B" w:rsidP="00CE5E0B">
      <w:pPr>
        <w:ind w:left="1080"/>
        <w:rPr>
          <w:b/>
          <w:caps/>
        </w:rPr>
      </w:pPr>
    </w:p>
    <w:p w:rsidR="00CE5E0B" w:rsidRDefault="00CE5E0B" w:rsidP="00CE5E0B">
      <w:pPr>
        <w:ind w:left="1080"/>
        <w:rPr>
          <w:b/>
          <w:caps/>
        </w:rPr>
      </w:pPr>
      <w:bookmarkStart w:id="0" w:name="_GoBack"/>
      <w:bookmarkEnd w:id="0"/>
    </w:p>
    <w:p w:rsidR="00CE5E0B" w:rsidRDefault="00CE5E0B" w:rsidP="00CE5E0B">
      <w:pPr>
        <w:ind w:left="1080"/>
        <w:rPr>
          <w:b/>
          <w:caps/>
        </w:rPr>
      </w:pPr>
    </w:p>
    <w:p w:rsidR="00CE5E0B" w:rsidRDefault="00CE5E0B" w:rsidP="00CE5E0B">
      <w:pPr>
        <w:ind w:left="1080"/>
        <w:rPr>
          <w:b/>
          <w:caps/>
        </w:rPr>
      </w:pPr>
    </w:p>
    <w:p w:rsidR="00CE5E0B" w:rsidRPr="009814B4" w:rsidRDefault="00CE5E0B" w:rsidP="00CE5E0B">
      <w:pPr>
        <w:ind w:left="1080"/>
        <w:rPr>
          <w:b/>
          <w:caps/>
        </w:rPr>
      </w:pPr>
    </w:p>
    <w:p w:rsidR="00CE5E0B" w:rsidRPr="009814B4" w:rsidRDefault="00CE5E0B" w:rsidP="00CE5E0B">
      <w:pPr>
        <w:ind w:left="1080"/>
        <w:rPr>
          <w:b/>
          <w:caps/>
        </w:rPr>
      </w:pPr>
    </w:p>
    <w:p w:rsidR="00CE5E0B" w:rsidRPr="009814B4" w:rsidRDefault="00CE5E0B" w:rsidP="00CE5E0B">
      <w:pPr>
        <w:ind w:left="1080"/>
        <w:rPr>
          <w:b/>
          <w:caps/>
        </w:rPr>
      </w:pPr>
    </w:p>
    <w:p w:rsidR="00CE5E0B" w:rsidRPr="009814B4" w:rsidRDefault="00CE5E0B" w:rsidP="00CE5E0B">
      <w:pPr>
        <w:numPr>
          <w:ilvl w:val="0"/>
          <w:numId w:val="22"/>
        </w:numPr>
        <w:spacing w:after="200" w:line="276" w:lineRule="auto"/>
        <w:jc w:val="center"/>
        <w:rPr>
          <w:b/>
          <w:caps/>
        </w:rPr>
      </w:pPr>
      <w:r w:rsidRPr="009814B4">
        <w:rPr>
          <w:b/>
          <w:caps/>
        </w:rPr>
        <w:lastRenderedPageBreak/>
        <w:t xml:space="preserve"> Наименование услуг</w:t>
      </w:r>
      <w:r>
        <w:rPr>
          <w:b/>
          <w:caps/>
        </w:rPr>
        <w:t>И</w:t>
      </w:r>
    </w:p>
    <w:p w:rsidR="00CE5E0B" w:rsidRDefault="00CE5E0B" w:rsidP="00CE5E0B">
      <w:pPr>
        <w:ind w:firstLine="708"/>
      </w:pPr>
      <w:r w:rsidRPr="0063365F">
        <w:t>Разработка программы и методики проведения испытаний (ПМ),</w:t>
      </w:r>
      <w:r>
        <w:t xml:space="preserve"> о</w:t>
      </w:r>
      <w:r w:rsidRPr="0063365F">
        <w:t>рганизация и провед</w:t>
      </w:r>
      <w:r w:rsidRPr="0063365F">
        <w:t>е</w:t>
      </w:r>
      <w:r w:rsidRPr="0063365F">
        <w:t>ние приемочных испытаний опытного образца контейнера для РАО для нужд Ленинградского отделения филиала «Северо-западный территориальный округ» ФГУП «</w:t>
      </w:r>
      <w:proofErr w:type="spellStart"/>
      <w:r w:rsidRPr="0063365F">
        <w:t>РосРАО</w:t>
      </w:r>
      <w:proofErr w:type="spellEnd"/>
      <w:r w:rsidRPr="0063365F">
        <w:t>».</w:t>
      </w:r>
    </w:p>
    <w:p w:rsidR="00CE5E0B" w:rsidRPr="009814B4" w:rsidRDefault="00CE5E0B" w:rsidP="00CE5E0B">
      <w:pPr>
        <w:numPr>
          <w:ilvl w:val="0"/>
          <w:numId w:val="22"/>
        </w:numPr>
        <w:spacing w:before="240" w:after="200" w:line="276" w:lineRule="auto"/>
        <w:jc w:val="center"/>
        <w:rPr>
          <w:b/>
          <w:caps/>
        </w:rPr>
      </w:pPr>
      <w:r w:rsidRPr="009814B4">
        <w:rPr>
          <w:b/>
          <w:caps/>
        </w:rPr>
        <w:t>Описание услуг</w:t>
      </w:r>
      <w:r>
        <w:rPr>
          <w:b/>
          <w:caps/>
        </w:rPr>
        <w:t>И</w:t>
      </w:r>
    </w:p>
    <w:p w:rsidR="00CE5E0B" w:rsidRPr="009814B4" w:rsidRDefault="00CE5E0B" w:rsidP="00CE5E0B">
      <w:pPr>
        <w:numPr>
          <w:ilvl w:val="1"/>
          <w:numId w:val="22"/>
        </w:numPr>
        <w:tabs>
          <w:tab w:val="left" w:pos="142"/>
          <w:tab w:val="left" w:pos="851"/>
        </w:tabs>
        <w:ind w:left="0" w:firstLine="0"/>
        <w:jc w:val="both"/>
      </w:pPr>
      <w:r w:rsidRPr="009814B4">
        <w:rPr>
          <w:b/>
        </w:rPr>
        <w:t>Состав (перечень) оказываем</w:t>
      </w:r>
      <w:r>
        <w:rPr>
          <w:b/>
        </w:rPr>
        <w:t>ых</w:t>
      </w:r>
      <w:r w:rsidRPr="009814B4">
        <w:rPr>
          <w:b/>
        </w:rPr>
        <w:t xml:space="preserve"> услуг</w:t>
      </w:r>
      <w:r>
        <w:rPr>
          <w:b/>
        </w:rPr>
        <w:t>:</w:t>
      </w:r>
    </w:p>
    <w:p w:rsidR="00CE5E0B" w:rsidRPr="009814B4" w:rsidRDefault="00CE5E0B" w:rsidP="00CE5E0B">
      <w:pPr>
        <w:pStyle w:val="affe"/>
        <w:numPr>
          <w:ilvl w:val="0"/>
          <w:numId w:val="24"/>
        </w:numPr>
        <w:tabs>
          <w:tab w:val="left" w:pos="6540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  <w:lang w:eastAsia="ru-RU"/>
        </w:rPr>
      </w:pPr>
      <w:r w:rsidRPr="00C371DA">
        <w:rPr>
          <w:rFonts w:ascii="Times New Roman" w:hAnsi="Times New Roman"/>
          <w:sz w:val="24"/>
          <w:szCs w:val="24"/>
          <w:lang w:eastAsia="ru-RU"/>
        </w:rPr>
        <w:t>разработка п</w:t>
      </w:r>
      <w:r w:rsidRPr="009814B4">
        <w:rPr>
          <w:rFonts w:ascii="Times New Roman" w:hAnsi="Times New Roman"/>
          <w:sz w:val="24"/>
          <w:szCs w:val="24"/>
          <w:lang w:eastAsia="ru-RU"/>
        </w:rPr>
        <w:t>рограммы</w:t>
      </w:r>
      <w:r>
        <w:rPr>
          <w:rFonts w:ascii="Times New Roman" w:hAnsi="Times New Roman"/>
          <w:sz w:val="24"/>
          <w:szCs w:val="24"/>
          <w:lang w:eastAsia="ru-RU"/>
        </w:rPr>
        <w:t xml:space="preserve"> и</w:t>
      </w:r>
      <w:r w:rsidRPr="009814B4">
        <w:rPr>
          <w:rFonts w:ascii="Times New Roman" w:hAnsi="Times New Roman"/>
          <w:sz w:val="24"/>
          <w:szCs w:val="24"/>
          <w:lang w:eastAsia="ru-RU"/>
        </w:rPr>
        <w:t xml:space="preserve"> методики приемочных испытаний</w:t>
      </w:r>
      <w:r>
        <w:rPr>
          <w:rFonts w:ascii="Times New Roman" w:hAnsi="Times New Roman"/>
          <w:sz w:val="24"/>
          <w:szCs w:val="24"/>
          <w:lang w:eastAsia="ru-RU"/>
        </w:rPr>
        <w:t xml:space="preserve"> (ПМ)</w:t>
      </w:r>
      <w:r w:rsidRPr="009814B4">
        <w:rPr>
          <w:rFonts w:ascii="Times New Roman" w:hAnsi="Times New Roman"/>
          <w:sz w:val="24"/>
          <w:szCs w:val="24"/>
          <w:lang w:eastAsia="ru-RU"/>
        </w:rPr>
        <w:t xml:space="preserve"> опытного образца  металлического защитного контейнера</w:t>
      </w:r>
      <w:r>
        <w:rPr>
          <w:rFonts w:ascii="Times New Roman" w:hAnsi="Times New Roman"/>
          <w:sz w:val="24"/>
          <w:szCs w:val="24"/>
          <w:lang w:eastAsia="ru-RU"/>
        </w:rPr>
        <w:t xml:space="preserve"> – МЗК-3,0</w:t>
      </w:r>
      <w:r w:rsidRPr="009814B4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9814B4">
        <w:rPr>
          <w:rFonts w:ascii="Times New Roman" w:hAnsi="Times New Roman"/>
          <w:sz w:val="24"/>
          <w:szCs w:val="24"/>
          <w:lang w:eastAsia="ru-RU"/>
        </w:rPr>
        <w:t>для</w:t>
      </w:r>
      <w:proofErr w:type="gramEnd"/>
      <w:r w:rsidRPr="009814B4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твердых радиоактивных отходом (ТРО)</w:t>
      </w:r>
      <w:r w:rsidRPr="009814B4">
        <w:rPr>
          <w:rFonts w:ascii="Times New Roman" w:hAnsi="Times New Roman"/>
          <w:sz w:val="24"/>
          <w:szCs w:val="24"/>
          <w:lang w:eastAsia="ru-RU"/>
        </w:rPr>
        <w:t>;</w:t>
      </w:r>
    </w:p>
    <w:p w:rsidR="00CE5E0B" w:rsidRPr="009814B4" w:rsidRDefault="00CE5E0B" w:rsidP="00CE5E0B">
      <w:pPr>
        <w:pStyle w:val="affe"/>
        <w:numPr>
          <w:ilvl w:val="0"/>
          <w:numId w:val="24"/>
        </w:numPr>
        <w:tabs>
          <w:tab w:val="left" w:pos="6540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организация и </w:t>
      </w:r>
      <w:r w:rsidRPr="009814B4">
        <w:rPr>
          <w:rFonts w:ascii="Times New Roman" w:hAnsi="Times New Roman"/>
          <w:sz w:val="24"/>
          <w:szCs w:val="24"/>
          <w:lang w:eastAsia="ru-RU"/>
        </w:rPr>
        <w:t>проведени</w:t>
      </w:r>
      <w:r>
        <w:rPr>
          <w:rFonts w:ascii="Times New Roman" w:hAnsi="Times New Roman"/>
          <w:sz w:val="24"/>
          <w:szCs w:val="24"/>
          <w:lang w:eastAsia="ru-RU"/>
        </w:rPr>
        <w:t>е</w:t>
      </w:r>
      <w:r w:rsidRPr="009814B4">
        <w:rPr>
          <w:rFonts w:ascii="Times New Roman" w:hAnsi="Times New Roman"/>
          <w:sz w:val="24"/>
          <w:szCs w:val="24"/>
          <w:lang w:eastAsia="ru-RU"/>
        </w:rPr>
        <w:t xml:space="preserve"> приемочных испытаний опытного образца контейнера в с</w:t>
      </w:r>
      <w:r w:rsidRPr="009814B4">
        <w:rPr>
          <w:rFonts w:ascii="Times New Roman" w:hAnsi="Times New Roman"/>
          <w:sz w:val="24"/>
          <w:szCs w:val="24"/>
          <w:lang w:eastAsia="ru-RU"/>
        </w:rPr>
        <w:t>о</w:t>
      </w:r>
      <w:r w:rsidRPr="009814B4">
        <w:rPr>
          <w:rFonts w:ascii="Times New Roman" w:hAnsi="Times New Roman"/>
          <w:sz w:val="24"/>
          <w:szCs w:val="24"/>
          <w:lang w:eastAsia="ru-RU"/>
        </w:rPr>
        <w:t xml:space="preserve">ответствии с ПМ. </w:t>
      </w:r>
    </w:p>
    <w:p w:rsidR="00CE5E0B" w:rsidRPr="009814B4" w:rsidRDefault="00CE5E0B" w:rsidP="00CE5E0B">
      <w:pPr>
        <w:numPr>
          <w:ilvl w:val="1"/>
          <w:numId w:val="22"/>
        </w:numPr>
        <w:tabs>
          <w:tab w:val="left" w:pos="142"/>
          <w:tab w:val="left" w:pos="851"/>
        </w:tabs>
        <w:spacing w:before="240"/>
        <w:ind w:left="0" w:firstLine="0"/>
        <w:jc w:val="both"/>
      </w:pPr>
      <w:r w:rsidRPr="009814B4">
        <w:rPr>
          <w:b/>
        </w:rPr>
        <w:t>Описание оказываемых услуг</w:t>
      </w:r>
      <w:r>
        <w:rPr>
          <w:b/>
        </w:rPr>
        <w:t>:</w:t>
      </w:r>
    </w:p>
    <w:p w:rsidR="00CE5E0B" w:rsidRPr="00A109F9" w:rsidRDefault="00CE5E0B" w:rsidP="00CE5E0B">
      <w:pPr>
        <w:tabs>
          <w:tab w:val="left" w:pos="851"/>
        </w:tabs>
        <w:spacing w:line="309" w:lineRule="atLeast"/>
        <w:ind w:firstLine="851"/>
        <w:jc w:val="both"/>
      </w:pPr>
      <w:r>
        <w:t xml:space="preserve"> </w:t>
      </w:r>
      <w:r w:rsidRPr="00C777E9">
        <w:t>Программа и методика (ПМ) приемочных испытаний опытного образца металлическ</w:t>
      </w:r>
      <w:r w:rsidRPr="00C777E9">
        <w:t>о</w:t>
      </w:r>
      <w:r w:rsidRPr="00C777E9">
        <w:t xml:space="preserve">го защитного контейнера МЗК-3.0 </w:t>
      </w:r>
      <w:r>
        <w:t>р</w:t>
      </w:r>
      <w:r w:rsidRPr="00C777E9">
        <w:t xml:space="preserve">азрабатывается </w:t>
      </w:r>
      <w:r>
        <w:t xml:space="preserve">для </w:t>
      </w:r>
      <w:r w:rsidRPr="00C777E9">
        <w:t>проведения</w:t>
      </w:r>
      <w:r>
        <w:t xml:space="preserve"> указанных</w:t>
      </w:r>
      <w:r w:rsidRPr="00C777E9">
        <w:t xml:space="preserve"> испытаний</w:t>
      </w:r>
      <w:r>
        <w:t xml:space="preserve"> контейнера</w:t>
      </w:r>
      <w:r w:rsidRPr="00C777E9">
        <w:t xml:space="preserve"> для</w:t>
      </w:r>
      <w:r>
        <w:t xml:space="preserve"> транспортирования и хранения твердых радиоактивных отходов</w:t>
      </w:r>
      <w:r w:rsidRPr="00FD0AB3">
        <w:rPr>
          <w:bCs/>
          <w:kern w:val="36"/>
        </w:rPr>
        <w:t xml:space="preserve"> </w:t>
      </w:r>
      <w:r>
        <w:rPr>
          <w:bCs/>
          <w:kern w:val="36"/>
        </w:rPr>
        <w:t>в целях послед</w:t>
      </w:r>
      <w:r>
        <w:rPr>
          <w:bCs/>
          <w:kern w:val="36"/>
        </w:rPr>
        <w:t>у</w:t>
      </w:r>
      <w:r>
        <w:rPr>
          <w:bCs/>
          <w:kern w:val="36"/>
        </w:rPr>
        <w:t xml:space="preserve">ющей организации производства </w:t>
      </w:r>
      <w:r w:rsidRPr="00A109F9">
        <w:rPr>
          <w:bCs/>
          <w:kern w:val="36"/>
        </w:rPr>
        <w:t>указанного контейнера</w:t>
      </w:r>
      <w:r w:rsidRPr="00A109F9">
        <w:t xml:space="preserve">. </w:t>
      </w:r>
    </w:p>
    <w:p w:rsidR="00CE5E0B" w:rsidRPr="00A109F9" w:rsidRDefault="00CE5E0B" w:rsidP="00CE5E0B">
      <w:pPr>
        <w:tabs>
          <w:tab w:val="left" w:pos="851"/>
        </w:tabs>
        <w:spacing w:line="309" w:lineRule="atLeast"/>
        <w:ind w:firstLine="851"/>
        <w:jc w:val="both"/>
        <w:rPr>
          <w:bCs/>
          <w:kern w:val="36"/>
        </w:rPr>
      </w:pPr>
      <w:r w:rsidRPr="00A109F9">
        <w:t xml:space="preserve">Приемочные испытания опытного образца контейнера проводятся с учетом требований ГОСТ </w:t>
      </w:r>
      <w:proofErr w:type="gramStart"/>
      <w:r w:rsidRPr="00A109F9">
        <w:t>Р</w:t>
      </w:r>
      <w:proofErr w:type="gramEnd"/>
      <w:r w:rsidRPr="00A109F9">
        <w:t xml:space="preserve"> 15.201-2000, </w:t>
      </w:r>
      <w:r w:rsidRPr="00A109F9">
        <w:rPr>
          <w:bCs/>
          <w:kern w:val="36"/>
        </w:rPr>
        <w:t xml:space="preserve">ГОСТ Р 52761-2007. </w:t>
      </w:r>
    </w:p>
    <w:p w:rsidR="00CE5E0B" w:rsidRDefault="00CE5E0B" w:rsidP="00CE5E0B">
      <w:pPr>
        <w:tabs>
          <w:tab w:val="left" w:pos="851"/>
        </w:tabs>
        <w:spacing w:line="309" w:lineRule="atLeast"/>
        <w:ind w:firstLine="851"/>
        <w:jc w:val="both"/>
      </w:pPr>
      <w:r>
        <w:t xml:space="preserve">При организации проведения испытаний должна быть выполнена оценка готовности  </w:t>
      </w:r>
      <w:r w:rsidRPr="009814B4">
        <w:t>опытного образца контейнера для</w:t>
      </w:r>
      <w:r>
        <w:t xml:space="preserve"> транспортирования и хранения</w:t>
      </w:r>
      <w:r w:rsidRPr="009814B4">
        <w:t xml:space="preserve"> </w:t>
      </w:r>
      <w:r>
        <w:t xml:space="preserve">твердых </w:t>
      </w:r>
      <w:r w:rsidRPr="009814B4">
        <w:t>радиоактивных о</w:t>
      </w:r>
      <w:r w:rsidRPr="009814B4">
        <w:t>т</w:t>
      </w:r>
      <w:r w:rsidRPr="009814B4">
        <w:t>ходов МЗК-3.0</w:t>
      </w:r>
      <w:r>
        <w:t xml:space="preserve"> к проведению приемочных испытаний с организацией выезда специалистов на объект Заказчика. По завершении испытаний выполняется анализ результатов испытаний с с</w:t>
      </w:r>
      <w:r>
        <w:t>о</w:t>
      </w:r>
      <w:r>
        <w:t>ставлением отчета.</w:t>
      </w:r>
    </w:p>
    <w:p w:rsidR="00CE5E0B" w:rsidRDefault="00CE5E0B" w:rsidP="00CE5E0B">
      <w:pPr>
        <w:tabs>
          <w:tab w:val="left" w:pos="851"/>
        </w:tabs>
        <w:spacing w:line="309" w:lineRule="atLeast"/>
        <w:ind w:firstLine="851"/>
        <w:jc w:val="both"/>
      </w:pPr>
      <w:r w:rsidRPr="00A109F9">
        <w:rPr>
          <w:bCs/>
          <w:kern w:val="36"/>
        </w:rPr>
        <w:t>При проведении испытаний также</w:t>
      </w:r>
      <w:r>
        <w:rPr>
          <w:bCs/>
          <w:kern w:val="36"/>
        </w:rPr>
        <w:t xml:space="preserve"> должны быть подтверждены требования, </w:t>
      </w:r>
      <w:r>
        <w:t>предъявл</w:t>
      </w:r>
      <w:r>
        <w:t>я</w:t>
      </w:r>
      <w:r>
        <w:t xml:space="preserve">емым в условиях транспортирования к промышленной упаковке типа 2 (ПУ-2) согласно </w:t>
      </w:r>
      <w:r w:rsidRPr="009814B4">
        <w:t>НП-053-04</w:t>
      </w:r>
      <w:r>
        <w:t>.</w:t>
      </w:r>
    </w:p>
    <w:p w:rsidR="00CE5E0B" w:rsidRPr="001D1E7E" w:rsidRDefault="00CE5E0B" w:rsidP="00CE5E0B">
      <w:pPr>
        <w:numPr>
          <w:ilvl w:val="1"/>
          <w:numId w:val="22"/>
        </w:numPr>
        <w:tabs>
          <w:tab w:val="left" w:pos="851"/>
        </w:tabs>
        <w:spacing w:before="240"/>
        <w:ind w:left="0" w:firstLine="0"/>
        <w:jc w:val="both"/>
      </w:pPr>
      <w:r w:rsidRPr="009814B4">
        <w:rPr>
          <w:b/>
        </w:rPr>
        <w:t>Объем оказываемых услуг либо доля оказываемых услуг в общем объеме закупки</w:t>
      </w:r>
      <w:r>
        <w:rPr>
          <w:b/>
        </w:rPr>
        <w:t>:</w:t>
      </w:r>
    </w:p>
    <w:p w:rsidR="00CE5E0B" w:rsidRDefault="00CE5E0B" w:rsidP="00CE5E0B">
      <w:pPr>
        <w:tabs>
          <w:tab w:val="left" w:pos="851"/>
        </w:tabs>
        <w:jc w:val="both"/>
      </w:pPr>
      <w:r w:rsidRPr="009814B4">
        <w:t>Доля/объем отдельных услуг в общем объеме закупок не определена.</w:t>
      </w:r>
    </w:p>
    <w:p w:rsidR="00CE5E0B" w:rsidRPr="009814B4" w:rsidRDefault="00CE5E0B" w:rsidP="00CE5E0B">
      <w:pPr>
        <w:numPr>
          <w:ilvl w:val="0"/>
          <w:numId w:val="22"/>
        </w:numPr>
        <w:spacing w:before="240" w:after="200" w:line="276" w:lineRule="auto"/>
        <w:jc w:val="center"/>
        <w:rPr>
          <w:b/>
          <w:caps/>
        </w:rPr>
      </w:pPr>
      <w:r w:rsidRPr="009814B4">
        <w:rPr>
          <w:b/>
          <w:caps/>
        </w:rPr>
        <w:t xml:space="preserve">Требования к услугам </w:t>
      </w:r>
    </w:p>
    <w:p w:rsidR="00CE5E0B" w:rsidRPr="009814B4" w:rsidRDefault="00CE5E0B" w:rsidP="00CE5E0B">
      <w:pPr>
        <w:numPr>
          <w:ilvl w:val="1"/>
          <w:numId w:val="22"/>
        </w:numPr>
        <w:tabs>
          <w:tab w:val="left" w:pos="851"/>
        </w:tabs>
        <w:ind w:left="0" w:firstLine="0"/>
        <w:jc w:val="both"/>
      </w:pPr>
      <w:r w:rsidRPr="009814B4">
        <w:rPr>
          <w:b/>
        </w:rPr>
        <w:t>Общие требовани</w:t>
      </w:r>
      <w:r>
        <w:rPr>
          <w:b/>
        </w:rPr>
        <w:t>я:</w:t>
      </w:r>
    </w:p>
    <w:p w:rsidR="00CE5E0B" w:rsidRPr="009814B4" w:rsidRDefault="00CE5E0B" w:rsidP="00CE5E0B">
      <w:pPr>
        <w:tabs>
          <w:tab w:val="left" w:pos="851"/>
        </w:tabs>
        <w:jc w:val="both"/>
      </w:pPr>
      <w:r w:rsidRPr="009814B4">
        <w:tab/>
        <w:t>При  осуществлении услуг руководствоваться требованиями действующих нормативно-законодательных актов в области использования атомной энергии, в том числе:</w:t>
      </w:r>
    </w:p>
    <w:tbl>
      <w:tblPr>
        <w:tblStyle w:val="afff5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7477"/>
      </w:tblGrid>
      <w:tr w:rsidR="00CE5E0B" w:rsidRPr="009814B4" w:rsidTr="00443B7D">
        <w:tc>
          <w:tcPr>
            <w:tcW w:w="2694" w:type="dxa"/>
          </w:tcPr>
          <w:p w:rsidR="00CE5E0B" w:rsidRPr="009814B4" w:rsidRDefault="00CE5E0B" w:rsidP="00443B7D">
            <w:pPr>
              <w:tabs>
                <w:tab w:val="left" w:pos="709"/>
              </w:tabs>
              <w:jc w:val="both"/>
            </w:pPr>
            <w:r w:rsidRPr="009814B4">
              <w:t>НП-053-04</w:t>
            </w:r>
          </w:p>
        </w:tc>
        <w:tc>
          <w:tcPr>
            <w:tcW w:w="7477" w:type="dxa"/>
          </w:tcPr>
          <w:p w:rsidR="00CE5E0B" w:rsidRPr="009814B4" w:rsidRDefault="00CE5E0B" w:rsidP="00443B7D">
            <w:pPr>
              <w:tabs>
                <w:tab w:val="left" w:pos="709"/>
              </w:tabs>
              <w:jc w:val="both"/>
            </w:pPr>
            <w:proofErr w:type="gramStart"/>
            <w:r w:rsidRPr="009814B4">
              <w:t>«Правила безопасности при транспортировании радиоактивных мат</w:t>
            </w:r>
            <w:r w:rsidRPr="009814B4">
              <w:t>е</w:t>
            </w:r>
            <w:r w:rsidRPr="009814B4">
              <w:t>риалов» (в части требований, предъявляемым   к промышленным уп</w:t>
            </w:r>
            <w:r w:rsidRPr="009814B4">
              <w:t>а</w:t>
            </w:r>
            <w:r w:rsidRPr="009814B4">
              <w:t>ковкам типа 2 (ПУ-2)  в нормальных условиях транспортирования);</w:t>
            </w:r>
            <w:proofErr w:type="gramEnd"/>
          </w:p>
        </w:tc>
      </w:tr>
      <w:tr w:rsidR="00CE5E0B" w:rsidRPr="009814B4" w:rsidTr="00443B7D">
        <w:tc>
          <w:tcPr>
            <w:tcW w:w="2694" w:type="dxa"/>
          </w:tcPr>
          <w:p w:rsidR="00CE5E0B" w:rsidRPr="009814B4" w:rsidRDefault="00CE5E0B" w:rsidP="00443B7D">
            <w:pPr>
              <w:tabs>
                <w:tab w:val="left" w:pos="709"/>
              </w:tabs>
              <w:jc w:val="both"/>
            </w:pPr>
            <w:r w:rsidRPr="009814B4">
              <w:t>НП-058-04</w:t>
            </w:r>
            <w:r w:rsidRPr="009814B4">
              <w:rPr>
                <w:b/>
                <w:bCs/>
              </w:rPr>
              <w:t xml:space="preserve">  </w:t>
            </w:r>
          </w:p>
        </w:tc>
        <w:tc>
          <w:tcPr>
            <w:tcW w:w="7477" w:type="dxa"/>
          </w:tcPr>
          <w:p w:rsidR="00CE5E0B" w:rsidRPr="009814B4" w:rsidRDefault="00CE5E0B" w:rsidP="00443B7D">
            <w:pPr>
              <w:tabs>
                <w:tab w:val="left" w:pos="709"/>
              </w:tabs>
              <w:jc w:val="both"/>
            </w:pPr>
            <w:r w:rsidRPr="009814B4">
              <w:rPr>
                <w:bCs/>
              </w:rPr>
              <w:t xml:space="preserve">«Безопасность при обращении с радиоактивными отходами. Общие положения»; </w:t>
            </w:r>
          </w:p>
        </w:tc>
      </w:tr>
      <w:tr w:rsidR="00CE5E0B" w:rsidRPr="009814B4" w:rsidTr="00443B7D">
        <w:tc>
          <w:tcPr>
            <w:tcW w:w="2694" w:type="dxa"/>
          </w:tcPr>
          <w:p w:rsidR="00CE5E0B" w:rsidRPr="009814B4" w:rsidRDefault="00CE5E0B" w:rsidP="00443B7D">
            <w:pPr>
              <w:tabs>
                <w:tab w:val="left" w:pos="709"/>
              </w:tabs>
              <w:jc w:val="both"/>
            </w:pPr>
            <w:r w:rsidRPr="009814B4">
              <w:rPr>
                <w:rStyle w:val="affff1"/>
              </w:rPr>
              <w:t>РБ-087-13</w:t>
            </w:r>
          </w:p>
        </w:tc>
        <w:tc>
          <w:tcPr>
            <w:tcW w:w="7477" w:type="dxa"/>
          </w:tcPr>
          <w:p w:rsidR="00CE5E0B" w:rsidRPr="009814B4" w:rsidRDefault="00CE5E0B" w:rsidP="00443B7D">
            <w:pPr>
              <w:tabs>
                <w:tab w:val="left" w:pos="709"/>
              </w:tabs>
              <w:jc w:val="both"/>
            </w:pPr>
            <w:r w:rsidRPr="009814B4">
              <w:t xml:space="preserve">«Рекомендации к порядку </w:t>
            </w:r>
            <w:proofErr w:type="gramStart"/>
            <w:r w:rsidRPr="009814B4">
              <w:t>обеспечения надежности оборудования объектов использования атомной энергии</w:t>
            </w:r>
            <w:proofErr w:type="gramEnd"/>
            <w:r w:rsidRPr="009814B4">
              <w:t>»;</w:t>
            </w:r>
          </w:p>
        </w:tc>
      </w:tr>
      <w:tr w:rsidR="00CE5E0B" w:rsidRPr="009814B4" w:rsidTr="00443B7D">
        <w:tc>
          <w:tcPr>
            <w:tcW w:w="2694" w:type="dxa"/>
          </w:tcPr>
          <w:p w:rsidR="00CE5E0B" w:rsidRPr="009814B4" w:rsidRDefault="00CE5E0B" w:rsidP="00443B7D">
            <w:pPr>
              <w:tabs>
                <w:tab w:val="left" w:pos="709"/>
              </w:tabs>
              <w:jc w:val="both"/>
            </w:pPr>
            <w:r w:rsidRPr="009814B4">
              <w:t xml:space="preserve">ГОСТ </w:t>
            </w:r>
            <w:proofErr w:type="gramStart"/>
            <w:r w:rsidRPr="009814B4">
              <w:t>Р</w:t>
            </w:r>
            <w:proofErr w:type="gramEnd"/>
            <w:r w:rsidRPr="009814B4">
              <w:t xml:space="preserve"> 15.201-2000</w:t>
            </w:r>
          </w:p>
        </w:tc>
        <w:tc>
          <w:tcPr>
            <w:tcW w:w="7477" w:type="dxa"/>
          </w:tcPr>
          <w:p w:rsidR="00CE5E0B" w:rsidRPr="009814B4" w:rsidRDefault="00CE5E0B" w:rsidP="00443B7D">
            <w:pPr>
              <w:tabs>
                <w:tab w:val="left" w:pos="709"/>
              </w:tabs>
              <w:jc w:val="both"/>
            </w:pPr>
            <w:r w:rsidRPr="009814B4">
              <w:t>«СРПП. Продукция производственно-технического назначения. П</w:t>
            </w:r>
            <w:r w:rsidRPr="009814B4">
              <w:t>о</w:t>
            </w:r>
            <w:r w:rsidRPr="009814B4">
              <w:t>рядок разработки и постановки продукции на производство» (в части организации испытаний опытных образцов изделий);</w:t>
            </w:r>
          </w:p>
        </w:tc>
      </w:tr>
      <w:tr w:rsidR="00CE5E0B" w:rsidRPr="009814B4" w:rsidTr="00443B7D">
        <w:tc>
          <w:tcPr>
            <w:tcW w:w="2694" w:type="dxa"/>
          </w:tcPr>
          <w:p w:rsidR="00CE5E0B" w:rsidRPr="009814B4" w:rsidRDefault="00CE5E0B" w:rsidP="00443B7D">
            <w:pPr>
              <w:tabs>
                <w:tab w:val="left" w:pos="709"/>
              </w:tabs>
              <w:jc w:val="both"/>
            </w:pPr>
            <w:r w:rsidRPr="009814B4">
              <w:rPr>
                <w:bCs/>
                <w:kern w:val="36"/>
              </w:rPr>
              <w:lastRenderedPageBreak/>
              <w:t xml:space="preserve">ГОСТ </w:t>
            </w:r>
            <w:proofErr w:type="gramStart"/>
            <w:r w:rsidRPr="009814B4">
              <w:rPr>
                <w:bCs/>
                <w:kern w:val="36"/>
              </w:rPr>
              <w:t>Р</w:t>
            </w:r>
            <w:proofErr w:type="gramEnd"/>
            <w:r w:rsidRPr="009814B4">
              <w:rPr>
                <w:bCs/>
                <w:kern w:val="36"/>
              </w:rPr>
              <w:t xml:space="preserve"> 52761-2007</w:t>
            </w:r>
          </w:p>
        </w:tc>
        <w:tc>
          <w:tcPr>
            <w:tcW w:w="7477" w:type="dxa"/>
          </w:tcPr>
          <w:p w:rsidR="00CE5E0B" w:rsidRPr="009814B4" w:rsidRDefault="00CE5E0B" w:rsidP="00443B7D">
            <w:pPr>
              <w:tabs>
                <w:tab w:val="left" w:pos="709"/>
              </w:tabs>
              <w:jc w:val="both"/>
            </w:pPr>
            <w:r w:rsidRPr="009814B4">
              <w:rPr>
                <w:bCs/>
                <w:kern w:val="36"/>
              </w:rPr>
              <w:t>«Транспортные упаковочные комплекты для радиоактивных матери</w:t>
            </w:r>
            <w:r w:rsidRPr="009814B4">
              <w:rPr>
                <w:bCs/>
                <w:kern w:val="36"/>
              </w:rPr>
              <w:t>а</w:t>
            </w:r>
            <w:r w:rsidRPr="009814B4">
              <w:rPr>
                <w:bCs/>
                <w:kern w:val="36"/>
              </w:rPr>
              <w:t>лов. Виды и порядок проведения испытаний, правила приемки»</w:t>
            </w:r>
            <w:r w:rsidRPr="009814B4">
              <w:t xml:space="preserve"> (в ч</w:t>
            </w:r>
            <w:r w:rsidRPr="009814B4">
              <w:t>а</w:t>
            </w:r>
            <w:r w:rsidRPr="009814B4">
              <w:t>сти приемочных испытаний опытных образцов разработанной пр</w:t>
            </w:r>
            <w:r w:rsidRPr="009814B4">
              <w:t>о</w:t>
            </w:r>
            <w:r w:rsidRPr="009814B4">
              <w:t>дукции);</w:t>
            </w:r>
          </w:p>
        </w:tc>
      </w:tr>
      <w:tr w:rsidR="00CE5E0B" w:rsidRPr="009814B4" w:rsidTr="00443B7D">
        <w:tc>
          <w:tcPr>
            <w:tcW w:w="2694" w:type="dxa"/>
          </w:tcPr>
          <w:p w:rsidR="00CE5E0B" w:rsidRPr="009814B4" w:rsidRDefault="00CE5E0B" w:rsidP="00443B7D">
            <w:pPr>
              <w:tabs>
                <w:tab w:val="left" w:pos="709"/>
              </w:tabs>
              <w:jc w:val="both"/>
            </w:pPr>
            <w:r w:rsidRPr="009814B4">
              <w:t>ГОСТ 2.106-96</w:t>
            </w:r>
          </w:p>
        </w:tc>
        <w:tc>
          <w:tcPr>
            <w:tcW w:w="7477" w:type="dxa"/>
          </w:tcPr>
          <w:p w:rsidR="00CE5E0B" w:rsidRPr="009814B4" w:rsidRDefault="00CE5E0B" w:rsidP="00443B7D">
            <w:pPr>
              <w:tabs>
                <w:tab w:val="left" w:pos="709"/>
              </w:tabs>
              <w:jc w:val="both"/>
            </w:pPr>
            <w:r w:rsidRPr="009814B4">
              <w:t>ЕСКД. «Текстовые документы».</w:t>
            </w:r>
          </w:p>
        </w:tc>
      </w:tr>
      <w:tr w:rsidR="00CE5E0B" w:rsidRPr="009814B4" w:rsidTr="00443B7D">
        <w:tc>
          <w:tcPr>
            <w:tcW w:w="2694" w:type="dxa"/>
          </w:tcPr>
          <w:p w:rsidR="00CE5E0B" w:rsidRPr="009814B4" w:rsidRDefault="00CE5E0B" w:rsidP="00443B7D">
            <w:pPr>
              <w:tabs>
                <w:tab w:val="left" w:pos="709"/>
              </w:tabs>
              <w:jc w:val="both"/>
              <w:rPr>
                <w:rStyle w:val="affff1"/>
                <w:b w:val="0"/>
              </w:rPr>
            </w:pPr>
            <w:r>
              <w:t>ОСТ 95 18-2001</w:t>
            </w:r>
          </w:p>
        </w:tc>
        <w:tc>
          <w:tcPr>
            <w:tcW w:w="7477" w:type="dxa"/>
          </w:tcPr>
          <w:p w:rsidR="00CE5E0B" w:rsidRPr="009814B4" w:rsidRDefault="00CE5E0B" w:rsidP="00443B7D">
            <w:pPr>
              <w:tabs>
                <w:tab w:val="left" w:pos="709"/>
              </w:tabs>
              <w:jc w:val="both"/>
            </w:pPr>
            <w:r>
              <w:t>«</w:t>
            </w:r>
            <w:r w:rsidRPr="004C380D">
              <w:t>П</w:t>
            </w:r>
            <w:r>
              <w:t>орядок проведения научно-исследовательских и опытно-конструкторских работ. Основные положения»;</w:t>
            </w:r>
          </w:p>
        </w:tc>
      </w:tr>
    </w:tbl>
    <w:p w:rsidR="00CE5E0B" w:rsidRPr="009814B4" w:rsidRDefault="00CE5E0B" w:rsidP="00CE5E0B">
      <w:pPr>
        <w:numPr>
          <w:ilvl w:val="1"/>
          <w:numId w:val="22"/>
        </w:numPr>
        <w:tabs>
          <w:tab w:val="left" w:pos="851"/>
          <w:tab w:val="left" w:pos="993"/>
        </w:tabs>
        <w:spacing w:before="240"/>
        <w:ind w:left="0" w:firstLine="0"/>
        <w:jc w:val="both"/>
      </w:pPr>
      <w:r w:rsidRPr="009814B4">
        <w:rPr>
          <w:b/>
        </w:rPr>
        <w:t>Требования к качеству оказываемых услуг</w:t>
      </w:r>
      <w:r>
        <w:rPr>
          <w:b/>
        </w:rPr>
        <w:t>:</w:t>
      </w:r>
    </w:p>
    <w:p w:rsidR="00CE5E0B" w:rsidRPr="009814B4" w:rsidRDefault="00CE5E0B" w:rsidP="00CE5E0B">
      <w:pPr>
        <w:pStyle w:val="affe"/>
        <w:spacing w:after="0" w:line="240" w:lineRule="auto"/>
        <w:ind w:left="0" w:firstLine="851"/>
        <w:jc w:val="both"/>
        <w:rPr>
          <w:rFonts w:ascii="Times New Roman" w:hAnsi="Times New Roman"/>
          <w:bCs/>
          <w:iCs/>
          <w:sz w:val="24"/>
          <w:szCs w:val="24"/>
        </w:rPr>
      </w:pPr>
      <w:r w:rsidRPr="009814B4">
        <w:rPr>
          <w:rFonts w:ascii="Times New Roman" w:hAnsi="Times New Roman"/>
          <w:bCs/>
          <w:iCs/>
          <w:sz w:val="24"/>
          <w:szCs w:val="24"/>
        </w:rPr>
        <w:t>На все виды оказываемых услуг распространяются требования, предусмотренные гос</w:t>
      </w:r>
      <w:r w:rsidRPr="009814B4">
        <w:rPr>
          <w:rFonts w:ascii="Times New Roman" w:hAnsi="Times New Roman"/>
          <w:bCs/>
          <w:iCs/>
          <w:sz w:val="24"/>
          <w:szCs w:val="24"/>
        </w:rPr>
        <w:t>у</w:t>
      </w:r>
      <w:r w:rsidRPr="009814B4">
        <w:rPr>
          <w:rFonts w:ascii="Times New Roman" w:hAnsi="Times New Roman"/>
          <w:bCs/>
          <w:iCs/>
          <w:sz w:val="24"/>
          <w:szCs w:val="24"/>
        </w:rPr>
        <w:t>дарственными стандартами в области качества.</w:t>
      </w:r>
    </w:p>
    <w:p w:rsidR="00CE5E0B" w:rsidRPr="009814B4" w:rsidRDefault="00CE5E0B" w:rsidP="00CE5E0B">
      <w:pPr>
        <w:pStyle w:val="affe"/>
        <w:spacing w:after="0" w:line="240" w:lineRule="auto"/>
        <w:ind w:left="0" w:firstLine="851"/>
        <w:jc w:val="both"/>
        <w:rPr>
          <w:rFonts w:ascii="Times New Roman" w:hAnsi="Times New Roman"/>
          <w:bCs/>
          <w:iCs/>
          <w:sz w:val="24"/>
          <w:szCs w:val="24"/>
        </w:rPr>
      </w:pPr>
      <w:r w:rsidRPr="00072149">
        <w:rPr>
          <w:rFonts w:ascii="Times New Roman" w:hAnsi="Times New Roman"/>
          <w:bCs/>
          <w:iCs/>
          <w:sz w:val="24"/>
          <w:szCs w:val="24"/>
        </w:rPr>
        <w:t>Исполнитель должен иметь программу обеспечения качества при конструировании оборудования для пунктов хранения радиоактивных веществ,  хранилищ радиоактивных отх</w:t>
      </w:r>
      <w:r w:rsidRPr="00072149">
        <w:rPr>
          <w:rFonts w:ascii="Times New Roman" w:hAnsi="Times New Roman"/>
          <w:bCs/>
          <w:iCs/>
          <w:sz w:val="24"/>
          <w:szCs w:val="24"/>
        </w:rPr>
        <w:t>о</w:t>
      </w:r>
      <w:r w:rsidRPr="00072149">
        <w:rPr>
          <w:rFonts w:ascii="Times New Roman" w:hAnsi="Times New Roman"/>
          <w:bCs/>
          <w:iCs/>
          <w:sz w:val="24"/>
          <w:szCs w:val="24"/>
        </w:rPr>
        <w:t>дов (ПОК).</w:t>
      </w:r>
    </w:p>
    <w:p w:rsidR="00CE5E0B" w:rsidRPr="009814B4" w:rsidRDefault="00CE5E0B" w:rsidP="00CE5E0B">
      <w:pPr>
        <w:numPr>
          <w:ilvl w:val="1"/>
          <w:numId w:val="22"/>
        </w:numPr>
        <w:tabs>
          <w:tab w:val="left" w:pos="851"/>
          <w:tab w:val="left" w:pos="993"/>
        </w:tabs>
        <w:spacing w:before="240"/>
        <w:ind w:left="0" w:firstLine="0"/>
        <w:jc w:val="both"/>
        <w:rPr>
          <w:b/>
        </w:rPr>
      </w:pPr>
      <w:r w:rsidRPr="009814B4">
        <w:rPr>
          <w:b/>
        </w:rPr>
        <w:t>Требования к гарантийным о</w:t>
      </w:r>
      <w:r>
        <w:rPr>
          <w:b/>
        </w:rPr>
        <w:t>бязательствам оказываемых услуг:</w:t>
      </w:r>
    </w:p>
    <w:p w:rsidR="00CE5E0B" w:rsidRPr="009814B4" w:rsidRDefault="00CE5E0B" w:rsidP="00CE5E0B">
      <w:pPr>
        <w:tabs>
          <w:tab w:val="left" w:pos="0"/>
          <w:tab w:val="left" w:pos="851"/>
        </w:tabs>
        <w:spacing w:after="20"/>
        <w:ind w:firstLine="851"/>
        <w:jc w:val="both"/>
        <w:rPr>
          <w:b/>
        </w:rPr>
      </w:pPr>
      <w:r w:rsidRPr="00375BBF">
        <w:rPr>
          <w:bCs/>
          <w:iCs/>
        </w:rPr>
        <w:t>Не требуется.</w:t>
      </w:r>
    </w:p>
    <w:p w:rsidR="00CE5E0B" w:rsidRPr="009814B4" w:rsidRDefault="00CE5E0B" w:rsidP="00CE5E0B">
      <w:pPr>
        <w:numPr>
          <w:ilvl w:val="1"/>
          <w:numId w:val="22"/>
        </w:numPr>
        <w:tabs>
          <w:tab w:val="left" w:pos="851"/>
        </w:tabs>
        <w:spacing w:before="240" w:after="20"/>
        <w:ind w:left="0" w:firstLine="0"/>
        <w:jc w:val="both"/>
        <w:rPr>
          <w:bCs/>
          <w:iCs/>
        </w:rPr>
      </w:pPr>
      <w:r w:rsidRPr="009814B4">
        <w:rPr>
          <w:b/>
        </w:rPr>
        <w:t>Требования к конфиденциальности</w:t>
      </w:r>
      <w:r>
        <w:rPr>
          <w:b/>
        </w:rPr>
        <w:t>:</w:t>
      </w:r>
    </w:p>
    <w:p w:rsidR="00CE5E0B" w:rsidRPr="009814B4" w:rsidRDefault="00CE5E0B" w:rsidP="00CE5E0B">
      <w:pPr>
        <w:tabs>
          <w:tab w:val="left" w:pos="851"/>
        </w:tabs>
        <w:spacing w:after="20"/>
        <w:jc w:val="both"/>
        <w:rPr>
          <w:bCs/>
          <w:iCs/>
        </w:rPr>
      </w:pPr>
      <w:r w:rsidRPr="009814B4">
        <w:rPr>
          <w:bCs/>
        </w:rPr>
        <w:tab/>
      </w:r>
      <w:r w:rsidRPr="009814B4">
        <w:rPr>
          <w:bCs/>
          <w:iCs/>
        </w:rPr>
        <w:t xml:space="preserve">В период оказания услуг и после их </w:t>
      </w:r>
      <w:r w:rsidRPr="00D331F6">
        <w:rPr>
          <w:bCs/>
          <w:iCs/>
        </w:rPr>
        <w:t>окончания Исполнитель не должен разглашать и использовать конфиденциальную информацию, принадлежащую Заказчику, которая может стать ему известной в ходе оказания услуг. Исполнитель несет ответственность за соблюдение этого требования в соответствии с Законодательством Российской</w:t>
      </w:r>
      <w:r w:rsidRPr="009814B4">
        <w:rPr>
          <w:bCs/>
          <w:iCs/>
        </w:rPr>
        <w:t xml:space="preserve"> Федерации.</w:t>
      </w:r>
    </w:p>
    <w:p w:rsidR="00CE5E0B" w:rsidRPr="009814B4" w:rsidRDefault="00CE5E0B" w:rsidP="00CE5E0B">
      <w:pPr>
        <w:numPr>
          <w:ilvl w:val="1"/>
          <w:numId w:val="22"/>
        </w:numPr>
        <w:tabs>
          <w:tab w:val="left" w:pos="851"/>
        </w:tabs>
        <w:spacing w:before="240" w:after="20"/>
        <w:ind w:left="0" w:firstLine="0"/>
        <w:jc w:val="both"/>
        <w:rPr>
          <w:bCs/>
          <w:iCs/>
        </w:rPr>
      </w:pPr>
      <w:r w:rsidRPr="009814B4">
        <w:rPr>
          <w:b/>
        </w:rPr>
        <w:t>Требования к безопасности оказания услуг и безопасности результата оказанных услуг</w:t>
      </w:r>
      <w:r>
        <w:rPr>
          <w:b/>
        </w:rPr>
        <w:t>:</w:t>
      </w:r>
    </w:p>
    <w:p w:rsidR="00CE5E0B" w:rsidRPr="009814B4" w:rsidRDefault="00CE5E0B" w:rsidP="00CE5E0B">
      <w:pPr>
        <w:pStyle w:val="affe"/>
        <w:spacing w:after="0" w:line="240" w:lineRule="auto"/>
        <w:ind w:left="0" w:firstLine="851"/>
        <w:jc w:val="both"/>
        <w:rPr>
          <w:rFonts w:ascii="Times New Roman" w:hAnsi="Times New Roman"/>
          <w:bCs/>
          <w:iCs/>
          <w:sz w:val="24"/>
          <w:szCs w:val="24"/>
        </w:rPr>
      </w:pPr>
      <w:r w:rsidRPr="009814B4">
        <w:rPr>
          <w:rFonts w:ascii="Times New Roman" w:hAnsi="Times New Roman"/>
          <w:bCs/>
          <w:iCs/>
          <w:sz w:val="24"/>
          <w:szCs w:val="24"/>
        </w:rPr>
        <w:t xml:space="preserve">Соблюдение Исполнителем </w:t>
      </w:r>
      <w:r w:rsidRPr="00375BBF">
        <w:rPr>
          <w:rFonts w:ascii="Times New Roman" w:hAnsi="Times New Roman"/>
          <w:bCs/>
          <w:iCs/>
          <w:sz w:val="24"/>
          <w:szCs w:val="24"/>
        </w:rPr>
        <w:t>действующего законодательства и нормативных докуме</w:t>
      </w:r>
      <w:r w:rsidRPr="00375BBF">
        <w:rPr>
          <w:rFonts w:ascii="Times New Roman" w:hAnsi="Times New Roman"/>
          <w:bCs/>
          <w:iCs/>
          <w:sz w:val="24"/>
          <w:szCs w:val="24"/>
        </w:rPr>
        <w:t>н</w:t>
      </w:r>
      <w:r w:rsidRPr="00375BBF">
        <w:rPr>
          <w:rFonts w:ascii="Times New Roman" w:hAnsi="Times New Roman"/>
          <w:bCs/>
          <w:iCs/>
          <w:sz w:val="24"/>
          <w:szCs w:val="24"/>
        </w:rPr>
        <w:t>тов в части обеспечения требований по безопасности  при разработке документации (ПМ) и при проведении испытаний оборудования и изделий</w:t>
      </w:r>
      <w:r w:rsidRPr="009814B4">
        <w:rPr>
          <w:rFonts w:ascii="Times New Roman" w:hAnsi="Times New Roman"/>
          <w:bCs/>
          <w:iCs/>
          <w:sz w:val="24"/>
          <w:szCs w:val="24"/>
        </w:rPr>
        <w:t xml:space="preserve"> для объектов использования атомной энергии, а также соблюдение внутреннего распорядка и  </w:t>
      </w:r>
      <w:proofErr w:type="spellStart"/>
      <w:r w:rsidRPr="009814B4">
        <w:rPr>
          <w:rFonts w:ascii="Times New Roman" w:hAnsi="Times New Roman"/>
          <w:bCs/>
          <w:iCs/>
          <w:sz w:val="24"/>
          <w:szCs w:val="24"/>
        </w:rPr>
        <w:t>контрольно</w:t>
      </w:r>
      <w:proofErr w:type="spellEnd"/>
      <w:r w:rsidRPr="009814B4">
        <w:rPr>
          <w:rFonts w:ascii="Times New Roman" w:hAnsi="Times New Roman"/>
          <w:bCs/>
          <w:iCs/>
          <w:sz w:val="24"/>
          <w:szCs w:val="24"/>
        </w:rPr>
        <w:t xml:space="preserve"> - пропускного режима  предприятий и  организаций,  на территории которых проводятся приемочные испытания контейнера МЗК-3.0.</w:t>
      </w:r>
    </w:p>
    <w:p w:rsidR="00CE5E0B" w:rsidRPr="00B9224B" w:rsidRDefault="00CE5E0B" w:rsidP="00CE5E0B">
      <w:pPr>
        <w:numPr>
          <w:ilvl w:val="1"/>
          <w:numId w:val="22"/>
        </w:numPr>
        <w:tabs>
          <w:tab w:val="left" w:pos="851"/>
        </w:tabs>
        <w:spacing w:before="240" w:after="20"/>
        <w:ind w:left="0" w:firstLine="0"/>
        <w:jc w:val="both"/>
        <w:rPr>
          <w:b/>
        </w:rPr>
      </w:pPr>
      <w:r w:rsidRPr="009814B4">
        <w:rPr>
          <w:b/>
        </w:rPr>
        <w:t xml:space="preserve">Требования по обучению </w:t>
      </w:r>
      <w:r w:rsidRPr="00B9224B">
        <w:rPr>
          <w:b/>
        </w:rPr>
        <w:t>персонала Исполнителя</w:t>
      </w:r>
      <w:r>
        <w:rPr>
          <w:b/>
        </w:rPr>
        <w:t>:</w:t>
      </w:r>
    </w:p>
    <w:p w:rsidR="00CE5E0B" w:rsidRPr="009814B4" w:rsidRDefault="00CE5E0B" w:rsidP="00CE5E0B">
      <w:pPr>
        <w:tabs>
          <w:tab w:val="left" w:pos="851"/>
        </w:tabs>
        <w:spacing w:after="20"/>
        <w:jc w:val="both"/>
        <w:rPr>
          <w:b/>
        </w:rPr>
      </w:pPr>
      <w:r w:rsidRPr="00B9224B">
        <w:rPr>
          <w:bCs/>
          <w:iCs/>
        </w:rPr>
        <w:tab/>
        <w:t>Персонал, привлекаемый к проведению испытаний (и измерений в процессе испыт</w:t>
      </w:r>
      <w:r w:rsidRPr="00B9224B">
        <w:rPr>
          <w:bCs/>
          <w:iCs/>
        </w:rPr>
        <w:t>а</w:t>
      </w:r>
      <w:r w:rsidRPr="00B9224B">
        <w:rPr>
          <w:bCs/>
          <w:iCs/>
        </w:rPr>
        <w:t xml:space="preserve">ний), должен </w:t>
      </w:r>
      <w:r w:rsidRPr="00072149">
        <w:rPr>
          <w:bCs/>
          <w:iCs/>
        </w:rPr>
        <w:t>иметь все необходимые свидетельства и удостоверения, подтверждающие</w:t>
      </w:r>
      <w:r w:rsidRPr="00B9224B">
        <w:rPr>
          <w:bCs/>
          <w:iCs/>
        </w:rPr>
        <w:t xml:space="preserve"> его квалификацию и право выполнения соответствующего вида работ (аттестацию).</w:t>
      </w:r>
      <w:r w:rsidRPr="009814B4">
        <w:rPr>
          <w:bCs/>
          <w:iCs/>
        </w:rPr>
        <w:t xml:space="preserve"> </w:t>
      </w:r>
    </w:p>
    <w:p w:rsidR="00CE5E0B" w:rsidRPr="009814B4" w:rsidRDefault="00CE5E0B" w:rsidP="00CE5E0B">
      <w:pPr>
        <w:numPr>
          <w:ilvl w:val="1"/>
          <w:numId w:val="22"/>
        </w:numPr>
        <w:tabs>
          <w:tab w:val="left" w:pos="851"/>
        </w:tabs>
        <w:spacing w:before="240" w:after="20"/>
        <w:ind w:left="0" w:firstLine="0"/>
        <w:jc w:val="both"/>
        <w:rPr>
          <w:b/>
        </w:rPr>
      </w:pPr>
      <w:r w:rsidRPr="009814B4">
        <w:rPr>
          <w:b/>
        </w:rPr>
        <w:t>Требования к составу тех</w:t>
      </w:r>
      <w:r>
        <w:rPr>
          <w:b/>
        </w:rPr>
        <w:t>нического предложения участника:</w:t>
      </w:r>
    </w:p>
    <w:p w:rsidR="00CE5E0B" w:rsidRPr="009814B4" w:rsidRDefault="00CE5E0B" w:rsidP="00CE5E0B">
      <w:pPr>
        <w:tabs>
          <w:tab w:val="left" w:pos="993"/>
        </w:tabs>
        <w:spacing w:after="20"/>
        <w:ind w:firstLine="851"/>
        <w:jc w:val="both"/>
        <w:rPr>
          <w:b/>
        </w:rPr>
      </w:pPr>
      <w:r>
        <w:rPr>
          <w:bCs/>
          <w:iCs/>
        </w:rPr>
        <w:t>Не требуется</w:t>
      </w:r>
    </w:p>
    <w:p w:rsidR="00CE5E0B" w:rsidRPr="009814B4" w:rsidRDefault="00CE5E0B" w:rsidP="00CE5E0B">
      <w:pPr>
        <w:numPr>
          <w:ilvl w:val="1"/>
          <w:numId w:val="22"/>
        </w:numPr>
        <w:tabs>
          <w:tab w:val="left" w:pos="851"/>
        </w:tabs>
        <w:spacing w:before="240" w:after="20"/>
        <w:ind w:left="0" w:firstLine="0"/>
        <w:jc w:val="both"/>
        <w:rPr>
          <w:b/>
        </w:rPr>
      </w:pPr>
      <w:r w:rsidRPr="009814B4">
        <w:rPr>
          <w:b/>
        </w:rPr>
        <w:t>Специальные требования</w:t>
      </w:r>
      <w:r>
        <w:rPr>
          <w:b/>
        </w:rPr>
        <w:t>:</w:t>
      </w:r>
    </w:p>
    <w:p w:rsidR="00CE5E0B" w:rsidRDefault="00CE5E0B" w:rsidP="00CE5E0B">
      <w:pPr>
        <w:pStyle w:val="affe"/>
        <w:spacing w:after="0" w:line="240" w:lineRule="auto"/>
        <w:ind w:left="0" w:firstLine="708"/>
        <w:jc w:val="both"/>
        <w:rPr>
          <w:rFonts w:ascii="Times New Roman" w:hAnsi="Times New Roman"/>
          <w:bCs/>
          <w:iCs/>
          <w:sz w:val="24"/>
          <w:szCs w:val="24"/>
        </w:rPr>
      </w:pPr>
      <w:proofErr w:type="gramStart"/>
      <w:r w:rsidRPr="009814B4">
        <w:rPr>
          <w:rFonts w:ascii="Times New Roman" w:hAnsi="Times New Roman"/>
          <w:bCs/>
          <w:iCs/>
          <w:sz w:val="24"/>
          <w:szCs w:val="24"/>
        </w:rPr>
        <w:t>Испытания на соответствие требованиям НП-053-04, предъявляемым к промышленной упаковке типа 2 (ПУ-2) для радиоактивных отходов в нормальных условиях транспортиров</w:t>
      </w:r>
      <w:r w:rsidRPr="009814B4">
        <w:rPr>
          <w:rFonts w:ascii="Times New Roman" w:hAnsi="Times New Roman"/>
          <w:bCs/>
          <w:iCs/>
          <w:sz w:val="24"/>
          <w:szCs w:val="24"/>
        </w:rPr>
        <w:t>а</w:t>
      </w:r>
      <w:r w:rsidRPr="009814B4">
        <w:rPr>
          <w:rFonts w:ascii="Times New Roman" w:hAnsi="Times New Roman"/>
          <w:bCs/>
          <w:iCs/>
          <w:sz w:val="24"/>
          <w:szCs w:val="24"/>
        </w:rPr>
        <w:t>ния, должны быть проведены в испытательной лаборатории (центре), аккредитованной (атт</w:t>
      </w:r>
      <w:r w:rsidRPr="009814B4">
        <w:rPr>
          <w:rFonts w:ascii="Times New Roman" w:hAnsi="Times New Roman"/>
          <w:bCs/>
          <w:iCs/>
          <w:sz w:val="24"/>
          <w:szCs w:val="24"/>
        </w:rPr>
        <w:t>е</w:t>
      </w:r>
      <w:r w:rsidRPr="009814B4">
        <w:rPr>
          <w:rFonts w:ascii="Times New Roman" w:hAnsi="Times New Roman"/>
          <w:bCs/>
          <w:iCs/>
          <w:sz w:val="24"/>
          <w:szCs w:val="24"/>
        </w:rPr>
        <w:t>стованной) в установленном порядке в соответствии с</w:t>
      </w:r>
      <w:r>
        <w:rPr>
          <w:rFonts w:ascii="Times New Roman" w:hAnsi="Times New Roman"/>
          <w:bCs/>
          <w:iCs/>
          <w:sz w:val="24"/>
          <w:szCs w:val="24"/>
        </w:rPr>
        <w:t>о</w:t>
      </w:r>
      <w:r w:rsidRPr="009814B4">
        <w:rPr>
          <w:rFonts w:ascii="Times New Roman" w:hAnsi="Times New Roman"/>
          <w:bCs/>
          <w:iCs/>
          <w:sz w:val="24"/>
          <w:szCs w:val="24"/>
        </w:rPr>
        <w:t xml:space="preserve"> стандартами Российской Федерации  и действующими нормативным</w:t>
      </w:r>
      <w:r>
        <w:rPr>
          <w:rFonts w:ascii="Times New Roman" w:hAnsi="Times New Roman"/>
          <w:bCs/>
          <w:iCs/>
          <w:sz w:val="24"/>
          <w:szCs w:val="24"/>
        </w:rPr>
        <w:t>и  и руководящими документами.</w:t>
      </w:r>
      <w:proofErr w:type="gramEnd"/>
    </w:p>
    <w:p w:rsidR="00CE5E0B" w:rsidRPr="009814B4" w:rsidRDefault="00CE5E0B" w:rsidP="00CE5E0B">
      <w:pPr>
        <w:pStyle w:val="affff0"/>
        <w:numPr>
          <w:ilvl w:val="0"/>
          <w:numId w:val="22"/>
        </w:numPr>
        <w:tabs>
          <w:tab w:val="left" w:pos="360"/>
        </w:tabs>
        <w:spacing w:before="240" w:line="240" w:lineRule="atLeast"/>
        <w:jc w:val="center"/>
        <w:rPr>
          <w:b/>
          <w:caps/>
          <w:lang w:val="ru-RU"/>
        </w:rPr>
      </w:pPr>
      <w:r w:rsidRPr="009814B4">
        <w:rPr>
          <w:b/>
          <w:caps/>
          <w:lang w:val="ru-RU"/>
        </w:rPr>
        <w:t>РЕЗУЛЬТАТ ОКАЗАННЫХ УСЛУГ</w:t>
      </w:r>
    </w:p>
    <w:p w:rsidR="00CE5E0B" w:rsidRPr="009814B4" w:rsidRDefault="00CE5E0B" w:rsidP="00CE5E0B">
      <w:pPr>
        <w:numPr>
          <w:ilvl w:val="1"/>
          <w:numId w:val="22"/>
        </w:numPr>
        <w:tabs>
          <w:tab w:val="left" w:pos="851"/>
        </w:tabs>
        <w:spacing w:before="240" w:after="20"/>
        <w:ind w:left="0" w:firstLine="0"/>
        <w:jc w:val="both"/>
        <w:rPr>
          <w:bCs/>
          <w:iCs/>
        </w:rPr>
      </w:pPr>
      <w:r w:rsidRPr="009814B4">
        <w:rPr>
          <w:b/>
        </w:rPr>
        <w:t>Описание конечного результата оказанных услуг</w:t>
      </w:r>
      <w:r>
        <w:rPr>
          <w:b/>
        </w:rPr>
        <w:t>:</w:t>
      </w:r>
    </w:p>
    <w:p w:rsidR="00CE5E0B" w:rsidRDefault="00CE5E0B" w:rsidP="00CE5E0B">
      <w:pPr>
        <w:tabs>
          <w:tab w:val="left" w:pos="851"/>
        </w:tabs>
        <w:spacing w:after="20"/>
        <w:jc w:val="both"/>
        <w:rPr>
          <w:bCs/>
          <w:iCs/>
        </w:rPr>
      </w:pPr>
      <w:r w:rsidRPr="009814B4">
        <w:rPr>
          <w:b/>
        </w:rPr>
        <w:tab/>
      </w:r>
      <w:r w:rsidRPr="009814B4">
        <w:rPr>
          <w:bCs/>
          <w:iCs/>
        </w:rPr>
        <w:t xml:space="preserve">Выполнение требований действующей нормативной документации по разработке и постановке на производство оборудования и изделий для объектов использования атомной </w:t>
      </w:r>
      <w:r w:rsidRPr="009814B4">
        <w:rPr>
          <w:bCs/>
          <w:iCs/>
        </w:rPr>
        <w:lastRenderedPageBreak/>
        <w:t>эне</w:t>
      </w:r>
      <w:r w:rsidRPr="009814B4">
        <w:rPr>
          <w:bCs/>
          <w:iCs/>
        </w:rPr>
        <w:t>р</w:t>
      </w:r>
      <w:r w:rsidRPr="009814B4">
        <w:rPr>
          <w:bCs/>
          <w:iCs/>
        </w:rPr>
        <w:t xml:space="preserve">гии в части оценки соответствия опытного образца контейнера МЗК-3.0 техническому заданию на выполнение ОКР. </w:t>
      </w:r>
    </w:p>
    <w:p w:rsidR="00CE5E0B" w:rsidRDefault="00CE5E0B" w:rsidP="00CE5E0B">
      <w:pPr>
        <w:tabs>
          <w:tab w:val="left" w:pos="851"/>
        </w:tabs>
        <w:spacing w:after="20"/>
        <w:jc w:val="both"/>
        <w:rPr>
          <w:bCs/>
          <w:iCs/>
        </w:rPr>
      </w:pPr>
    </w:p>
    <w:p w:rsidR="00CE5E0B" w:rsidRDefault="00CE5E0B" w:rsidP="00CE5E0B">
      <w:pPr>
        <w:tabs>
          <w:tab w:val="left" w:pos="851"/>
        </w:tabs>
        <w:spacing w:after="20"/>
        <w:jc w:val="both"/>
        <w:rPr>
          <w:bCs/>
          <w:iCs/>
        </w:rPr>
      </w:pPr>
    </w:p>
    <w:p w:rsidR="00CE5E0B" w:rsidRPr="009814B4" w:rsidRDefault="00CE5E0B" w:rsidP="00CE5E0B">
      <w:pPr>
        <w:tabs>
          <w:tab w:val="left" w:pos="851"/>
        </w:tabs>
        <w:spacing w:after="20"/>
        <w:jc w:val="both"/>
        <w:rPr>
          <w:bCs/>
          <w:iCs/>
        </w:rPr>
      </w:pPr>
    </w:p>
    <w:p w:rsidR="00CE5E0B" w:rsidRPr="009814B4" w:rsidRDefault="00CE5E0B" w:rsidP="00CE5E0B">
      <w:pPr>
        <w:numPr>
          <w:ilvl w:val="1"/>
          <w:numId w:val="22"/>
        </w:numPr>
        <w:tabs>
          <w:tab w:val="left" w:pos="851"/>
        </w:tabs>
        <w:spacing w:before="240" w:after="20"/>
        <w:ind w:left="0" w:firstLine="0"/>
        <w:jc w:val="both"/>
      </w:pPr>
      <w:r w:rsidRPr="009814B4">
        <w:rPr>
          <w:b/>
        </w:rPr>
        <w:t>Требования по приемке услуг</w:t>
      </w:r>
      <w:r>
        <w:rPr>
          <w:b/>
        </w:rPr>
        <w:t>:</w:t>
      </w:r>
    </w:p>
    <w:p w:rsidR="00CE5E0B" w:rsidRDefault="00CE5E0B" w:rsidP="00CE5E0B">
      <w:pPr>
        <w:tabs>
          <w:tab w:val="left" w:pos="851"/>
        </w:tabs>
        <w:spacing w:after="20"/>
        <w:jc w:val="both"/>
      </w:pPr>
      <w:r w:rsidRPr="009814B4">
        <w:rPr>
          <w:b/>
        </w:rPr>
        <w:tab/>
      </w:r>
      <w:r w:rsidRPr="00982F3B">
        <w:t>Сд</w:t>
      </w:r>
      <w:r w:rsidRPr="009814B4">
        <w:t>ача-приемка оказываемых услуг должна быть оформлена Актом оказания услуг.  Услуга считается выполненной, а результат – принятым, после предъявления отчетной док</w:t>
      </w:r>
      <w:r w:rsidRPr="009814B4">
        <w:t>у</w:t>
      </w:r>
      <w:r w:rsidRPr="009814B4">
        <w:t>ментации  по п.4.3 настоящего ТЗ  и подписания Сторонами Акта сдачи-приемки оказанных услуг.</w:t>
      </w:r>
    </w:p>
    <w:p w:rsidR="00CE5E0B" w:rsidRPr="009814B4" w:rsidRDefault="00CE5E0B" w:rsidP="00CE5E0B">
      <w:pPr>
        <w:numPr>
          <w:ilvl w:val="1"/>
          <w:numId w:val="22"/>
        </w:numPr>
        <w:tabs>
          <w:tab w:val="left" w:pos="851"/>
        </w:tabs>
        <w:spacing w:before="240"/>
        <w:ind w:left="0" w:firstLine="0"/>
        <w:jc w:val="both"/>
      </w:pPr>
      <w:r w:rsidRPr="009814B4">
        <w:rPr>
          <w:b/>
        </w:rPr>
        <w:t>Требования по передаче Заказчику технических и иных документов (оформление результатов оказанных услуг)</w:t>
      </w:r>
      <w:r>
        <w:rPr>
          <w:b/>
        </w:rPr>
        <w:t>:</w:t>
      </w:r>
    </w:p>
    <w:p w:rsidR="00CE5E0B" w:rsidRPr="009814B4" w:rsidRDefault="00CE5E0B" w:rsidP="00CE5E0B">
      <w:pPr>
        <w:tabs>
          <w:tab w:val="left" w:pos="851"/>
        </w:tabs>
        <w:jc w:val="both"/>
        <w:rPr>
          <w:highlight w:val="magenta"/>
        </w:rPr>
      </w:pPr>
      <w:r w:rsidRPr="009814B4">
        <w:tab/>
        <w:t>Исполнитель  предоставляет Заказчику отчетную документацию, в том числе:</w:t>
      </w:r>
    </w:p>
    <w:p w:rsidR="00CE5E0B" w:rsidRPr="009814B4" w:rsidRDefault="00CE5E0B" w:rsidP="00CE5E0B">
      <w:pPr>
        <w:pStyle w:val="affe"/>
        <w:numPr>
          <w:ilvl w:val="0"/>
          <w:numId w:val="23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680643">
        <w:rPr>
          <w:rFonts w:ascii="Times New Roman" w:hAnsi="Times New Roman"/>
          <w:sz w:val="24"/>
          <w:szCs w:val="24"/>
        </w:rPr>
        <w:t>Проект Программы и методики</w:t>
      </w:r>
      <w:r w:rsidRPr="009814B4">
        <w:rPr>
          <w:rFonts w:ascii="Times New Roman" w:hAnsi="Times New Roman"/>
          <w:sz w:val="24"/>
          <w:szCs w:val="24"/>
        </w:rPr>
        <w:t xml:space="preserve"> проведения приемочных испытаний опытного образца контейнера для</w:t>
      </w:r>
      <w:r>
        <w:rPr>
          <w:rFonts w:ascii="Times New Roman" w:hAnsi="Times New Roman"/>
          <w:sz w:val="24"/>
          <w:szCs w:val="24"/>
        </w:rPr>
        <w:t xml:space="preserve"> транспортирования и хранения</w:t>
      </w:r>
      <w:r w:rsidRPr="009814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твердых </w:t>
      </w:r>
      <w:r w:rsidRPr="009814B4">
        <w:rPr>
          <w:rFonts w:ascii="Times New Roman" w:hAnsi="Times New Roman"/>
          <w:sz w:val="24"/>
          <w:szCs w:val="24"/>
        </w:rPr>
        <w:t>радиоактивных отходов МЗК-3.0</w:t>
      </w:r>
      <w:r w:rsidRPr="00C74A2D">
        <w:rPr>
          <w:rFonts w:ascii="Times New Roman" w:hAnsi="Times New Roman"/>
          <w:sz w:val="24"/>
          <w:szCs w:val="24"/>
        </w:rPr>
        <w:t xml:space="preserve"> </w:t>
      </w:r>
      <w:r w:rsidRPr="009814B4">
        <w:rPr>
          <w:rFonts w:ascii="Times New Roman" w:hAnsi="Times New Roman"/>
          <w:sz w:val="24"/>
          <w:szCs w:val="24"/>
        </w:rPr>
        <w:t xml:space="preserve">на бумажном </w:t>
      </w:r>
      <w:r>
        <w:rPr>
          <w:rFonts w:ascii="Times New Roman" w:hAnsi="Times New Roman"/>
          <w:sz w:val="24"/>
          <w:szCs w:val="24"/>
        </w:rPr>
        <w:t>(в 1</w:t>
      </w:r>
      <w:r w:rsidRPr="009814B4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м</w:t>
      </w:r>
      <w:r w:rsidRPr="009814B4">
        <w:rPr>
          <w:rFonts w:ascii="Times New Roman" w:hAnsi="Times New Roman"/>
          <w:sz w:val="24"/>
          <w:szCs w:val="24"/>
        </w:rPr>
        <w:t xml:space="preserve"> экземпляр</w:t>
      </w:r>
      <w:r>
        <w:rPr>
          <w:rFonts w:ascii="Times New Roman" w:hAnsi="Times New Roman"/>
          <w:sz w:val="24"/>
          <w:szCs w:val="24"/>
        </w:rPr>
        <w:t>е</w:t>
      </w:r>
      <w:r w:rsidRPr="009814B4">
        <w:rPr>
          <w:rFonts w:ascii="Times New Roman" w:hAnsi="Times New Roman"/>
          <w:sz w:val="24"/>
          <w:szCs w:val="24"/>
        </w:rPr>
        <w:t>) и электронном носителе;</w:t>
      </w:r>
    </w:p>
    <w:p w:rsidR="00CE5E0B" w:rsidRDefault="00CE5E0B" w:rsidP="00CE5E0B">
      <w:pPr>
        <w:pStyle w:val="affe"/>
        <w:numPr>
          <w:ilvl w:val="0"/>
          <w:numId w:val="23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814B4">
        <w:rPr>
          <w:rFonts w:ascii="Times New Roman" w:hAnsi="Times New Roman"/>
          <w:sz w:val="24"/>
          <w:szCs w:val="24"/>
        </w:rPr>
        <w:t>Протоколы приемочных испытаний опытного образца контейнера для</w:t>
      </w:r>
      <w:r>
        <w:rPr>
          <w:rFonts w:ascii="Times New Roman" w:hAnsi="Times New Roman"/>
          <w:sz w:val="24"/>
          <w:szCs w:val="24"/>
        </w:rPr>
        <w:t xml:space="preserve"> транспортиров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ния и хранения</w:t>
      </w:r>
      <w:r w:rsidRPr="009814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твердых </w:t>
      </w:r>
      <w:r w:rsidRPr="009814B4">
        <w:rPr>
          <w:rFonts w:ascii="Times New Roman" w:hAnsi="Times New Roman"/>
          <w:sz w:val="24"/>
          <w:szCs w:val="24"/>
        </w:rPr>
        <w:t>радиоактивных отходов МЗК-3.0, оформленные в установле</w:t>
      </w:r>
      <w:r w:rsidRPr="009814B4">
        <w:rPr>
          <w:rFonts w:ascii="Times New Roman" w:hAnsi="Times New Roman"/>
          <w:sz w:val="24"/>
          <w:szCs w:val="24"/>
        </w:rPr>
        <w:t>н</w:t>
      </w:r>
      <w:r w:rsidRPr="009814B4">
        <w:rPr>
          <w:rFonts w:ascii="Times New Roman" w:hAnsi="Times New Roman"/>
          <w:sz w:val="24"/>
          <w:szCs w:val="24"/>
        </w:rPr>
        <w:t>ном порядке, подтверждающие выполнение программы испытаний и отражающие их результаты</w:t>
      </w:r>
      <w:r w:rsidRPr="00C74A2D">
        <w:rPr>
          <w:rFonts w:ascii="Times New Roman" w:hAnsi="Times New Roman"/>
          <w:sz w:val="24"/>
          <w:szCs w:val="24"/>
        </w:rPr>
        <w:t xml:space="preserve"> </w:t>
      </w:r>
      <w:r w:rsidRPr="009814B4">
        <w:rPr>
          <w:rFonts w:ascii="Times New Roman" w:hAnsi="Times New Roman"/>
          <w:sz w:val="24"/>
          <w:szCs w:val="24"/>
        </w:rPr>
        <w:t xml:space="preserve">на бумажном </w:t>
      </w:r>
      <w:r>
        <w:rPr>
          <w:rFonts w:ascii="Times New Roman" w:hAnsi="Times New Roman"/>
          <w:sz w:val="24"/>
          <w:szCs w:val="24"/>
        </w:rPr>
        <w:t>(в 1</w:t>
      </w:r>
      <w:r w:rsidRPr="009814B4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м</w:t>
      </w:r>
      <w:r w:rsidRPr="009814B4">
        <w:rPr>
          <w:rFonts w:ascii="Times New Roman" w:hAnsi="Times New Roman"/>
          <w:sz w:val="24"/>
          <w:szCs w:val="24"/>
        </w:rPr>
        <w:t xml:space="preserve"> экземпляр</w:t>
      </w:r>
      <w:r>
        <w:rPr>
          <w:rFonts w:ascii="Times New Roman" w:hAnsi="Times New Roman"/>
          <w:sz w:val="24"/>
          <w:szCs w:val="24"/>
        </w:rPr>
        <w:t>е</w:t>
      </w:r>
      <w:r w:rsidRPr="009814B4">
        <w:rPr>
          <w:rFonts w:ascii="Times New Roman" w:hAnsi="Times New Roman"/>
          <w:sz w:val="24"/>
          <w:szCs w:val="24"/>
        </w:rPr>
        <w:t>) и электронном носителе</w:t>
      </w:r>
      <w:r>
        <w:rPr>
          <w:rFonts w:ascii="Times New Roman" w:hAnsi="Times New Roman"/>
          <w:sz w:val="24"/>
          <w:szCs w:val="24"/>
        </w:rPr>
        <w:t>;</w:t>
      </w:r>
    </w:p>
    <w:p w:rsidR="00CE5E0B" w:rsidRDefault="00CE5E0B" w:rsidP="00CE5E0B">
      <w:pPr>
        <w:pStyle w:val="affe"/>
        <w:numPr>
          <w:ilvl w:val="0"/>
          <w:numId w:val="23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Отчет содержащий, в том числе, оценку готовности  </w:t>
      </w:r>
      <w:r w:rsidRPr="009814B4">
        <w:rPr>
          <w:rFonts w:ascii="Times New Roman" w:hAnsi="Times New Roman"/>
          <w:sz w:val="24"/>
          <w:szCs w:val="24"/>
        </w:rPr>
        <w:t>опытного образца контейнера для</w:t>
      </w:r>
      <w:r>
        <w:rPr>
          <w:rFonts w:ascii="Times New Roman" w:hAnsi="Times New Roman"/>
          <w:sz w:val="24"/>
          <w:szCs w:val="24"/>
        </w:rPr>
        <w:t xml:space="preserve"> транспортирования и хранения</w:t>
      </w:r>
      <w:r w:rsidRPr="009814B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твердых </w:t>
      </w:r>
      <w:r w:rsidRPr="009814B4">
        <w:rPr>
          <w:rFonts w:ascii="Times New Roman" w:hAnsi="Times New Roman"/>
          <w:sz w:val="24"/>
          <w:szCs w:val="24"/>
        </w:rPr>
        <w:t>радиоактивных отходов МЗК-3.0</w:t>
      </w:r>
      <w:r>
        <w:rPr>
          <w:rFonts w:ascii="Times New Roman" w:hAnsi="Times New Roman"/>
          <w:sz w:val="24"/>
          <w:szCs w:val="24"/>
        </w:rPr>
        <w:t xml:space="preserve"> к проведению приемочных испытаний и анализ результатов испытаний контейнера</w:t>
      </w:r>
      <w:r w:rsidRPr="00F14990">
        <w:rPr>
          <w:rFonts w:ascii="Times New Roman" w:hAnsi="Times New Roman"/>
          <w:sz w:val="24"/>
          <w:szCs w:val="24"/>
        </w:rPr>
        <w:t xml:space="preserve"> </w:t>
      </w:r>
      <w:r w:rsidRPr="009814B4">
        <w:rPr>
          <w:rFonts w:ascii="Times New Roman" w:hAnsi="Times New Roman"/>
          <w:sz w:val="24"/>
          <w:szCs w:val="24"/>
        </w:rPr>
        <w:t xml:space="preserve">на бумажном </w:t>
      </w:r>
      <w:r>
        <w:rPr>
          <w:rFonts w:ascii="Times New Roman" w:hAnsi="Times New Roman"/>
          <w:sz w:val="24"/>
          <w:szCs w:val="24"/>
        </w:rPr>
        <w:t>(в 1</w:t>
      </w:r>
      <w:r w:rsidRPr="009814B4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м</w:t>
      </w:r>
      <w:r w:rsidRPr="009814B4">
        <w:rPr>
          <w:rFonts w:ascii="Times New Roman" w:hAnsi="Times New Roman"/>
          <w:sz w:val="24"/>
          <w:szCs w:val="24"/>
        </w:rPr>
        <w:t xml:space="preserve"> экземпляр</w:t>
      </w:r>
      <w:r>
        <w:rPr>
          <w:rFonts w:ascii="Times New Roman" w:hAnsi="Times New Roman"/>
          <w:sz w:val="24"/>
          <w:szCs w:val="24"/>
        </w:rPr>
        <w:t>е</w:t>
      </w:r>
      <w:r w:rsidRPr="009814B4">
        <w:rPr>
          <w:rFonts w:ascii="Times New Roman" w:hAnsi="Times New Roman"/>
          <w:sz w:val="24"/>
          <w:szCs w:val="24"/>
        </w:rPr>
        <w:t>) и электронном носителе</w:t>
      </w:r>
      <w:r>
        <w:rPr>
          <w:rFonts w:ascii="Times New Roman" w:hAnsi="Times New Roman"/>
          <w:sz w:val="24"/>
          <w:szCs w:val="24"/>
        </w:rPr>
        <w:t>;</w:t>
      </w:r>
      <w:proofErr w:type="gramEnd"/>
    </w:p>
    <w:p w:rsidR="00CE5E0B" w:rsidRPr="009814B4" w:rsidRDefault="00CE5E0B" w:rsidP="00CE5E0B">
      <w:pPr>
        <w:pStyle w:val="affe"/>
        <w:numPr>
          <w:ilvl w:val="0"/>
          <w:numId w:val="23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9814B4">
        <w:rPr>
          <w:rFonts w:ascii="Times New Roman" w:hAnsi="Times New Roman"/>
          <w:sz w:val="24"/>
          <w:szCs w:val="24"/>
        </w:rPr>
        <w:t>Акт сдачи-приемки оказанных услуг на бумажном носителе в двух экземплярах.</w:t>
      </w:r>
    </w:p>
    <w:p w:rsidR="00CE5E0B" w:rsidRPr="009814B4" w:rsidRDefault="00CE5E0B" w:rsidP="00CE5E0B">
      <w:pPr>
        <w:numPr>
          <w:ilvl w:val="0"/>
          <w:numId w:val="22"/>
        </w:numPr>
        <w:spacing w:before="240" w:after="200" w:line="276" w:lineRule="auto"/>
        <w:jc w:val="center"/>
        <w:rPr>
          <w:b/>
          <w:caps/>
        </w:rPr>
      </w:pPr>
      <w:r w:rsidRPr="009814B4">
        <w:rPr>
          <w:b/>
          <w:caps/>
        </w:rPr>
        <w:t>ТРЕБОВАНИЯ К ТЕХНИЧЕСКОМУ ОБУЧЕНИЮ                                                  ПЕРСОНАЛА ЗАКАЗЧИКА</w:t>
      </w:r>
    </w:p>
    <w:p w:rsidR="00CE5E0B" w:rsidRPr="009814B4" w:rsidRDefault="00CE5E0B" w:rsidP="00CE5E0B">
      <w:pPr>
        <w:widowControl w:val="0"/>
        <w:autoSpaceDE w:val="0"/>
        <w:autoSpaceDN w:val="0"/>
        <w:adjustRightInd w:val="0"/>
        <w:spacing w:after="240"/>
        <w:ind w:firstLine="708"/>
        <w:rPr>
          <w:bCs/>
          <w:iCs/>
          <w:color w:val="000000" w:themeColor="text1"/>
        </w:rPr>
      </w:pPr>
      <w:r w:rsidRPr="009814B4">
        <w:rPr>
          <w:bCs/>
          <w:iCs/>
          <w:color w:val="000000" w:themeColor="text1"/>
        </w:rPr>
        <w:t>Не предъявляются.</w:t>
      </w:r>
    </w:p>
    <w:p w:rsidR="00CE5E0B" w:rsidRDefault="00CE5E0B" w:rsidP="00CE5E0B">
      <w:pPr>
        <w:numPr>
          <w:ilvl w:val="0"/>
          <w:numId w:val="22"/>
        </w:numPr>
        <w:spacing w:after="200"/>
        <w:jc w:val="center"/>
        <w:rPr>
          <w:b/>
          <w:caps/>
        </w:rPr>
      </w:pPr>
      <w:r>
        <w:rPr>
          <w:b/>
          <w:caps/>
        </w:rPr>
        <w:t>ПЕРЕЧЕНЬ ПРИНЯТЫХ СОКРАЩЕНИЙ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2126"/>
        <w:gridCol w:w="6910"/>
      </w:tblGrid>
      <w:tr w:rsidR="00CE5E0B" w:rsidRPr="009814B4" w:rsidTr="00443B7D">
        <w:trPr>
          <w:trHeight w:val="415"/>
        </w:trPr>
        <w:tc>
          <w:tcPr>
            <w:tcW w:w="993" w:type="dxa"/>
          </w:tcPr>
          <w:p w:rsidR="00CE5E0B" w:rsidRPr="009814B4" w:rsidRDefault="00CE5E0B" w:rsidP="00443B7D">
            <w:pPr>
              <w:jc w:val="center"/>
            </w:pPr>
            <w:r w:rsidRPr="009814B4">
              <w:t xml:space="preserve">№ </w:t>
            </w:r>
            <w:proofErr w:type="gramStart"/>
            <w:r w:rsidRPr="009814B4">
              <w:t>п</w:t>
            </w:r>
            <w:proofErr w:type="gramEnd"/>
            <w:r w:rsidRPr="009814B4">
              <w:t>/п</w:t>
            </w:r>
          </w:p>
        </w:tc>
        <w:tc>
          <w:tcPr>
            <w:tcW w:w="2126" w:type="dxa"/>
            <w:vAlign w:val="center"/>
          </w:tcPr>
          <w:p w:rsidR="00CE5E0B" w:rsidRDefault="00CE5E0B" w:rsidP="00443B7D">
            <w:pPr>
              <w:jc w:val="center"/>
            </w:pPr>
            <w:r w:rsidRPr="003B4EFC">
              <w:t>Сокращение</w:t>
            </w:r>
          </w:p>
        </w:tc>
        <w:tc>
          <w:tcPr>
            <w:tcW w:w="6910" w:type="dxa"/>
            <w:vAlign w:val="center"/>
          </w:tcPr>
          <w:p w:rsidR="00CE5E0B" w:rsidRDefault="00CE5E0B" w:rsidP="00443B7D">
            <w:pPr>
              <w:jc w:val="center"/>
            </w:pPr>
            <w:r w:rsidRPr="003B4EFC">
              <w:t>Расшифровка сокращения</w:t>
            </w:r>
          </w:p>
        </w:tc>
      </w:tr>
      <w:tr w:rsidR="00CE5E0B" w:rsidRPr="009814B4" w:rsidTr="00443B7D">
        <w:trPr>
          <w:trHeight w:val="415"/>
        </w:trPr>
        <w:tc>
          <w:tcPr>
            <w:tcW w:w="993" w:type="dxa"/>
          </w:tcPr>
          <w:p w:rsidR="00CE5E0B" w:rsidRPr="009814B4" w:rsidRDefault="00CE5E0B" w:rsidP="00443B7D">
            <w:pPr>
              <w:jc w:val="center"/>
            </w:pPr>
            <w:r>
              <w:t>1.</w:t>
            </w:r>
          </w:p>
        </w:tc>
        <w:tc>
          <w:tcPr>
            <w:tcW w:w="2126" w:type="dxa"/>
            <w:vAlign w:val="center"/>
          </w:tcPr>
          <w:p w:rsidR="00CE5E0B" w:rsidRPr="003B4EFC" w:rsidRDefault="00CE5E0B" w:rsidP="00443B7D">
            <w:pPr>
              <w:jc w:val="center"/>
            </w:pPr>
            <w:r>
              <w:t>РАО</w:t>
            </w:r>
          </w:p>
        </w:tc>
        <w:tc>
          <w:tcPr>
            <w:tcW w:w="6910" w:type="dxa"/>
            <w:vAlign w:val="center"/>
          </w:tcPr>
          <w:p w:rsidR="00CE5E0B" w:rsidRDefault="00CE5E0B" w:rsidP="00443B7D">
            <w:r>
              <w:t>Радиоактивные отходы</w:t>
            </w:r>
          </w:p>
        </w:tc>
      </w:tr>
      <w:tr w:rsidR="00CE5E0B" w:rsidRPr="009814B4" w:rsidTr="00443B7D">
        <w:trPr>
          <w:trHeight w:val="349"/>
        </w:trPr>
        <w:tc>
          <w:tcPr>
            <w:tcW w:w="993" w:type="dxa"/>
            <w:vAlign w:val="center"/>
          </w:tcPr>
          <w:p w:rsidR="00CE5E0B" w:rsidRDefault="00CE5E0B" w:rsidP="00443B7D">
            <w:pPr>
              <w:jc w:val="center"/>
            </w:pPr>
            <w:r>
              <w:t>2.</w:t>
            </w:r>
          </w:p>
        </w:tc>
        <w:tc>
          <w:tcPr>
            <w:tcW w:w="2126" w:type="dxa"/>
            <w:vAlign w:val="center"/>
          </w:tcPr>
          <w:p w:rsidR="00CE5E0B" w:rsidRDefault="00CE5E0B" w:rsidP="00443B7D">
            <w:pPr>
              <w:jc w:val="center"/>
            </w:pPr>
            <w:r>
              <w:t>ПМ</w:t>
            </w:r>
          </w:p>
        </w:tc>
        <w:tc>
          <w:tcPr>
            <w:tcW w:w="6910" w:type="dxa"/>
            <w:vAlign w:val="center"/>
          </w:tcPr>
          <w:p w:rsidR="00CE5E0B" w:rsidRDefault="00CE5E0B" w:rsidP="00443B7D">
            <w:r>
              <w:t>Программа и методика испытаний</w:t>
            </w:r>
          </w:p>
        </w:tc>
      </w:tr>
      <w:tr w:rsidR="00CE5E0B" w:rsidRPr="009814B4" w:rsidTr="00443B7D">
        <w:trPr>
          <w:trHeight w:val="349"/>
        </w:trPr>
        <w:tc>
          <w:tcPr>
            <w:tcW w:w="993" w:type="dxa"/>
            <w:vAlign w:val="center"/>
          </w:tcPr>
          <w:p w:rsidR="00CE5E0B" w:rsidRDefault="00CE5E0B" w:rsidP="00443B7D">
            <w:pPr>
              <w:jc w:val="center"/>
            </w:pPr>
            <w:r>
              <w:t>3.</w:t>
            </w:r>
          </w:p>
        </w:tc>
        <w:tc>
          <w:tcPr>
            <w:tcW w:w="2126" w:type="dxa"/>
            <w:vAlign w:val="center"/>
          </w:tcPr>
          <w:p w:rsidR="00CE5E0B" w:rsidRDefault="00CE5E0B" w:rsidP="00443B7D">
            <w:pPr>
              <w:jc w:val="center"/>
            </w:pPr>
            <w:r>
              <w:t>ТРО</w:t>
            </w:r>
          </w:p>
        </w:tc>
        <w:tc>
          <w:tcPr>
            <w:tcW w:w="6910" w:type="dxa"/>
            <w:vAlign w:val="center"/>
          </w:tcPr>
          <w:p w:rsidR="00CE5E0B" w:rsidRDefault="00CE5E0B" w:rsidP="00443B7D">
            <w:r>
              <w:t>Твердые радиоактивные отходы</w:t>
            </w:r>
          </w:p>
        </w:tc>
      </w:tr>
      <w:tr w:rsidR="00CE5E0B" w:rsidRPr="009814B4" w:rsidTr="00443B7D">
        <w:trPr>
          <w:trHeight w:val="349"/>
        </w:trPr>
        <w:tc>
          <w:tcPr>
            <w:tcW w:w="993" w:type="dxa"/>
            <w:vAlign w:val="center"/>
          </w:tcPr>
          <w:p w:rsidR="00CE5E0B" w:rsidRDefault="00CE5E0B" w:rsidP="00443B7D">
            <w:pPr>
              <w:jc w:val="center"/>
            </w:pPr>
            <w:r>
              <w:t>4.</w:t>
            </w:r>
          </w:p>
        </w:tc>
        <w:tc>
          <w:tcPr>
            <w:tcW w:w="2126" w:type="dxa"/>
            <w:vAlign w:val="center"/>
          </w:tcPr>
          <w:p w:rsidR="00CE5E0B" w:rsidRDefault="00CE5E0B" w:rsidP="00443B7D">
            <w:pPr>
              <w:jc w:val="center"/>
            </w:pPr>
            <w:r>
              <w:t>МЗК</w:t>
            </w:r>
          </w:p>
        </w:tc>
        <w:tc>
          <w:tcPr>
            <w:tcW w:w="6910" w:type="dxa"/>
            <w:vAlign w:val="center"/>
          </w:tcPr>
          <w:p w:rsidR="00CE5E0B" w:rsidRDefault="00CE5E0B" w:rsidP="00443B7D">
            <w:r>
              <w:t>Металлический защитный контейнер</w:t>
            </w:r>
          </w:p>
        </w:tc>
      </w:tr>
      <w:tr w:rsidR="00CE5E0B" w:rsidRPr="009814B4" w:rsidTr="00443B7D">
        <w:trPr>
          <w:trHeight w:val="349"/>
        </w:trPr>
        <w:tc>
          <w:tcPr>
            <w:tcW w:w="993" w:type="dxa"/>
            <w:vAlign w:val="center"/>
          </w:tcPr>
          <w:p w:rsidR="00CE5E0B" w:rsidRDefault="00CE5E0B" w:rsidP="00443B7D">
            <w:pPr>
              <w:jc w:val="center"/>
            </w:pPr>
            <w:r>
              <w:t>5.</w:t>
            </w:r>
          </w:p>
        </w:tc>
        <w:tc>
          <w:tcPr>
            <w:tcW w:w="2126" w:type="dxa"/>
            <w:vAlign w:val="center"/>
          </w:tcPr>
          <w:p w:rsidR="00CE5E0B" w:rsidRDefault="00CE5E0B" w:rsidP="00443B7D">
            <w:pPr>
              <w:jc w:val="center"/>
            </w:pPr>
            <w:r>
              <w:t>ТЗ</w:t>
            </w:r>
          </w:p>
        </w:tc>
        <w:tc>
          <w:tcPr>
            <w:tcW w:w="6910" w:type="dxa"/>
            <w:vAlign w:val="center"/>
          </w:tcPr>
          <w:p w:rsidR="00CE5E0B" w:rsidRDefault="00CE5E0B" w:rsidP="00443B7D">
            <w:r>
              <w:t>Техническое задание</w:t>
            </w:r>
          </w:p>
        </w:tc>
      </w:tr>
      <w:tr w:rsidR="00CE5E0B" w:rsidRPr="009814B4" w:rsidTr="00443B7D">
        <w:trPr>
          <w:trHeight w:val="349"/>
        </w:trPr>
        <w:tc>
          <w:tcPr>
            <w:tcW w:w="993" w:type="dxa"/>
            <w:vAlign w:val="center"/>
          </w:tcPr>
          <w:p w:rsidR="00CE5E0B" w:rsidRDefault="00CE5E0B" w:rsidP="00443B7D">
            <w:pPr>
              <w:jc w:val="center"/>
            </w:pPr>
            <w:r>
              <w:t>6.</w:t>
            </w:r>
          </w:p>
        </w:tc>
        <w:tc>
          <w:tcPr>
            <w:tcW w:w="2126" w:type="dxa"/>
            <w:vAlign w:val="center"/>
          </w:tcPr>
          <w:p w:rsidR="00CE5E0B" w:rsidRDefault="00CE5E0B" w:rsidP="00443B7D">
            <w:pPr>
              <w:jc w:val="center"/>
            </w:pPr>
            <w:proofErr w:type="gramStart"/>
            <w:r>
              <w:t>ОКР</w:t>
            </w:r>
            <w:proofErr w:type="gramEnd"/>
            <w:r>
              <w:t xml:space="preserve"> </w:t>
            </w:r>
          </w:p>
        </w:tc>
        <w:tc>
          <w:tcPr>
            <w:tcW w:w="6910" w:type="dxa"/>
            <w:vAlign w:val="center"/>
          </w:tcPr>
          <w:p w:rsidR="00CE5E0B" w:rsidRDefault="00CE5E0B" w:rsidP="00443B7D">
            <w:r>
              <w:t>Опытно-конструкторские работы</w:t>
            </w:r>
          </w:p>
        </w:tc>
      </w:tr>
    </w:tbl>
    <w:p w:rsidR="001A72A4" w:rsidRDefault="001A72A4" w:rsidP="008E1F83">
      <w:pPr>
        <w:widowControl w:val="0"/>
        <w:jc w:val="center"/>
      </w:pPr>
    </w:p>
    <w:sectPr w:rsidR="001A72A4" w:rsidSect="00376CCD">
      <w:footerReference w:type="default" r:id="rId12"/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6E3" w:rsidRDefault="007F6C31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E5E0B">
      <w:rPr>
        <w:noProof/>
      </w:rPr>
      <w:t>5</w:t>
    </w:r>
    <w:r>
      <w:fldChar w:fldCharType="end"/>
    </w:r>
  </w:p>
  <w:p w:rsidR="009316E3" w:rsidRDefault="00CE5E0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">
    <w:nsid w:val="0ADA7713"/>
    <w:multiLevelType w:val="multilevel"/>
    <w:tmpl w:val="3982868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color w:val="auto"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4E348F6"/>
    <w:multiLevelType w:val="hybridMultilevel"/>
    <w:tmpl w:val="7646B964"/>
    <w:lvl w:ilvl="0" w:tplc="A4F86F50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E715325"/>
    <w:multiLevelType w:val="multilevel"/>
    <w:tmpl w:val="BBAC48A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20">
    <w:nsid w:val="6370190C"/>
    <w:multiLevelType w:val="hybridMultilevel"/>
    <w:tmpl w:val="3A3ED8CC"/>
    <w:lvl w:ilvl="0" w:tplc="72BAC55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>
    <w:nsid w:val="658A3245"/>
    <w:multiLevelType w:val="hybridMultilevel"/>
    <w:tmpl w:val="F106F26A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8"/>
  </w:num>
  <w:num w:numId="3">
    <w:abstractNumId w:val="15"/>
  </w:num>
  <w:num w:numId="4">
    <w:abstractNumId w:val="1"/>
  </w:num>
  <w:num w:numId="5">
    <w:abstractNumId w:val="0"/>
  </w:num>
  <w:num w:numId="6">
    <w:abstractNumId w:val="14"/>
  </w:num>
  <w:num w:numId="7">
    <w:abstractNumId w:val="3"/>
  </w:num>
  <w:num w:numId="8">
    <w:abstractNumId w:val="11"/>
  </w:num>
  <w:num w:numId="9">
    <w:abstractNumId w:val="2"/>
  </w:num>
  <w:num w:numId="10">
    <w:abstractNumId w:val="12"/>
  </w:num>
  <w:num w:numId="11">
    <w:abstractNumId w:val="22"/>
  </w:num>
  <w:num w:numId="12">
    <w:abstractNumId w:val="7"/>
  </w:num>
  <w:num w:numId="13">
    <w:abstractNumId w:val="17"/>
  </w:num>
  <w:num w:numId="14">
    <w:abstractNumId w:val="10"/>
  </w:num>
  <w:num w:numId="15">
    <w:abstractNumId w:val="4"/>
  </w:num>
  <w:num w:numId="16">
    <w:abstractNumId w:val="9"/>
  </w:num>
  <w:num w:numId="17">
    <w:abstractNumId w:val="19"/>
  </w:num>
  <w:num w:numId="18">
    <w:abstractNumId w:val="5"/>
  </w:num>
  <w:num w:numId="19">
    <w:abstractNumId w:val="21"/>
  </w:num>
  <w:num w:numId="20">
    <w:abstractNumId w:val="13"/>
  </w:num>
  <w:num w:numId="21">
    <w:abstractNumId w:val="8"/>
  </w:num>
  <w:num w:numId="22">
    <w:abstractNumId w:val="6"/>
  </w:num>
  <w:num w:numId="23">
    <w:abstractNumId w:val="16"/>
  </w:num>
  <w:num w:numId="24">
    <w:abstractNumId w:val="2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64B0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2A4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205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B19"/>
    <w:rsid w:val="002A6303"/>
    <w:rsid w:val="002B026D"/>
    <w:rsid w:val="002B0A70"/>
    <w:rsid w:val="002B1527"/>
    <w:rsid w:val="002B516B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76CCD"/>
    <w:rsid w:val="00380F9D"/>
    <w:rsid w:val="00380FA3"/>
    <w:rsid w:val="00382F40"/>
    <w:rsid w:val="00392911"/>
    <w:rsid w:val="00392A39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1E74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3AE8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66FEC"/>
    <w:rsid w:val="006708B5"/>
    <w:rsid w:val="00671FDB"/>
    <w:rsid w:val="006723B8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76"/>
    <w:rsid w:val="007E53D7"/>
    <w:rsid w:val="007E559C"/>
    <w:rsid w:val="007F0991"/>
    <w:rsid w:val="007F1C7B"/>
    <w:rsid w:val="007F1F6B"/>
    <w:rsid w:val="007F6C31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201F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20B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3685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197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E5E0B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6D8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0AA0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0B8"/>
    <w:rsid w:val="00F01FB1"/>
    <w:rsid w:val="00F03353"/>
    <w:rsid w:val="00F0375C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3CAF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42BF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affff0">
    <w:name w:val="Стиль"/>
    <w:rsid w:val="00CE5E0B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character" w:styleId="affff1">
    <w:name w:val="Strong"/>
    <w:basedOn w:val="a3"/>
    <w:uiPriority w:val="22"/>
    <w:qFormat/>
    <w:rsid w:val="00CE5E0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affff0">
    <w:name w:val="Стиль"/>
    <w:rsid w:val="00CE5E0B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character" w:styleId="affff1">
    <w:name w:val="Strong"/>
    <w:basedOn w:val="a3"/>
    <w:uiPriority w:val="22"/>
    <w:qFormat/>
    <w:rsid w:val="00CE5E0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FF306ADF-DCA0-40E9-AF68-54F7977D3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70</TotalTime>
  <Pages>5</Pages>
  <Words>1365</Words>
  <Characters>7784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9131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51</cp:revision>
  <cp:lastPrinted>2013-05-13T10:31:00Z</cp:lastPrinted>
  <dcterms:created xsi:type="dcterms:W3CDTF">2013-12-04T11:06:00Z</dcterms:created>
  <dcterms:modified xsi:type="dcterms:W3CDTF">2014-08-18T09:57:00Z</dcterms:modified>
</cp:coreProperties>
</file>