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233" w:rsidRPr="00677233" w:rsidRDefault="00677233" w:rsidP="003A239A">
      <w:pPr>
        <w:tabs>
          <w:tab w:val="left" w:pos="6521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 3.</w:t>
      </w:r>
    </w:p>
    <w:p w:rsidR="007A1988" w:rsidRPr="001D7715" w:rsidRDefault="007A1988" w:rsidP="003A239A">
      <w:pPr>
        <w:tabs>
          <w:tab w:val="left" w:pos="6521"/>
        </w:tabs>
        <w:spacing w:line="360" w:lineRule="auto"/>
        <w:jc w:val="center"/>
      </w:pPr>
      <w:proofErr w:type="spellStart"/>
      <w:r w:rsidRPr="000F5714">
        <w:rPr>
          <w:b/>
          <w:sz w:val="28"/>
          <w:szCs w:val="28"/>
        </w:rPr>
        <w:t>Сублицензионный</w:t>
      </w:r>
      <w:proofErr w:type="spellEnd"/>
      <w:r w:rsidRPr="000F5714">
        <w:rPr>
          <w:b/>
          <w:sz w:val="28"/>
          <w:szCs w:val="28"/>
        </w:rPr>
        <w:t xml:space="preserve"> договор №</w:t>
      </w:r>
      <w:r w:rsidRPr="000F5714">
        <w:rPr>
          <w:b/>
        </w:rPr>
        <w:t xml:space="preserve"> </w:t>
      </w:r>
      <w:r w:rsidRPr="000F5714">
        <w:t>____</w:t>
      </w:r>
    </w:p>
    <w:p w:rsidR="007A1988" w:rsidRDefault="007A1988" w:rsidP="0080107D">
      <w:pPr>
        <w:jc w:val="center"/>
      </w:pPr>
    </w:p>
    <w:p w:rsidR="007A1988" w:rsidRDefault="007A1988" w:rsidP="0080107D">
      <w:pPr>
        <w:jc w:val="center"/>
      </w:pPr>
    </w:p>
    <w:p w:rsidR="007A1988" w:rsidRPr="001D7715" w:rsidRDefault="007A1988" w:rsidP="0080107D">
      <w:pPr>
        <w:jc w:val="center"/>
      </w:pPr>
    </w:p>
    <w:p w:rsidR="007A1988" w:rsidRPr="001D7715" w:rsidRDefault="007A1988" w:rsidP="0080107D">
      <w:pPr>
        <w:jc w:val="both"/>
      </w:pPr>
    </w:p>
    <w:p w:rsidR="007A1988" w:rsidRPr="001D7715" w:rsidRDefault="007A1988" w:rsidP="0080107D">
      <w:pPr>
        <w:tabs>
          <w:tab w:val="left" w:pos="5220"/>
          <w:tab w:val="left" w:pos="6120"/>
          <w:tab w:val="right" w:pos="9350"/>
        </w:tabs>
        <w:ind w:firstLine="567"/>
        <w:jc w:val="both"/>
        <w:rPr>
          <w:color w:val="000000"/>
        </w:rPr>
      </w:pPr>
      <w:r w:rsidRPr="001D7715">
        <w:rPr>
          <w:color w:val="000000"/>
        </w:rPr>
        <w:t>г. Н. Новгород</w:t>
      </w:r>
      <w:r w:rsidRPr="001D7715">
        <w:rPr>
          <w:color w:val="000000"/>
        </w:rPr>
        <w:tab/>
        <w:t xml:space="preserve">            </w:t>
      </w:r>
      <w:r w:rsidRPr="001D7715">
        <w:rPr>
          <w:rStyle w:val="11"/>
          <w:color w:val="000000"/>
        </w:rPr>
        <w:t xml:space="preserve">«___»____________ </w:t>
      </w:r>
      <w:r w:rsidRPr="00FF2F59">
        <w:rPr>
          <w:rStyle w:val="11"/>
          <w:color w:val="000000"/>
        </w:rPr>
        <w:t xml:space="preserve"> ______</w:t>
      </w:r>
      <w:r w:rsidRPr="001D7715">
        <w:rPr>
          <w:rStyle w:val="11"/>
          <w:color w:val="000000"/>
        </w:rPr>
        <w:t xml:space="preserve"> год</w:t>
      </w:r>
    </w:p>
    <w:p w:rsidR="007A1988" w:rsidRDefault="007A1988" w:rsidP="0080107D">
      <w:pPr>
        <w:ind w:firstLine="567"/>
        <w:jc w:val="both"/>
      </w:pPr>
      <w:bookmarkStart w:id="0" w:name="ТекстовоеПоле4"/>
    </w:p>
    <w:p w:rsidR="007A1988" w:rsidRDefault="007A1988" w:rsidP="0080107D">
      <w:pPr>
        <w:ind w:firstLine="567"/>
        <w:jc w:val="both"/>
      </w:pPr>
    </w:p>
    <w:bookmarkEnd w:id="0"/>
    <w:p w:rsidR="007A1988" w:rsidRPr="001D7715" w:rsidRDefault="007A1988" w:rsidP="0080107D">
      <w:pPr>
        <w:ind w:firstLine="567"/>
        <w:jc w:val="both"/>
      </w:pPr>
      <w:r w:rsidRPr="001D7715">
        <w:t xml:space="preserve">____________________________________, именуемое в дальнейшем </w:t>
      </w:r>
      <w:r w:rsidRPr="001D7715">
        <w:rPr>
          <w:b/>
        </w:rPr>
        <w:t>Лицензиат</w:t>
      </w:r>
      <w:r w:rsidRPr="001D7715">
        <w:t>, в лице ______________________________________</w:t>
      </w:r>
      <w:r w:rsidRPr="00FF2F59">
        <w:t>__________________________________________</w:t>
      </w:r>
      <w:r w:rsidRPr="001D7715">
        <w:rPr>
          <w:rStyle w:val="a3"/>
        </w:rPr>
        <w:t xml:space="preserve">, </w:t>
      </w:r>
      <w:r w:rsidRPr="005D693F">
        <w:t>действующего на основании</w:t>
      </w:r>
      <w:r w:rsidRPr="001D7715">
        <w:rPr>
          <w:rStyle w:val="a3"/>
        </w:rPr>
        <w:t xml:space="preserve"> </w:t>
      </w:r>
      <w:r w:rsidRPr="001D7715">
        <w:rPr>
          <w:rStyle w:val="a3"/>
          <w:u w:val="single"/>
        </w:rPr>
        <w:tab/>
      </w:r>
      <w:r w:rsidRPr="001D7715">
        <w:rPr>
          <w:rStyle w:val="a3"/>
          <w:u w:val="single"/>
        </w:rPr>
        <w:tab/>
      </w:r>
      <w:r w:rsidRPr="001D7715">
        <w:rPr>
          <w:rStyle w:val="a3"/>
          <w:u w:val="single"/>
        </w:rPr>
        <w:tab/>
      </w:r>
      <w:r w:rsidRPr="00FF2F59">
        <w:rPr>
          <w:rStyle w:val="a3"/>
          <w:u w:val="single"/>
        </w:rPr>
        <w:tab/>
        <w:t>_____________________________________</w:t>
      </w:r>
      <w:r w:rsidRPr="001D7715">
        <w:t>, с одной стороны,</w:t>
      </w:r>
      <w:bookmarkStart w:id="1" w:name="ТекстовоеПоле6"/>
      <w:r w:rsidRPr="001D7715">
        <w:t xml:space="preserve"> и </w:t>
      </w:r>
      <w:bookmarkEnd w:id="1"/>
      <w:r w:rsidRPr="001D7715">
        <w:rPr>
          <w:b/>
        </w:rPr>
        <w:t>АО «НИАЭП»</w:t>
      </w:r>
      <w:r w:rsidRPr="001D7715">
        <w:t xml:space="preserve">, именуемое в дальнейшем </w:t>
      </w:r>
      <w:r w:rsidRPr="001D7715">
        <w:rPr>
          <w:b/>
        </w:rPr>
        <w:t>Сублицензиат</w:t>
      </w:r>
      <w:r w:rsidRPr="001D7715">
        <w:t xml:space="preserve">, в лице </w:t>
      </w:r>
      <w:r w:rsidRPr="003123E9">
        <w:t>_________________________________________________________________</w:t>
      </w:r>
      <w:r>
        <w:t>____________________</w:t>
      </w:r>
      <w:r w:rsidRPr="001D7715">
        <w:t>__________________________________________________</w:t>
      </w:r>
      <w:r>
        <w:t>___________________________</w:t>
      </w:r>
      <w:r w:rsidRPr="001D7715">
        <w:t>,  действующего на основании _</w:t>
      </w:r>
      <w:r>
        <w:t>___</w:t>
      </w:r>
      <w:r w:rsidRPr="001D7715">
        <w:t>_________________________</w:t>
      </w:r>
      <w:r>
        <w:t>_</w:t>
      </w:r>
      <w:r w:rsidRPr="003123E9">
        <w:t>______</w:t>
      </w:r>
      <w:r>
        <w:t>___________________</w:t>
      </w:r>
      <w:r w:rsidRPr="001D7715">
        <w:t>, с другой стороны, вместе именуемые — Стороны, а каждое по отдельности — Сторона, заключили настоящий Договор о нижеследующем.</w:t>
      </w:r>
    </w:p>
    <w:p w:rsidR="007A1988" w:rsidRDefault="007A1988" w:rsidP="0080107D">
      <w:pPr>
        <w:ind w:firstLine="567"/>
        <w:jc w:val="both"/>
      </w:pPr>
    </w:p>
    <w:p w:rsidR="007A1988" w:rsidRDefault="007A1988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Предмет Договора</w:t>
      </w:r>
    </w:p>
    <w:p w:rsidR="007A1988" w:rsidRPr="003123E9" w:rsidRDefault="007A1988" w:rsidP="0080107D">
      <w:pPr>
        <w:numPr>
          <w:ilvl w:val="1"/>
          <w:numId w:val="1"/>
        </w:numPr>
        <w:tabs>
          <w:tab w:val="clear" w:pos="900"/>
          <w:tab w:val="num" w:pos="0"/>
          <w:tab w:val="num" w:pos="561"/>
        </w:tabs>
        <w:ind w:left="0" w:firstLine="567"/>
        <w:jc w:val="both"/>
      </w:pPr>
      <w:r w:rsidRPr="001D7715">
        <w:t>Лицензиат в соответствии с условиями настоящего Договора обязуется предоставить Сублицензиату право использования программ для ЭВМ (неисключительную лицензию), в соответствии с Приложением № 1 к настоящему дог</w:t>
      </w:r>
      <w:r w:rsidR="00870CC3">
        <w:t>овору (Спецификацией) (далее – Право использования</w:t>
      </w:r>
      <w:r w:rsidRPr="001D7715">
        <w:t>), а Сублицензиат обязуется принять и оплатить Право использования на условиях настоящего договора.</w:t>
      </w:r>
    </w:p>
    <w:p w:rsidR="007A1988" w:rsidRPr="0098442E" w:rsidRDefault="007A1988" w:rsidP="0080107D">
      <w:pPr>
        <w:numPr>
          <w:ilvl w:val="1"/>
          <w:numId w:val="1"/>
        </w:numPr>
        <w:tabs>
          <w:tab w:val="clear" w:pos="900"/>
          <w:tab w:val="num" w:pos="0"/>
          <w:tab w:val="num" w:pos="561"/>
        </w:tabs>
        <w:ind w:left="0" w:firstLine="567"/>
        <w:jc w:val="both"/>
      </w:pPr>
      <w:r>
        <w:t xml:space="preserve">Срок полезного использования программного обеспечения – </w:t>
      </w:r>
      <w:r w:rsidRPr="00FF2F59">
        <w:t xml:space="preserve"> </w:t>
      </w:r>
      <w:r w:rsidR="00C75F12">
        <w:t xml:space="preserve">в соответствии с </w:t>
      </w:r>
      <w:r w:rsidR="00C75F12" w:rsidRPr="00C75F12">
        <w:t>Приложением 1</w:t>
      </w:r>
      <w:r w:rsidRPr="00C75F12">
        <w:t>.</w:t>
      </w:r>
    </w:p>
    <w:p w:rsidR="0098442E" w:rsidRPr="00142DD1" w:rsidRDefault="0098442E" w:rsidP="00142DD1">
      <w:pPr>
        <w:numPr>
          <w:ilvl w:val="1"/>
          <w:numId w:val="1"/>
        </w:numPr>
        <w:tabs>
          <w:tab w:val="clear" w:pos="900"/>
          <w:tab w:val="num" w:pos="0"/>
          <w:tab w:val="num" w:pos="561"/>
        </w:tabs>
        <w:ind w:left="0" w:firstLine="567"/>
        <w:jc w:val="both"/>
      </w:pPr>
      <w:r w:rsidRPr="0098442E">
        <w:t>Передача</w:t>
      </w:r>
      <w:r w:rsidRPr="0010323C">
        <w:t xml:space="preserve"> </w:t>
      </w:r>
      <w:r w:rsidRPr="0098442E">
        <w:t xml:space="preserve">прав </w:t>
      </w:r>
      <w:r>
        <w:t>осуществляется по адресу</w:t>
      </w:r>
      <w:r w:rsidRPr="0098442E">
        <w:t>:</w:t>
      </w:r>
      <w:r w:rsidR="0010323C" w:rsidRPr="0010323C">
        <w:t xml:space="preserve"> Московский филиал АО «НИАЭП» по адресу: 127434. г. Москва, Дмитровское ш., д.2, стр.1</w:t>
      </w:r>
    </w:p>
    <w:p w:rsidR="007A1988" w:rsidRDefault="007A1988" w:rsidP="0080107D">
      <w:pPr>
        <w:ind w:firstLine="567"/>
        <w:jc w:val="both"/>
      </w:pPr>
    </w:p>
    <w:p w:rsidR="007A1988" w:rsidRPr="00DB5250" w:rsidRDefault="007A1988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DB5250">
        <w:rPr>
          <w:b/>
        </w:rPr>
        <w:t>Порядок предоставления права использования программ для ЭВМ</w:t>
      </w:r>
    </w:p>
    <w:p w:rsidR="007A1988" w:rsidRPr="0049005B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DB5250">
        <w:t>Право использования программ для ЭВМ включает в себя право на воспроизведение соответствующих программ для ЭВМ на территории Российской Федерации, ограниченное инсталляцией, копированием и запуском. Сублицензиат обязуется эксплуатировать программное обеспе</w:t>
      </w:r>
      <w:r>
        <w:t>чение</w:t>
      </w:r>
      <w:r w:rsidRPr="00DB5250">
        <w:t xml:space="preserve"> в рамках прав, предоставляемых настоящим договором и лицензионным соглашением правообладателя. </w:t>
      </w:r>
      <w:r w:rsidRPr="0049005B">
        <w:t>Срок, на который предоставляется Право использования</w:t>
      </w:r>
      <w:r w:rsidR="001F5E80">
        <w:t xml:space="preserve"> программ</w:t>
      </w:r>
      <w:r w:rsidR="001F5E80" w:rsidRPr="001F5E80">
        <w:t xml:space="preserve"> </w:t>
      </w:r>
      <w:r w:rsidR="001F5E80">
        <w:t>для ЭВМ, указан в Спецификации (Приложение № 1 к Договору)</w:t>
      </w:r>
      <w:r w:rsidRPr="00171383">
        <w:t>.</w:t>
      </w:r>
    </w:p>
    <w:p w:rsidR="007A1988" w:rsidRPr="00DB5250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DB5250">
        <w:t>Право использования программ для ЭВМ предоставляется Сублицензиату путём подписания Сторонами Акта приёма-передачи прав. С момента подписания Акта право использования указанных в соответствующем Акте программ для ЭВМ считается предоставленным Сублицензиату.</w:t>
      </w:r>
      <w:r w:rsidR="00C75F12">
        <w:t xml:space="preserve"> Предоставление права использования программ для ЭВМ не осуществляется в последние 4 (четыре) рабочих дня месяца по пятидневной рабочей неделе. Срок предоставления права использования программ для ЭВМ, попадающий на последние 4 (четыре) рабочих дня месяца по пятидневной рабочей неделе, переносится на первый рабочий день следующего месяца.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Лицензиат обязан передать права на использование программ для ЭВМ свободными от любых прав и притязаний третьих лиц. Если Сублицензиату со стороны третьих лиц будут предъявлены какие-либо претензии, связанные с нарушением авторского права, Лицензиат обязуется возместить Сублицензиату все расходы и убытки, причиненные в связи с нарушением этих прав. 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lastRenderedPageBreak/>
        <w:t xml:space="preserve">Лицензиат гарантирует, что он обладает всеми законными основаниями для предоставления Сублицензиату права использования программ для ЭВМ по настоящему Договору. </w:t>
      </w:r>
    </w:p>
    <w:p w:rsidR="007A1988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Сублицензиату известны важнейшие функциональные свойства программ для ЭВМ, предусмотренных настоящим Договором, Сублицензиат несет риск соответствия указанных программ для ЭВМ своим пожеланиям и потребностям. Лицензиат не несет ответственности за какие-либо убытки, возникшие вследствие ненадлежащего использования или невозможности использования программы для ЭВМ, возникших по вине Сублицензиата.</w:t>
      </w:r>
    </w:p>
    <w:p w:rsidR="007A1988" w:rsidRPr="00894F4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894F45">
        <w:t>Лицензиат гарантирует что:</w:t>
      </w:r>
    </w:p>
    <w:p w:rsidR="007A1988" w:rsidRDefault="007A1988" w:rsidP="0080107D">
      <w:pPr>
        <w:numPr>
          <w:ilvl w:val="0"/>
          <w:numId w:val="2"/>
        </w:numPr>
        <w:tabs>
          <w:tab w:val="num" w:pos="561"/>
        </w:tabs>
        <w:ind w:left="0" w:firstLine="567"/>
        <w:jc w:val="both"/>
      </w:pPr>
      <w:r w:rsidRPr="00894F45">
        <w:t xml:space="preserve">он обладает всеми законными основаниями, полномочиями и соответствующим объемом прав в отношении программного обеспечения </w:t>
      </w:r>
      <w:r w:rsidRPr="00446968">
        <w:rPr>
          <w:highlight w:val="yellow"/>
        </w:rPr>
        <w:t>______________________________________</w:t>
      </w:r>
      <w:r w:rsidRPr="00583B1A">
        <w:t xml:space="preserve"> </w:t>
      </w:r>
      <w:r w:rsidRPr="00894F45">
        <w:t xml:space="preserve">на основании лицензионного договора № </w:t>
      </w:r>
      <w:r w:rsidRPr="00446968">
        <w:rPr>
          <w:highlight w:val="yellow"/>
        </w:rPr>
        <w:t>___</w:t>
      </w:r>
      <w:r w:rsidRPr="00894F45">
        <w:t xml:space="preserve"> от «</w:t>
      </w:r>
      <w:r w:rsidRPr="00446968">
        <w:rPr>
          <w:highlight w:val="yellow"/>
        </w:rPr>
        <w:t>___</w:t>
      </w:r>
      <w:r w:rsidRPr="00894F45">
        <w:t xml:space="preserve">» </w:t>
      </w:r>
      <w:r w:rsidRPr="00446968">
        <w:rPr>
          <w:highlight w:val="yellow"/>
        </w:rPr>
        <w:t>___________</w:t>
      </w:r>
      <w:r w:rsidR="00870CC3">
        <w:t>,</w:t>
      </w:r>
      <w:r w:rsidRPr="00894F45">
        <w:t xml:space="preserve"> заключенного между </w:t>
      </w:r>
      <w:r w:rsidRPr="00446968">
        <w:rPr>
          <w:highlight w:val="yellow"/>
        </w:rPr>
        <w:t>____________________</w:t>
      </w:r>
      <w:r w:rsidRPr="00760D0C">
        <w:t xml:space="preserve"> </w:t>
      </w:r>
      <w:r w:rsidRPr="00894F45">
        <w:t>и Лицензиатом</w:t>
      </w:r>
      <w:r w:rsidR="00870CC3">
        <w:t>,</w:t>
      </w:r>
      <w:r w:rsidRPr="00894F45">
        <w:t xml:space="preserve"> для заключения Договора и предоставления Сублицензиату за Вознаграждение права использования Прогр</w:t>
      </w:r>
      <w:r>
        <w:t xml:space="preserve">аммного обеспечения </w:t>
      </w:r>
      <w:r w:rsidRPr="00894F45">
        <w:t xml:space="preserve">в соответствии </w:t>
      </w:r>
      <w:r w:rsidR="00F3230E">
        <w:t>с условиями настоящего Договора;</w:t>
      </w:r>
    </w:p>
    <w:p w:rsidR="00F3230E" w:rsidRDefault="00F3230E" w:rsidP="0080107D">
      <w:pPr>
        <w:numPr>
          <w:ilvl w:val="0"/>
          <w:numId w:val="2"/>
        </w:numPr>
        <w:tabs>
          <w:tab w:val="num" w:pos="561"/>
        </w:tabs>
        <w:ind w:left="0" w:firstLine="567"/>
        <w:jc w:val="both"/>
      </w:pPr>
      <w:r w:rsidRPr="00C37E83">
        <w:rPr>
          <w:bCs/>
          <w:color w:val="000000"/>
        </w:rPr>
        <w:t>на м</w:t>
      </w:r>
      <w:r>
        <w:rPr>
          <w:bCs/>
          <w:color w:val="000000"/>
        </w:rPr>
        <w:t xml:space="preserve">омент перехода к Сублицензиату </w:t>
      </w:r>
      <w:r w:rsidRPr="00C37E83">
        <w:rPr>
          <w:bCs/>
          <w:color w:val="000000"/>
        </w:rPr>
        <w:t>Права не будут обременены запретом на их предоставление Сублицензиату, не будут являться предметом исков третьих лиц и судебных разбирательств, а предоставляемое по настоящему Договору Программное обеспечение является лицензионным продуктом.</w:t>
      </w:r>
    </w:p>
    <w:p w:rsidR="007A1988" w:rsidRPr="001D7715" w:rsidRDefault="007A1988" w:rsidP="0080107D">
      <w:pPr>
        <w:pStyle w:val="1"/>
        <w:tabs>
          <w:tab w:val="left" w:pos="56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A1988" w:rsidRDefault="007A1988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Порядок расчётов и сроки выполнения обязательств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Общая стоимость предоставления права использования программ для ЭВМ, подлежащ</w:t>
      </w:r>
      <w:r w:rsidR="00870CC3">
        <w:t>ая</w:t>
      </w:r>
      <w:r w:rsidRPr="001D7715">
        <w:t xml:space="preserve"> уплате Сублицензиатом, составляет</w:t>
      </w:r>
      <w:proofErr w:type="gramStart"/>
      <w:r w:rsidRPr="001D7715">
        <w:t xml:space="preserve"> </w:t>
      </w:r>
      <w:r w:rsidRPr="001D7715">
        <w:rPr>
          <w:u w:val="single"/>
        </w:rPr>
        <w:tab/>
      </w:r>
      <w:r w:rsidRPr="001D7715">
        <w:rPr>
          <w:u w:val="single"/>
        </w:rPr>
        <w:tab/>
      </w:r>
      <w:r w:rsidRPr="001D7715">
        <w:t xml:space="preserve"> </w:t>
      </w:r>
      <w:r w:rsidRPr="00A41CEF">
        <w:rPr>
          <w:highlight w:val="yellow"/>
        </w:rPr>
        <w:t>(</w:t>
      </w:r>
      <w:r w:rsidRPr="00A41CEF">
        <w:rPr>
          <w:highlight w:val="yellow"/>
          <w:u w:val="single"/>
        </w:rPr>
        <w:tab/>
      </w:r>
      <w:r w:rsidRPr="00A41CEF">
        <w:rPr>
          <w:highlight w:val="yellow"/>
          <w:u w:val="single"/>
        </w:rPr>
        <w:tab/>
      </w:r>
      <w:r w:rsidRPr="00A41CEF">
        <w:rPr>
          <w:highlight w:val="yellow"/>
        </w:rPr>
        <w:t xml:space="preserve">) </w:t>
      </w:r>
      <w:proofErr w:type="gramEnd"/>
      <w:r w:rsidRPr="00A41CEF">
        <w:rPr>
          <w:highlight w:val="yellow"/>
        </w:rPr>
        <w:t>рублей ___</w:t>
      </w:r>
      <w:r w:rsidRPr="001D7715">
        <w:t xml:space="preserve"> копеек, НДС не облагается в силу пп.26 п.2 ст.149 НК РФ.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Предоставление права использования осуществляется в </w:t>
      </w:r>
      <w:r w:rsidRPr="00323270">
        <w:t xml:space="preserve">течение </w:t>
      </w:r>
      <w:r w:rsidR="00B008CF">
        <w:t>2</w:t>
      </w:r>
      <w:r w:rsidR="00323270" w:rsidRPr="00323270">
        <w:t>0</w:t>
      </w:r>
      <w:r w:rsidRPr="00323270">
        <w:t xml:space="preserve"> (</w:t>
      </w:r>
      <w:r w:rsidR="00B008CF">
        <w:t>двадцати</w:t>
      </w:r>
      <w:r w:rsidRPr="00323270">
        <w:t>)</w:t>
      </w:r>
      <w:r w:rsidRPr="001D7715">
        <w:t xml:space="preserve"> рабочих дне</w:t>
      </w:r>
      <w:r w:rsidR="000C6A56">
        <w:t>й с момента заключения договора, с учетом положений 2.2 Договора.</w:t>
      </w:r>
    </w:p>
    <w:p w:rsidR="00AF1225" w:rsidRPr="001D7715" w:rsidRDefault="007A1988" w:rsidP="00AF1225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Оплата Сублицензиатом цены настоящего Договора производится в </w:t>
      </w:r>
      <w:r w:rsidRPr="00323270">
        <w:t xml:space="preserve">течение </w:t>
      </w:r>
      <w:r w:rsidR="00B008CF">
        <w:t>20</w:t>
      </w:r>
      <w:r w:rsidRPr="00323270">
        <w:t xml:space="preserve"> (</w:t>
      </w:r>
      <w:r w:rsidR="00B008CF">
        <w:t>двадцати</w:t>
      </w:r>
      <w:r w:rsidRPr="00323270">
        <w:t xml:space="preserve">) банковских дней с </w:t>
      </w:r>
      <w:r w:rsidRPr="00323270">
        <w:rPr>
          <w:noProof/>
        </w:rPr>
        <w:t xml:space="preserve"> момента </w:t>
      </w:r>
      <w:r w:rsidRPr="00323270">
        <w:t xml:space="preserve">передачи </w:t>
      </w:r>
      <w:r w:rsidRPr="00323270">
        <w:rPr>
          <w:noProof/>
        </w:rPr>
        <w:t xml:space="preserve">Сублицензиату </w:t>
      </w:r>
      <w:r w:rsidRPr="00323270">
        <w:t>права использования программ для ЭВМ</w:t>
      </w:r>
      <w:r w:rsidRPr="00323270">
        <w:rPr>
          <w:noProof/>
        </w:rPr>
        <w:t xml:space="preserve"> по акту приема-передачи права на основании выставленных счетов, счетов-фактур</w:t>
      </w:r>
      <w:r>
        <w:t xml:space="preserve"> – в полном размере</w:t>
      </w:r>
      <w:r w:rsidR="00657195">
        <w:t>.</w:t>
      </w:r>
    </w:p>
    <w:p w:rsidR="007A1988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Датой оплаты является дата списания денежных сре</w:t>
      </w:r>
      <w:proofErr w:type="gramStart"/>
      <w:r w:rsidRPr="001D7715">
        <w:t>дств с</w:t>
      </w:r>
      <w:r w:rsidR="00870CC3">
        <w:t xml:space="preserve"> р</w:t>
      </w:r>
      <w:proofErr w:type="gramEnd"/>
      <w:r w:rsidR="00870CC3">
        <w:t>асчетного счета Сублицензиата</w:t>
      </w:r>
      <w:r w:rsidRPr="001D7715">
        <w:t xml:space="preserve"> в адрес расчётного счёта и иных реквизитов Лицензиата. По требованию Лицензиата Сублицензиат предоставляет ему копию платёжного поручения с отметкой банка о принятии к исполнению.</w:t>
      </w:r>
    </w:p>
    <w:p w:rsidR="00AF1225" w:rsidRPr="001A2770" w:rsidRDefault="00AF1225" w:rsidP="00AF1225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  <w:rPr>
          <w:sz w:val="23"/>
          <w:szCs w:val="23"/>
        </w:rPr>
      </w:pPr>
      <w:r w:rsidRPr="00AF1225">
        <w:t>Первичные</w:t>
      </w:r>
      <w:r w:rsidRPr="001A2770">
        <w:rPr>
          <w:sz w:val="23"/>
          <w:szCs w:val="23"/>
        </w:rPr>
        <w:t xml:space="preserve"> бухгалтерские документы (акты приема-передачи, счета на оплату, </w:t>
      </w:r>
      <w:proofErr w:type="gramStart"/>
      <w:r w:rsidRPr="001A2770">
        <w:rPr>
          <w:sz w:val="23"/>
          <w:szCs w:val="23"/>
        </w:rPr>
        <w:t>счет-фактуры</w:t>
      </w:r>
      <w:proofErr w:type="gramEnd"/>
      <w:r w:rsidRPr="001A2770">
        <w:rPr>
          <w:sz w:val="23"/>
          <w:szCs w:val="23"/>
        </w:rPr>
        <w:t xml:space="preserve"> и т.д.)</w:t>
      </w:r>
      <w:r w:rsidR="00870CC3">
        <w:rPr>
          <w:sz w:val="23"/>
          <w:szCs w:val="23"/>
        </w:rPr>
        <w:t>,</w:t>
      </w:r>
      <w:r w:rsidRPr="001A2770">
        <w:rPr>
          <w:sz w:val="23"/>
          <w:szCs w:val="23"/>
        </w:rPr>
        <w:t xml:space="preserve"> представляемые Лицензиатом Сублицензиату</w:t>
      </w:r>
      <w:r w:rsidR="001E5FBD">
        <w:rPr>
          <w:sz w:val="23"/>
          <w:szCs w:val="23"/>
        </w:rPr>
        <w:t>,</w:t>
      </w:r>
      <w:r w:rsidRPr="001A2770">
        <w:rPr>
          <w:sz w:val="23"/>
          <w:szCs w:val="23"/>
        </w:rPr>
        <w:t xml:space="preserve"> должны в обязательном порядке содержать атрибуты договора (номер, дату)</w:t>
      </w:r>
      <w:r>
        <w:rPr>
          <w:sz w:val="23"/>
          <w:szCs w:val="23"/>
        </w:rPr>
        <w:t>.</w:t>
      </w:r>
    </w:p>
    <w:p w:rsidR="00AF1225" w:rsidRPr="001D7715" w:rsidRDefault="00AF1225" w:rsidP="00AF1225">
      <w:pPr>
        <w:ind w:left="567"/>
        <w:jc w:val="both"/>
      </w:pPr>
    </w:p>
    <w:p w:rsidR="007A1988" w:rsidRDefault="007A1988" w:rsidP="0080107D">
      <w:pPr>
        <w:ind w:firstLine="567"/>
        <w:jc w:val="both"/>
      </w:pPr>
    </w:p>
    <w:p w:rsidR="007A1988" w:rsidRDefault="007A1988" w:rsidP="00836B59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Ответственность Сторон</w:t>
      </w:r>
    </w:p>
    <w:p w:rsidR="007A1988" w:rsidRPr="001D7715" w:rsidRDefault="007A1988" w:rsidP="00836B59">
      <w:pPr>
        <w:pStyle w:val="a9"/>
        <w:numPr>
          <w:ilvl w:val="1"/>
          <w:numId w:val="1"/>
        </w:numPr>
        <w:tabs>
          <w:tab w:val="clear" w:pos="900"/>
          <w:tab w:val="num" w:pos="0"/>
        </w:tabs>
        <w:ind w:left="0" w:firstLine="567"/>
        <w:jc w:val="both"/>
      </w:pPr>
      <w:r w:rsidRPr="001D7715">
        <w:t>Стороны договорились,</w:t>
      </w:r>
      <w:r w:rsidR="00870CC3">
        <w:t xml:space="preserve"> что</w:t>
      </w:r>
      <w:r w:rsidRPr="001D7715">
        <w:t xml:space="preserve"> в случае нарушения сроков оплаты за право использования программ для ЭВМ Сублицензиат несет ответственность в соответствии со статьей 395 Гражданского кодекса Российской Федерации, при этом размер процентов, подлежащих уплате, определяется исходя из ставки 5 % годовых.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нарушения Лицензиатом сроков передачи права использования программ для ЭВМ</w:t>
      </w:r>
      <w:r w:rsidR="00870CC3">
        <w:t>,</w:t>
      </w:r>
      <w:r w:rsidRPr="001D7715">
        <w:t xml:space="preserve"> Лицензиат обязан выплатить Субли</w:t>
      </w:r>
      <w:r w:rsidR="00347265">
        <w:t>цензиату неустойку в размере 0,</w:t>
      </w:r>
      <w:r w:rsidRPr="001D7715">
        <w:t>3% от стоимости прав на использование программного обеспечения, передача которых просрочена, за каждый день просрочки.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просрочки передачи права на использование программ для ЭВМ более</w:t>
      </w:r>
      <w:proofErr w:type="gramStart"/>
      <w:r w:rsidRPr="001D7715">
        <w:t>,</w:t>
      </w:r>
      <w:proofErr w:type="gramEnd"/>
      <w:r w:rsidRPr="001D7715">
        <w:t xml:space="preserve"> чем </w:t>
      </w:r>
      <w:r w:rsidRPr="00B03FD0">
        <w:t>на 20 (</w:t>
      </w:r>
      <w:r w:rsidR="00870CC3" w:rsidRPr="00B03FD0">
        <w:t>Двадцать</w:t>
      </w:r>
      <w:r w:rsidRPr="00B03FD0">
        <w:t xml:space="preserve">) дней, Сублицензиат вправе расторгнуть договор в одностороннем внесудебном порядке. Договор считается расторгнутым с момента направления Сублицензиатом соответствующего уведомления Лицензиату. При этом Сублицензиат </w:t>
      </w:r>
      <w:r w:rsidRPr="00B03FD0">
        <w:lastRenderedPageBreak/>
        <w:t>сохраняет право применить к Лицензиату штрафные санкции, предусмотренные п.4.2. настоящего Договора за все количество дней просрочки до отправления уведомления о расторжении Договора.</w:t>
      </w:r>
      <w:r>
        <w:t xml:space="preserve"> 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Все штрафные санкции, предусмотренные настоящим Договором, начисляются за весь период просрочки. Право на получение штрафных санкций за нарушение обязательств возникает у </w:t>
      </w:r>
      <w:r w:rsidR="00870CC3" w:rsidRPr="001D7715">
        <w:t xml:space="preserve">Стороны Договора </w:t>
      </w:r>
      <w:r w:rsidRPr="001D7715">
        <w:t>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санкций. При исчислении размера подлежащей взысканию неустойки, процентов, а так же иных штрафных санкций, предусмотренных настоящим Договором или законом, Стороны договорились исходить из размера суммы</w:t>
      </w:r>
      <w:r w:rsidR="00870CC3">
        <w:t>,</w:t>
      </w:r>
      <w:r w:rsidRPr="001D7715">
        <w:t xml:space="preserve"> подлежащей к оплате включая налог на добавленную стоимость.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Штрафные санкции не начисляются, если неисполнение Стороной своих обязательств по настоящему договору вызвано нарушением обязатель</w:t>
      </w:r>
      <w:proofErr w:type="gramStart"/>
      <w:r w:rsidRPr="001D7715">
        <w:t>ств др</w:t>
      </w:r>
      <w:proofErr w:type="gramEnd"/>
      <w:r w:rsidRPr="001D7715">
        <w:t xml:space="preserve">угой </w:t>
      </w:r>
      <w:r w:rsidR="00870CC3" w:rsidRPr="001D7715">
        <w:t>Стороной</w:t>
      </w:r>
      <w:r w:rsidRPr="001D7715">
        <w:t>.</w:t>
      </w:r>
    </w:p>
    <w:p w:rsidR="007A1988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расторжения договора по решению суда или по соглашению сторон в силу существенного нарушения Лицензиатом условий договора, информация о Лицензиате заносится в публичный реестр недобросовестных поставщиков атомной отрасли сроком на 2</w:t>
      </w:r>
      <w:r w:rsidR="00870CC3">
        <w:t xml:space="preserve"> (Два)</w:t>
      </w:r>
      <w:r w:rsidRPr="001D7715">
        <w:t xml:space="preserve"> года.</w:t>
      </w:r>
    </w:p>
    <w:p w:rsidR="007A1988" w:rsidRDefault="007A1988" w:rsidP="00836B59">
      <w:pPr>
        <w:numPr>
          <w:ilvl w:val="1"/>
          <w:numId w:val="1"/>
        </w:numPr>
        <w:ind w:left="0" w:firstLine="567"/>
        <w:jc w:val="both"/>
      </w:pPr>
      <w:r w:rsidRPr="00F673E1">
        <w:t xml:space="preserve">Стороны обязаны ежеквартально производить сверку   расчетов по обязательствам, возникшим из исполняемого договора.   Сублицензиат обязан представлять подписанные акты сверки   расчетов (далее - акт сверки), составленные на последнее число месяца прошедшего квартала в 2-х экземплярах.  Лицензиат в течение 5 (Пяти) рабочих дней </w:t>
      </w:r>
      <w:proofErr w:type="gramStart"/>
      <w:r w:rsidRPr="00F673E1">
        <w:t>с даты получения</w:t>
      </w:r>
      <w:proofErr w:type="gramEnd"/>
      <w:r w:rsidRPr="00F673E1">
        <w:t xml:space="preserve"> акта сверки подписывает акт сверки и возвращает один экземпляр Сублицензиату либо, при наличии разногласий, направляет в адрес Сублицензиата подписанный протокол разногласий.</w:t>
      </w:r>
    </w:p>
    <w:p w:rsidR="007A1988" w:rsidRDefault="007A1988" w:rsidP="0080107D">
      <w:pPr>
        <w:ind w:firstLine="567"/>
        <w:jc w:val="both"/>
      </w:pPr>
    </w:p>
    <w:p w:rsidR="007A1988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1D7715">
        <w:rPr>
          <w:b/>
        </w:rPr>
        <w:t>Обстоятельства непреодолимой силы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Стороны по настоящему Договору освобождаются от ответственности за полное или частичное неисполнение своих обязатель</w:t>
      </w:r>
      <w:proofErr w:type="gramStart"/>
      <w:r w:rsidRPr="001D7715">
        <w:t>ств в сл</w:t>
      </w:r>
      <w:proofErr w:type="gramEnd"/>
      <w:r w:rsidRPr="001D7715">
        <w:t>учае, если такое неисполнение явилось следствием обстоятельств непреодолимой силы, то есть событий, которые нельзя было предвидеть или предотвратить. К таким событиям относятся: стихийные бедствия, военные действия, принятие государственными органами или органами местного самоуправления нормативных или правоприменительных актов и иные действия, находящиеся вне разумного предвидения и контроля Сторон.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При наступлении обстоятельств, указанных в пункте 5.1. настоящего Договора, каждая Сторона должна не позднее 5 (</w:t>
      </w:r>
      <w:r w:rsidR="00870CC3" w:rsidRPr="001D7715">
        <w:t>Пяти</w:t>
      </w:r>
      <w:r w:rsidRPr="001D7715">
        <w:t>) рабочих дней с момента наступления таких обстоятельств известить о них в письменном виде другую Сторону. Извещение должно содержать данные о характере обстоятельств, оценку их влияния на возможность исполнения Стороной своих обязательств по данному Договору, а также предполагаемые сроки их действия.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наступления обстоятельств, предусмотренных пунктом 5.1.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порядке.</w:t>
      </w:r>
    </w:p>
    <w:p w:rsidR="007A1988" w:rsidRDefault="007A1988" w:rsidP="0080107D">
      <w:pPr>
        <w:ind w:firstLine="567"/>
        <w:jc w:val="both"/>
        <w:rPr>
          <w:snapToGrid w:val="0"/>
        </w:rPr>
      </w:pPr>
    </w:p>
    <w:p w:rsidR="007A1988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1D7715">
        <w:rPr>
          <w:b/>
        </w:rPr>
        <w:t>Конфиденциальность</w:t>
      </w:r>
    </w:p>
    <w:p w:rsidR="007A1988" w:rsidRPr="001D7715" w:rsidRDefault="00870CC3" w:rsidP="00836B59">
      <w:pPr>
        <w:numPr>
          <w:ilvl w:val="1"/>
          <w:numId w:val="1"/>
        </w:numPr>
        <w:ind w:left="0" w:firstLine="567"/>
        <w:jc w:val="both"/>
      </w:pPr>
      <w:r>
        <w:t>Сведения, передаваемые</w:t>
      </w:r>
      <w:r w:rsidR="007A1988">
        <w:t xml:space="preserve"> в ходе исполнения настоящего</w:t>
      </w:r>
      <w:r w:rsidR="007A1988" w:rsidRPr="001D7715">
        <w:t xml:space="preserve"> Договора</w:t>
      </w:r>
      <w:r w:rsidR="007A1988">
        <w:t>,</w:t>
      </w:r>
      <w:r w:rsidR="007A1988" w:rsidRPr="001D7715">
        <w:t xml:space="preserve"> являются конфиденциальными и Сто</w:t>
      </w:r>
      <w:r w:rsidR="007A1988">
        <w:t>роны обязуются не разглашать данную информацию</w:t>
      </w:r>
      <w:r w:rsidR="007A1988" w:rsidRPr="001D7715">
        <w:t xml:space="preserve">, как в течение срока его действия, так и в последующие 3 (Три) года с момента прекращения его действия, за </w:t>
      </w:r>
      <w:r w:rsidR="007A1988" w:rsidRPr="001D7715">
        <w:lastRenderedPageBreak/>
        <w:t>исключением разглашения по обоснованным и законным требованиям лиц, указанных в пункте 6.4. настоящего Договора.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proofErr w:type="gramStart"/>
      <w:r>
        <w:t xml:space="preserve">Если иное не </w:t>
      </w:r>
      <w:r w:rsidRPr="001D7715">
        <w:t xml:space="preserve">установлено соглашением Сторон, то конфиденциальными являются все получаемые Лицензиатом и Сублицензиатом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 </w:t>
      </w:r>
      <w:proofErr w:type="gramEnd"/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proofErr w:type="gramStart"/>
      <w:r w:rsidRPr="001D7715">
        <w:t xml:space="preserve">Стороны имеют право разглашать </w:t>
      </w:r>
      <w:r>
        <w:t xml:space="preserve">информацию, передаваемую в ходе исполнения настоящего </w:t>
      </w:r>
      <w:r w:rsidRPr="001D7715">
        <w:t>Договора</w:t>
      </w:r>
      <w:r>
        <w:t>,</w:t>
      </w:r>
      <w:r w:rsidRPr="001D7715">
        <w:t xml:space="preserve">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Заказчик имеет право сообщать </w:t>
      </w:r>
      <w:r>
        <w:t xml:space="preserve">информацию, передаваемую в ходе исполнения настоящего Договора, </w:t>
      </w:r>
      <w:r w:rsidR="001F5E80">
        <w:t>О</w:t>
      </w:r>
      <w:r w:rsidR="00AF6EED">
        <w:t xml:space="preserve">АО «Концерн Росэнергоатом», </w:t>
      </w:r>
      <w:r w:rsidRPr="001D7715">
        <w:t>АО «</w:t>
      </w:r>
      <w:proofErr w:type="spellStart"/>
      <w:r w:rsidRPr="001D7715">
        <w:t>Атомэнергопром</w:t>
      </w:r>
      <w:proofErr w:type="spellEnd"/>
      <w:r w:rsidRPr="001D7715">
        <w:t xml:space="preserve">» и </w:t>
      </w:r>
      <w:proofErr w:type="spellStart"/>
      <w:r w:rsidRPr="001D7715">
        <w:t>Госкорпорации</w:t>
      </w:r>
      <w:proofErr w:type="spellEnd"/>
      <w:r w:rsidRPr="001D7715">
        <w:t xml:space="preserve"> «</w:t>
      </w:r>
      <w:proofErr w:type="spellStart"/>
      <w:r w:rsidRPr="001D7715">
        <w:t>Росатом</w:t>
      </w:r>
      <w:proofErr w:type="spellEnd"/>
      <w:r w:rsidRPr="001D7715">
        <w:t>». Такое разглашение не является  нарушением условий конфиденциальности.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Под разглашением конфиденциальной информации в рамках настоящего Договора понимается действие или бездействие одной из Сторон </w:t>
      </w:r>
      <w:r w:rsidR="00870CC3" w:rsidRPr="001D7715">
        <w:t>Договора</w:t>
      </w:r>
      <w:r w:rsidRPr="001D7715">
        <w:t>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7A1988" w:rsidRDefault="007A1988" w:rsidP="0080107D">
      <w:pPr>
        <w:ind w:firstLine="567"/>
        <w:jc w:val="both"/>
        <w:rPr>
          <w:b/>
        </w:rPr>
      </w:pPr>
    </w:p>
    <w:p w:rsidR="00FC2CD5" w:rsidRDefault="00FC2CD5" w:rsidP="0080107D">
      <w:pPr>
        <w:ind w:firstLine="567"/>
        <w:jc w:val="both"/>
        <w:rPr>
          <w:b/>
        </w:rPr>
      </w:pPr>
    </w:p>
    <w:p w:rsidR="007A1988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1D7715">
        <w:rPr>
          <w:b/>
        </w:rPr>
        <w:t>Порядок разрешения споров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При разрешении споров или разногласий между Сторонами при исполнении настоящего Договора или в связи с ним</w:t>
      </w:r>
      <w:r w:rsidR="00870CC3">
        <w:t>,</w:t>
      </w:r>
      <w:r w:rsidRPr="001D7715">
        <w:t xml:space="preserve"> обязателен претензионный порядок. Срок рассмотрения претензии – 20 (</w:t>
      </w:r>
      <w:r w:rsidR="00870CC3" w:rsidRPr="001D7715">
        <w:t>Двадцать</w:t>
      </w:r>
      <w:r w:rsidRPr="001D7715">
        <w:t xml:space="preserve">) дней </w:t>
      </w:r>
      <w:proofErr w:type="gramStart"/>
      <w:r w:rsidRPr="001D7715">
        <w:t>с даты получения</w:t>
      </w:r>
      <w:proofErr w:type="gramEnd"/>
      <w:r w:rsidRPr="001D7715">
        <w:t xml:space="preserve"> претензии. Срок ответа на претензию — 20 (</w:t>
      </w:r>
      <w:r w:rsidR="00870CC3" w:rsidRPr="001D7715">
        <w:t>Двадцать</w:t>
      </w:r>
      <w:r w:rsidRPr="001D7715">
        <w:t xml:space="preserve">) рабочих дней </w:t>
      </w:r>
      <w:proofErr w:type="gramStart"/>
      <w:r w:rsidRPr="001D7715">
        <w:t>с даты</w:t>
      </w:r>
      <w:proofErr w:type="gramEnd"/>
      <w:r w:rsidRPr="001D7715">
        <w:t xml:space="preserve"> её получения Стороной.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если Стороны не достигнут согласия по изложенным вопросам, спор передаётся на рассмотрение в Арбитражный суд Нижегородской области.</w:t>
      </w:r>
      <w:r w:rsidR="00657195">
        <w:t xml:space="preserve"> </w:t>
      </w:r>
      <w:r w:rsidR="00657195" w:rsidRPr="00415BD6">
        <w:rPr>
          <w:bCs/>
          <w:color w:val="000000"/>
          <w:highlight w:val="yellow"/>
        </w:rPr>
        <w:t>В случае заключения договора с организацией атомной отрасли</w:t>
      </w:r>
      <w:r w:rsidR="00657195" w:rsidRPr="00443090">
        <w:rPr>
          <w:bCs/>
          <w:color w:val="000000"/>
        </w:rPr>
        <w:t xml:space="preserve">: </w:t>
      </w:r>
      <w:r w:rsidR="00657195" w:rsidRPr="00443090">
        <w:t>Третейского суда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</w:t>
      </w:r>
      <w:r w:rsidR="00657195">
        <w:t>.</w:t>
      </w:r>
    </w:p>
    <w:p w:rsidR="007A1988" w:rsidRDefault="007A1988" w:rsidP="0080107D">
      <w:pPr>
        <w:ind w:firstLine="567"/>
        <w:jc w:val="both"/>
        <w:rPr>
          <w:snapToGrid w:val="0"/>
        </w:rPr>
      </w:pPr>
    </w:p>
    <w:p w:rsidR="007A1988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1D7715">
        <w:rPr>
          <w:b/>
        </w:rPr>
        <w:t>Действие Договора. Иные условия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Настоящий Договор вступает в силу с момента его подписания обеими Сторонами и действует до исполнения Сторонами всех своих обязательств по нему. 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rPr>
          <w:bCs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Ни одна из </w:t>
      </w:r>
      <w:r w:rsidR="00870CC3" w:rsidRPr="001D7715">
        <w:t xml:space="preserve">Сторон </w:t>
      </w:r>
      <w:r w:rsidRPr="001D7715">
        <w:t>не вправе передавать третьим лицам права и обязательства по настоящему Договору без письменного согласия другой Стороны.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Под моментом «предоставления права использования» понимается момент подписания обеими Сторонами Акта приема-передачи. </w:t>
      </w:r>
    </w:p>
    <w:p w:rsidR="007A1988" w:rsidRPr="00BE5031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Вся переписка и переговоры, ранее имевшие место между Сторонами и относящиеся к предмету настоящего Договора, после вступления настоящего Догово</w:t>
      </w:r>
      <w:r w:rsidRPr="00BE5031">
        <w:t>ра в силу теряют силу.</w:t>
      </w:r>
    </w:p>
    <w:p w:rsidR="007A1988" w:rsidRDefault="007A1988" w:rsidP="00836B59">
      <w:pPr>
        <w:numPr>
          <w:ilvl w:val="1"/>
          <w:numId w:val="1"/>
        </w:numPr>
        <w:ind w:left="0" w:firstLine="567"/>
        <w:jc w:val="both"/>
      </w:pPr>
      <w:r w:rsidRPr="00BE5031">
        <w:t>Все изменения и дополнения к настоящему Договору имеют силу</w:t>
      </w:r>
      <w:r>
        <w:t>,</w:t>
      </w:r>
      <w:r w:rsidRPr="00BE5031">
        <w:t xml:space="preserve"> только если они совершены в письменной форме и подписаны надлежаще уполномоченными представителями Сторон.</w:t>
      </w:r>
    </w:p>
    <w:p w:rsidR="007A1988" w:rsidRPr="00BE5031" w:rsidRDefault="007A1988" w:rsidP="00836B59">
      <w:pPr>
        <w:numPr>
          <w:ilvl w:val="1"/>
          <w:numId w:val="1"/>
        </w:numPr>
        <w:ind w:left="0" w:firstLine="567"/>
        <w:jc w:val="both"/>
      </w:pPr>
      <w:r w:rsidRPr="00BE5031">
        <w:lastRenderedPageBreak/>
        <w:t xml:space="preserve">Лицензиат гарантирует АО «НИАЭП», что сведения в отношении всей цепочки собственников и руководителей, включая бенефициаров (в том числе конечных), </w:t>
      </w:r>
      <w:r w:rsidRPr="00B03FD0">
        <w:t>Лицензиата, предоставленные Лицензиатом в рамках закупки</w:t>
      </w:r>
      <w:r w:rsidR="00323270">
        <w:rPr>
          <w:sz w:val="23"/>
          <w:szCs w:val="23"/>
        </w:rPr>
        <w:t xml:space="preserve"> </w:t>
      </w:r>
      <w:r w:rsidRPr="00B03FD0">
        <w:t>(далее – Сведения), являются полными, точными и достоверными.</w:t>
      </w:r>
    </w:p>
    <w:p w:rsidR="007A1988" w:rsidRPr="00BE5031" w:rsidRDefault="007A1988" w:rsidP="0080107D">
      <w:pPr>
        <w:ind w:firstLine="567"/>
        <w:jc w:val="both"/>
      </w:pPr>
      <w:r w:rsidRPr="00BE5031">
        <w:t xml:space="preserve">При изменении Сведений Лицензиат обязан не позднее 5 (пяти) дней с момента таких изменений направить АО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Лицензиата. </w:t>
      </w:r>
    </w:p>
    <w:p w:rsidR="007A1988" w:rsidRPr="00BE5031" w:rsidRDefault="007A1988" w:rsidP="0080107D">
      <w:pPr>
        <w:ind w:firstLine="567"/>
        <w:jc w:val="both"/>
      </w:pPr>
      <w:proofErr w:type="gramStart"/>
      <w:r w:rsidRPr="00BE5031">
        <w:t>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</w:t>
      </w:r>
      <w:r w:rsidR="00323270">
        <w:t xml:space="preserve">ботку предоставленных Сведений </w:t>
      </w:r>
      <w:r w:rsidRPr="00BE5031">
        <w:t>АО</w:t>
      </w:r>
      <w:r w:rsidR="00323270">
        <w:t xml:space="preserve"> «НИАЭП», а также на раскрытие </w:t>
      </w:r>
      <w:r w:rsidRPr="00BE5031">
        <w:t xml:space="preserve">АО «НИАЭП» Сведений, </w:t>
      </w:r>
      <w:r>
        <w:t xml:space="preserve">полностью или частично, </w:t>
      </w:r>
      <w:proofErr w:type="spellStart"/>
      <w:r>
        <w:t>Госкорпо</w:t>
      </w:r>
      <w:r w:rsidRPr="00BE5031">
        <w:t>рации</w:t>
      </w:r>
      <w:proofErr w:type="spellEnd"/>
      <w:r w:rsidRPr="00BE5031">
        <w:t xml:space="preserve"> «</w:t>
      </w:r>
      <w:proofErr w:type="spellStart"/>
      <w:r w:rsidRPr="00BE5031">
        <w:t>Росатом</w:t>
      </w:r>
      <w:proofErr w:type="spellEnd"/>
      <w:r w:rsidRPr="00BE5031">
        <w:t>» и компетентным органам</w:t>
      </w:r>
      <w:proofErr w:type="gramEnd"/>
      <w:r w:rsidRPr="00BE5031">
        <w:t xml:space="preserve"> государственной власти (в том числе Федеральной налоговой службе, Минэнерго России, </w:t>
      </w:r>
      <w:proofErr w:type="spellStart"/>
      <w:r w:rsidRPr="00BE5031">
        <w:t>Росфинмониторингу</w:t>
      </w:r>
      <w:proofErr w:type="spellEnd"/>
      <w:r w:rsidRPr="00BE5031">
        <w:t xml:space="preserve">, Правительству Российской Федерации) и последующую обработку Сведений </w:t>
      </w:r>
      <w:proofErr w:type="spellStart"/>
      <w:r w:rsidRPr="00BE5031">
        <w:t>Госкорпорацией</w:t>
      </w:r>
      <w:proofErr w:type="spellEnd"/>
      <w:r w:rsidRPr="00BE5031">
        <w:t xml:space="preserve"> «</w:t>
      </w:r>
      <w:proofErr w:type="spellStart"/>
      <w:r w:rsidRPr="00BE5031">
        <w:t>Росатом</w:t>
      </w:r>
      <w:proofErr w:type="spellEnd"/>
      <w:r w:rsidRPr="00BE5031">
        <w:t>» и такими органами (далее – Рас</w:t>
      </w:r>
      <w:r w:rsidR="00323270">
        <w:t xml:space="preserve">крытие). Лицензиат освобождает </w:t>
      </w:r>
      <w:r w:rsidRPr="00BE5031">
        <w:t>АО «НИАЭП» от любой ответственности в связи с Рас</w:t>
      </w:r>
      <w:r w:rsidR="00323270">
        <w:t xml:space="preserve">крытием, в том числе возмещает </w:t>
      </w:r>
      <w:r w:rsidRPr="00BE5031">
        <w:t>АО «НИАЭП» убытки, поне</w:t>
      </w:r>
      <w:r w:rsidR="00323270">
        <w:t xml:space="preserve">сенные в связи с предъявлением </w:t>
      </w:r>
      <w:r w:rsidRPr="00BE5031">
        <w:t>АО «НИАЭП» претензий, исков и требований любыми третьими лицами, чьи права были или могли быть нарушены таким Раскрытием.</w:t>
      </w:r>
    </w:p>
    <w:p w:rsidR="007A1988" w:rsidRPr="00BE5031" w:rsidRDefault="00323270" w:rsidP="0080107D">
      <w:pPr>
        <w:ind w:firstLine="567"/>
        <w:jc w:val="both"/>
      </w:pPr>
      <w:r>
        <w:t xml:space="preserve">Лицензиат и </w:t>
      </w:r>
      <w:r w:rsidR="007A1988" w:rsidRPr="00BE5031">
        <w:t>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A1988" w:rsidRPr="00BE5031" w:rsidRDefault="007A1988" w:rsidP="0080107D">
      <w:pPr>
        <w:ind w:firstLine="567"/>
        <w:jc w:val="both"/>
        <w:rPr>
          <w:bCs/>
          <w:color w:val="000000"/>
        </w:rPr>
      </w:pPr>
      <w:proofErr w:type="gramStart"/>
      <w:r w:rsidRPr="00BE5031">
        <w:t xml:space="preserve">Если специальной нормой части </w:t>
      </w:r>
      <w:r w:rsidRPr="00C91C19">
        <w:t>четвертой</w:t>
      </w:r>
      <w:r>
        <w:t xml:space="preserve"> </w:t>
      </w:r>
      <w:r w:rsidRPr="00BE5031">
        <w:t>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</w:t>
      </w:r>
      <w:r w:rsidR="00323270">
        <w:t xml:space="preserve">нием для одностороннего отказа </w:t>
      </w:r>
      <w:r w:rsidRPr="00BE5031">
        <w:t>АО «НИАЭП» от испо</w:t>
      </w:r>
      <w:r w:rsidR="00323270">
        <w:t xml:space="preserve">лнения Договора и предъявления </w:t>
      </w:r>
      <w:r w:rsidRPr="00BE5031">
        <w:t>АО «НИАЭП» Лицензиату требования о возмещении убытков, причиненных прекращением Договора.</w:t>
      </w:r>
      <w:proofErr w:type="gramEnd"/>
      <w:r w:rsidRPr="00BE5031">
        <w:t xml:space="preserve"> Договор считается расторгнутым </w:t>
      </w:r>
      <w:proofErr w:type="gramStart"/>
      <w:r w:rsidRPr="00BE5031">
        <w:t>с даты получения</w:t>
      </w:r>
      <w:proofErr w:type="gramEnd"/>
      <w:r w:rsidRPr="00BE5031">
        <w:t xml:space="preserve"> Лицензиатом соответствующего</w:t>
      </w:r>
      <w:r w:rsidR="00323270">
        <w:t xml:space="preserve"> письменного уведомления </w:t>
      </w:r>
      <w:r w:rsidRPr="00BE5031">
        <w:t>АО «НИАЭП», если более поздняя дата не будет установлена в уведомлении.</w:t>
      </w:r>
    </w:p>
    <w:p w:rsidR="007A1988" w:rsidRPr="00BE5031" w:rsidRDefault="007A1988" w:rsidP="00836B59">
      <w:pPr>
        <w:numPr>
          <w:ilvl w:val="1"/>
          <w:numId w:val="1"/>
        </w:numPr>
        <w:ind w:left="0" w:firstLine="567"/>
        <w:jc w:val="both"/>
      </w:pPr>
      <w:r w:rsidRPr="00BE5031"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7A1988" w:rsidRDefault="007A1988" w:rsidP="00836B59">
      <w:pPr>
        <w:numPr>
          <w:ilvl w:val="1"/>
          <w:numId w:val="1"/>
        </w:numPr>
        <w:ind w:left="0" w:firstLine="567"/>
        <w:jc w:val="both"/>
      </w:pPr>
      <w:r w:rsidRPr="00BE5031">
        <w:t>В случае изменения адресов и/или расчётных реквизитов Сторон, Сторона, чьи реквизиты изменились, обязана уведомить об этом другую Сторону в течение 5 (</w:t>
      </w:r>
      <w:r w:rsidR="00870CC3" w:rsidRPr="00BE5031">
        <w:t>Пят</w:t>
      </w:r>
      <w:r w:rsidR="00870CC3">
        <w:t>и</w:t>
      </w:r>
      <w:r w:rsidRPr="00BE5031">
        <w:t>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7A1988" w:rsidRPr="00865AFD" w:rsidRDefault="007A1988" w:rsidP="00870CC3">
      <w:pPr>
        <w:numPr>
          <w:ilvl w:val="1"/>
          <w:numId w:val="1"/>
        </w:numPr>
        <w:ind w:hanging="333"/>
        <w:jc w:val="both"/>
      </w:pPr>
      <w:r w:rsidRPr="00865AFD">
        <w:t>Контактными лицами Сторон по настоящему Договору являются: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 xml:space="preserve">от Лицензиата: 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  <w:proofErr w:type="gramStart"/>
      <w:r w:rsidRPr="00865AFD">
        <w:t>т</w:t>
      </w:r>
      <w:proofErr w:type="gramEnd"/>
      <w:r w:rsidRPr="00865AFD">
        <w:t xml:space="preserve">.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>e-</w:t>
      </w:r>
      <w:proofErr w:type="spellStart"/>
      <w:r w:rsidRPr="00865AFD">
        <w:t>mail</w:t>
      </w:r>
      <w:proofErr w:type="spellEnd"/>
      <w:r w:rsidRPr="00865AFD">
        <w:t xml:space="preserve">: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  <w:t>.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 xml:space="preserve">от  Сублицензиата:  </w:t>
      </w:r>
      <w:r w:rsidRPr="00865AFD"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  <w:proofErr w:type="gramStart"/>
      <w:r w:rsidRPr="00865AFD">
        <w:t>т</w:t>
      </w:r>
      <w:proofErr w:type="gramEnd"/>
      <w:r w:rsidRPr="00865AFD">
        <w:t xml:space="preserve">.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>e-</w:t>
      </w:r>
      <w:proofErr w:type="spellStart"/>
      <w:r w:rsidRPr="00865AFD">
        <w:t>mail</w:t>
      </w:r>
      <w:proofErr w:type="spellEnd"/>
      <w:r w:rsidRPr="00865AFD">
        <w:t xml:space="preserve">: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  <w:t>.</w:t>
      </w:r>
    </w:p>
    <w:p w:rsidR="007A1988" w:rsidRPr="00446968" w:rsidRDefault="007A1988" w:rsidP="0080107D">
      <w:pPr>
        <w:jc w:val="both"/>
        <w:rPr>
          <w:b/>
        </w:rPr>
      </w:pPr>
    </w:p>
    <w:p w:rsidR="007A1988" w:rsidRPr="00BE5031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BE5031">
        <w:rPr>
          <w:b/>
        </w:rPr>
        <w:t>Реквизиты Сторон</w:t>
      </w:r>
    </w:p>
    <w:p w:rsidR="007A1988" w:rsidRPr="00BE5031" w:rsidRDefault="007A1988" w:rsidP="0080107D">
      <w:pPr>
        <w:jc w:val="both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8"/>
        <w:gridCol w:w="4742"/>
      </w:tblGrid>
      <w:tr w:rsidR="007A1988" w:rsidRPr="00BE5031" w:rsidTr="0080107D">
        <w:trPr>
          <w:trHeight w:val="2333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</w:rPr>
              <w:lastRenderedPageBreak/>
              <w:t>Лицензиат: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  <w:rPr>
                <w:b/>
              </w:rPr>
            </w:pPr>
            <w:r w:rsidRPr="00BE5031">
              <w:rPr>
                <w:b/>
              </w:rPr>
              <w:t>Сублицензиат: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rPr>
                <w:b/>
              </w:rPr>
              <w:t>АО «НИАЭП»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rPr>
                <w:b/>
              </w:rPr>
              <w:t>Место нахождения</w:t>
            </w:r>
            <w:r w:rsidRPr="00BE5031">
              <w:t xml:space="preserve"> – 603006, г. Н. Новгород, пл. Свободы, д.3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ИНН 5260214123, КПП 525350001</w:t>
            </w:r>
          </w:p>
          <w:p w:rsidR="007A1988" w:rsidRPr="00BE5031" w:rsidRDefault="007A1988" w:rsidP="0080107D">
            <w:pPr>
              <w:ind w:firstLine="32"/>
              <w:jc w:val="both"/>
              <w:rPr>
                <w:b/>
              </w:rPr>
            </w:pPr>
            <w:r w:rsidRPr="00BE5031">
              <w:rPr>
                <w:b/>
              </w:rPr>
              <w:t>Банковские реквизиты: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расчетный счет -                40702810542020102883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корреспондентский счет - 30101810900000000603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БИК - 042202603</w:t>
            </w: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>банк – Волго-Вятский банк Сбербанка РФ г. Нижнего Новгорода</w:t>
            </w:r>
          </w:p>
        </w:tc>
      </w:tr>
      <w:tr w:rsidR="007A1988" w:rsidRPr="00BE5031" w:rsidTr="0080107D">
        <w:trPr>
          <w:trHeight w:val="1044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  <w:bCs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>____________________ /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 xml:space="preserve">/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 xml:space="preserve">М.П. </w:t>
            </w: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  <w:rPr>
                <w:b/>
                <w:bCs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 xml:space="preserve">____________________/ 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>/</w:t>
            </w: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>М.П.</w:t>
            </w:r>
          </w:p>
        </w:tc>
      </w:tr>
    </w:tbl>
    <w:p w:rsidR="007A1988" w:rsidRPr="00171383" w:rsidRDefault="007A1988" w:rsidP="0080107D">
      <w:pPr>
        <w:pageBreakBefore/>
        <w:ind w:left="5760"/>
        <w:jc w:val="both"/>
        <w:rPr>
          <w:b/>
          <w:bCs/>
        </w:rPr>
      </w:pPr>
      <w:r w:rsidRPr="00171383">
        <w:rPr>
          <w:b/>
          <w:bCs/>
        </w:rPr>
        <w:lastRenderedPageBreak/>
        <w:t xml:space="preserve">Приложение № </w:t>
      </w:r>
      <w:r w:rsidRPr="00171383">
        <w:rPr>
          <w:b/>
        </w:rPr>
        <w:t>1</w:t>
      </w:r>
      <w:r w:rsidRPr="00171383">
        <w:rPr>
          <w:b/>
          <w:bCs/>
        </w:rPr>
        <w:t xml:space="preserve">  </w:t>
      </w:r>
    </w:p>
    <w:p w:rsidR="007A1988" w:rsidRPr="00171383" w:rsidRDefault="007A1988" w:rsidP="0080107D">
      <w:pPr>
        <w:ind w:left="5760"/>
        <w:jc w:val="both"/>
        <w:rPr>
          <w:b/>
          <w:bCs/>
        </w:rPr>
      </w:pPr>
      <w:r w:rsidRPr="00171383">
        <w:rPr>
          <w:b/>
          <w:bCs/>
        </w:rPr>
        <w:t xml:space="preserve">к договору № </w:t>
      </w:r>
      <w:r w:rsidRPr="00171383">
        <w:t>__________</w:t>
      </w:r>
    </w:p>
    <w:p w:rsidR="007A1988" w:rsidRPr="00171383" w:rsidRDefault="007A1988" w:rsidP="0080107D">
      <w:pPr>
        <w:ind w:left="5760"/>
        <w:jc w:val="both"/>
      </w:pPr>
      <w:r w:rsidRPr="00171383">
        <w:rPr>
          <w:b/>
          <w:bCs/>
        </w:rPr>
        <w:t xml:space="preserve">от </w:t>
      </w:r>
      <w:r w:rsidRPr="00171383">
        <w:t>«___»____________</w:t>
      </w:r>
      <w:r>
        <w:t xml:space="preserve"> _______</w:t>
      </w:r>
      <w:r w:rsidRPr="00171383">
        <w:t>года</w:t>
      </w:r>
    </w:p>
    <w:p w:rsidR="007A1988" w:rsidRDefault="007A1988" w:rsidP="0080107D">
      <w:pPr>
        <w:ind w:left="5760"/>
        <w:jc w:val="both"/>
        <w:rPr>
          <w:bCs/>
        </w:rPr>
      </w:pPr>
    </w:p>
    <w:p w:rsidR="007A1988" w:rsidRPr="00171383" w:rsidRDefault="007A1988" w:rsidP="0080107D">
      <w:pPr>
        <w:ind w:left="5760"/>
        <w:jc w:val="both"/>
        <w:rPr>
          <w:bCs/>
        </w:rPr>
      </w:pPr>
    </w:p>
    <w:p w:rsidR="007A1988" w:rsidRDefault="007A1988" w:rsidP="0080107D">
      <w:pPr>
        <w:jc w:val="center"/>
        <w:rPr>
          <w:b/>
          <w:bCs/>
        </w:rPr>
      </w:pPr>
      <w:r w:rsidRPr="00171383">
        <w:rPr>
          <w:b/>
          <w:bCs/>
        </w:rPr>
        <w:t>Спецификация №1</w:t>
      </w:r>
    </w:p>
    <w:p w:rsidR="007A1988" w:rsidRDefault="007A1988" w:rsidP="0080107D">
      <w:pPr>
        <w:jc w:val="center"/>
        <w:rPr>
          <w:b/>
          <w:bCs/>
        </w:rPr>
      </w:pPr>
    </w:p>
    <w:p w:rsidR="007A1988" w:rsidRDefault="007A1988" w:rsidP="0080107D">
      <w:pPr>
        <w:jc w:val="center"/>
        <w:rPr>
          <w:b/>
          <w:bCs/>
        </w:rPr>
      </w:pPr>
    </w:p>
    <w:p w:rsidR="007A1988" w:rsidRDefault="007A1988" w:rsidP="0080107D">
      <w:pPr>
        <w:jc w:val="center"/>
        <w:rPr>
          <w:b/>
          <w:bCs/>
        </w:rPr>
      </w:pPr>
    </w:p>
    <w:p w:rsidR="007A1988" w:rsidRPr="000738B3" w:rsidRDefault="007A1988" w:rsidP="0080107D">
      <w:pPr>
        <w:tabs>
          <w:tab w:val="left" w:pos="567"/>
        </w:tabs>
        <w:jc w:val="both"/>
        <w:rPr>
          <w:sz w:val="10"/>
          <w:szCs w:val="10"/>
        </w:rPr>
      </w:pPr>
    </w:p>
    <w:tbl>
      <w:tblPr>
        <w:tblW w:w="10104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10104"/>
      </w:tblGrid>
      <w:tr w:rsidR="007A1988" w:rsidRPr="008600D8" w:rsidTr="0080107D">
        <w:trPr>
          <w:trHeight w:val="300"/>
        </w:trPr>
        <w:tc>
          <w:tcPr>
            <w:tcW w:w="101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988" w:rsidRPr="008F00AE" w:rsidRDefault="007A1988" w:rsidP="0080107D">
            <w:pPr>
              <w:ind w:firstLine="32"/>
              <w:jc w:val="both"/>
              <w:rPr>
                <w:b/>
                <w:bCs/>
                <w:color w:val="000000"/>
              </w:rPr>
            </w:pPr>
            <w:r w:rsidRPr="00A24431">
              <w:rPr>
                <w:b/>
                <w:bCs/>
                <w:color w:val="000000"/>
              </w:rPr>
              <w:t xml:space="preserve">Передача прав использования программного </w:t>
            </w:r>
            <w:r w:rsidR="00B008CF">
              <w:rPr>
                <w:b/>
                <w:bCs/>
                <w:color w:val="000000"/>
              </w:rPr>
              <w:t xml:space="preserve">обеспечение </w:t>
            </w:r>
            <w:r w:rsidR="00142DD1">
              <w:rPr>
                <w:b/>
                <w:bCs/>
                <w:color w:val="000000"/>
                <w:lang w:val="en-US"/>
              </w:rPr>
              <w:t>IBM</w:t>
            </w:r>
            <w:r w:rsidRPr="00F25898">
              <w:rPr>
                <w:b/>
                <w:bCs/>
                <w:color w:val="000000"/>
              </w:rPr>
              <w:t xml:space="preserve"> </w:t>
            </w:r>
            <w:r w:rsidR="00323270">
              <w:rPr>
                <w:b/>
                <w:bCs/>
                <w:color w:val="000000"/>
              </w:rPr>
              <w:t xml:space="preserve">для нужд </w:t>
            </w:r>
            <w:r>
              <w:rPr>
                <w:b/>
                <w:bCs/>
                <w:color w:val="000000"/>
              </w:rPr>
              <w:t>АО «</w:t>
            </w:r>
            <w:r w:rsidRPr="00A24431">
              <w:rPr>
                <w:b/>
                <w:bCs/>
                <w:color w:val="000000"/>
              </w:rPr>
              <w:t>НИАЭП</w:t>
            </w:r>
            <w:r>
              <w:rPr>
                <w:b/>
                <w:bCs/>
                <w:color w:val="000000"/>
              </w:rPr>
              <w:t xml:space="preserve">» по адресу: </w:t>
            </w:r>
            <w:r w:rsidR="00142DD1" w:rsidRPr="00142DD1">
              <w:rPr>
                <w:b/>
                <w:bCs/>
                <w:color w:val="000000"/>
              </w:rPr>
              <w:t>Московский филиал АО «НИАЭП» по адресу: 127434. г. Москва, Дмитровское ш., д.2, стр.1</w:t>
            </w:r>
          </w:p>
          <w:p w:rsidR="007A1988" w:rsidRPr="008F00AE" w:rsidRDefault="007A1988" w:rsidP="0080107D">
            <w:pPr>
              <w:ind w:firstLine="32"/>
              <w:jc w:val="both"/>
              <w:rPr>
                <w:b/>
                <w:bCs/>
                <w:color w:val="000000"/>
              </w:rPr>
            </w:pPr>
          </w:p>
          <w:tbl>
            <w:tblPr>
              <w:tblW w:w="9868" w:type="dxa"/>
              <w:tblInd w:w="93" w:type="dxa"/>
              <w:tblLayout w:type="fixed"/>
              <w:tblLook w:val="00A0" w:firstRow="1" w:lastRow="0" w:firstColumn="1" w:lastColumn="0" w:noHBand="0" w:noVBand="0"/>
            </w:tblPr>
            <w:tblGrid>
              <w:gridCol w:w="416"/>
              <w:gridCol w:w="3357"/>
              <w:gridCol w:w="1134"/>
              <w:gridCol w:w="1134"/>
              <w:gridCol w:w="1701"/>
              <w:gridCol w:w="1134"/>
              <w:gridCol w:w="992"/>
            </w:tblGrid>
            <w:tr w:rsidR="001F5E80" w:rsidRPr="001F5E80" w:rsidTr="001F5E80">
              <w:trPr>
                <w:trHeight w:val="1035"/>
              </w:trPr>
              <w:tc>
                <w:tcPr>
                  <w:tcW w:w="416" w:type="dxa"/>
                  <w:tcBorders>
                    <w:top w:val="single" w:sz="8" w:space="0" w:color="auto"/>
                    <w:left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1F5E80" w:rsidRPr="001F5E80" w:rsidRDefault="001F5E80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F5E80">
                    <w:rPr>
                      <w:b/>
                      <w:bCs/>
                      <w:color w:val="000000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3357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1F5E80" w:rsidRPr="001F5E80" w:rsidRDefault="001F5E80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F5E80">
                    <w:rPr>
                      <w:b/>
                      <w:bCs/>
                      <w:color w:val="000000"/>
                      <w:sz w:val="20"/>
                      <w:szCs w:val="20"/>
                    </w:rPr>
                    <w:t>Наименование программы для ЭВМ</w:t>
                  </w:r>
                </w:p>
              </w:tc>
              <w:tc>
                <w:tcPr>
                  <w:tcW w:w="1134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1F5E80" w:rsidRPr="001F5E80" w:rsidRDefault="001F5E80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F5E80">
                    <w:rPr>
                      <w:b/>
                      <w:bCs/>
                      <w:color w:val="000000"/>
                      <w:sz w:val="20"/>
                      <w:szCs w:val="20"/>
                    </w:rPr>
                    <w:t>Кол-во лицензий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1F5E80" w:rsidRPr="001F5E80" w:rsidRDefault="001F5E80" w:rsidP="00DC39AC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F5E80">
                    <w:rPr>
                      <w:b/>
                      <w:bCs/>
                      <w:color w:val="000000"/>
                      <w:sz w:val="20"/>
                      <w:szCs w:val="20"/>
                    </w:rPr>
                    <w:t>Срок действия лицензии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1F5E80" w:rsidRPr="001F5E80" w:rsidRDefault="001F5E80" w:rsidP="00DC39AC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F5E80">
                    <w:rPr>
                      <w:b/>
                      <w:bCs/>
                      <w:color w:val="000000"/>
                      <w:sz w:val="20"/>
                      <w:szCs w:val="20"/>
                    </w:rPr>
                    <w:t>Срок полезного использования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1F5E80" w:rsidRPr="001F5E80" w:rsidRDefault="001F5E80" w:rsidP="0080107D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1F5E80">
                    <w:rPr>
                      <w:b/>
                      <w:bCs/>
                      <w:color w:val="000000"/>
                      <w:sz w:val="20"/>
                      <w:szCs w:val="20"/>
                    </w:rPr>
                    <w:t>Цена, рублей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1F5E80" w:rsidRPr="001F5E80" w:rsidRDefault="001F5E80" w:rsidP="0080107D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1F5E80">
                    <w:rPr>
                      <w:b/>
                      <w:bCs/>
                      <w:color w:val="000000"/>
                      <w:sz w:val="20"/>
                      <w:szCs w:val="20"/>
                    </w:rPr>
                    <w:t>Сумма, рублей</w:t>
                  </w:r>
                </w:p>
              </w:tc>
            </w:tr>
            <w:tr w:rsidR="001F5E80" w:rsidRPr="005439B6" w:rsidTr="001F5E80">
              <w:trPr>
                <w:trHeight w:val="216"/>
              </w:trPr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F5E80" w:rsidRPr="001F5E80" w:rsidRDefault="001F5E80" w:rsidP="0080107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1F5E80" w:rsidRPr="005439B6" w:rsidRDefault="00A57CEA" w:rsidP="00731421">
                  <w:pPr>
                    <w:rPr>
                      <w:sz w:val="20"/>
                      <w:szCs w:val="20"/>
                      <w:lang w:val="en-US" w:eastAsia="en-US"/>
                    </w:rPr>
                  </w:pPr>
                  <w:r w:rsidRPr="002C3C5E">
                    <w:rPr>
                      <w:lang w:val="en-US"/>
                    </w:rPr>
                    <w:t>IBM RATIONAL DOORS FAMILY FLOATING USER LICENSE ( D09LELL)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F5E80" w:rsidRPr="00A57CEA" w:rsidRDefault="00A57CEA" w:rsidP="0080107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5E80" w:rsidRPr="005439B6" w:rsidRDefault="005439B6" w:rsidP="0080107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r>
                    <w:rPr>
                      <w:sz w:val="20"/>
                      <w:szCs w:val="20"/>
                    </w:rPr>
                    <w:t>года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5E80" w:rsidRPr="005439B6" w:rsidRDefault="005439B6" w:rsidP="0080107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 года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5E80" w:rsidRPr="005439B6" w:rsidRDefault="001F5E80" w:rsidP="0080107D">
                  <w:pPr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5E80" w:rsidRPr="005439B6" w:rsidRDefault="001F5E80" w:rsidP="0080107D">
                  <w:pPr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1F5E80" w:rsidRPr="005439B6" w:rsidTr="001F5E80">
              <w:trPr>
                <w:trHeight w:val="312"/>
              </w:trPr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F5E80" w:rsidRPr="005439B6" w:rsidRDefault="001F5E80" w:rsidP="0080107D">
                  <w:pPr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35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1F5E80" w:rsidRPr="005439B6" w:rsidRDefault="00A57CEA" w:rsidP="00731421">
                  <w:pPr>
                    <w:rPr>
                      <w:sz w:val="20"/>
                      <w:szCs w:val="20"/>
                      <w:lang w:val="en-US" w:eastAsia="en-US"/>
                    </w:rPr>
                  </w:pPr>
                  <w:r w:rsidRPr="002C3C5E">
                    <w:rPr>
                      <w:lang w:val="en-US"/>
                    </w:rPr>
                    <w:t>IBM RATIONAL DOORS WEB ACCESS EDITOR FLOATING USER LICENSE (D09KULL)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F5E80" w:rsidRPr="00A57CEA" w:rsidRDefault="00A57CEA" w:rsidP="0080107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5E80" w:rsidRPr="005439B6" w:rsidRDefault="005439B6" w:rsidP="0080107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 года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5E80" w:rsidRPr="005439B6" w:rsidRDefault="005439B6" w:rsidP="0080107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 года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5E80" w:rsidRPr="005439B6" w:rsidRDefault="001F5E80" w:rsidP="0080107D">
                  <w:pPr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5E80" w:rsidRPr="005439B6" w:rsidRDefault="001F5E80" w:rsidP="0080107D">
                  <w:pPr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5439B6" w:rsidRPr="005439B6" w:rsidTr="001F5E80">
              <w:trPr>
                <w:trHeight w:val="312"/>
              </w:trPr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39B6" w:rsidRPr="005439B6" w:rsidRDefault="005439B6" w:rsidP="0080107D">
                  <w:pPr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35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5439B6" w:rsidRPr="005439B6" w:rsidRDefault="00A57CEA" w:rsidP="00731421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2C3C5E">
                    <w:rPr>
                      <w:lang w:val="en-US"/>
                    </w:rPr>
                    <w:t>IBM RATIONAL TEAM CONCERT DEVELOPER FLOATING USER SINGLE INSTALL LICENSE  (D0GN4LL)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439B6" w:rsidRPr="00A57CEA" w:rsidRDefault="00A57CEA" w:rsidP="0080107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</w:t>
                  </w:r>
                  <w:bookmarkStart w:id="2" w:name="_GoBack"/>
                  <w:bookmarkEnd w:id="2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39B6" w:rsidRPr="005439B6" w:rsidRDefault="005439B6" w:rsidP="0080107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 года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39B6" w:rsidRPr="005439B6" w:rsidRDefault="005439B6" w:rsidP="0080107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 года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39B6" w:rsidRPr="005439B6" w:rsidRDefault="005439B6" w:rsidP="0080107D">
                  <w:pPr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39B6" w:rsidRPr="005439B6" w:rsidRDefault="005439B6" w:rsidP="0080107D">
                  <w:pPr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64EAA" w:rsidRPr="001F5E80" w:rsidTr="001F5E80">
              <w:trPr>
                <w:trHeight w:val="960"/>
              </w:trPr>
              <w:tc>
                <w:tcPr>
                  <w:tcW w:w="774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64EAA" w:rsidRPr="001F5E80" w:rsidRDefault="00C64EAA" w:rsidP="0080107D">
                  <w:pPr>
                    <w:rPr>
                      <w:sz w:val="20"/>
                      <w:szCs w:val="20"/>
                    </w:rPr>
                  </w:pPr>
                  <w:r w:rsidRPr="001F5E80">
                    <w:rPr>
                      <w:b/>
                      <w:sz w:val="20"/>
                      <w:szCs w:val="20"/>
                    </w:rPr>
                    <w:t>Итого общая стоимость передачи права использования программ для ЭВМ (</w:t>
                  </w:r>
                  <w:r w:rsidRPr="001F5E80">
                    <w:rPr>
                      <w:i/>
                      <w:sz w:val="20"/>
                      <w:szCs w:val="20"/>
                    </w:rPr>
                    <w:t>НДС не облагается на основании пп.26 п.2 ст.149 НК РФ)</w:t>
                  </w:r>
                  <w:r w:rsidRPr="001F5E80">
                    <w:rPr>
                      <w:b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C64EAA" w:rsidRPr="001F5E80" w:rsidRDefault="00C64EAA" w:rsidP="0080107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C64EAA" w:rsidRPr="001F5E80" w:rsidRDefault="00C64EAA" w:rsidP="0080107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7A1988" w:rsidRDefault="007A1988" w:rsidP="0080107D">
            <w:pPr>
              <w:jc w:val="both"/>
              <w:rPr>
                <w:b/>
                <w:bCs/>
                <w:color w:val="000000"/>
              </w:rPr>
            </w:pPr>
          </w:p>
          <w:p w:rsidR="007A1988" w:rsidRPr="008600D8" w:rsidRDefault="007A1988" w:rsidP="0080107D">
            <w:pPr>
              <w:jc w:val="both"/>
              <w:rPr>
                <w:b/>
                <w:bCs/>
                <w:color w:val="000000"/>
              </w:rPr>
            </w:pPr>
          </w:p>
        </w:tc>
      </w:tr>
    </w:tbl>
    <w:p w:rsidR="007A1988" w:rsidRDefault="007A1988" w:rsidP="0080107D">
      <w:pPr>
        <w:pStyle w:val="10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E5031">
        <w:rPr>
          <w:rFonts w:ascii="Times New Roman" w:hAnsi="Times New Roman"/>
          <w:sz w:val="24"/>
          <w:szCs w:val="24"/>
        </w:rPr>
        <w:t>Общая стоимость настоящей Спецификации, подлежащая уплате Сублицензиатом, составляет</w:t>
      </w:r>
      <w:proofErr w:type="gramStart"/>
      <w:r w:rsidRPr="00BE5031">
        <w:rPr>
          <w:rFonts w:ascii="Times New Roman" w:hAnsi="Times New Roman"/>
          <w:sz w:val="24"/>
          <w:szCs w:val="24"/>
          <w:u w:val="single"/>
        </w:rPr>
        <w:tab/>
      </w:r>
      <w:r w:rsidRPr="00BE5031">
        <w:rPr>
          <w:rFonts w:ascii="Times New Roman" w:hAnsi="Times New Roman"/>
          <w:sz w:val="24"/>
          <w:szCs w:val="24"/>
          <w:u w:val="single"/>
        </w:rPr>
        <w:tab/>
      </w:r>
      <w:r w:rsidRPr="00BE5031">
        <w:rPr>
          <w:rFonts w:ascii="Times New Roman" w:hAnsi="Times New Roman"/>
          <w:sz w:val="24"/>
          <w:szCs w:val="24"/>
        </w:rPr>
        <w:t xml:space="preserve"> </w:t>
      </w:r>
      <w:r w:rsidRPr="009769FA">
        <w:rPr>
          <w:rFonts w:ascii="Times New Roman" w:hAnsi="Times New Roman"/>
          <w:sz w:val="24"/>
          <w:szCs w:val="24"/>
          <w:highlight w:val="yellow"/>
        </w:rPr>
        <w:t>(</w:t>
      </w:r>
      <w:r w:rsidRPr="009769FA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9769FA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9769FA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9769FA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9769FA">
        <w:rPr>
          <w:rFonts w:ascii="Times New Roman" w:hAnsi="Times New Roman"/>
          <w:sz w:val="24"/>
          <w:szCs w:val="24"/>
          <w:highlight w:val="yellow"/>
        </w:rPr>
        <w:t>)</w:t>
      </w:r>
      <w:r w:rsidRPr="00BE5031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Pr="00BE5031">
        <w:rPr>
          <w:rFonts w:ascii="Times New Roman" w:hAnsi="Times New Roman"/>
          <w:sz w:val="24"/>
          <w:szCs w:val="24"/>
        </w:rPr>
        <w:t xml:space="preserve">рублей  </w:t>
      </w:r>
      <w:r w:rsidRPr="009769FA">
        <w:rPr>
          <w:rFonts w:ascii="Times New Roman" w:hAnsi="Times New Roman"/>
          <w:sz w:val="24"/>
          <w:szCs w:val="24"/>
          <w:highlight w:val="yellow"/>
        </w:rPr>
        <w:t>___</w:t>
      </w:r>
      <w:r w:rsidRPr="00BE5031">
        <w:rPr>
          <w:rFonts w:ascii="Times New Roman" w:hAnsi="Times New Roman"/>
          <w:sz w:val="24"/>
          <w:szCs w:val="24"/>
        </w:rPr>
        <w:t xml:space="preserve"> копеек, НДС не облагается.</w:t>
      </w:r>
    </w:p>
    <w:p w:rsidR="007A1988" w:rsidRDefault="007A1988" w:rsidP="0080107D">
      <w:pPr>
        <w:pStyle w:val="10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A1988" w:rsidRPr="00BE5031" w:rsidRDefault="007A1988" w:rsidP="0080107D">
      <w:pPr>
        <w:pStyle w:val="10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8"/>
        <w:gridCol w:w="4742"/>
      </w:tblGrid>
      <w:tr w:rsidR="007A1988" w:rsidRPr="00BE5031" w:rsidTr="0080107D">
        <w:trPr>
          <w:trHeight w:val="862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</w:rPr>
              <w:t>Лицензиат: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</w:rPr>
              <w:t>Сублицензиат:</w:t>
            </w:r>
          </w:p>
          <w:p w:rsidR="007A1988" w:rsidRPr="00BE5031" w:rsidRDefault="007A1988" w:rsidP="0080107D">
            <w:pPr>
              <w:jc w:val="both"/>
            </w:pPr>
            <w:r w:rsidRPr="00BE5031">
              <w:rPr>
                <w:b/>
              </w:rPr>
              <w:t>АО «НИАЭП»</w:t>
            </w:r>
          </w:p>
        </w:tc>
      </w:tr>
      <w:tr w:rsidR="007A1988" w:rsidRPr="00BE5031" w:rsidTr="0080107D">
        <w:trPr>
          <w:trHeight w:val="1059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 xml:space="preserve">_____________________ / 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 xml:space="preserve"> /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>М.П.</w:t>
            </w: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 xml:space="preserve">____________________/ 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>/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>М.П.</w:t>
            </w:r>
          </w:p>
        </w:tc>
      </w:tr>
    </w:tbl>
    <w:p w:rsidR="007A1988" w:rsidRDefault="007A1988" w:rsidP="0080107D"/>
    <w:p w:rsidR="007A1988" w:rsidRPr="0080107D" w:rsidRDefault="007A1988" w:rsidP="0080107D"/>
    <w:sectPr w:rsidR="007A1988" w:rsidRPr="0080107D" w:rsidSect="006C1231">
      <w:headerReference w:type="default" r:id="rId8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053" w:rsidRDefault="00404053" w:rsidP="006C1231">
      <w:r>
        <w:separator/>
      </w:r>
    </w:p>
  </w:endnote>
  <w:endnote w:type="continuationSeparator" w:id="0">
    <w:p w:rsidR="00404053" w:rsidRDefault="00404053" w:rsidP="006C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053" w:rsidRDefault="00404053" w:rsidP="006C1231">
      <w:r>
        <w:separator/>
      </w:r>
    </w:p>
  </w:footnote>
  <w:footnote w:type="continuationSeparator" w:id="0">
    <w:p w:rsidR="00404053" w:rsidRDefault="00404053" w:rsidP="006C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26408"/>
      <w:docPartObj>
        <w:docPartGallery w:val="Page Numbers (Top of Page)"/>
        <w:docPartUnique/>
      </w:docPartObj>
    </w:sdtPr>
    <w:sdtEndPr/>
    <w:sdtContent>
      <w:p w:rsidR="006C1231" w:rsidRDefault="001F53AB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7CEA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6C1231" w:rsidRDefault="006C123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46169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abstractNum w:abstractNumId="1">
    <w:nsid w:val="0F2C46A7"/>
    <w:multiLevelType w:val="hybridMultilevel"/>
    <w:tmpl w:val="83000B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930524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07D"/>
    <w:rsid w:val="000738B3"/>
    <w:rsid w:val="000C6A56"/>
    <w:rsid w:val="000F5714"/>
    <w:rsid w:val="0010323C"/>
    <w:rsid w:val="00142DD1"/>
    <w:rsid w:val="00171383"/>
    <w:rsid w:val="001D2E03"/>
    <w:rsid w:val="001D7715"/>
    <w:rsid w:val="001E5FBD"/>
    <w:rsid w:val="001F53AB"/>
    <w:rsid w:val="001F5E80"/>
    <w:rsid w:val="003042D5"/>
    <w:rsid w:val="003123E9"/>
    <w:rsid w:val="00323270"/>
    <w:rsid w:val="003278F0"/>
    <w:rsid w:val="00347265"/>
    <w:rsid w:val="003A239A"/>
    <w:rsid w:val="003D2FF9"/>
    <w:rsid w:val="00404053"/>
    <w:rsid w:val="00415BD6"/>
    <w:rsid w:val="00427402"/>
    <w:rsid w:val="00446968"/>
    <w:rsid w:val="0049005B"/>
    <w:rsid w:val="004A69F3"/>
    <w:rsid w:val="004B1C54"/>
    <w:rsid w:val="005439B6"/>
    <w:rsid w:val="00563136"/>
    <w:rsid w:val="00583B1A"/>
    <w:rsid w:val="00597CD2"/>
    <w:rsid w:val="005D693F"/>
    <w:rsid w:val="00657195"/>
    <w:rsid w:val="00677233"/>
    <w:rsid w:val="006C1231"/>
    <w:rsid w:val="00760D0C"/>
    <w:rsid w:val="007A1988"/>
    <w:rsid w:val="0080107D"/>
    <w:rsid w:val="00836B59"/>
    <w:rsid w:val="008600D8"/>
    <w:rsid w:val="00865AFD"/>
    <w:rsid w:val="00870CC3"/>
    <w:rsid w:val="00894F45"/>
    <w:rsid w:val="008F00AE"/>
    <w:rsid w:val="00975FF8"/>
    <w:rsid w:val="009769FA"/>
    <w:rsid w:val="0098442E"/>
    <w:rsid w:val="00A04764"/>
    <w:rsid w:val="00A24431"/>
    <w:rsid w:val="00A41CEF"/>
    <w:rsid w:val="00A57CEA"/>
    <w:rsid w:val="00AC77D9"/>
    <w:rsid w:val="00AF1225"/>
    <w:rsid w:val="00AF6EED"/>
    <w:rsid w:val="00B008CF"/>
    <w:rsid w:val="00B03FD0"/>
    <w:rsid w:val="00B45A8C"/>
    <w:rsid w:val="00B73229"/>
    <w:rsid w:val="00BE5031"/>
    <w:rsid w:val="00BF2B92"/>
    <w:rsid w:val="00BF7EB7"/>
    <w:rsid w:val="00C64EAA"/>
    <w:rsid w:val="00C75F12"/>
    <w:rsid w:val="00C91C19"/>
    <w:rsid w:val="00D57BB3"/>
    <w:rsid w:val="00DB5250"/>
    <w:rsid w:val="00DC39AC"/>
    <w:rsid w:val="00DC7A21"/>
    <w:rsid w:val="00DD5C18"/>
    <w:rsid w:val="00EC3319"/>
    <w:rsid w:val="00F25898"/>
    <w:rsid w:val="00F3230E"/>
    <w:rsid w:val="00F53913"/>
    <w:rsid w:val="00F673E1"/>
    <w:rsid w:val="00FB1CD6"/>
    <w:rsid w:val="00FC2CD5"/>
    <w:rsid w:val="00FF2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07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тиль вставки"/>
    <w:uiPriority w:val="99"/>
    <w:rsid w:val="0080107D"/>
    <w:rPr>
      <w:rFonts w:ascii="Tahoma" w:hAnsi="Tahoma"/>
      <w:color w:val="000000"/>
      <w:sz w:val="20"/>
    </w:rPr>
  </w:style>
  <w:style w:type="paragraph" w:customStyle="1" w:styleId="1">
    <w:name w:val="Текст1"/>
    <w:uiPriority w:val="99"/>
    <w:rsid w:val="0080107D"/>
    <w:rPr>
      <w:rFonts w:ascii="Courier New" w:hAnsi="Courier New"/>
      <w:color w:val="000000"/>
      <w:sz w:val="20"/>
      <w:szCs w:val="20"/>
      <w:lang w:eastAsia="en-US"/>
    </w:rPr>
  </w:style>
  <w:style w:type="paragraph" w:customStyle="1" w:styleId="10">
    <w:name w:val="Абзац списка1"/>
    <w:basedOn w:val="a"/>
    <w:uiPriority w:val="99"/>
    <w:rsid w:val="0080107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1">
    <w:name w:val="Замещающий текст1"/>
    <w:uiPriority w:val="99"/>
    <w:semiHidden/>
    <w:rsid w:val="0080107D"/>
    <w:rPr>
      <w:color w:val="808080"/>
    </w:rPr>
  </w:style>
  <w:style w:type="character" w:styleId="a4">
    <w:name w:val="Hyperlink"/>
    <w:basedOn w:val="a0"/>
    <w:uiPriority w:val="99"/>
    <w:semiHidden/>
    <w:rsid w:val="0080107D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C12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C1231"/>
    <w:rPr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6C12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C1231"/>
    <w:rPr>
      <w:sz w:val="24"/>
      <w:szCs w:val="24"/>
    </w:rPr>
  </w:style>
  <w:style w:type="paragraph" w:styleId="a9">
    <w:name w:val="List Paragraph"/>
    <w:basedOn w:val="a"/>
    <w:uiPriority w:val="34"/>
    <w:qFormat/>
    <w:rsid w:val="00836B5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C2CD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C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07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тиль вставки"/>
    <w:uiPriority w:val="99"/>
    <w:rsid w:val="0080107D"/>
    <w:rPr>
      <w:rFonts w:ascii="Tahoma" w:hAnsi="Tahoma"/>
      <w:color w:val="000000"/>
      <w:sz w:val="20"/>
    </w:rPr>
  </w:style>
  <w:style w:type="paragraph" w:customStyle="1" w:styleId="1">
    <w:name w:val="Текст1"/>
    <w:uiPriority w:val="99"/>
    <w:rsid w:val="0080107D"/>
    <w:rPr>
      <w:rFonts w:ascii="Courier New" w:hAnsi="Courier New"/>
      <w:color w:val="000000"/>
      <w:sz w:val="20"/>
      <w:szCs w:val="20"/>
      <w:lang w:eastAsia="en-US"/>
    </w:rPr>
  </w:style>
  <w:style w:type="paragraph" w:customStyle="1" w:styleId="10">
    <w:name w:val="Абзац списка1"/>
    <w:basedOn w:val="a"/>
    <w:uiPriority w:val="99"/>
    <w:rsid w:val="0080107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1">
    <w:name w:val="Замещающий текст1"/>
    <w:uiPriority w:val="99"/>
    <w:semiHidden/>
    <w:rsid w:val="0080107D"/>
    <w:rPr>
      <w:color w:val="808080"/>
    </w:rPr>
  </w:style>
  <w:style w:type="character" w:styleId="a4">
    <w:name w:val="Hyperlink"/>
    <w:basedOn w:val="a0"/>
    <w:uiPriority w:val="99"/>
    <w:semiHidden/>
    <w:rsid w:val="0080107D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C12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C1231"/>
    <w:rPr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6C12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C1231"/>
    <w:rPr>
      <w:sz w:val="24"/>
      <w:szCs w:val="24"/>
    </w:rPr>
  </w:style>
  <w:style w:type="paragraph" w:styleId="a9">
    <w:name w:val="List Paragraph"/>
    <w:basedOn w:val="a"/>
    <w:uiPriority w:val="34"/>
    <w:qFormat/>
    <w:rsid w:val="00836B5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C2CD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C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2633</Words>
  <Characters>15010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Сублицензионный договор № ____</vt:lpstr>
    </vt:vector>
  </TitlesOfParts>
  <Company>NIAEP</Company>
  <LinksUpToDate>false</LinksUpToDate>
  <CharactersWithSpaces>17608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Сублицензионный договор № ____</dc:title>
  <dc:creator>7417</dc:creator>
  <cp:lastModifiedBy>Бутусова Марина Викторовна</cp:lastModifiedBy>
  <cp:revision>16</cp:revision>
  <cp:lastPrinted>2014-02-10T10:39:00Z</cp:lastPrinted>
  <dcterms:created xsi:type="dcterms:W3CDTF">2014-10-14T14:31:00Z</dcterms:created>
  <dcterms:modified xsi:type="dcterms:W3CDTF">2015-05-28T13:10:00Z</dcterms:modified>
</cp:coreProperties>
</file>