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524108">
        <w:rPr>
          <w:rFonts w:ascii="Times New Roman" w:hAnsi="Times New Roman" w:cs="Times New Roman"/>
          <w:color w:val="000000" w:themeColor="text1"/>
        </w:rPr>
        <w:t>04/04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524108">
        <w:rPr>
          <w:rFonts w:ascii="Times New Roman" w:hAnsi="Times New Roman" w:cs="Times New Roman"/>
          <w:color w:val="000000" w:themeColor="text1"/>
        </w:rPr>
        <w:t>-29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                         И.о. главного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</w:t>
      </w:r>
      <w:r w:rsidR="00762B02">
        <w:rPr>
          <w:rFonts w:ascii="Times New Roman" w:hAnsi="Times New Roman" w:cs="Times New Roman"/>
          <w:color w:val="000000" w:themeColor="text1"/>
        </w:rPr>
        <w:t>а</w:t>
      </w:r>
      <w:r w:rsidRPr="00BB5A61">
        <w:rPr>
          <w:rFonts w:ascii="Times New Roman" w:hAnsi="Times New Roman" w:cs="Times New Roman"/>
          <w:color w:val="000000" w:themeColor="text1"/>
        </w:rPr>
        <w:t xml:space="preserve"> ООО «</w:t>
      </w:r>
      <w:proofErr w:type="spellStart"/>
      <w:r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</w:t>
      </w:r>
      <w:proofErr w:type="spellStart"/>
      <w:r w:rsidR="00762B02">
        <w:rPr>
          <w:rFonts w:ascii="Times New Roman" w:hAnsi="Times New Roman" w:cs="Times New Roman"/>
          <w:color w:val="000000" w:themeColor="text1"/>
        </w:rPr>
        <w:t>Жаднов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6F406C" w:rsidRDefault="00BB5A61" w:rsidP="006F406C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8"/>
        <w:gridCol w:w="2453"/>
        <w:gridCol w:w="5412"/>
        <w:gridCol w:w="851"/>
      </w:tblGrid>
      <w:tr w:rsidR="001B34EB" w:rsidRPr="00C97B62" w:rsidTr="001B34EB">
        <w:trPr>
          <w:trHeight w:val="351"/>
        </w:trPr>
        <w:tc>
          <w:tcPr>
            <w:tcW w:w="748" w:type="dxa"/>
          </w:tcPr>
          <w:p w:rsidR="001B34EB" w:rsidRPr="00C97B62" w:rsidRDefault="001B34EB" w:rsidP="00762B02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C97B62">
              <w:rPr>
                <w:b/>
                <w:sz w:val="20"/>
                <w:szCs w:val="20"/>
              </w:rPr>
              <w:t>п\</w:t>
            </w:r>
            <w:proofErr w:type="gramStart"/>
            <w:r w:rsidRPr="00C97B62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453" w:type="dxa"/>
          </w:tcPr>
          <w:p w:rsidR="001B34EB" w:rsidRPr="00C97B62" w:rsidRDefault="001B34EB" w:rsidP="00762B02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412" w:type="dxa"/>
          </w:tcPr>
          <w:p w:rsidR="001B34EB" w:rsidRPr="00C97B62" w:rsidRDefault="001B34EB" w:rsidP="00762B02">
            <w:pPr>
              <w:jc w:val="center"/>
              <w:rPr>
                <w:b/>
                <w:sz w:val="20"/>
                <w:szCs w:val="20"/>
              </w:rPr>
            </w:pPr>
            <w:r w:rsidRPr="00C97B62">
              <w:rPr>
                <w:b/>
                <w:sz w:val="20"/>
                <w:szCs w:val="20"/>
              </w:rPr>
              <w:t>Требования к потребительским свойствам и техническим характеристикам товара</w:t>
            </w:r>
          </w:p>
        </w:tc>
        <w:tc>
          <w:tcPr>
            <w:tcW w:w="851" w:type="dxa"/>
          </w:tcPr>
          <w:p w:rsidR="001B34EB" w:rsidRPr="001B34EB" w:rsidRDefault="001B34EB" w:rsidP="001B34EB">
            <w:pPr>
              <w:rPr>
                <w:b/>
                <w:sz w:val="20"/>
                <w:szCs w:val="20"/>
              </w:rPr>
            </w:pPr>
            <w:r w:rsidRPr="001B34EB">
              <w:rPr>
                <w:b/>
                <w:sz w:val="20"/>
                <w:szCs w:val="20"/>
              </w:rPr>
              <w:t>Кол-во</w:t>
            </w:r>
          </w:p>
        </w:tc>
      </w:tr>
      <w:tr w:rsidR="001B34EB" w:rsidRPr="00FE3CC3" w:rsidTr="001B34EB">
        <w:trPr>
          <w:trHeight w:val="351"/>
        </w:trPr>
        <w:tc>
          <w:tcPr>
            <w:tcW w:w="748" w:type="dxa"/>
          </w:tcPr>
          <w:p w:rsidR="001B34EB" w:rsidRPr="00C97B62" w:rsidRDefault="001B34EB" w:rsidP="00762B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53" w:type="dxa"/>
          </w:tcPr>
          <w:p w:rsidR="001B34EB" w:rsidRPr="00C97B62" w:rsidRDefault="001B34EB" w:rsidP="00762B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Компьютер в сборе </w:t>
            </w:r>
          </w:p>
        </w:tc>
        <w:tc>
          <w:tcPr>
            <w:tcW w:w="5412" w:type="dxa"/>
          </w:tcPr>
          <w:p w:rsidR="001B34EB" w:rsidRPr="00DA562D" w:rsidRDefault="001B34EB" w:rsidP="00ED3993">
            <w:pPr>
              <w:pStyle w:val="3"/>
              <w:shd w:val="clear" w:color="auto" w:fill="FFFFFF"/>
              <w:spacing w:before="0" w:line="312" w:lineRule="atLeast"/>
              <w:rPr>
                <w:rFonts w:asciiTheme="minorHAnsi" w:hAnsiTheme="minorHAnsi" w:cs="Arial"/>
                <w:bCs w:val="0"/>
                <w:color w:val="000000"/>
                <w:lang w:val="en-US"/>
              </w:rPr>
            </w:pPr>
            <w:r w:rsidRPr="005C5B95">
              <w:rPr>
                <w:rFonts w:asciiTheme="minorHAnsi" w:hAnsiTheme="minorHAnsi" w:cs="Arial"/>
                <w:bCs w:val="0"/>
                <w:color w:val="000000"/>
              </w:rPr>
              <w:t xml:space="preserve">Монитор </w:t>
            </w:r>
            <w:r>
              <w:rPr>
                <w:rFonts w:asciiTheme="minorHAnsi" w:hAnsiTheme="minorHAnsi" w:cs="Arial"/>
                <w:bCs w:val="0"/>
                <w:color w:val="000000"/>
              </w:rPr>
              <w:t xml:space="preserve"> - </w:t>
            </w:r>
            <w:r w:rsidR="00DA562D">
              <w:rPr>
                <w:rFonts w:asciiTheme="minorHAnsi" w:hAnsiTheme="minorHAnsi" w:cs="Arial"/>
                <w:bCs w:val="0"/>
                <w:color w:val="000000"/>
                <w:lang w:val="en-US"/>
              </w:rPr>
              <w:t>ASUS VP239H BK</w:t>
            </w:r>
          </w:p>
          <w:tbl>
            <w:tblPr>
              <w:tblW w:w="1248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95"/>
              <w:gridCol w:w="9585"/>
            </w:tblGrid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Размер экрана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23 "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Разрешение экрана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1920×1080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Частота обновления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60 Гц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Соотношение сторон экрана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16:9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Тип матрицы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IPS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Динамическая контрастность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80000000:1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Яркость экрана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250 кд/м</w:t>
                  </w:r>
                  <w:proofErr w:type="gramStart"/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Время отклика (GTG)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5 мс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Углы обзора (при CR&gt;10)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178° по горизонтали, 178° по вертикали</w:t>
                  </w:r>
                </w:p>
              </w:tc>
            </w:tr>
            <w:tr w:rsidR="00DA562D" w:rsidRPr="00F940CB" w:rsidTr="00FF349B"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 xml:space="preserve">Шаг </w:t>
                  </w:r>
                  <w:proofErr w:type="spellStart"/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пикселов</w:t>
                  </w:r>
                  <w:proofErr w:type="spellEnd"/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0.2652×0.2652 мм</w:t>
                  </w:r>
                </w:p>
              </w:tc>
            </w:tr>
            <w:tr w:rsidR="00DA562D" w:rsidRPr="00F940CB" w:rsidTr="003664D4">
              <w:trPr>
                <w:trHeight w:val="416"/>
              </w:trPr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DA562D" w:rsidRPr="00DA562D" w:rsidRDefault="00DA562D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Размер экрана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DA562D" w:rsidRPr="00DA562D" w:rsidRDefault="00DA562D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 w:rsidRPr="00DA562D"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23 "</w:t>
                  </w:r>
                </w:p>
              </w:tc>
            </w:tr>
            <w:tr w:rsidR="003664D4" w:rsidRPr="00F940CB" w:rsidTr="003664D4">
              <w:trPr>
                <w:trHeight w:val="416"/>
              </w:trPr>
              <w:tc>
                <w:tcPr>
                  <w:tcW w:w="289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240" w:type="dxa"/>
                  </w:tcMar>
                  <w:hideMark/>
                </w:tcPr>
                <w:p w:rsidR="003664D4" w:rsidRPr="00DA562D" w:rsidRDefault="003664D4" w:rsidP="00DA562D">
                  <w:pPr>
                    <w:pStyle w:val="af"/>
                    <w:numPr>
                      <w:ilvl w:val="0"/>
                      <w:numId w:val="29"/>
                    </w:numPr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propertyname"/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Цвет</w:t>
                  </w:r>
                </w:p>
              </w:tc>
              <w:tc>
                <w:tcPr>
                  <w:tcW w:w="9585" w:type="dxa"/>
                  <w:shd w:val="clear" w:color="auto" w:fill="FFFFFF"/>
                  <w:tcMar>
                    <w:top w:w="0" w:type="dxa"/>
                    <w:left w:w="0" w:type="dxa"/>
                    <w:bottom w:w="144" w:type="dxa"/>
                    <w:right w:w="0" w:type="dxa"/>
                  </w:tcMar>
                  <w:hideMark/>
                </w:tcPr>
                <w:p w:rsidR="003664D4" w:rsidRPr="00DA562D" w:rsidRDefault="003664D4">
                  <w:pP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="Arial"/>
                      <w:color w:val="000000"/>
                      <w:sz w:val="20"/>
                      <w:szCs w:val="20"/>
                    </w:rPr>
                    <w:t>Черный</w:t>
                  </w:r>
                </w:p>
              </w:tc>
            </w:tr>
          </w:tbl>
          <w:p w:rsidR="001B34EB" w:rsidRPr="005C5B95" w:rsidRDefault="001B34EB" w:rsidP="00ED3993"/>
          <w:p w:rsidR="001B34EB" w:rsidRDefault="001B34EB" w:rsidP="00ED3993">
            <w:r w:rsidRPr="005C5B95">
              <w:rPr>
                <w:b/>
              </w:rPr>
              <w:t>Кабель</w:t>
            </w:r>
            <w:r>
              <w:rPr>
                <w:b/>
              </w:rPr>
              <w:t xml:space="preserve"> - </w:t>
            </w:r>
            <w:r w:rsidRPr="005C5B95">
              <w:t xml:space="preserve"> </w:t>
            </w:r>
            <w:r w:rsidRPr="005C5B95">
              <w:rPr>
                <w:lang w:val="en-US"/>
              </w:rPr>
              <w:t>HDMI</w:t>
            </w:r>
            <w:r w:rsidR="00DA562D" w:rsidRPr="00DA562D">
              <w:t xml:space="preserve"> </w:t>
            </w:r>
            <w:r w:rsidR="00DA562D">
              <w:rPr>
                <w:lang w:val="en-US"/>
              </w:rPr>
              <w:t>MINI</w:t>
            </w:r>
            <w:r w:rsidRPr="005C5B95">
              <w:t xml:space="preserve"> (</w:t>
            </w:r>
            <w:r w:rsidRPr="005C5B95">
              <w:rPr>
                <w:lang w:val="en-US"/>
              </w:rPr>
              <w:t>m</w:t>
            </w:r>
            <w:r w:rsidR="00DA562D">
              <w:t>) –</w:t>
            </w:r>
            <w:r w:rsidR="00DA562D" w:rsidRPr="00DA562D">
              <w:t xml:space="preserve"> </w:t>
            </w:r>
            <w:r w:rsidRPr="005C5B95">
              <w:rPr>
                <w:lang w:val="en-US"/>
              </w:rPr>
              <w:t>HDMI</w:t>
            </w:r>
            <w:r w:rsidRPr="005C5B95">
              <w:t xml:space="preserve"> (</w:t>
            </w:r>
            <w:r w:rsidRPr="005C5B95">
              <w:rPr>
                <w:lang w:val="en-US"/>
              </w:rPr>
              <w:t>m</w:t>
            </w:r>
            <w:r w:rsidRPr="005C5B95">
              <w:t xml:space="preserve">) </w:t>
            </w:r>
            <w:r w:rsidR="00DA562D" w:rsidRPr="00DA562D">
              <w:t xml:space="preserve"> </w:t>
            </w:r>
            <w:r w:rsidR="00DA562D">
              <w:rPr>
                <w:lang w:val="en-US"/>
              </w:rPr>
              <w:t>Sven</w:t>
            </w:r>
            <w:r w:rsidR="00DA562D" w:rsidRPr="00DA562D">
              <w:t xml:space="preserve"> (00470)</w:t>
            </w:r>
          </w:p>
          <w:p w:rsidR="000D7C50" w:rsidRPr="00DA562D" w:rsidRDefault="000D7C50" w:rsidP="00ED3993">
            <w:r>
              <w:t>Длина  - от 1 до 1,5 метра</w:t>
            </w:r>
          </w:p>
          <w:p w:rsidR="00670E4E" w:rsidRPr="00D966A5" w:rsidRDefault="00670E4E" w:rsidP="00670E4E">
            <w:pPr>
              <w:pStyle w:val="1"/>
              <w:shd w:val="clear" w:color="auto" w:fill="FFFFFF"/>
              <w:spacing w:before="0" w:after="150" w:line="345" w:lineRule="atLeast"/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</w:pPr>
            <w:r w:rsidRPr="005C5B95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  <w:t>Платформа</w:t>
            </w:r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 xml:space="preserve">  - </w:t>
            </w:r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Intel</w:t>
            </w:r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 xml:space="preserve">® </w:t>
            </w:r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NUC</w:t>
            </w:r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 xml:space="preserve"> </w:t>
            </w:r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Kit</w:t>
            </w:r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 xml:space="preserve"> </w:t>
            </w:r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NUC</w:t>
            </w:r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>5</w:t>
            </w:r>
            <w:proofErr w:type="spellStart"/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i</w:t>
            </w:r>
            <w:proofErr w:type="spellEnd"/>
            <w:r w:rsidRPr="00D966A5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</w:rPr>
              <w:t>3</w:t>
            </w:r>
            <w:r w:rsidRPr="00670E4E">
              <w:rPr>
                <w:rFonts w:asciiTheme="minorHAnsi" w:hAnsiTheme="minorHAnsi" w:cs="Tahoma"/>
                <w:bCs w:val="0"/>
                <w:color w:val="53565A"/>
                <w:sz w:val="22"/>
                <w:szCs w:val="22"/>
                <w:lang w:val="en-US"/>
              </w:rPr>
              <w:t>RYH</w:t>
            </w:r>
          </w:p>
          <w:p w:rsidR="00670E4E" w:rsidRPr="00D966A5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Форм-фактор платы      UCFF (4" </w:t>
            </w:r>
            <w:proofErr w:type="spellStart"/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x</w:t>
            </w:r>
            <w:proofErr w:type="spellEnd"/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4")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Количество разъемов для процессоров   </w:t>
            </w:r>
            <w:proofErr w:type="spellStart"/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Soldered-down</w:t>
            </w:r>
            <w:proofErr w:type="spellEnd"/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BGA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Форм-фактор с внутренним накопителем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   </w:t>
            </w: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M.2 </w:t>
            </w:r>
            <w:proofErr w:type="spellStart"/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and</w:t>
            </w:r>
            <w:proofErr w:type="spellEnd"/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2.5" </w:t>
            </w:r>
            <w:proofErr w:type="spellStart"/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Drive</w:t>
            </w:r>
            <w:proofErr w:type="spellEnd"/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Количество поддерживаемых внутренних накопителей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  <w:lang w:val="en-US"/>
              </w:rPr>
              <w:t xml:space="preserve">    </w:t>
            </w: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2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Литография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  <w:lang w:val="en-US"/>
              </w:rPr>
              <w:t xml:space="preserve">    </w:t>
            </w: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14 </w:t>
            </w:r>
            <w:proofErr w:type="spellStart"/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nm</w:t>
            </w:r>
            <w:proofErr w:type="spellEnd"/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Расчетная мощность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  <w:lang w:val="en-US"/>
              </w:rPr>
              <w:t xml:space="preserve">     </w:t>
            </w: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15 W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Поддерживаемое напряжение на входе постоянного тока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  </w:t>
            </w: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12-19 VDC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    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>Техническое описание</w:t>
            </w:r>
            <w:r w:rsidRPr="00670E4E">
              <w:rPr>
                <w:rFonts w:asciiTheme="minorHAnsi" w:eastAsia="Times New Roman" w:hAnsiTheme="minorHAnsi" w:cs="Tahoma"/>
                <w:color w:val="53565A"/>
                <w:sz w:val="20"/>
                <w:szCs w:val="20"/>
                <w:lang w:val="en-US"/>
              </w:rPr>
              <w:t xml:space="preserve">   Link</w:t>
            </w:r>
          </w:p>
          <w:p w:rsidR="00670E4E" w:rsidRPr="00670E4E" w:rsidRDefault="00670E4E" w:rsidP="00670E4E">
            <w:pPr>
              <w:pStyle w:val="af"/>
              <w:numPr>
                <w:ilvl w:val="0"/>
                <w:numId w:val="29"/>
              </w:numPr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</w:pPr>
            <w:r w:rsidRPr="00331BCC">
              <w:rPr>
                <w:rFonts w:asciiTheme="minorHAnsi" w:eastAsia="Times New Roman" w:hAnsiTheme="minorHAnsi" w:cs="Tahoma"/>
                <w:color w:val="53565A"/>
                <w:sz w:val="20"/>
                <w:szCs w:val="20"/>
              </w:rPr>
              <w:t xml:space="preserve">Входящий в комплект </w:t>
            </w:r>
            <w:r w:rsidRPr="00331BCC">
              <w:rPr>
                <w:rFonts w:asciiTheme="minorHAnsi" w:eastAsia="Times New Roman" w:hAnsiTheme="minorHAnsi" w:cs="Tahoma"/>
                <w:sz w:val="20"/>
                <w:szCs w:val="20"/>
              </w:rPr>
              <w:t>процессор</w:t>
            </w:r>
            <w:r w:rsidRPr="00670E4E">
              <w:rPr>
                <w:rFonts w:asciiTheme="minorHAnsi" w:eastAsia="Times New Roman" w:hAnsiTheme="minorHAnsi" w:cs="Tahoma"/>
                <w:sz w:val="20"/>
                <w:szCs w:val="20"/>
                <w:lang w:val="en-US"/>
              </w:rPr>
              <w:t xml:space="preserve">  </w:t>
            </w:r>
            <w:hyperlink r:id="rId8" w:history="1">
              <w:r w:rsidRPr="00670E4E">
                <w:rPr>
                  <w:rFonts w:asciiTheme="minorHAnsi" w:eastAsia="Times New Roman" w:hAnsiTheme="minorHAnsi" w:cs="Tahoma"/>
                  <w:sz w:val="20"/>
                  <w:szCs w:val="20"/>
                  <w:lang w:val="en-US"/>
                </w:rPr>
                <w:t>Intel® Core™ i3-5010U Processor (3M Cache, 2.10 GHz)</w:t>
              </w:r>
            </w:hyperlink>
          </w:p>
          <w:p w:rsidR="001B34EB" w:rsidRPr="00E53B8A" w:rsidRDefault="00E53B8A" w:rsidP="00FE3CC3">
            <w:r w:rsidRPr="005C5B95">
              <w:rPr>
                <w:b/>
              </w:rPr>
              <w:t>Предустановленная</w:t>
            </w:r>
            <w:r w:rsidRPr="00E53B8A">
              <w:rPr>
                <w:b/>
              </w:rPr>
              <w:t xml:space="preserve"> </w:t>
            </w:r>
            <w:r w:rsidRPr="005C5B95">
              <w:rPr>
                <w:b/>
              </w:rPr>
              <w:t>операционная</w:t>
            </w:r>
            <w:r w:rsidRPr="00E53B8A">
              <w:rPr>
                <w:b/>
              </w:rPr>
              <w:t xml:space="preserve"> </w:t>
            </w:r>
            <w:r w:rsidRPr="005C5B95">
              <w:rPr>
                <w:b/>
              </w:rPr>
              <w:t>система</w:t>
            </w:r>
            <w:r w:rsidRPr="00E53B8A">
              <w:rPr>
                <w:b/>
              </w:rPr>
              <w:t xml:space="preserve"> </w:t>
            </w:r>
            <w:r w:rsidR="001B34EB" w:rsidRPr="00E53B8A">
              <w:rPr>
                <w:b/>
              </w:rPr>
              <w:t xml:space="preserve">-   </w:t>
            </w:r>
            <w:r w:rsidR="001B34EB" w:rsidRPr="005C5B95">
              <w:rPr>
                <w:lang w:val="en-US"/>
              </w:rPr>
              <w:t>Widows</w:t>
            </w:r>
            <w:r w:rsidR="001B34EB" w:rsidRPr="00E53B8A">
              <w:t xml:space="preserve"> </w:t>
            </w:r>
            <w:r w:rsidR="001B34EB" w:rsidRPr="00E53B8A">
              <w:lastRenderedPageBreak/>
              <w:t xml:space="preserve">10 </w:t>
            </w:r>
            <w:r w:rsidR="001B34EB" w:rsidRPr="005C5B95">
              <w:rPr>
                <w:lang w:val="en-US"/>
              </w:rPr>
              <w:t>Professional</w:t>
            </w:r>
            <w:r w:rsidR="001B34EB" w:rsidRPr="00E53B8A">
              <w:t xml:space="preserve"> </w:t>
            </w:r>
            <w:r w:rsidRPr="00E53B8A">
              <w:t xml:space="preserve"> </w:t>
            </w:r>
            <w:r>
              <w:rPr>
                <w:lang w:val="en-US"/>
              </w:rPr>
              <w:t>Legalization</w:t>
            </w:r>
            <w:r w:rsidRPr="00E53B8A">
              <w:t xml:space="preserve"> </w:t>
            </w:r>
            <w:r>
              <w:rPr>
                <w:lang w:val="en-US"/>
              </w:rPr>
              <w:t>Get</w:t>
            </w:r>
            <w:r w:rsidRPr="00E53B8A">
              <w:t xml:space="preserve"> </w:t>
            </w:r>
            <w:r>
              <w:rPr>
                <w:lang w:val="en-US"/>
              </w:rPr>
              <w:t>Genuine</w:t>
            </w:r>
            <w:r w:rsidRPr="00E53B8A">
              <w:t xml:space="preserve"> </w:t>
            </w:r>
            <w:r>
              <w:rPr>
                <w:lang w:val="en-US"/>
              </w:rPr>
              <w:t>SNGL</w:t>
            </w:r>
            <w:r w:rsidRPr="00E53B8A">
              <w:t xml:space="preserve"> </w:t>
            </w:r>
            <w:r>
              <w:rPr>
                <w:lang w:val="en-US"/>
              </w:rPr>
              <w:t>OLP</w:t>
            </w:r>
            <w:r w:rsidRPr="00E53B8A">
              <w:t xml:space="preserve"> </w:t>
            </w:r>
            <w:r>
              <w:rPr>
                <w:lang w:val="en-US"/>
              </w:rPr>
              <w:t>NL</w:t>
            </w:r>
            <w:r w:rsidRPr="00E53B8A">
              <w:t xml:space="preserve"> (</w:t>
            </w:r>
            <w:r>
              <w:rPr>
                <w:lang w:val="en-US"/>
              </w:rPr>
              <w:t>FQC</w:t>
            </w:r>
            <w:r w:rsidRPr="00E53B8A">
              <w:t>-09481) (</w:t>
            </w:r>
            <w:r>
              <w:t>Право</w:t>
            </w:r>
            <w:r w:rsidRPr="00E53B8A">
              <w:t>)</w:t>
            </w:r>
          </w:p>
          <w:p w:rsidR="001B34EB" w:rsidRPr="00E53B8A" w:rsidRDefault="001B34EB" w:rsidP="00133C77">
            <w:pPr>
              <w:shd w:val="clear" w:color="auto" w:fill="FFFFFF"/>
              <w:jc w:val="both"/>
              <w:rPr>
                <w:b/>
              </w:rPr>
            </w:pPr>
          </w:p>
          <w:p w:rsidR="001B34EB" w:rsidRPr="005C5B95" w:rsidRDefault="001B34EB" w:rsidP="00133C77">
            <w:pPr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5C5B95">
              <w:rPr>
                <w:b/>
              </w:rPr>
              <w:t>Оперативная память</w:t>
            </w:r>
            <w:r>
              <w:rPr>
                <w:b/>
              </w:rPr>
              <w:t xml:space="preserve"> - </w:t>
            </w:r>
            <w:r w:rsidRPr="005C5B95">
              <w:rPr>
                <w:b/>
              </w:rPr>
              <w:t xml:space="preserve"> </w:t>
            </w:r>
            <w:proofErr w:type="spellStart"/>
            <w:r w:rsidRPr="005C5B95">
              <w:rPr>
                <w:rFonts w:asciiTheme="minorHAnsi" w:hAnsiTheme="minorHAnsi" w:cs="Arial"/>
                <w:color w:val="2B2B2B"/>
                <w:shd w:val="clear" w:color="auto" w:fill="FFFFFF"/>
              </w:rPr>
              <w:t>Kingston</w:t>
            </w:r>
            <w:proofErr w:type="spellEnd"/>
            <w:r w:rsidRPr="005C5B95">
              <w:rPr>
                <w:rFonts w:asciiTheme="minorHAnsi" w:hAnsiTheme="minorHAnsi" w:cs="Arial"/>
                <w:color w:val="2B2B2B"/>
                <w:shd w:val="clear" w:color="auto" w:fill="FFFFFF"/>
              </w:rPr>
              <w:t> KVR16LS11/4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2"/>
              </w:numPr>
              <w:shd w:val="clear" w:color="auto" w:fill="FFFFFF"/>
              <w:spacing w:after="105"/>
              <w:textAlignment w:val="top"/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Тип памяти - DDR3L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2"/>
              </w:numPr>
              <w:shd w:val="clear" w:color="auto" w:fill="FFFFFF"/>
              <w:spacing w:after="105"/>
              <w:textAlignment w:val="top"/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Форм-фактор - SODIMM 204-контактный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2"/>
              </w:numPr>
              <w:shd w:val="clear" w:color="auto" w:fill="FFFFFF"/>
              <w:spacing w:after="105"/>
              <w:textAlignment w:val="top"/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Тактовая частота - 1600 МГц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2"/>
              </w:numPr>
              <w:shd w:val="clear" w:color="auto" w:fill="FFFFFF"/>
              <w:spacing w:after="105"/>
              <w:textAlignment w:val="top"/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Пропускная способность - 12800 Мб/</w:t>
            </w:r>
            <w:proofErr w:type="gramStart"/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с</w:t>
            </w:r>
            <w:proofErr w:type="gramEnd"/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2"/>
              </w:numPr>
              <w:shd w:val="clear" w:color="auto" w:fill="FFFFFF"/>
              <w:spacing w:after="105"/>
              <w:textAlignment w:val="top"/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Объем</w:t>
            </w: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404040"/>
                <w:sz w:val="20"/>
                <w:szCs w:val="20"/>
              </w:rPr>
              <w:t>1 модуль 4 Гб </w:t>
            </w:r>
          </w:p>
          <w:p w:rsidR="001B34EB" w:rsidRPr="00C97B62" w:rsidRDefault="001B34EB" w:rsidP="00133C77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  <w:p w:rsidR="001B34EB" w:rsidRPr="005C5B95" w:rsidRDefault="001B34EB" w:rsidP="00133C77">
            <w:pPr>
              <w:shd w:val="clear" w:color="auto" w:fill="FFFFFF"/>
              <w:spacing w:line="276" w:lineRule="auto"/>
              <w:jc w:val="both"/>
              <w:rPr>
                <w:b/>
              </w:rPr>
            </w:pPr>
            <w:r w:rsidRPr="005C5B95">
              <w:rPr>
                <w:b/>
              </w:rPr>
              <w:t>Накопитель</w:t>
            </w:r>
            <w:r>
              <w:rPr>
                <w:b/>
              </w:rPr>
              <w:t xml:space="preserve"> - </w:t>
            </w:r>
            <w:r w:rsidRPr="005C5B95">
              <w:rPr>
                <w:b/>
              </w:rPr>
              <w:t xml:space="preserve"> SSD </w:t>
            </w:r>
            <w:proofErr w:type="spellStart"/>
            <w:r w:rsidRPr="005C5B95">
              <w:rPr>
                <w:b/>
              </w:rPr>
              <w:t>Samsung</w:t>
            </w:r>
            <w:proofErr w:type="spellEnd"/>
            <w:r w:rsidRPr="005C5B95">
              <w:rPr>
                <w:b/>
              </w:rPr>
              <w:t xml:space="preserve"> 850 EVO MZ-N5E120BW</w:t>
            </w:r>
          </w:p>
          <w:p w:rsidR="001B34EB" w:rsidRPr="00133C77" w:rsidRDefault="001B34EB" w:rsidP="00133C77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Общие характеристики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Линейка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SSD 850 EVO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SSD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 флэш-памяти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3D V-NAND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Контроллер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proofErr w:type="spell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Samsung</w:t>
            </w:r>
            <w:proofErr w:type="spell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 xml:space="preserve"> MGX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Форм-фактор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2280 </w:t>
            </w:r>
          </w:p>
          <w:p w:rsidR="001B34EB" w:rsidRPr="00133C77" w:rsidRDefault="001B34EB" w:rsidP="00133C77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Характеристики накопителя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Объем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120 Гб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Скорость записи/Скорость чтения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500/540 Мб/</w:t>
            </w:r>
            <w:proofErr w:type="gram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с</w:t>
            </w:r>
            <w:proofErr w:type="gram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Скорость случайной записи (блоки по 4Кб)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89000 IOPS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Объем буферной памяти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512 Мб </w:t>
            </w:r>
          </w:p>
          <w:p w:rsidR="001B34EB" w:rsidRPr="00133C77" w:rsidRDefault="001B34EB" w:rsidP="00133C77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Интерфейс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Разъем M.2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да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Подключение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SATA 6Gbit/</w:t>
            </w:r>
            <w:proofErr w:type="spell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</w:t>
            </w:r>
            <w:proofErr w:type="spell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Внешняя скорость передачи данных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600 Мб/</w:t>
            </w:r>
            <w:proofErr w:type="gram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с</w:t>
            </w:r>
            <w:proofErr w:type="gram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133C77" w:rsidRDefault="001B34EB" w:rsidP="00133C77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Механика/Надежность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proofErr w:type="spellStart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Ударостойкость</w:t>
            </w:r>
            <w:proofErr w:type="spellEnd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 xml:space="preserve"> при хранении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1500 G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Время наработки на отказ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1500000 ч </w:t>
            </w:r>
          </w:p>
          <w:p w:rsidR="001B34EB" w:rsidRPr="00133C77" w:rsidRDefault="001B34EB" w:rsidP="00133C77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Дополнительно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Шифрование данных</w:t>
            </w:r>
            <w:r w:rsidRPr="005C5B95">
              <w:rPr>
                <w:rStyle w:val="product-specname-inner"/>
                <w:rFonts w:asciiTheme="minorHAnsi" w:hAnsiTheme="minorHAnsi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есть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Размеры (</w:t>
            </w:r>
            <w:proofErr w:type="spellStart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ШхВхД</w:t>
            </w:r>
            <w:proofErr w:type="spellEnd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)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22x2.38x80 мм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Вес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7 г </w:t>
            </w:r>
          </w:p>
          <w:p w:rsidR="001B34EB" w:rsidRPr="00AF4FDC" w:rsidRDefault="001B34EB" w:rsidP="00ED3993">
            <w:pPr>
              <w:pStyle w:val="1"/>
              <w:shd w:val="clear" w:color="auto" w:fill="FFFFFF"/>
              <w:spacing w:before="0" w:after="192"/>
              <w:ind w:right="1200"/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  <w:lang w:val="en-US"/>
              </w:rPr>
            </w:pPr>
            <w:r w:rsidRPr="005C5B95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  <w:t>Клавиатура</w:t>
            </w:r>
            <w:r w:rsidRPr="003664D4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  <w:lang w:val="en-US"/>
              </w:rPr>
              <w:t xml:space="preserve"> -  </w:t>
            </w:r>
            <w:r w:rsidRPr="003664D4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  <w:lang w:val="en-US"/>
              </w:rPr>
              <w:t>Logitech Keyboard K20</w:t>
            </w:r>
            <w:r w:rsidR="003664D4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  <w:lang w:val="en-US"/>
              </w:rPr>
              <w:t xml:space="preserve">0 USB </w:t>
            </w:r>
            <w:r w:rsidR="00AF4FDC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  <w:lang w:val="en-US"/>
              </w:rPr>
              <w:t>Black</w:t>
            </w:r>
          </w:p>
          <w:p w:rsidR="001B34EB" w:rsidRPr="00CD28D9" w:rsidRDefault="001B34EB" w:rsidP="00FE3CC3">
            <w:p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2B2B2B"/>
                <w:sz w:val="20"/>
                <w:szCs w:val="20"/>
                <w:shd w:val="clear" w:color="auto" w:fill="FFFFFF"/>
                <w:lang w:val="en-US"/>
              </w:rPr>
            </w:pPr>
            <w:r w:rsidRPr="005C5B95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Optical Mouse</w:t>
            </w:r>
            <w:r w:rsidRPr="00AF4FDC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- </w:t>
            </w:r>
            <w:r w:rsidRPr="005C5B95">
              <w:rPr>
                <w:rFonts w:asciiTheme="minorHAnsi" w:hAnsiTheme="minorHAnsi" w:cs="Arial"/>
                <w:color w:val="2B2B2B"/>
                <w:shd w:val="clear" w:color="auto" w:fill="FFFFFF"/>
                <w:lang w:val="en-US"/>
              </w:rPr>
              <w:t xml:space="preserve">  </w:t>
            </w:r>
            <w:r w:rsidRPr="001B34EB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Logitech RX250</w:t>
            </w:r>
            <w:r w:rsidR="003664D4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USB</w:t>
            </w:r>
            <w:r w:rsidR="00AF4FDC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Black</w:t>
            </w:r>
            <w:r w:rsidRPr="00FE3CC3">
              <w:rPr>
                <w:rFonts w:asciiTheme="minorHAnsi" w:hAnsiTheme="minorHAnsi" w:cs="Arial"/>
                <w:color w:val="2B2B2B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1B34EB" w:rsidRPr="00DA562D" w:rsidRDefault="001B34EB" w:rsidP="00ED3993">
            <w:pPr>
              <w:pStyle w:val="3"/>
              <w:shd w:val="clear" w:color="auto" w:fill="FFFFFF"/>
              <w:spacing w:before="0" w:line="312" w:lineRule="atLeast"/>
              <w:rPr>
                <w:rFonts w:asciiTheme="minorHAnsi" w:hAnsiTheme="minorHAnsi" w:cs="Arial"/>
                <w:bCs w:val="0"/>
                <w:color w:val="000000"/>
                <w:lang w:val="en-US"/>
              </w:rPr>
            </w:pPr>
            <w:r w:rsidRPr="00AF4FDC">
              <w:rPr>
                <w:rFonts w:asciiTheme="minorHAnsi" w:hAnsiTheme="minorHAnsi" w:cs="Arial"/>
                <w:bCs w:val="0"/>
                <w:color w:val="000000"/>
                <w:lang w:val="en-US"/>
              </w:rPr>
              <w:lastRenderedPageBreak/>
              <w:t xml:space="preserve">     </w:t>
            </w:r>
            <w:r w:rsidR="00DA562D">
              <w:rPr>
                <w:rFonts w:asciiTheme="minorHAnsi" w:hAnsiTheme="minorHAnsi" w:cs="Arial"/>
                <w:bCs w:val="0"/>
                <w:color w:val="000000"/>
                <w:lang w:val="en-US"/>
              </w:rPr>
              <w:t>5</w:t>
            </w:r>
          </w:p>
        </w:tc>
      </w:tr>
      <w:tr w:rsidR="001B34EB" w:rsidRPr="003E79AF" w:rsidTr="001B34EB">
        <w:trPr>
          <w:trHeight w:val="351"/>
        </w:trPr>
        <w:tc>
          <w:tcPr>
            <w:tcW w:w="748" w:type="dxa"/>
          </w:tcPr>
          <w:p w:rsidR="001B34EB" w:rsidRPr="00C97B62" w:rsidRDefault="001B34EB" w:rsidP="00762B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453" w:type="dxa"/>
          </w:tcPr>
          <w:p w:rsidR="001B34EB" w:rsidRPr="00C97B62" w:rsidRDefault="001B34EB" w:rsidP="00762B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Компьютер в сборе </w:t>
            </w:r>
          </w:p>
        </w:tc>
        <w:tc>
          <w:tcPr>
            <w:tcW w:w="5412" w:type="dxa"/>
          </w:tcPr>
          <w:p w:rsidR="001B34EB" w:rsidRPr="00C35B83" w:rsidRDefault="001B34EB" w:rsidP="00762B02">
            <w:pPr>
              <w:shd w:val="clear" w:color="auto" w:fill="FFFFFF"/>
              <w:snapToGrid w:val="0"/>
              <w:spacing w:line="276" w:lineRule="auto"/>
              <w:jc w:val="both"/>
              <w:rPr>
                <w:b/>
                <w:lang w:val="en-US"/>
              </w:rPr>
            </w:pPr>
            <w:r w:rsidRPr="00C35B83">
              <w:rPr>
                <w:b/>
              </w:rPr>
              <w:t>Процессор</w:t>
            </w:r>
            <w:r w:rsidR="00AF4FDC">
              <w:rPr>
                <w:b/>
                <w:lang w:val="en-US"/>
              </w:rPr>
              <w:t xml:space="preserve"> - </w:t>
            </w:r>
            <w:r w:rsidRPr="00AF4FDC">
              <w:rPr>
                <w:b/>
                <w:lang w:val="en-US"/>
              </w:rPr>
              <w:t xml:space="preserve"> </w:t>
            </w:r>
            <w:r w:rsidRPr="00C35B83">
              <w:rPr>
                <w:b/>
                <w:lang w:val="en-US"/>
              </w:rPr>
              <w:t>INTEL Core i5 6600</w:t>
            </w:r>
            <w:r w:rsidR="00D966A5">
              <w:rPr>
                <w:b/>
                <w:lang w:val="en-US"/>
              </w:rPr>
              <w:t xml:space="preserve"> </w:t>
            </w:r>
            <w:r w:rsidR="00AF4FDC">
              <w:rPr>
                <w:b/>
                <w:lang w:val="en-US"/>
              </w:rPr>
              <w:t>3.3 GHz/ 4core/SVGA HD Graphics 530/ 1+6Mb/65W/LGA 1151</w:t>
            </w:r>
            <w:r w:rsidR="003664D4">
              <w:rPr>
                <w:b/>
                <w:lang w:val="en-US"/>
              </w:rPr>
              <w:t xml:space="preserve"> OEM</w:t>
            </w:r>
          </w:p>
          <w:p w:rsidR="00AF4FDC" w:rsidRDefault="00AF4FDC" w:rsidP="00762B02">
            <w:pPr>
              <w:shd w:val="clear" w:color="auto" w:fill="FFFFFF"/>
              <w:spacing w:line="276" w:lineRule="auto"/>
              <w:jc w:val="both"/>
              <w:rPr>
                <w:b/>
                <w:lang w:val="en-US"/>
              </w:rPr>
            </w:pPr>
          </w:p>
          <w:p w:rsidR="001B34EB" w:rsidRPr="00F940CB" w:rsidRDefault="001B34EB" w:rsidP="00762B02">
            <w:pPr>
              <w:shd w:val="clear" w:color="auto" w:fill="FFFFFF"/>
              <w:spacing w:line="276" w:lineRule="auto"/>
              <w:jc w:val="both"/>
              <w:rPr>
                <w:b/>
              </w:rPr>
            </w:pPr>
            <w:r w:rsidRPr="005C5B95">
              <w:rPr>
                <w:b/>
              </w:rPr>
              <w:t xml:space="preserve">Материнская плата </w:t>
            </w:r>
            <w:r w:rsidRPr="005C5B95">
              <w:rPr>
                <w:b/>
                <w:lang w:val="en-US"/>
              </w:rPr>
              <w:t>ASUS</w:t>
            </w:r>
            <w:r w:rsidRPr="00F940CB">
              <w:rPr>
                <w:b/>
              </w:rPr>
              <w:t xml:space="preserve"> </w:t>
            </w:r>
            <w:r w:rsidRPr="005C5B95">
              <w:rPr>
                <w:b/>
                <w:lang w:val="en-US"/>
              </w:rPr>
              <w:t>Z</w:t>
            </w:r>
            <w:r w:rsidRPr="00F940CB">
              <w:rPr>
                <w:b/>
              </w:rPr>
              <w:t>170</w:t>
            </w:r>
            <w:r w:rsidRPr="005C5B95">
              <w:rPr>
                <w:b/>
                <w:lang w:val="en-US"/>
              </w:rPr>
              <w:t>M</w:t>
            </w:r>
            <w:r w:rsidRPr="00F940CB">
              <w:rPr>
                <w:b/>
              </w:rPr>
              <w:t>-</w:t>
            </w:r>
            <w:r w:rsidRPr="005C5B95">
              <w:rPr>
                <w:b/>
                <w:lang w:val="en-US"/>
              </w:rPr>
              <w:t>PLUS</w:t>
            </w:r>
          </w:p>
          <w:p w:rsidR="001B34EB" w:rsidRPr="005C5B95" w:rsidRDefault="001B34EB" w:rsidP="003664D4">
            <w:pPr>
              <w:shd w:val="clear" w:color="auto" w:fill="FFFFFF"/>
              <w:ind w:left="720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Персональные особенности </w:t>
            </w:r>
            <w:r w:rsidR="003664D4">
              <w:rPr>
                <w:rFonts w:asciiTheme="minorHAnsi" w:eastAsia="Times New Roman" w:hAnsiTheme="minorHAnsi" w:cs="Arial"/>
                <w:color w:val="000000"/>
                <w:sz w:val="20"/>
              </w:rPr>
              <w:t>: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Theme="minorHAnsi" w:eastAsia="Times New Roman" w:hAnsiTheme="minorHAnsi" w:cs="Arial"/>
                <w:color w:val="000000"/>
                <w:spacing w:val="-12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 xml:space="preserve">HDMI, USB 3.0, SATA3, PCI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Express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 xml:space="preserve"> 3.0, PS/2-порт, COM-порт/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коннектор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, LPT-порт/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коннектор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 xml:space="preserve">, M.2, SATA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Express</w:t>
            </w:r>
            <w:proofErr w:type="spellEnd"/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Тип разъема процессора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LGA 1151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 xml:space="preserve">Производитель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чипсета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Intel</w:t>
            </w:r>
            <w:proofErr w:type="spellEnd"/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 xml:space="preserve">Версия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чипсета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Z170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Тип оперативной памяти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DDR4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Максимальный объем памяти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64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lastRenderedPageBreak/>
              <w:t>Интегрированное видео </w:t>
            </w:r>
          </w:p>
          <w:p w:rsidR="001B34EB" w:rsidRPr="005C5B95" w:rsidRDefault="001B34EB" w:rsidP="005C5B95">
            <w:pPr>
              <w:pStyle w:val="af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Поддержка процессорного видео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 xml:space="preserve">Количество PCI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Express</w:t>
            </w:r>
            <w:proofErr w:type="spellEnd"/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 xml:space="preserve"> x16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2</w:t>
            </w:r>
          </w:p>
          <w:p w:rsidR="001B34EB" w:rsidRPr="005C5B95" w:rsidRDefault="001B34EB" w:rsidP="005C5B95">
            <w:pPr>
              <w:numPr>
                <w:ilvl w:val="0"/>
                <w:numId w:val="14"/>
              </w:numPr>
              <w:shd w:val="clear" w:color="auto" w:fill="FFFFFF"/>
              <w:textAlignment w:val="top"/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</w:pPr>
            <w:r w:rsidRPr="005C5B95">
              <w:rPr>
                <w:rFonts w:asciiTheme="minorHAnsi" w:eastAsia="Times New Roman" w:hAnsiTheme="minorHAnsi" w:cs="Arial"/>
                <w:color w:val="000000"/>
                <w:sz w:val="20"/>
              </w:rPr>
              <w:t>Форм-фактор </w:t>
            </w:r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5C5B95">
              <w:rPr>
                <w:rFonts w:asciiTheme="minorHAnsi" w:eastAsia="Times New Roman" w:hAnsiTheme="minorHAnsi" w:cs="Arial"/>
                <w:color w:val="000000"/>
                <w:sz w:val="20"/>
                <w:szCs w:val="20"/>
              </w:rPr>
              <w:t>mATX</w:t>
            </w:r>
            <w:proofErr w:type="spellEnd"/>
          </w:p>
          <w:p w:rsidR="001B34EB" w:rsidRPr="005C5B95" w:rsidRDefault="001B34EB" w:rsidP="00762B02">
            <w:pPr>
              <w:shd w:val="clear" w:color="auto" w:fill="FFFFFF"/>
              <w:spacing w:line="276" w:lineRule="auto"/>
              <w:jc w:val="both"/>
              <w:rPr>
                <w:sz w:val="20"/>
                <w:szCs w:val="20"/>
                <w:lang w:val="en-US"/>
              </w:rPr>
            </w:pPr>
          </w:p>
          <w:p w:rsidR="001B34EB" w:rsidRDefault="001B34EB" w:rsidP="005C5B95">
            <w:pPr>
              <w:shd w:val="clear" w:color="auto" w:fill="FFFFFF"/>
              <w:spacing w:line="276" w:lineRule="auto"/>
              <w:jc w:val="both"/>
              <w:rPr>
                <w:b/>
                <w:lang w:val="en-US"/>
              </w:rPr>
            </w:pPr>
            <w:r w:rsidRPr="005C5B95">
              <w:rPr>
                <w:b/>
              </w:rPr>
              <w:t>Оперативная</w:t>
            </w:r>
            <w:r w:rsidRPr="00E53B8A">
              <w:rPr>
                <w:b/>
                <w:lang w:val="en-US"/>
              </w:rPr>
              <w:t xml:space="preserve"> </w:t>
            </w:r>
            <w:r w:rsidRPr="005C5B95">
              <w:rPr>
                <w:b/>
              </w:rPr>
              <w:t>память</w:t>
            </w:r>
            <w:r w:rsidR="00E53B8A">
              <w:rPr>
                <w:b/>
                <w:lang w:val="en-US"/>
              </w:rPr>
              <w:t xml:space="preserve"> - </w:t>
            </w:r>
            <w:r>
              <w:rPr>
                <w:b/>
                <w:lang w:val="en-US"/>
              </w:rPr>
              <w:t>KINGSTON</w:t>
            </w:r>
            <w:r w:rsidR="00E53B8A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KVR21N15D8/8</w:t>
            </w:r>
          </w:p>
          <w:p w:rsidR="001B34EB" w:rsidRPr="000D7C50" w:rsidRDefault="001B34EB" w:rsidP="005C5B95">
            <w:pPr>
              <w:pStyle w:val="af"/>
              <w:numPr>
                <w:ilvl w:val="0"/>
                <w:numId w:val="16"/>
              </w:numPr>
              <w:shd w:val="clear" w:color="auto" w:fill="FFFFFF"/>
              <w:spacing w:line="276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0D7C50">
              <w:rPr>
                <w:rFonts w:asciiTheme="majorHAnsi" w:eastAsia="Times New Roman" w:hAnsiTheme="majorHAnsi"/>
                <w:sz w:val="20"/>
                <w:szCs w:val="20"/>
              </w:rPr>
              <w:t>1 модуль памяти DDR4</w:t>
            </w:r>
          </w:p>
          <w:p w:rsidR="001B34EB" w:rsidRPr="000D7C50" w:rsidRDefault="001B34EB" w:rsidP="005C5B95">
            <w:pPr>
              <w:pStyle w:val="af"/>
              <w:numPr>
                <w:ilvl w:val="0"/>
                <w:numId w:val="16"/>
              </w:numPr>
              <w:rPr>
                <w:rFonts w:asciiTheme="majorHAnsi" w:eastAsia="Times New Roman" w:hAnsiTheme="majorHAnsi"/>
                <w:sz w:val="20"/>
                <w:szCs w:val="20"/>
              </w:rPr>
            </w:pPr>
            <w:r w:rsidRPr="000D7C50">
              <w:rPr>
                <w:rFonts w:asciiTheme="majorHAnsi" w:eastAsia="Times New Roman" w:hAnsiTheme="majorHAnsi"/>
                <w:sz w:val="20"/>
                <w:szCs w:val="20"/>
              </w:rPr>
              <w:t>объем модуля 8 Гб</w:t>
            </w:r>
          </w:p>
          <w:p w:rsidR="001B34EB" w:rsidRPr="000D7C50" w:rsidRDefault="001B34EB" w:rsidP="005C5B95">
            <w:pPr>
              <w:pStyle w:val="af"/>
              <w:numPr>
                <w:ilvl w:val="0"/>
                <w:numId w:val="16"/>
              </w:numPr>
              <w:rPr>
                <w:rFonts w:asciiTheme="majorHAnsi" w:eastAsia="Times New Roman" w:hAnsiTheme="majorHAnsi"/>
                <w:sz w:val="20"/>
                <w:szCs w:val="20"/>
              </w:rPr>
            </w:pPr>
            <w:r w:rsidRPr="000D7C50">
              <w:rPr>
                <w:rFonts w:asciiTheme="majorHAnsi" w:eastAsia="Times New Roman" w:hAnsiTheme="majorHAnsi"/>
                <w:sz w:val="20"/>
                <w:szCs w:val="20"/>
              </w:rPr>
              <w:t>форм-фактор DIMM, 288-контактный</w:t>
            </w:r>
          </w:p>
          <w:p w:rsidR="001B34EB" w:rsidRPr="000D7C50" w:rsidRDefault="001B34EB" w:rsidP="005C5B95">
            <w:pPr>
              <w:pStyle w:val="af"/>
              <w:numPr>
                <w:ilvl w:val="0"/>
                <w:numId w:val="16"/>
              </w:numPr>
              <w:rPr>
                <w:rFonts w:asciiTheme="majorHAnsi" w:eastAsia="Times New Roman" w:hAnsiTheme="majorHAnsi"/>
                <w:sz w:val="20"/>
                <w:szCs w:val="20"/>
                <w:lang w:val="en-US"/>
              </w:rPr>
            </w:pPr>
            <w:r w:rsidRPr="000D7C50">
              <w:rPr>
                <w:rFonts w:asciiTheme="majorHAnsi" w:eastAsia="Times New Roman" w:hAnsiTheme="majorHAnsi"/>
                <w:sz w:val="20"/>
                <w:szCs w:val="20"/>
              </w:rPr>
              <w:t>частота</w:t>
            </w:r>
            <w:r w:rsidRPr="000D7C50">
              <w:rPr>
                <w:rFonts w:asciiTheme="majorHAnsi" w:eastAsia="Times New Roman" w:hAnsiTheme="majorHAnsi"/>
                <w:sz w:val="20"/>
                <w:szCs w:val="20"/>
                <w:lang w:val="en-US"/>
              </w:rPr>
              <w:t xml:space="preserve"> 2133 </w:t>
            </w:r>
            <w:r w:rsidRPr="000D7C50">
              <w:rPr>
                <w:rFonts w:asciiTheme="majorHAnsi" w:eastAsia="Times New Roman" w:hAnsiTheme="majorHAnsi"/>
                <w:sz w:val="20"/>
                <w:szCs w:val="20"/>
              </w:rPr>
              <w:t>МГц</w:t>
            </w:r>
          </w:p>
          <w:p w:rsidR="001B34EB" w:rsidRPr="000D7C50" w:rsidRDefault="001B34EB" w:rsidP="005C5B95">
            <w:pPr>
              <w:pStyle w:val="af"/>
              <w:numPr>
                <w:ilvl w:val="0"/>
                <w:numId w:val="16"/>
              </w:numPr>
              <w:rPr>
                <w:rFonts w:asciiTheme="majorHAnsi" w:eastAsia="Times New Roman" w:hAnsiTheme="majorHAnsi"/>
                <w:sz w:val="20"/>
                <w:szCs w:val="20"/>
                <w:lang w:val="en-US"/>
              </w:rPr>
            </w:pPr>
            <w:r w:rsidRPr="000D7C50">
              <w:rPr>
                <w:rFonts w:asciiTheme="majorHAnsi" w:eastAsia="Times New Roman" w:hAnsiTheme="majorHAnsi"/>
                <w:sz w:val="20"/>
                <w:szCs w:val="20"/>
                <w:lang w:val="en-US"/>
              </w:rPr>
              <w:t>CAS Latency (CL): 15</w:t>
            </w:r>
          </w:p>
          <w:p w:rsidR="001B34EB" w:rsidRDefault="001B34EB" w:rsidP="00F940CB">
            <w:pPr>
              <w:shd w:val="clear" w:color="auto" w:fill="FFFFFF"/>
              <w:spacing w:line="276" w:lineRule="auto"/>
              <w:jc w:val="both"/>
              <w:rPr>
                <w:b/>
              </w:rPr>
            </w:pPr>
          </w:p>
          <w:p w:rsidR="001B34EB" w:rsidRPr="00F940CB" w:rsidRDefault="001B34EB" w:rsidP="00F940CB">
            <w:pPr>
              <w:shd w:val="clear" w:color="auto" w:fill="FFFFFF"/>
              <w:spacing w:line="276" w:lineRule="auto"/>
              <w:jc w:val="both"/>
              <w:rPr>
                <w:b/>
              </w:rPr>
            </w:pPr>
            <w:r w:rsidRPr="005C5B95">
              <w:rPr>
                <w:b/>
              </w:rPr>
              <w:t>Накопитель</w:t>
            </w:r>
            <w:r w:rsidRPr="00F940CB">
              <w:rPr>
                <w:b/>
              </w:rPr>
              <w:t xml:space="preserve"> </w:t>
            </w:r>
            <w:r w:rsidRPr="00F940CB">
              <w:rPr>
                <w:b/>
                <w:lang w:val="en-US"/>
              </w:rPr>
              <w:t>SSD</w:t>
            </w:r>
            <w:r w:rsidRPr="00F940CB">
              <w:rPr>
                <w:b/>
              </w:rPr>
              <w:t xml:space="preserve"> </w:t>
            </w:r>
            <w:r w:rsidRPr="00F940CB">
              <w:rPr>
                <w:b/>
                <w:lang w:val="en-US"/>
              </w:rPr>
              <w:t>Samsung</w:t>
            </w:r>
            <w:r w:rsidRPr="00F940CB">
              <w:rPr>
                <w:b/>
              </w:rPr>
              <w:t xml:space="preserve"> 850 </w:t>
            </w:r>
            <w:r w:rsidRPr="00F940CB">
              <w:rPr>
                <w:b/>
                <w:lang w:val="en-US"/>
              </w:rPr>
              <w:t>EVO</w:t>
            </w:r>
            <w:r w:rsidRPr="00F940CB">
              <w:rPr>
                <w:b/>
              </w:rPr>
              <w:t xml:space="preserve"> </w:t>
            </w:r>
            <w:r w:rsidRPr="00F940CB">
              <w:rPr>
                <w:b/>
                <w:lang w:val="en-US"/>
              </w:rPr>
              <w:t>MZ</w:t>
            </w:r>
            <w:r w:rsidRPr="00F940CB">
              <w:rPr>
                <w:b/>
              </w:rPr>
              <w:t>-</w:t>
            </w:r>
            <w:r w:rsidRPr="00F940CB">
              <w:rPr>
                <w:b/>
                <w:lang w:val="en-US"/>
              </w:rPr>
              <w:t>N</w:t>
            </w:r>
            <w:r w:rsidRPr="00F940CB">
              <w:rPr>
                <w:b/>
              </w:rPr>
              <w:t>5</w:t>
            </w:r>
            <w:r w:rsidRPr="00F940CB">
              <w:rPr>
                <w:b/>
                <w:lang w:val="en-US"/>
              </w:rPr>
              <w:t>E</w:t>
            </w:r>
            <w:r w:rsidRPr="00F940CB">
              <w:rPr>
                <w:b/>
              </w:rPr>
              <w:t>120</w:t>
            </w:r>
            <w:r w:rsidRPr="00F940CB">
              <w:rPr>
                <w:b/>
                <w:lang w:val="en-US"/>
              </w:rPr>
              <w:t>BW</w:t>
            </w:r>
          </w:p>
          <w:p w:rsidR="001B34EB" w:rsidRPr="00133C77" w:rsidRDefault="001B34EB" w:rsidP="00F940CB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Общие характеристики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Линейка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SSD 850 EVO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SSD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 флэш-памяти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3D V-NAND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Контроллер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proofErr w:type="spell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Samsung</w:t>
            </w:r>
            <w:proofErr w:type="spell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 xml:space="preserve"> MGX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7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Форм-фактор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2280 </w:t>
            </w:r>
          </w:p>
          <w:p w:rsidR="001B34EB" w:rsidRPr="00133C77" w:rsidRDefault="001B34EB" w:rsidP="00F940CB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Характеристики накопителя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Объем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120 Гб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Скорость записи/Скорость чтения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500/540 Мб/</w:t>
            </w:r>
            <w:proofErr w:type="gram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с</w:t>
            </w:r>
            <w:proofErr w:type="gram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Скорость случайной записи (блоки по 4Кб)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89000 IOPS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8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Объем буферной памяти</w:t>
            </w:r>
            <w:r w:rsidRPr="005C5B95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512 Мб </w:t>
            </w:r>
          </w:p>
          <w:p w:rsidR="001B34EB" w:rsidRPr="00133C77" w:rsidRDefault="001B34EB" w:rsidP="00F940CB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Интерфейс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Разъем M.2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да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Подключение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SATA 6Gbit/</w:t>
            </w:r>
            <w:proofErr w:type="spell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s</w:t>
            </w:r>
            <w:proofErr w:type="spell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19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Внешняя скорость передачи данных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600 Мб/</w:t>
            </w:r>
            <w:proofErr w:type="gramStart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с</w:t>
            </w:r>
            <w:proofErr w:type="gramEnd"/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1B34EB" w:rsidRPr="00133C77" w:rsidRDefault="001B34EB" w:rsidP="00F940CB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Механика/Надежность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2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proofErr w:type="spellStart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Ударостойкость</w:t>
            </w:r>
            <w:proofErr w:type="spellEnd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 xml:space="preserve"> при хранении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1500 G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2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Время наработки на отказ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1500000 ч </w:t>
            </w:r>
          </w:p>
          <w:p w:rsidR="001B34EB" w:rsidRPr="00133C77" w:rsidRDefault="001B34EB" w:rsidP="00F940CB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133C77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Дополнительно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Шифрование данных</w:t>
            </w:r>
            <w:r w:rsidRPr="005C5B95">
              <w:rPr>
                <w:rStyle w:val="product-specname-inner"/>
                <w:rFonts w:asciiTheme="minorHAnsi" w:hAnsiTheme="minorHAnsi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есть </w:t>
            </w:r>
          </w:p>
          <w:p w:rsidR="001B34EB" w:rsidRPr="005C5B95" w:rsidRDefault="001B34EB" w:rsidP="00F940CB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Размеры (</w:t>
            </w:r>
            <w:proofErr w:type="spellStart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ШхВхД</w:t>
            </w:r>
            <w:proofErr w:type="spellEnd"/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)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22x2.38x80 мм </w:t>
            </w:r>
          </w:p>
          <w:p w:rsidR="001B34EB" w:rsidRPr="00F940CB" w:rsidRDefault="001B34EB" w:rsidP="00F940CB">
            <w:pPr>
              <w:pStyle w:val="af"/>
              <w:numPr>
                <w:ilvl w:val="0"/>
                <w:numId w:val="2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5C5B95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Вес</w:t>
            </w:r>
            <w:r w:rsidRPr="005C5B95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 - </w:t>
            </w:r>
            <w:r w:rsidRPr="005C5B95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7 г </w:t>
            </w:r>
          </w:p>
          <w:p w:rsidR="001B34EB" w:rsidRPr="001B34EB" w:rsidRDefault="001B34EB" w:rsidP="00D20D24">
            <w:pPr>
              <w:shd w:val="clear" w:color="auto" w:fill="FFFFFF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Система</w:t>
            </w:r>
            <w:r w:rsidRPr="00D20D24">
              <w:rPr>
                <w:b/>
              </w:rPr>
              <w:t xml:space="preserve"> </w:t>
            </w:r>
            <w:r>
              <w:rPr>
                <w:b/>
              </w:rPr>
              <w:t>охлаждения</w:t>
            </w:r>
            <w:r w:rsidRPr="00D20D24">
              <w:rPr>
                <w:b/>
              </w:rPr>
              <w:t xml:space="preserve">  </w:t>
            </w:r>
            <w:proofErr w:type="spellStart"/>
            <w:r w:rsidRPr="00D20D24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Deepcool</w:t>
            </w:r>
            <w:proofErr w:type="spellEnd"/>
            <w:r w:rsidRPr="00D20D24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 </w:t>
            </w:r>
            <w:proofErr w:type="spellStart"/>
            <w:r w:rsidRPr="00D20D24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Gammaxx</w:t>
            </w:r>
            <w:proofErr w:type="spellEnd"/>
            <w:r w:rsidRPr="00D20D24">
              <w:rPr>
                <w:rFonts w:asciiTheme="minorHAnsi" w:hAnsiTheme="minorHAnsi" w:cs="Arial"/>
                <w:b/>
                <w:color w:val="2B2B2B"/>
                <w:shd w:val="clear" w:color="auto" w:fill="FFFFFF"/>
              </w:rPr>
              <w:t xml:space="preserve"> 200</w:t>
            </w:r>
            <w:r w:rsidRPr="00D20D24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T</w:t>
            </w:r>
            <w:r>
              <w:rPr>
                <w:rFonts w:asciiTheme="minorHAnsi" w:hAnsiTheme="minorHAnsi" w:cs="Arial"/>
                <w:b/>
                <w:color w:val="2B2B2B"/>
                <w:shd w:val="clear" w:color="auto" w:fill="FFFFFF"/>
              </w:rPr>
              <w:t xml:space="preserve"> 100</w:t>
            </w:r>
            <w:r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W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shd w:val="clear" w:color="auto" w:fill="FFFFFF"/>
              <w:spacing w:line="276" w:lineRule="auto"/>
              <w:jc w:val="both"/>
              <w:rPr>
                <w:b/>
              </w:rPr>
            </w:pPr>
            <w:proofErr w:type="spellStart"/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кулер</w:t>
            </w:r>
            <w:proofErr w:type="spellEnd"/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 xml:space="preserve"> для процессора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rPr>
                <w:rFonts w:asciiTheme="minorHAnsi" w:eastAsia="Times New Roman" w:hAnsiTheme="minorHAnsi"/>
                <w:sz w:val="20"/>
                <w:szCs w:val="20"/>
                <w:lang w:val="en-US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  <w:lang w:val="en-US"/>
              </w:rPr>
              <w:t>Intel: S775, S1150/1151/1155/1156, S1356/1366, S2011, S771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rPr>
                <w:rFonts w:asciiTheme="minorHAnsi" w:eastAsia="Times New Roman" w:hAnsiTheme="minorHAnsi"/>
                <w:sz w:val="20"/>
                <w:szCs w:val="20"/>
                <w:lang w:val="en-US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  <w:lang w:val="en-US"/>
              </w:rPr>
              <w:t>AMD: AM2, AM2+, AM3/AM3+/FM1, FM2/FM2+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rPr>
                <w:rFonts w:asciiTheme="minorHAnsi" w:eastAsia="Times New Roman" w:hAnsiTheme="minorHAnsi"/>
                <w:sz w:val="20"/>
                <w:szCs w:val="20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1 вентилятор 120 мм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rPr>
                <w:rFonts w:asciiTheme="minorHAnsi" w:eastAsia="Times New Roman" w:hAnsiTheme="minorHAnsi"/>
                <w:sz w:val="20"/>
                <w:szCs w:val="20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 xml:space="preserve">скорость 900-1600 </w:t>
            </w:r>
            <w:proofErr w:type="gramStart"/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об</w:t>
            </w:r>
            <w:proofErr w:type="gramEnd"/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/мин</w:t>
            </w:r>
          </w:p>
          <w:p w:rsidR="001B34EB" w:rsidRPr="00D20D24" w:rsidRDefault="001B34EB" w:rsidP="00D20D24">
            <w:pPr>
              <w:pStyle w:val="af"/>
              <w:numPr>
                <w:ilvl w:val="0"/>
                <w:numId w:val="24"/>
              </w:numPr>
              <w:rPr>
                <w:rFonts w:asciiTheme="minorHAnsi" w:eastAsia="Times New Roman" w:hAnsiTheme="minorHAnsi"/>
                <w:sz w:val="20"/>
                <w:szCs w:val="20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радиатор из алюминия</w:t>
            </w:r>
          </w:p>
          <w:p w:rsidR="001B34EB" w:rsidRPr="001B34EB" w:rsidRDefault="001B34EB" w:rsidP="00762B02">
            <w:pPr>
              <w:pStyle w:val="af"/>
              <w:numPr>
                <w:ilvl w:val="0"/>
                <w:numId w:val="24"/>
              </w:numPr>
              <w:shd w:val="clear" w:color="auto" w:fill="FFFFFF"/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D20D24">
              <w:rPr>
                <w:rFonts w:asciiTheme="minorHAnsi" w:eastAsia="Times New Roman" w:hAnsiTheme="minorHAnsi"/>
                <w:sz w:val="20"/>
                <w:szCs w:val="20"/>
              </w:rPr>
              <w:t>уровень шума 17.8-26.1 дБ</w:t>
            </w:r>
          </w:p>
          <w:p w:rsidR="001B34EB" w:rsidRPr="001B34EB" w:rsidRDefault="001B34EB" w:rsidP="001B34EB">
            <w:pPr>
              <w:pStyle w:val="af"/>
              <w:shd w:val="clear" w:color="auto" w:fill="FFFFFF"/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B34EB" w:rsidRPr="004A59CD" w:rsidRDefault="001B34EB" w:rsidP="00762B02">
            <w:pPr>
              <w:shd w:val="clear" w:color="auto" w:fill="FFFFFF"/>
              <w:spacing w:line="276" w:lineRule="auto"/>
              <w:jc w:val="both"/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</w:pPr>
            <w:r w:rsidRPr="005C5B95">
              <w:rPr>
                <w:b/>
              </w:rPr>
              <w:t>Корпус</w:t>
            </w:r>
            <w:r w:rsidRPr="001B34EB">
              <w:rPr>
                <w:b/>
                <w:lang w:val="en-US"/>
              </w:rPr>
              <w:t xml:space="preserve"> </w:t>
            </w:r>
            <w:r w:rsidRPr="00D20D24">
              <w:rPr>
                <w:b/>
                <w:lang w:val="en-US"/>
              </w:rPr>
              <w:t xml:space="preserve"> </w:t>
            </w:r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- </w:t>
            </w:r>
            <w:proofErr w:type="spellStart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mATX</w:t>
            </w:r>
            <w:proofErr w:type="spellEnd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</w:t>
            </w:r>
            <w:proofErr w:type="spellStart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Inwin</w:t>
            </w:r>
            <w:proofErr w:type="spellEnd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EMR-001 450 </w:t>
            </w:r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</w:rPr>
              <w:t>Вт</w:t>
            </w:r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(</w:t>
            </w:r>
            <w:proofErr w:type="spellStart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Silver+Black</w:t>
            </w:r>
            <w:proofErr w:type="spellEnd"/>
            <w:r w:rsidR="004A59CD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) (2*USB+2*Audio)</w:t>
            </w:r>
          </w:p>
          <w:p w:rsidR="001B34EB" w:rsidRPr="00E53B8A" w:rsidRDefault="001B34EB" w:rsidP="00F940CB">
            <w:pPr>
              <w:pStyle w:val="3"/>
              <w:shd w:val="clear" w:color="auto" w:fill="FFFFFF"/>
              <w:spacing w:before="0" w:line="312" w:lineRule="atLeast"/>
              <w:rPr>
                <w:rFonts w:asciiTheme="minorHAnsi" w:hAnsiTheme="minorHAnsi" w:cs="Arial"/>
                <w:bCs w:val="0"/>
                <w:color w:val="000000"/>
                <w:lang w:val="en-US"/>
              </w:rPr>
            </w:pPr>
            <w:r w:rsidRPr="005C5B95">
              <w:rPr>
                <w:rFonts w:asciiTheme="minorHAnsi" w:hAnsiTheme="minorHAnsi" w:cs="Arial"/>
                <w:bCs w:val="0"/>
                <w:color w:val="000000"/>
              </w:rPr>
              <w:t xml:space="preserve">Монитор </w:t>
            </w:r>
            <w:r>
              <w:rPr>
                <w:rFonts w:asciiTheme="minorHAnsi" w:hAnsiTheme="minorHAnsi" w:cs="Arial"/>
                <w:bCs w:val="0"/>
                <w:color w:val="000000"/>
              </w:rPr>
              <w:t xml:space="preserve"> - </w:t>
            </w:r>
            <w:r w:rsidR="00E53B8A">
              <w:rPr>
                <w:rFonts w:asciiTheme="minorHAnsi" w:hAnsiTheme="minorHAnsi" w:cs="Arial"/>
                <w:bCs w:val="0"/>
                <w:color w:val="000000"/>
                <w:lang w:val="en-US"/>
              </w:rPr>
              <w:t>Samsung S27E390H</w:t>
            </w:r>
          </w:p>
          <w:p w:rsidR="00E53B8A" w:rsidRPr="00E53B8A" w:rsidRDefault="00E53B8A" w:rsidP="00E53B8A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E53B8A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lastRenderedPageBreak/>
              <w:t>Общие характеристики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color w:val="404040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</w:t>
            </w:r>
            <w:r w:rsidRPr="00E53B8A">
              <w:rPr>
                <w:rStyle w:val="product-specname-inner"/>
                <w:rFonts w:asciiTheme="minorHAnsi" w:hAnsiTheme="minorHAnsi"/>
                <w:color w:val="40404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ЖК-монитор</w:t>
            </w:r>
            <w:proofErr w:type="spellEnd"/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, широкоформатный 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Диагональ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  <w:lang w:val="en-US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27"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Разрешение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  <w:lang w:val="en-US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1920x1080 (16:9) 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Тип матрицы экрана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TFT PLS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0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Подсветка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WLED </w:t>
            </w:r>
          </w:p>
          <w:p w:rsidR="00E53B8A" w:rsidRPr="00E53B8A" w:rsidRDefault="00E53B8A" w:rsidP="00E53B8A">
            <w:pPr>
              <w:pStyle w:val="2"/>
              <w:shd w:val="clear" w:color="auto" w:fill="FFFFFF"/>
              <w:spacing w:before="0" w:after="180" w:line="336" w:lineRule="atLeast"/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</w:pPr>
            <w:r w:rsidRPr="00E53B8A">
              <w:rPr>
                <w:rFonts w:asciiTheme="minorHAnsi" w:hAnsiTheme="minorHAnsi" w:cs="Arial"/>
                <w:b w:val="0"/>
                <w:bCs w:val="0"/>
                <w:color w:val="2B2B2B"/>
                <w:sz w:val="20"/>
                <w:szCs w:val="20"/>
              </w:rPr>
              <w:t>Экран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Шаг точки по горизонтали</w:t>
            </w:r>
            <w:r w:rsidRPr="00E53B8A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0.3114 мм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Шаг точки по вертикали</w:t>
            </w:r>
            <w:r w:rsidRPr="00E53B8A">
              <w:rPr>
                <w:rFonts w:asciiTheme="minorHAnsi" w:hAnsiTheme="minorHAnsi" w:cs="Arial"/>
                <w:color w:val="404040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0.3114 мм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Яркость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300 кд/м</w:t>
            </w:r>
            <w:proofErr w:type="gramStart"/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2</w:t>
            </w:r>
            <w:proofErr w:type="gramEnd"/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Время отклика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4 мс </w:t>
            </w:r>
          </w:p>
          <w:p w:rsidR="00E53B8A" w:rsidRP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Область обзора</w:t>
            </w:r>
            <w:r w:rsidRPr="00E53B8A">
              <w:rPr>
                <w:rStyle w:val="product-specname-inner"/>
                <w:rFonts w:asciiTheme="minorHAnsi" w:hAnsiTheme="minorHAnsi"/>
                <w:sz w:val="20"/>
                <w:szCs w:val="20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по горизонтали: 178°; по вертикали: 178° </w:t>
            </w:r>
          </w:p>
          <w:p w:rsidR="00E53B8A" w:rsidRDefault="00E53B8A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</w:pPr>
            <w:r w:rsidRPr="00E53B8A">
              <w:rPr>
                <w:rStyle w:val="product-specname-inner"/>
                <w:rFonts w:asciiTheme="minorHAnsi" w:hAnsiTheme="minorHAnsi" w:cs="Arial"/>
                <w:color w:val="404040"/>
                <w:sz w:val="20"/>
                <w:szCs w:val="20"/>
              </w:rPr>
              <w:t>Максимальное количество цветов</w:t>
            </w:r>
            <w:r w:rsidRPr="00E53B8A">
              <w:rPr>
                <w:rFonts w:asciiTheme="minorHAnsi" w:hAnsiTheme="minorHAnsi" w:cs="Arial"/>
                <w:color w:val="404040"/>
                <w:sz w:val="20"/>
                <w:szCs w:val="20"/>
                <w:lang w:val="en-US"/>
              </w:rPr>
              <w:t xml:space="preserve"> - </w:t>
            </w:r>
            <w:r w:rsidRPr="00E53B8A"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16.7 млн. </w:t>
            </w:r>
          </w:p>
          <w:p w:rsidR="003664D4" w:rsidRPr="00E53B8A" w:rsidRDefault="003664D4" w:rsidP="00E53B8A">
            <w:pPr>
              <w:pStyle w:val="af"/>
              <w:numPr>
                <w:ilvl w:val="0"/>
                <w:numId w:val="31"/>
              </w:numPr>
              <w:shd w:val="clear" w:color="auto" w:fill="FFFFFF"/>
              <w:spacing w:after="105"/>
              <w:textAlignment w:val="top"/>
              <w:rPr>
                <w:rFonts w:asciiTheme="minorHAnsi" w:hAnsiTheme="minorHAnsi" w:cs="Arial"/>
                <w:color w:val="404040"/>
                <w:sz w:val="20"/>
                <w:szCs w:val="20"/>
              </w:rPr>
            </w:pPr>
            <w:r>
              <w:rPr>
                <w:rStyle w:val="product-specvalue-inner"/>
                <w:rFonts w:asciiTheme="minorHAnsi" w:hAnsiTheme="minorHAnsi" w:cs="Arial"/>
                <w:color w:val="404040"/>
                <w:sz w:val="20"/>
                <w:szCs w:val="20"/>
              </w:rPr>
              <w:t>Цвет:     черный</w:t>
            </w:r>
          </w:p>
          <w:p w:rsidR="001B34EB" w:rsidRPr="005C5B95" w:rsidRDefault="001B34EB" w:rsidP="00F940CB"/>
          <w:p w:rsidR="000D7C50" w:rsidRDefault="001B34EB" w:rsidP="00F940CB">
            <w:r w:rsidRPr="005C5B95">
              <w:rPr>
                <w:b/>
              </w:rPr>
              <w:t>Кабель</w:t>
            </w:r>
            <w:r w:rsidRPr="00F940CB">
              <w:rPr>
                <w:b/>
              </w:rPr>
              <w:t xml:space="preserve"> - </w:t>
            </w:r>
            <w:r w:rsidRPr="00F940CB">
              <w:t xml:space="preserve"> </w:t>
            </w:r>
            <w:r w:rsidRPr="005C5B95">
              <w:rPr>
                <w:lang w:val="en-US"/>
              </w:rPr>
              <w:t>HDMI</w:t>
            </w:r>
            <w:r w:rsidRPr="00F940CB">
              <w:t xml:space="preserve"> (</w:t>
            </w:r>
            <w:r w:rsidR="004A59CD">
              <w:t>М</w:t>
            </w:r>
            <w:r w:rsidRPr="00F940CB">
              <w:t xml:space="preserve">) – </w:t>
            </w:r>
            <w:r w:rsidRPr="005C5B95">
              <w:rPr>
                <w:lang w:val="en-US"/>
              </w:rPr>
              <w:t>HDMI</w:t>
            </w:r>
            <w:r w:rsidRPr="00F940CB">
              <w:t xml:space="preserve"> (</w:t>
            </w:r>
            <w:r w:rsidR="004A59CD">
              <w:t>М</w:t>
            </w:r>
            <w:r w:rsidRPr="00F940CB">
              <w:t>)</w:t>
            </w:r>
          </w:p>
          <w:p w:rsidR="001B34EB" w:rsidRPr="00F940CB" w:rsidRDefault="000D7C50" w:rsidP="00F940CB">
            <w:r>
              <w:t>Длина - от 1,8 до 2,5</w:t>
            </w:r>
            <w:r w:rsidR="001B34EB">
              <w:t xml:space="preserve"> метра</w:t>
            </w:r>
          </w:p>
          <w:p w:rsidR="001B34EB" w:rsidRPr="00F940CB" w:rsidRDefault="001B34EB" w:rsidP="00F940CB"/>
          <w:p w:rsidR="000D7C50" w:rsidRPr="000D7C50" w:rsidRDefault="000D7C50" w:rsidP="000D7C50">
            <w:pPr>
              <w:pStyle w:val="1"/>
              <w:shd w:val="clear" w:color="auto" w:fill="FFFFFF"/>
              <w:spacing w:before="0" w:after="192"/>
              <w:ind w:right="1200"/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</w:pPr>
            <w:r w:rsidRPr="005C5B95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  <w:t>Клавиатура</w:t>
            </w:r>
            <w:r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  <w:t xml:space="preserve"> - </w:t>
            </w:r>
            <w:r w:rsidRPr="005C5B95"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C5B95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</w:rPr>
              <w:t>Logitech</w:t>
            </w:r>
            <w:proofErr w:type="spellEnd"/>
            <w:r w:rsidRPr="005C5B95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5C5B95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</w:rPr>
              <w:t>Keyboard</w:t>
            </w:r>
            <w:proofErr w:type="spellEnd"/>
            <w:r w:rsidRPr="005C5B95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</w:rPr>
              <w:t xml:space="preserve"> K20</w:t>
            </w:r>
            <w:r w:rsidRPr="000D7C50">
              <w:rPr>
                <w:rFonts w:asciiTheme="minorHAnsi" w:hAnsiTheme="minorHAnsi" w:cs="Arial"/>
                <w:color w:val="2B2B2B"/>
                <w:sz w:val="22"/>
                <w:szCs w:val="22"/>
                <w:shd w:val="clear" w:color="auto" w:fill="FFFFFF"/>
              </w:rPr>
              <w:t xml:space="preserve">0 </w:t>
            </w:r>
            <w:r>
              <w:rPr>
                <w:rFonts w:asciiTheme="minorHAnsi" w:hAnsiTheme="minorHAnsi" w:cs="Arial"/>
                <w:bCs w:val="0"/>
                <w:color w:val="000000"/>
                <w:sz w:val="22"/>
                <w:szCs w:val="22"/>
                <w:lang w:val="en-US"/>
              </w:rPr>
              <w:t>Black</w:t>
            </w:r>
          </w:p>
          <w:p w:rsidR="004A59CD" w:rsidRPr="00D966A5" w:rsidRDefault="000D7C50" w:rsidP="000D7C50">
            <w:pPr>
              <w:rPr>
                <w:rFonts w:asciiTheme="minorHAnsi" w:hAnsiTheme="minorHAnsi" w:cs="Arial"/>
                <w:color w:val="2B2B2B"/>
                <w:sz w:val="20"/>
                <w:szCs w:val="20"/>
                <w:shd w:val="clear" w:color="auto" w:fill="FFFFFF"/>
                <w:lang w:val="en-US"/>
              </w:rPr>
            </w:pPr>
            <w:r w:rsidRPr="005C5B95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Optical Mouse</w:t>
            </w:r>
            <w:r w:rsidRPr="00AF4FDC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- </w:t>
            </w:r>
            <w:r w:rsidRPr="005C5B95">
              <w:rPr>
                <w:rFonts w:asciiTheme="minorHAnsi" w:hAnsiTheme="minorHAnsi" w:cs="Arial"/>
                <w:color w:val="2B2B2B"/>
                <w:shd w:val="clear" w:color="auto" w:fill="FFFFFF"/>
                <w:lang w:val="en-US"/>
              </w:rPr>
              <w:t xml:space="preserve">  </w:t>
            </w:r>
            <w:r w:rsidRPr="001B34EB"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>Logitech RX250</w:t>
            </w:r>
            <w:r>
              <w:rPr>
                <w:rFonts w:asciiTheme="minorHAnsi" w:hAnsiTheme="minorHAnsi" w:cs="Arial"/>
                <w:b/>
                <w:color w:val="2B2B2B"/>
                <w:shd w:val="clear" w:color="auto" w:fill="FFFFFF"/>
                <w:lang w:val="en-US"/>
              </w:rPr>
              <w:t xml:space="preserve"> Black</w:t>
            </w:r>
            <w:r w:rsidRPr="00FE3CC3">
              <w:rPr>
                <w:rFonts w:asciiTheme="minorHAnsi" w:hAnsiTheme="minorHAnsi" w:cs="Arial"/>
                <w:color w:val="2B2B2B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004A59CD" w:rsidRPr="00D966A5" w:rsidRDefault="004A59CD" w:rsidP="000D7C50">
            <w:pPr>
              <w:rPr>
                <w:b/>
                <w:lang w:val="en-US"/>
              </w:rPr>
            </w:pPr>
          </w:p>
          <w:p w:rsidR="001B34EB" w:rsidRPr="00D966A5" w:rsidRDefault="001B34EB" w:rsidP="000D7C50">
            <w:pPr>
              <w:rPr>
                <w:lang w:val="en-US"/>
              </w:rPr>
            </w:pPr>
            <w:r w:rsidRPr="005C5B95">
              <w:rPr>
                <w:b/>
              </w:rPr>
              <w:t>Предустановленная</w:t>
            </w:r>
            <w:r w:rsidRPr="00D966A5">
              <w:rPr>
                <w:b/>
                <w:lang w:val="en-US"/>
              </w:rPr>
              <w:t xml:space="preserve"> </w:t>
            </w:r>
            <w:r w:rsidRPr="005C5B95">
              <w:rPr>
                <w:b/>
              </w:rPr>
              <w:t>операционная</w:t>
            </w:r>
            <w:r w:rsidRPr="00D966A5">
              <w:rPr>
                <w:b/>
                <w:lang w:val="en-US"/>
              </w:rPr>
              <w:t xml:space="preserve"> </w:t>
            </w:r>
            <w:r w:rsidRPr="005C5B95">
              <w:rPr>
                <w:b/>
              </w:rPr>
              <w:t>система</w:t>
            </w:r>
            <w:r w:rsidRPr="00D966A5">
              <w:rPr>
                <w:sz w:val="20"/>
                <w:szCs w:val="20"/>
                <w:lang w:val="en-US"/>
              </w:rPr>
              <w:t xml:space="preserve">  - </w:t>
            </w:r>
            <w:r w:rsidR="00E53B8A" w:rsidRPr="005C5B95">
              <w:rPr>
                <w:lang w:val="en-US"/>
              </w:rPr>
              <w:t>Widows</w:t>
            </w:r>
            <w:r w:rsidR="00E53B8A" w:rsidRPr="00D966A5">
              <w:rPr>
                <w:lang w:val="en-US"/>
              </w:rPr>
              <w:t xml:space="preserve"> 10 </w:t>
            </w:r>
            <w:r w:rsidR="00E53B8A" w:rsidRPr="005C5B95">
              <w:rPr>
                <w:lang w:val="en-US"/>
              </w:rPr>
              <w:t>Professional</w:t>
            </w:r>
            <w:r w:rsidR="00E53B8A" w:rsidRPr="00D966A5">
              <w:rPr>
                <w:lang w:val="en-US"/>
              </w:rPr>
              <w:t xml:space="preserve">  </w:t>
            </w:r>
            <w:r w:rsidR="00E53B8A">
              <w:rPr>
                <w:lang w:val="en-US"/>
              </w:rPr>
              <w:t>Legalization</w:t>
            </w:r>
            <w:r w:rsidR="00E53B8A" w:rsidRPr="00D966A5">
              <w:rPr>
                <w:lang w:val="en-US"/>
              </w:rPr>
              <w:t xml:space="preserve"> </w:t>
            </w:r>
            <w:r w:rsidR="00E53B8A">
              <w:rPr>
                <w:lang w:val="en-US"/>
              </w:rPr>
              <w:t>Get</w:t>
            </w:r>
            <w:r w:rsidR="00E53B8A" w:rsidRPr="00D966A5">
              <w:rPr>
                <w:lang w:val="en-US"/>
              </w:rPr>
              <w:t xml:space="preserve"> </w:t>
            </w:r>
            <w:r w:rsidR="00E53B8A">
              <w:rPr>
                <w:lang w:val="en-US"/>
              </w:rPr>
              <w:t>Genuine</w:t>
            </w:r>
            <w:r w:rsidR="00E53B8A" w:rsidRPr="00D966A5">
              <w:rPr>
                <w:lang w:val="en-US"/>
              </w:rPr>
              <w:t xml:space="preserve"> </w:t>
            </w:r>
            <w:r w:rsidR="00E53B8A">
              <w:rPr>
                <w:lang w:val="en-US"/>
              </w:rPr>
              <w:t>SNGL</w:t>
            </w:r>
            <w:r w:rsidR="00E53B8A" w:rsidRPr="00D966A5">
              <w:rPr>
                <w:lang w:val="en-US"/>
              </w:rPr>
              <w:t xml:space="preserve"> </w:t>
            </w:r>
            <w:r w:rsidR="00E53B8A">
              <w:rPr>
                <w:lang w:val="en-US"/>
              </w:rPr>
              <w:t>OLP</w:t>
            </w:r>
            <w:r w:rsidR="00E53B8A" w:rsidRPr="00D966A5">
              <w:rPr>
                <w:lang w:val="en-US"/>
              </w:rPr>
              <w:t xml:space="preserve"> </w:t>
            </w:r>
            <w:r w:rsidR="00E53B8A">
              <w:rPr>
                <w:lang w:val="en-US"/>
              </w:rPr>
              <w:t>NL</w:t>
            </w:r>
            <w:r w:rsidR="00E53B8A" w:rsidRPr="00D966A5">
              <w:rPr>
                <w:lang w:val="en-US"/>
              </w:rPr>
              <w:t xml:space="preserve"> (</w:t>
            </w:r>
            <w:r w:rsidR="00E53B8A">
              <w:rPr>
                <w:lang w:val="en-US"/>
              </w:rPr>
              <w:t>FQC</w:t>
            </w:r>
            <w:r w:rsidR="00E53B8A" w:rsidRPr="00D966A5">
              <w:rPr>
                <w:lang w:val="en-US"/>
              </w:rPr>
              <w:t>-09481) (</w:t>
            </w:r>
            <w:r w:rsidR="00E53B8A">
              <w:t>Право</w:t>
            </w:r>
            <w:r w:rsidR="00E53B8A" w:rsidRPr="00D966A5">
              <w:rPr>
                <w:lang w:val="en-US"/>
              </w:rPr>
              <w:t>)</w:t>
            </w:r>
          </w:p>
        </w:tc>
        <w:tc>
          <w:tcPr>
            <w:tcW w:w="851" w:type="dxa"/>
          </w:tcPr>
          <w:p w:rsidR="001B34EB" w:rsidRPr="00AF4FDC" w:rsidRDefault="001B34EB" w:rsidP="00762B02">
            <w:pPr>
              <w:shd w:val="clear" w:color="auto" w:fill="FFFFFF"/>
              <w:snapToGrid w:val="0"/>
              <w:spacing w:line="276" w:lineRule="auto"/>
              <w:jc w:val="both"/>
              <w:rPr>
                <w:b/>
                <w:lang w:val="en-US"/>
              </w:rPr>
            </w:pPr>
            <w:r w:rsidRPr="00D966A5">
              <w:rPr>
                <w:b/>
                <w:lang w:val="en-US"/>
              </w:rPr>
              <w:lastRenderedPageBreak/>
              <w:t xml:space="preserve">     </w:t>
            </w:r>
            <w:r w:rsidR="00AF4FDC">
              <w:rPr>
                <w:b/>
                <w:lang w:val="en-US"/>
              </w:rPr>
              <w:t>5</w:t>
            </w:r>
          </w:p>
        </w:tc>
      </w:tr>
    </w:tbl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311FF" w:rsidRPr="00A60BD4" w:rsidRDefault="006F406C" w:rsidP="00A311FF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Начальник управления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ТАИиС</w:t>
      </w:r>
      <w:proofErr w:type="spellEnd"/>
      <w:r w:rsidR="00734483">
        <w:rPr>
          <w:rFonts w:ascii="Times New Roman" w:hAnsi="Times New Roman"/>
          <w:b/>
          <w:sz w:val="24"/>
          <w:szCs w:val="24"/>
        </w:rPr>
        <w:t xml:space="preserve">       ____</w:t>
      </w:r>
      <w:r w:rsidR="00A311FF">
        <w:rPr>
          <w:rFonts w:ascii="Times New Roman" w:hAnsi="Times New Roman"/>
          <w:b/>
          <w:sz w:val="24"/>
          <w:szCs w:val="24"/>
        </w:rPr>
        <w:t>__________</w:t>
      </w:r>
      <w:r w:rsidR="00734483">
        <w:rPr>
          <w:rFonts w:ascii="Times New Roman" w:hAnsi="Times New Roman"/>
          <w:b/>
          <w:sz w:val="24"/>
          <w:szCs w:val="24"/>
        </w:rPr>
        <w:t xml:space="preserve">___ </w:t>
      </w:r>
      <w:r w:rsidR="00A311FF">
        <w:rPr>
          <w:rFonts w:ascii="Times New Roman" w:hAnsi="Times New Roman"/>
          <w:b/>
          <w:sz w:val="24"/>
          <w:szCs w:val="24"/>
        </w:rPr>
        <w:t xml:space="preserve"> </w:t>
      </w:r>
      <w:r w:rsidR="0073448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А.Д. </w:t>
      </w:r>
      <w:proofErr w:type="spellStart"/>
      <w:r>
        <w:rPr>
          <w:rFonts w:ascii="Times New Roman" w:hAnsi="Times New Roman"/>
          <w:b/>
          <w:sz w:val="24"/>
          <w:szCs w:val="24"/>
        </w:rPr>
        <w:t>Шуватов</w:t>
      </w:r>
      <w:proofErr w:type="spellEnd"/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6F406C">
      <w:footerReference w:type="default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50" w:rsidRDefault="000D7C50" w:rsidP="002A6A03">
      <w:r>
        <w:separator/>
      </w:r>
    </w:p>
  </w:endnote>
  <w:endnote w:type="continuationSeparator" w:id="0">
    <w:p w:rsidR="000D7C50" w:rsidRDefault="000D7C50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50" w:rsidRPr="006F406C" w:rsidRDefault="000D7C5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A73C60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A73C60" w:rsidRPr="006F406C">
      <w:rPr>
        <w:sz w:val="16"/>
        <w:szCs w:val="16"/>
      </w:rPr>
      <w:fldChar w:fldCharType="separate"/>
    </w:r>
    <w:r w:rsidR="003664D4" w:rsidRPr="003664D4">
      <w:rPr>
        <w:rFonts w:asciiTheme="majorHAnsi" w:hAnsiTheme="majorHAnsi"/>
        <w:noProof/>
        <w:sz w:val="16"/>
        <w:szCs w:val="16"/>
      </w:rPr>
      <w:t>2</w:t>
    </w:r>
    <w:r w:rsidR="00A73C60" w:rsidRPr="006F406C">
      <w:rPr>
        <w:sz w:val="16"/>
        <w:szCs w:val="16"/>
      </w:rPr>
      <w:fldChar w:fldCharType="end"/>
    </w:r>
    <w:r>
      <w:rPr>
        <w:sz w:val="16"/>
        <w:szCs w:val="16"/>
      </w:rPr>
      <w:t xml:space="preserve"> из 4</w:t>
    </w:r>
  </w:p>
  <w:p w:rsidR="000D7C50" w:rsidRDefault="000D7C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50" w:rsidRDefault="000D7C50" w:rsidP="002A6A03">
      <w:r>
        <w:separator/>
      </w:r>
    </w:p>
  </w:footnote>
  <w:footnote w:type="continuationSeparator" w:id="0">
    <w:p w:rsidR="000D7C50" w:rsidRDefault="000D7C50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7"/>
  </w:num>
  <w:num w:numId="25">
    <w:abstractNumId w:val="29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7C50"/>
    <w:rsid w:val="00133C77"/>
    <w:rsid w:val="0013695A"/>
    <w:rsid w:val="001B34EB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425FFB"/>
    <w:rsid w:val="004574AA"/>
    <w:rsid w:val="004A59CD"/>
    <w:rsid w:val="004B02BA"/>
    <w:rsid w:val="004B1871"/>
    <w:rsid w:val="00524108"/>
    <w:rsid w:val="005C5B95"/>
    <w:rsid w:val="005F2BF8"/>
    <w:rsid w:val="00617BCB"/>
    <w:rsid w:val="0062007D"/>
    <w:rsid w:val="00670E4E"/>
    <w:rsid w:val="006C68B0"/>
    <w:rsid w:val="006F406C"/>
    <w:rsid w:val="0072343C"/>
    <w:rsid w:val="00734483"/>
    <w:rsid w:val="00762B02"/>
    <w:rsid w:val="00783FC2"/>
    <w:rsid w:val="007A3376"/>
    <w:rsid w:val="007D419F"/>
    <w:rsid w:val="007E3735"/>
    <w:rsid w:val="008824A0"/>
    <w:rsid w:val="009E148C"/>
    <w:rsid w:val="00A009B7"/>
    <w:rsid w:val="00A311FF"/>
    <w:rsid w:val="00A73C60"/>
    <w:rsid w:val="00AD344E"/>
    <w:rsid w:val="00AD6F27"/>
    <w:rsid w:val="00AE41CD"/>
    <w:rsid w:val="00AF4FDC"/>
    <w:rsid w:val="00B1556F"/>
    <w:rsid w:val="00BB5A61"/>
    <w:rsid w:val="00C35B83"/>
    <w:rsid w:val="00CD28D9"/>
    <w:rsid w:val="00D20D24"/>
    <w:rsid w:val="00D6569D"/>
    <w:rsid w:val="00D966A5"/>
    <w:rsid w:val="00DA562D"/>
    <w:rsid w:val="00DC5F89"/>
    <w:rsid w:val="00E22777"/>
    <w:rsid w:val="00E53B8A"/>
    <w:rsid w:val="00ED3993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k.intel.com/ru/products/84697/Intel-Core-i3-5010U-Processor-3M-Cache-2_10-G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B9687-F484-4952-9A22-B952C9FF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18</cp:revision>
  <dcterms:created xsi:type="dcterms:W3CDTF">2016-02-03T10:20:00Z</dcterms:created>
  <dcterms:modified xsi:type="dcterms:W3CDTF">2016-03-23T07:45:00Z</dcterms:modified>
</cp:coreProperties>
</file>