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192B" w:rsidRPr="00427FFB" w:rsidRDefault="00B639BE">
      <w:pPr>
        <w:pStyle w:val="1"/>
        <w:jc w:val="center"/>
        <w:rPr>
          <w:rFonts w:eastAsia="Times New Roman"/>
          <w:sz w:val="32"/>
          <w:szCs w:val="32"/>
        </w:rPr>
      </w:pPr>
      <w:proofErr w:type="gramStart"/>
      <w:r w:rsidRPr="00427FFB">
        <w:rPr>
          <w:rFonts w:eastAsia="Times New Roman"/>
          <w:sz w:val="32"/>
          <w:szCs w:val="32"/>
        </w:rPr>
        <w:t>ПРОТОКОЛ №34535/2-R019803</w:t>
      </w:r>
      <w:r w:rsidRPr="00427FFB">
        <w:rPr>
          <w:rFonts w:eastAsia="Times New Roman"/>
          <w:sz w:val="32"/>
          <w:szCs w:val="32"/>
        </w:rPr>
        <w:br/>
        <w:t>заседания комиссии по рассмотрению заявок на участие в запросе предложений №R019803</w:t>
      </w:r>
      <w:r w:rsidRPr="00427FFB">
        <w:rPr>
          <w:rFonts w:eastAsia="Times New Roman"/>
          <w:sz w:val="32"/>
          <w:szCs w:val="32"/>
        </w:rPr>
        <w:br/>
        <w:t xml:space="preserve">«Открытый запрос предложений на право заключения договора на выполнение работ по разработке проектной и рабочей документации на реставрацию и ремонт объекта культурного наследия «Петровский яхт-клуб (в XIX веке – дача </w:t>
      </w:r>
      <w:proofErr w:type="spellStart"/>
      <w:r w:rsidRPr="00427FFB">
        <w:rPr>
          <w:rFonts w:eastAsia="Times New Roman"/>
          <w:sz w:val="32"/>
          <w:szCs w:val="32"/>
        </w:rPr>
        <w:t>Алсуфьевых</w:t>
      </w:r>
      <w:proofErr w:type="spellEnd"/>
      <w:r w:rsidRPr="00427FFB">
        <w:rPr>
          <w:rFonts w:eastAsia="Times New Roman"/>
          <w:sz w:val="32"/>
          <w:szCs w:val="32"/>
        </w:rPr>
        <w:t xml:space="preserve">)» и ее согласование (13/066-705; 3891/61)» </w:t>
      </w:r>
      <w:proofErr w:type="gramEnd"/>
    </w:p>
    <w:tbl>
      <w:tblPr>
        <w:tblW w:w="5000" w:type="pct"/>
        <w:tblCellSpacing w:w="15" w:type="dxa"/>
        <w:tblCellMar>
          <w:top w:w="15" w:type="dxa"/>
          <w:left w:w="15" w:type="dxa"/>
          <w:bottom w:w="15" w:type="dxa"/>
          <w:right w:w="15" w:type="dxa"/>
        </w:tblCellMar>
        <w:tblLook w:val="04A0"/>
      </w:tblPr>
      <w:tblGrid>
        <w:gridCol w:w="2027"/>
        <w:gridCol w:w="7418"/>
      </w:tblGrid>
      <w:tr w:rsidR="00DC192B">
        <w:trPr>
          <w:tblCellSpacing w:w="15" w:type="dxa"/>
        </w:trPr>
        <w:tc>
          <w:tcPr>
            <w:tcW w:w="0" w:type="auto"/>
            <w:vAlign w:val="center"/>
            <w:hideMark/>
          </w:tcPr>
          <w:p w:rsidR="00DC192B" w:rsidRDefault="00B639BE">
            <w:pPr>
              <w:rPr>
                <w:rFonts w:eastAsia="Times New Roman"/>
              </w:rPr>
            </w:pPr>
            <w:r>
              <w:rPr>
                <w:rFonts w:eastAsia="Times New Roman"/>
              </w:rPr>
              <w:t>г. Москва</w:t>
            </w:r>
          </w:p>
        </w:tc>
        <w:tc>
          <w:tcPr>
            <w:tcW w:w="0" w:type="auto"/>
            <w:vAlign w:val="center"/>
            <w:hideMark/>
          </w:tcPr>
          <w:p w:rsidR="00DC192B" w:rsidRDefault="00B639BE" w:rsidP="00427FFB">
            <w:pPr>
              <w:jc w:val="right"/>
              <w:rPr>
                <w:rFonts w:eastAsia="Times New Roman"/>
              </w:rPr>
            </w:pPr>
            <w:r>
              <w:rPr>
                <w:rFonts w:eastAsia="Times New Roman"/>
              </w:rPr>
              <w:t xml:space="preserve">Дата создания протокола: 13.02.2013 </w:t>
            </w:r>
          </w:p>
        </w:tc>
      </w:tr>
    </w:tbl>
    <w:p w:rsidR="00DC192B" w:rsidRDefault="00B639BE">
      <w:pPr>
        <w:numPr>
          <w:ilvl w:val="0"/>
          <w:numId w:val="1"/>
        </w:numPr>
        <w:spacing w:before="100" w:beforeAutospacing="1" w:after="240"/>
        <w:rPr>
          <w:rFonts w:eastAsia="Times New Roman"/>
        </w:rPr>
      </w:pPr>
      <w:r>
        <w:rPr>
          <w:rFonts w:eastAsia="Times New Roman"/>
        </w:rPr>
        <w:t xml:space="preserve">Оператор торгов: </w:t>
      </w:r>
      <w:r>
        <w:rPr>
          <w:rStyle w:val="a3"/>
          <w:rFonts w:eastAsia="Times New Roman"/>
        </w:rPr>
        <w:t>Электронная торговая площадка "Аукционный Конкурсный Дом"</w:t>
      </w:r>
      <w:r>
        <w:rPr>
          <w:rFonts w:eastAsia="Times New Roman"/>
        </w:rPr>
        <w:br/>
        <w:t xml:space="preserve">Место проведения запроса предложений: сайт Оператора торгов в сети Интернет — </w:t>
      </w:r>
      <w:hyperlink r:id="rId5" w:history="1">
        <w:r>
          <w:rPr>
            <w:rStyle w:val="a4"/>
            <w:rFonts w:eastAsia="Times New Roman"/>
          </w:rPr>
          <w:t>http://a-k-d.ru</w:t>
        </w:r>
      </w:hyperlink>
      <w:r>
        <w:rPr>
          <w:rFonts w:eastAsia="Times New Roman"/>
        </w:rPr>
        <w:br/>
        <w:t xml:space="preserve">Уникальный номер запроса предложений на указанном сайте: </w:t>
      </w:r>
      <w:r>
        <w:rPr>
          <w:rStyle w:val="a3"/>
          <w:rFonts w:eastAsia="Times New Roman"/>
        </w:rPr>
        <w:t>R019803</w:t>
      </w:r>
      <w:r>
        <w:rPr>
          <w:rFonts w:eastAsia="Times New Roman"/>
        </w:rPr>
        <w:t xml:space="preserve">. </w:t>
      </w:r>
    </w:p>
    <w:p w:rsidR="00DC192B" w:rsidRDefault="00B639BE">
      <w:pPr>
        <w:numPr>
          <w:ilvl w:val="0"/>
          <w:numId w:val="1"/>
        </w:numPr>
        <w:spacing w:before="100" w:beforeAutospacing="1" w:after="240"/>
        <w:rPr>
          <w:rFonts w:eastAsia="Times New Roman"/>
        </w:rPr>
      </w:pPr>
      <w:r>
        <w:rPr>
          <w:rFonts w:eastAsia="Times New Roman"/>
        </w:rPr>
        <w:t xml:space="preserve">Заказчик: </w:t>
      </w:r>
      <w:r>
        <w:rPr>
          <w:rStyle w:val="a3"/>
          <w:rFonts w:eastAsia="Times New Roman"/>
        </w:rPr>
        <w:t>Открытое акционерное общество «Восточно-Европейский головной научно-исследовательский и проектный институт энергетических технологий»</w:t>
      </w:r>
      <w:r>
        <w:rPr>
          <w:rFonts w:eastAsia="Times New Roman"/>
        </w:rPr>
        <w:t xml:space="preserve"> (197183, Россия, город Санкт-Петербург, улица Савушкина, дом 82). </w:t>
      </w:r>
    </w:p>
    <w:p w:rsidR="00DC192B" w:rsidRDefault="00B639BE">
      <w:pPr>
        <w:numPr>
          <w:ilvl w:val="0"/>
          <w:numId w:val="1"/>
        </w:numPr>
        <w:spacing w:before="100" w:beforeAutospacing="1" w:after="240"/>
        <w:rPr>
          <w:rFonts w:eastAsia="Times New Roman"/>
        </w:rPr>
      </w:pPr>
      <w:r>
        <w:rPr>
          <w:rFonts w:eastAsia="Times New Roman"/>
        </w:rPr>
        <w:t>Наименование запроса предложений: «</w:t>
      </w:r>
      <w:r>
        <w:rPr>
          <w:rStyle w:val="a6"/>
          <w:rFonts w:eastAsia="Times New Roman"/>
        </w:rPr>
        <w:t xml:space="preserve">Открытый запрос предложений на право заключения договора на выполнение работ по разработке проектной и рабочей документации на реставрацию и ремонт объекта культурного наследия «Петровский яхт-клуб (в XIX веке – дача </w:t>
      </w:r>
      <w:proofErr w:type="spellStart"/>
      <w:r>
        <w:rPr>
          <w:rStyle w:val="a6"/>
          <w:rFonts w:eastAsia="Times New Roman"/>
        </w:rPr>
        <w:t>Алсуфьевых</w:t>
      </w:r>
      <w:proofErr w:type="spellEnd"/>
      <w:r>
        <w:rPr>
          <w:rStyle w:val="a6"/>
          <w:rFonts w:eastAsia="Times New Roman"/>
        </w:rPr>
        <w:t>)» и ее согласование (13/066-705; 3891/61)</w:t>
      </w:r>
      <w:r>
        <w:rPr>
          <w:rFonts w:eastAsia="Times New Roman"/>
        </w:rPr>
        <w:t>».</w:t>
      </w:r>
      <w:r>
        <w:rPr>
          <w:rFonts w:eastAsia="Times New Roman"/>
        </w:rPr>
        <w:br/>
        <w:t xml:space="preserve">Извещение о проведении запроса предложений было размещено на сайте Оператора </w:t>
      </w:r>
      <w:hyperlink r:id="rId6" w:history="1">
        <w:r>
          <w:rPr>
            <w:rStyle w:val="a4"/>
            <w:rFonts w:eastAsia="Times New Roman"/>
          </w:rPr>
          <w:t>http://a-k-d.ru</w:t>
        </w:r>
      </w:hyperlink>
      <w:r>
        <w:rPr>
          <w:rFonts w:eastAsia="Times New Roman"/>
        </w:rPr>
        <w:t xml:space="preserve"> в сети Интернет 2013-01-25 15:57:51. </w:t>
      </w:r>
    </w:p>
    <w:p w:rsidR="00DC192B" w:rsidRDefault="00B639BE">
      <w:pPr>
        <w:numPr>
          <w:ilvl w:val="0"/>
          <w:numId w:val="1"/>
        </w:numPr>
        <w:spacing w:before="100" w:beforeAutospacing="1" w:after="100" w:afterAutospacing="1"/>
        <w:rPr>
          <w:rFonts w:eastAsia="Times New Roman"/>
        </w:rPr>
      </w:pPr>
      <w:r>
        <w:rPr>
          <w:rFonts w:eastAsia="Times New Roman"/>
        </w:rPr>
        <w:t xml:space="preserve">Рассмотрев предложения участников процедуры закупки, поступившие до окончания указанного в извещении срока подачи заявок на участие в запросе предложений (2013-02-08 08:45:00), комиссия приняла решение: </w:t>
      </w:r>
    </w:p>
    <w:p w:rsidR="00DC192B" w:rsidRDefault="00B639BE">
      <w:pPr>
        <w:numPr>
          <w:ilvl w:val="1"/>
          <w:numId w:val="1"/>
        </w:numPr>
        <w:spacing w:before="100" w:beforeAutospacing="1" w:after="100" w:afterAutospacing="1"/>
        <w:rPr>
          <w:rFonts w:eastAsia="Times New Roman"/>
        </w:rPr>
      </w:pPr>
      <w:r>
        <w:rPr>
          <w:rFonts w:eastAsia="Times New Roman"/>
        </w:rPr>
        <w:t xml:space="preserve">Участнику процедуры закупки ЗАО "Собор" (ИНН 7826017829) в срок до 2013-02-19 10:00:00 </w:t>
      </w:r>
      <w:proofErr w:type="gramStart"/>
      <w:r>
        <w:rPr>
          <w:rFonts w:eastAsia="Times New Roman"/>
        </w:rPr>
        <w:t>предоставить следующие дополнительные документы</w:t>
      </w:r>
      <w:proofErr w:type="gramEnd"/>
      <w:r>
        <w:rPr>
          <w:rFonts w:eastAsia="Times New Roman"/>
        </w:rPr>
        <w:t xml:space="preserve">: 1) Решение об одобрении или о совершении сделки с заинтересованностью, либо письмо о том, что данная сделка для участника не является сделкой с заинтересованностью (п. 3.3.8 Документации); </w:t>
      </w:r>
      <w:proofErr w:type="gramStart"/>
      <w:r>
        <w:rPr>
          <w:rFonts w:eastAsia="Times New Roman"/>
        </w:rPr>
        <w:t xml:space="preserve">2) Свидетельство </w:t>
      </w:r>
      <w:proofErr w:type="spellStart"/>
      <w:r>
        <w:rPr>
          <w:rFonts w:eastAsia="Times New Roman"/>
        </w:rPr>
        <w:t>саморегулируемой</w:t>
      </w:r>
      <w:proofErr w:type="spellEnd"/>
      <w:r>
        <w:rPr>
          <w:rFonts w:eastAsia="Times New Roman"/>
        </w:rPr>
        <w:t xml:space="preserve"> организации о допуске к определенному виду или видам работ, которые оказывают влияние на безопасность объектов капитального строительства при подготовке проектной документации, дающее право на выполнение работ по пунктам 4.3, 4.4 раздела II Перечня видов работ, утверждённого приказом</w:t>
      </w:r>
      <w:r w:rsidR="00427FFB">
        <w:rPr>
          <w:rFonts w:eastAsia="Times New Roman"/>
        </w:rPr>
        <w:t xml:space="preserve"> </w:t>
      </w:r>
      <w:proofErr w:type="spellStart"/>
      <w:r w:rsidR="00427FFB">
        <w:rPr>
          <w:rFonts w:eastAsia="Times New Roman"/>
        </w:rPr>
        <w:t>Минрегиона</w:t>
      </w:r>
      <w:proofErr w:type="spellEnd"/>
      <w:r w:rsidR="00427FFB">
        <w:rPr>
          <w:rFonts w:eastAsia="Times New Roman"/>
        </w:rPr>
        <w:t xml:space="preserve"> от 30.12.2009 № 624</w:t>
      </w:r>
      <w:r w:rsidR="00831A45">
        <w:rPr>
          <w:rFonts w:eastAsia="Times New Roman"/>
        </w:rPr>
        <w:t xml:space="preserve"> или документы, подтверждающие соответствие привлекаемого субподрядчика требованиям Документации </w:t>
      </w:r>
      <w:r w:rsidR="00831A45" w:rsidRPr="0060348C">
        <w:t xml:space="preserve">(п. </w:t>
      </w:r>
      <w:r w:rsidR="00831A45">
        <w:t>16.1.2</w:t>
      </w:r>
      <w:r w:rsidR="00831A45" w:rsidRPr="0060348C">
        <w:t xml:space="preserve"> </w:t>
      </w:r>
      <w:r w:rsidR="00831A45">
        <w:t xml:space="preserve"> </w:t>
      </w:r>
      <w:r w:rsidR="00831A45" w:rsidRPr="0060348C">
        <w:t>раздела 5 Документации)</w:t>
      </w:r>
      <w:r w:rsidR="00427FFB">
        <w:rPr>
          <w:rFonts w:eastAsia="Times New Roman"/>
        </w:rPr>
        <w:t>.</w:t>
      </w:r>
      <w:proofErr w:type="gramEnd"/>
    </w:p>
    <w:p w:rsidR="00DC192B" w:rsidRDefault="00B639BE">
      <w:pPr>
        <w:numPr>
          <w:ilvl w:val="0"/>
          <w:numId w:val="1"/>
        </w:numPr>
        <w:spacing w:before="100" w:beforeAutospacing="1" w:after="240"/>
        <w:rPr>
          <w:rFonts w:eastAsia="Times New Roman"/>
        </w:rPr>
      </w:pPr>
      <w:r>
        <w:rPr>
          <w:rFonts w:eastAsia="Times New Roman"/>
        </w:rPr>
        <w:t xml:space="preserve">Настоящий протокол размещен на сайте Оператора </w:t>
      </w:r>
      <w:hyperlink r:id="rId7" w:history="1">
        <w:r>
          <w:rPr>
            <w:rStyle w:val="a4"/>
            <w:rFonts w:eastAsia="Times New Roman"/>
          </w:rPr>
          <w:t>http://a-k-d.ru</w:t>
        </w:r>
      </w:hyperlink>
      <w:r>
        <w:rPr>
          <w:rFonts w:eastAsia="Times New Roman"/>
        </w:rPr>
        <w:t xml:space="preserve">. </w:t>
      </w:r>
    </w:p>
    <w:p w:rsidR="00DC192B" w:rsidRDefault="00B639BE">
      <w:pPr>
        <w:numPr>
          <w:ilvl w:val="0"/>
          <w:numId w:val="1"/>
        </w:numPr>
        <w:spacing w:before="100" w:beforeAutospacing="1" w:after="100" w:afterAutospacing="1"/>
        <w:rPr>
          <w:rFonts w:eastAsia="Times New Roman"/>
        </w:rPr>
      </w:pPr>
      <w:r>
        <w:rPr>
          <w:rFonts w:eastAsia="Times New Roman"/>
        </w:rPr>
        <w:t xml:space="preserve">Подписи: </w:t>
      </w:r>
    </w:p>
    <w:p w:rsidR="00DC192B" w:rsidRDefault="00DC192B">
      <w:pPr>
        <w:rPr>
          <w:rFonts w:eastAsia="Times New Roman"/>
        </w:rPr>
      </w:pPr>
    </w:p>
    <w:sectPr w:rsidR="00DC192B" w:rsidSect="00DC19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714EAB"/>
    <w:multiLevelType w:val="multilevel"/>
    <w:tmpl w:val="8BE0A5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noPunctuationKerning/>
  <w:characterSpacingControl w:val="doNotCompress"/>
  <w:savePreviewPicture/>
  <w:compat/>
  <w:rsids>
    <w:rsidRoot w:val="00427FFB"/>
    <w:rsid w:val="00050291"/>
    <w:rsid w:val="000C5D4E"/>
    <w:rsid w:val="00427FFB"/>
    <w:rsid w:val="00831A45"/>
    <w:rsid w:val="00B639BE"/>
    <w:rsid w:val="00DC19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192B"/>
    <w:rPr>
      <w:rFonts w:eastAsiaTheme="minorEastAsia"/>
      <w:sz w:val="24"/>
      <w:szCs w:val="24"/>
    </w:rPr>
  </w:style>
  <w:style w:type="paragraph" w:styleId="1">
    <w:name w:val="heading 1"/>
    <w:basedOn w:val="a"/>
    <w:link w:val="10"/>
    <w:uiPriority w:val="9"/>
    <w:qFormat/>
    <w:rsid w:val="00DC192B"/>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C192B"/>
    <w:rPr>
      <w:rFonts w:asciiTheme="majorHAnsi" w:eastAsiaTheme="majorEastAsia" w:hAnsiTheme="majorHAnsi" w:cstheme="majorBidi"/>
      <w:b/>
      <w:bCs/>
      <w:color w:val="365F91" w:themeColor="accent1" w:themeShade="BF"/>
      <w:sz w:val="28"/>
      <w:szCs w:val="28"/>
    </w:rPr>
  </w:style>
  <w:style w:type="character" w:styleId="a3">
    <w:name w:val="Strong"/>
    <w:basedOn w:val="a0"/>
    <w:uiPriority w:val="22"/>
    <w:qFormat/>
    <w:rsid w:val="00DC192B"/>
    <w:rPr>
      <w:b/>
      <w:bCs/>
    </w:rPr>
  </w:style>
  <w:style w:type="character" w:styleId="a4">
    <w:name w:val="Hyperlink"/>
    <w:basedOn w:val="a0"/>
    <w:uiPriority w:val="99"/>
    <w:semiHidden/>
    <w:unhideWhenUsed/>
    <w:rsid w:val="00DC192B"/>
    <w:rPr>
      <w:color w:val="0000FF"/>
      <w:u w:val="single"/>
    </w:rPr>
  </w:style>
  <w:style w:type="character" w:styleId="a5">
    <w:name w:val="FollowedHyperlink"/>
    <w:basedOn w:val="a0"/>
    <w:uiPriority w:val="99"/>
    <w:semiHidden/>
    <w:unhideWhenUsed/>
    <w:rsid w:val="00DC192B"/>
    <w:rPr>
      <w:color w:val="800080"/>
      <w:u w:val="single"/>
    </w:rPr>
  </w:style>
  <w:style w:type="character" w:styleId="a6">
    <w:name w:val="Emphasis"/>
    <w:basedOn w:val="a0"/>
    <w:uiPriority w:val="20"/>
    <w:qFormat/>
    <w:rsid w:val="00DC192B"/>
    <w:rPr>
      <w:i/>
      <w:iCs/>
    </w:r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k-d.ru" TargetMode="External"/><Relationship Id="rId5" Type="http://schemas.openxmlformats.org/officeDocument/2006/relationships/hyperlink" Target="http://a-k-d.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372</Words>
  <Characters>2122</Characters>
  <Application>Microsoft Office Word</Application>
  <DocSecurity>0</DocSecurity>
  <Lines>17</Lines>
  <Paragraphs>4</Paragraphs>
  <ScaleCrop>false</ScaleCrop>
  <Company>VNIPIET</Company>
  <LinksUpToDate>false</LinksUpToDate>
  <CharactersWithSpaces>2490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№34535/2-R019803 заседания комиссии по рассмотрению заявок на участие в запросе предложений №R019803 «Открытый запрос предложений на право заключения договора на выполнение работ по разработке проектной и рабочей документации на реставрацию и ремонт объекта культурного наследия «Петровский яхт-клуб (в XIX веке – дача Алсуфьевых)» и ее согласование (13/066-705; 3891/61)»</dc:title>
  <dc:creator>3727</dc:creator>
  <cp:lastModifiedBy>Пользователь Windows</cp:lastModifiedBy>
  <cp:revision>3</cp:revision>
  <cp:lastPrinted>2013-02-13T06:29:00Z</cp:lastPrinted>
  <dcterms:created xsi:type="dcterms:W3CDTF">2013-02-14T10:53:00Z</dcterms:created>
  <dcterms:modified xsi:type="dcterms:W3CDTF">2013-02-14T10:53:00Z</dcterms:modified>
</cp:coreProperties>
</file>