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104647">
        <w:rPr>
          <w:b/>
          <w:sz w:val="28"/>
          <w:szCs w:val="28"/>
        </w:rPr>
        <w:t>19</w:t>
      </w:r>
      <w:r w:rsidRPr="00A909C9">
        <w:rPr>
          <w:b/>
          <w:sz w:val="28"/>
          <w:szCs w:val="28"/>
        </w:rPr>
        <w:t>.</w:t>
      </w:r>
      <w:r w:rsidR="00104647">
        <w:rPr>
          <w:b/>
          <w:sz w:val="28"/>
          <w:szCs w:val="28"/>
        </w:rPr>
        <w:t>11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104647" w:rsidRPr="00A44CEA">
        <w:rPr>
          <w:b/>
          <w:bCs/>
        </w:rPr>
        <w:t>224Пр/ЗП-015-5</w:t>
      </w:r>
    </w:p>
    <w:p w:rsidR="00165FC9" w:rsidRDefault="00165FC9" w:rsidP="00435B3D">
      <w:pPr>
        <w:jc w:val="right"/>
        <w:rPr>
          <w:b/>
          <w:sz w:val="28"/>
          <w:szCs w:val="28"/>
        </w:rPr>
      </w:pPr>
    </w:p>
    <w:p w:rsidR="00566C04" w:rsidRPr="00A909C9" w:rsidRDefault="00566C04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п. 14.8.11 ЕОСЗ и решения закупочной комиссии</w:t>
      </w:r>
      <w:r w:rsidR="005A2E51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протоколу заседания закупочной комиссии от «</w:t>
      </w:r>
      <w:r w:rsidR="00104647">
        <w:rPr>
          <w:sz w:val="28"/>
          <w:szCs w:val="28"/>
        </w:rPr>
        <w:t>18</w:t>
      </w:r>
      <w:r>
        <w:rPr>
          <w:sz w:val="28"/>
          <w:szCs w:val="28"/>
        </w:rPr>
        <w:t xml:space="preserve">» </w:t>
      </w:r>
      <w:r w:rsidR="00104647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2015г. № </w:t>
      </w:r>
      <w:r w:rsidR="00104647" w:rsidRPr="00104647">
        <w:rPr>
          <w:sz w:val="28"/>
          <w:szCs w:val="28"/>
        </w:rPr>
        <w:t xml:space="preserve">224Пр/ЗП-015-5 </w:t>
      </w:r>
      <w:r>
        <w:rPr>
          <w:sz w:val="28"/>
          <w:szCs w:val="28"/>
        </w:rPr>
        <w:t>3,</w:t>
      </w:r>
    </w:p>
    <w:p w:rsidR="00566C04" w:rsidRDefault="00566C04" w:rsidP="00F76ADA">
      <w:pPr>
        <w:jc w:val="center"/>
        <w:rPr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срок подведения итогов запроса предложения продлен: </w:t>
      </w:r>
    </w:p>
    <w:p w:rsidR="00566C04" w:rsidRDefault="00104647" w:rsidP="00F76ADA">
      <w:pPr>
        <w:jc w:val="center"/>
        <w:rPr>
          <w:sz w:val="28"/>
          <w:szCs w:val="28"/>
        </w:rPr>
      </w:pPr>
      <w:r w:rsidRPr="00104647">
        <w:rPr>
          <w:sz w:val="28"/>
          <w:szCs w:val="28"/>
        </w:rPr>
        <w:t>не позднее «02» декабря 2015г</w:t>
      </w:r>
      <w:r w:rsidR="00566C04">
        <w:rPr>
          <w:sz w:val="28"/>
          <w:szCs w:val="28"/>
        </w:rPr>
        <w:t>.</w:t>
      </w:r>
    </w:p>
    <w:p w:rsidR="00566C04" w:rsidRDefault="00566C04" w:rsidP="00F76ADA">
      <w:pPr>
        <w:jc w:val="center"/>
        <w:rPr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bookmarkStart w:id="2" w:name="_GoBack"/>
      <w:bookmarkEnd w:id="2"/>
    </w:p>
    <w:bookmarkEnd w:id="0"/>
    <w:bookmarkEnd w:id="1"/>
    <w:sectPr w:rsidR="00435B3D" w:rsidRPr="00AC5D23" w:rsidSect="00566C04">
      <w:headerReference w:type="default" r:id="rId9"/>
      <w:footerReference w:type="default" r:id="rId10"/>
      <w:pgSz w:w="11907" w:h="16840" w:code="9"/>
      <w:pgMar w:top="1134" w:right="567" w:bottom="709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464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647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89F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1E2C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66C04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2E51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1CBA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4F57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76ADA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8DD0B-2DD9-40EF-9933-BDE7CDA3F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284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</cp:revision>
  <cp:lastPrinted>2013-07-26T07:25:00Z</cp:lastPrinted>
  <dcterms:created xsi:type="dcterms:W3CDTF">2015-11-19T07:20:00Z</dcterms:created>
  <dcterms:modified xsi:type="dcterms:W3CDTF">2015-11-19T07:22:00Z</dcterms:modified>
</cp:coreProperties>
</file>