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1F232F" w:rsidP="00F8476E">
      <w:pPr>
        <w:jc w:val="center"/>
        <w:rPr>
          <w:b/>
          <w:sz w:val="28"/>
          <w:szCs w:val="28"/>
        </w:rPr>
      </w:pPr>
      <w:r w:rsidRPr="00AD2FB3">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AD2FB3">
        <w:rPr>
          <w:sz w:val="28"/>
          <w:szCs w:val="28"/>
        </w:rPr>
        <w:t xml:space="preserve">на </w:t>
      </w:r>
      <w:r w:rsidR="00337994" w:rsidRPr="00AD2FB3">
        <w:rPr>
          <w:sz w:val="28"/>
          <w:szCs w:val="28"/>
        </w:rPr>
        <w:t>поставку</w:t>
      </w:r>
      <w:r w:rsidR="008B32DA" w:rsidRPr="00AD2FB3">
        <w:rPr>
          <w:sz w:val="28"/>
          <w:szCs w:val="28"/>
        </w:rPr>
        <w:t xml:space="preserve"> </w:t>
      </w:r>
      <w:r w:rsidR="005F4DF1" w:rsidRPr="005F4DF1">
        <w:rPr>
          <w:sz w:val="28"/>
          <w:szCs w:val="28"/>
        </w:rPr>
        <w:t>ИТ оборудования по проекту ЕОСДО</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835CD3" w:rsidRPr="00AD2FB3" w:rsidRDefault="00835CD3" w:rsidP="00E3463B">
      <w:pPr>
        <w:suppressAutoHyphens/>
        <w:jc w:val="center"/>
      </w:pPr>
      <w:r w:rsidRPr="00AD2FB3">
        <w:t xml:space="preserve">размещено на официальном сайте </w:t>
      </w:r>
      <w:hyperlink r:id="rId8" w:history="1">
        <w:r w:rsidRPr="00AD2FB3">
          <w:rPr>
            <w:rStyle w:val="afa"/>
          </w:rPr>
          <w:t>www.zakupki.rosatom.ru</w:t>
        </w:r>
      </w:hyperlink>
      <w:r w:rsidRPr="00AD2FB3">
        <w:t>,</w:t>
      </w:r>
    </w:p>
    <w:p w:rsidR="00E3463B" w:rsidRPr="00AD2FB3" w:rsidRDefault="00835CD3" w:rsidP="00E3463B">
      <w:pPr>
        <w:suppressAutoHyphens/>
        <w:jc w:val="center"/>
      </w:pPr>
      <w:r w:rsidRPr="00AD2FB3">
        <w:t xml:space="preserve">а также на сайте электронной площадки </w:t>
      </w:r>
      <w:hyperlink r:id="rId9" w:history="1">
        <w:r w:rsidRPr="00AD2FB3">
          <w:rPr>
            <w:rStyle w:val="afa"/>
          </w:rPr>
          <w:t>www.a-k-d.ru</w:t>
        </w:r>
      </w:hyperlink>
    </w:p>
    <w:p w:rsidR="00E3463B" w:rsidRPr="00AD2FB3" w:rsidRDefault="00835CD3" w:rsidP="00E3463B">
      <w:pPr>
        <w:suppressAutoHyphens/>
        <w:jc w:val="center"/>
      </w:pPr>
      <w:r w:rsidRPr="00AD2FB3">
        <w:t>«</w:t>
      </w:r>
      <w:r w:rsidR="005F4DF1">
        <w:t>2</w:t>
      </w:r>
      <w:r w:rsidR="00B61A80">
        <w:t>4</w:t>
      </w:r>
      <w:r w:rsidR="00E3463B" w:rsidRPr="00AD2FB3">
        <w:t xml:space="preserve">» </w:t>
      </w:r>
      <w:r w:rsidR="005F4DF1">
        <w:t>но</w:t>
      </w:r>
      <w:r w:rsidR="007F5BBB" w:rsidRPr="00AD2FB3">
        <w:t xml:space="preserve">ября </w:t>
      </w:r>
      <w:r w:rsidRPr="00AD2FB3">
        <w:t>2012 года</w:t>
      </w:r>
    </w:p>
    <w:p w:rsidR="00E3463B" w:rsidRPr="00AD2FB3" w:rsidRDefault="00E3463B" w:rsidP="00E3463B">
      <w:pPr>
        <w:suppressAutoHyphens/>
        <w:jc w:val="center"/>
      </w:pPr>
    </w:p>
    <w:p w:rsidR="006B2707" w:rsidRPr="00AD2FB3" w:rsidRDefault="00E3463B" w:rsidP="00E3463B">
      <w:pPr>
        <w:suppressAutoHyphens/>
        <w:jc w:val="center"/>
      </w:pPr>
      <w:r w:rsidRPr="00AD2FB3">
        <w:t xml:space="preserve">ГПЗ </w:t>
      </w:r>
      <w:r w:rsidR="003F58DC">
        <w:t>22</w:t>
      </w:r>
      <w:r w:rsidR="005F4DF1">
        <w:t>96</w:t>
      </w:r>
      <w:r w:rsidR="003F58DC">
        <w:t>/</w:t>
      </w:r>
      <w:r w:rsidR="005F4DF1">
        <w:t>2238</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Pr="00AD2FB3" w:rsidRDefault="008C294F"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775C31">
      <w:r w:rsidRPr="00AD2FB3">
        <w:t xml:space="preserve">по управлению системой снабжения и </w:t>
      </w:r>
    </w:p>
    <w:p w:rsidR="00775C31" w:rsidRPr="00AD2FB3" w:rsidRDefault="00775C31" w:rsidP="00775C31">
      <w:r w:rsidRPr="00AD2FB3">
        <w:t>реализации</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2012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E3463B" w:rsidRDefault="00E3463B" w:rsidP="00E3463B"/>
    <w:p w:rsidR="00B63041" w:rsidRPr="00AD2FB3" w:rsidRDefault="00B63041" w:rsidP="00E3463B"/>
    <w:p w:rsidR="007E5F46" w:rsidRPr="00AD2FB3" w:rsidRDefault="00775C31" w:rsidP="00775C31">
      <w:pPr>
        <w:pStyle w:val="12"/>
        <w:widowControl/>
        <w:outlineLvl w:val="0"/>
      </w:pPr>
      <w:r w:rsidRPr="00AD2FB3">
        <w:t>Краснокаменск, 2012 г.</w:t>
      </w:r>
    </w:p>
    <w:p w:rsidR="00775C31" w:rsidRPr="00AD2FB3" w:rsidRDefault="00775C31" w:rsidP="007E5F46"/>
    <w:p w:rsidR="00775C31" w:rsidRPr="00AD2FB3" w:rsidRDefault="00775C31" w:rsidP="007E5F46"/>
    <w:p w:rsidR="00C87330" w:rsidRPr="00AD2FB3" w:rsidRDefault="00C87330" w:rsidP="00775C31">
      <w:pPr>
        <w:pStyle w:val="12"/>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0"/>
          <w:footerReference w:type="default" r:id="rId11"/>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294DEA"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6B2707" w:rsidRPr="00AD2FB3" w:rsidRDefault="00294DEA" w:rsidP="00B26F8A">
      <w:pPr>
        <w:rPr>
          <w:sz w:val="28"/>
          <w:szCs w:val="28"/>
        </w:rPr>
      </w:pPr>
      <w:r w:rsidRPr="00AD2FB3">
        <w:rPr>
          <w:sz w:val="28"/>
          <w:szCs w:val="28"/>
        </w:rPr>
        <w:t xml:space="preserve">Адрес электронной почты: </w:t>
      </w:r>
      <w:hyperlink r:id="rId12" w:history="1">
        <w:r w:rsidR="00CA3F83" w:rsidRPr="00AD2FB3">
          <w:rPr>
            <w:rStyle w:val="afa"/>
            <w:iCs/>
            <w:lang w:val="en-US"/>
          </w:rPr>
          <w:t>TyukavkinaTV</w:t>
        </w:r>
        <w:r w:rsidR="00CA3F83" w:rsidRPr="00AD2FB3">
          <w:rPr>
            <w:rStyle w:val="afa"/>
            <w:iCs/>
          </w:rPr>
          <w:t>@</w:t>
        </w:r>
        <w:r w:rsidR="00CA3F83" w:rsidRPr="00AD2FB3">
          <w:rPr>
            <w:rStyle w:val="afa"/>
            <w:iCs/>
            <w:lang w:val="en-US"/>
          </w:rPr>
          <w:t>ppgho</w:t>
        </w:r>
        <w:r w:rsidR="00CA3F83" w:rsidRPr="00AD2FB3">
          <w:rPr>
            <w:rStyle w:val="afa"/>
            <w:iCs/>
          </w:rPr>
          <w:t>.</w:t>
        </w:r>
        <w:r w:rsidR="00CA3F83" w:rsidRPr="00AD2FB3">
          <w:rPr>
            <w:rStyle w:val="afa"/>
            <w:iCs/>
            <w:lang w:val="en-US"/>
          </w:rPr>
          <w:t>ru</w:t>
        </w:r>
      </w:hyperlink>
    </w:p>
    <w:p w:rsidR="00294DEA" w:rsidRPr="00AD2FB3" w:rsidRDefault="00294DEA" w:rsidP="00984788">
      <w:pPr>
        <w:ind w:right="162"/>
        <w:jc w:val="both"/>
        <w:rPr>
          <w:sz w:val="28"/>
          <w:szCs w:val="28"/>
        </w:rPr>
      </w:pPr>
      <w:r w:rsidRPr="00AD2FB3">
        <w:rPr>
          <w:sz w:val="28"/>
          <w:szCs w:val="28"/>
        </w:rPr>
        <w:t>Контактное лицо</w:t>
      </w:r>
      <w:r w:rsidR="007F15BF" w:rsidRPr="00AD2FB3">
        <w:rPr>
          <w:sz w:val="28"/>
          <w:szCs w:val="28"/>
        </w:rPr>
        <w:t>:</w:t>
      </w:r>
      <w:r w:rsidR="006B2707" w:rsidRPr="00AD2FB3">
        <w:rPr>
          <w:sz w:val="28"/>
          <w:szCs w:val="28"/>
        </w:rPr>
        <w:t xml:space="preserve"> </w:t>
      </w:r>
      <w:r w:rsidR="00CA3F83" w:rsidRPr="00AD2FB3">
        <w:rPr>
          <w:sz w:val="28"/>
          <w:szCs w:val="28"/>
        </w:rPr>
        <w:t>Тюкавкина Татьяна Викторовна</w:t>
      </w:r>
    </w:p>
    <w:p w:rsidR="00294DEA" w:rsidRPr="00AD2FB3" w:rsidRDefault="00294DEA" w:rsidP="00294DEA">
      <w:pPr>
        <w:tabs>
          <w:tab w:val="left" w:pos="1134"/>
        </w:tabs>
        <w:contextualSpacing/>
        <w:jc w:val="both"/>
        <w:rPr>
          <w:sz w:val="28"/>
          <w:szCs w:val="28"/>
        </w:rPr>
      </w:pPr>
      <w:r w:rsidRPr="00AD2FB3">
        <w:rPr>
          <w:sz w:val="28"/>
          <w:szCs w:val="28"/>
        </w:rPr>
        <w:t xml:space="preserve">Номер контактного телефона: </w:t>
      </w:r>
      <w:r w:rsidR="00FF3CF3" w:rsidRPr="00AD2FB3">
        <w:rPr>
          <w:sz w:val="28"/>
          <w:szCs w:val="28"/>
        </w:rPr>
        <w:t xml:space="preserve">(30245) </w:t>
      </w:r>
      <w:r w:rsidR="008B54D8" w:rsidRPr="00AD2FB3">
        <w:rPr>
          <w:sz w:val="28"/>
          <w:szCs w:val="28"/>
        </w:rPr>
        <w:t>3-</w:t>
      </w:r>
      <w:r w:rsidR="00CA3F83" w:rsidRPr="00AD2FB3">
        <w:rPr>
          <w:sz w:val="28"/>
          <w:szCs w:val="28"/>
        </w:rPr>
        <w:t>54-05</w:t>
      </w:r>
    </w:p>
    <w:p w:rsidR="00C87330" w:rsidRPr="00AD2FB3" w:rsidRDefault="00C87330" w:rsidP="00C87330">
      <w:pPr>
        <w:tabs>
          <w:tab w:val="left" w:pos="1134"/>
        </w:tabs>
        <w:ind w:firstLine="709"/>
        <w:contextualSpacing/>
        <w:rPr>
          <w:sz w:val="28"/>
          <w:szCs w:val="28"/>
        </w:rPr>
      </w:pPr>
    </w:p>
    <w:p w:rsidR="00216276" w:rsidRPr="009A0A69" w:rsidRDefault="00110AD7" w:rsidP="009A0A69">
      <w:pPr>
        <w:jc w:val="both"/>
        <w:outlineLvl w:val="0"/>
        <w:rPr>
          <w:sz w:val="28"/>
          <w:szCs w:val="28"/>
        </w:rPr>
      </w:pPr>
      <w:r w:rsidRPr="00AD2FB3">
        <w:rPr>
          <w:b/>
          <w:sz w:val="28"/>
          <w:szCs w:val="28"/>
        </w:rPr>
        <w:t>4</w:t>
      </w:r>
      <w:r w:rsidR="00B07E66" w:rsidRPr="00AD2FB3">
        <w:rPr>
          <w:b/>
          <w:sz w:val="28"/>
          <w:szCs w:val="28"/>
        </w:rPr>
        <w:t>.</w:t>
      </w:r>
      <w:r w:rsidR="006E1225" w:rsidRPr="00AD2FB3">
        <w:rPr>
          <w:b/>
          <w:sz w:val="28"/>
          <w:szCs w:val="28"/>
        </w:rPr>
        <w:t xml:space="preserve"> </w:t>
      </w:r>
      <w:r w:rsidR="00C87330" w:rsidRPr="00AD2FB3">
        <w:rPr>
          <w:b/>
          <w:sz w:val="28"/>
          <w:szCs w:val="28"/>
        </w:rPr>
        <w:t>Предмет договора</w:t>
      </w:r>
      <w:r w:rsidRPr="00AD2FB3">
        <w:rPr>
          <w:b/>
          <w:sz w:val="28"/>
          <w:szCs w:val="28"/>
        </w:rPr>
        <w:t>:</w:t>
      </w:r>
      <w:r w:rsidRPr="00AD2FB3">
        <w:rPr>
          <w:sz w:val="28"/>
          <w:szCs w:val="28"/>
        </w:rPr>
        <w:t xml:space="preserve"> </w:t>
      </w:r>
      <w:r w:rsidR="00FF78D1" w:rsidRPr="00AD2FB3">
        <w:rPr>
          <w:sz w:val="28"/>
          <w:szCs w:val="28"/>
        </w:rPr>
        <w:t>П</w:t>
      </w:r>
      <w:r w:rsidR="00337994" w:rsidRPr="00AD2FB3">
        <w:rPr>
          <w:sz w:val="28"/>
          <w:szCs w:val="28"/>
        </w:rPr>
        <w:t xml:space="preserve">оставка </w:t>
      </w:r>
      <w:r w:rsidR="005F4DF1" w:rsidRPr="005F4DF1">
        <w:rPr>
          <w:sz w:val="28"/>
          <w:szCs w:val="28"/>
        </w:rPr>
        <w:t>ИТ оборудования по проекту ЕОСДО</w:t>
      </w:r>
      <w:r w:rsidR="00216276" w:rsidRPr="00AD2FB3">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Pr>
          <w:sz w:val="28"/>
          <w:szCs w:val="28"/>
        </w:rPr>
        <w:t xml:space="preserve">в течение </w:t>
      </w:r>
      <w:r w:rsidR="00B61A80">
        <w:rPr>
          <w:sz w:val="28"/>
          <w:szCs w:val="28"/>
        </w:rPr>
        <w:t>4</w:t>
      </w:r>
      <w:r w:rsidR="00DF0E26">
        <w:rPr>
          <w:sz w:val="28"/>
          <w:szCs w:val="28"/>
        </w:rPr>
        <w:t>0</w:t>
      </w:r>
      <w:r w:rsidR="009A0A69">
        <w:rPr>
          <w:sz w:val="28"/>
          <w:szCs w:val="28"/>
        </w:rPr>
        <w:t xml:space="preserve"> дней с момента подписания договора</w:t>
      </w:r>
      <w:r w:rsidR="00251EFC" w:rsidRPr="00AD2FB3">
        <w:rPr>
          <w:sz w:val="28"/>
          <w:szCs w:val="28"/>
        </w:rPr>
        <w:t>,</w:t>
      </w:r>
      <w:r w:rsidR="00FF3CF3" w:rsidRPr="00AD2FB3">
        <w:rPr>
          <w:sz w:val="28"/>
          <w:szCs w:val="28"/>
        </w:rPr>
        <w:t xml:space="preserve"> </w:t>
      </w:r>
      <w:r w:rsidR="00ED6BD9" w:rsidRPr="00AD2FB3">
        <w:rPr>
          <w:sz w:val="28"/>
          <w:szCs w:val="28"/>
        </w:rPr>
        <w:t>в соответствии с проектом договора (Спецификация)</w:t>
      </w:r>
      <w:r w:rsidR="007E2323" w:rsidRPr="00AD2FB3">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3"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4"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1178FD">
      <w:pPr>
        <w:pStyle w:val="24"/>
        <w:spacing w:line="240" w:lineRule="auto"/>
        <w:ind w:right="-119"/>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B61A80" w:rsidRPr="005F4DF1">
        <w:rPr>
          <w:bCs/>
          <w:color w:val="000000"/>
          <w:sz w:val="28"/>
          <w:szCs w:val="28"/>
        </w:rPr>
        <w:t>2 432 960,00 руб. (два миллиона четыреста тридцать две тысячи девятьсот шестьдесят руб, 00 коп)</w:t>
      </w:r>
      <w:r w:rsidR="009A6D71" w:rsidRPr="00B63041">
        <w:rPr>
          <w:bCs/>
          <w:color w:val="000000"/>
          <w:sz w:val="28"/>
          <w:szCs w:val="28"/>
        </w:rPr>
        <w:t xml:space="preserve">, </w:t>
      </w:r>
      <w:r w:rsidR="009A6D71" w:rsidRPr="00AD2FB3">
        <w:rPr>
          <w:bCs/>
          <w:color w:val="000000"/>
          <w:sz w:val="28"/>
          <w:szCs w:val="28"/>
        </w:rPr>
        <w:t>включая НДС</w:t>
      </w:r>
      <w:r w:rsidR="00CA3F83" w:rsidRPr="00B63041">
        <w:rPr>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w:t>
      </w:r>
      <w:r w:rsidR="001178FD" w:rsidRPr="00AD2FB3">
        <w:rPr>
          <w:bCs/>
          <w:color w:val="000000"/>
          <w:sz w:val="28"/>
          <w:szCs w:val="28"/>
        </w:rPr>
        <w:lastRenderedPageBreak/>
        <w:t>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D71393" w:rsidP="00055E5B">
      <w:pPr>
        <w:tabs>
          <w:tab w:val="left" w:pos="1134"/>
        </w:tabs>
        <w:contextualSpacing/>
        <w:jc w:val="both"/>
        <w:rPr>
          <w:spacing w:val="-6"/>
          <w:sz w:val="28"/>
          <w:szCs w:val="28"/>
        </w:rPr>
      </w:pPr>
      <w:r w:rsidRPr="00AD2FB3">
        <w:rPr>
          <w:spacing w:val="-6"/>
          <w:sz w:val="28"/>
          <w:szCs w:val="28"/>
        </w:rPr>
        <w:t xml:space="preserve">На официальном сайте </w:t>
      </w:r>
      <w:r w:rsidRPr="00AD2FB3">
        <w:rPr>
          <w:sz w:val="28"/>
          <w:szCs w:val="28"/>
        </w:rPr>
        <w:t xml:space="preserve">в информационно-телекоммуникационной сети «Интернет» по закупкам атомной отрасли </w:t>
      </w:r>
      <w:r w:rsidRPr="00AD2FB3">
        <w:rPr>
          <w:spacing w:val="-6"/>
          <w:sz w:val="28"/>
          <w:szCs w:val="28"/>
        </w:rPr>
        <w:t>Госкорпорации «Росатом»</w:t>
      </w:r>
      <w:r w:rsidRPr="00AD2FB3">
        <w:rPr>
          <w:rStyle w:val="afa"/>
          <w:sz w:val="28"/>
          <w:szCs w:val="28"/>
        </w:rPr>
        <w:t xml:space="preserve"> </w:t>
      </w:r>
      <w:hyperlink r:id="rId15" w:history="1">
        <w:r w:rsidRPr="00AD2FB3">
          <w:rPr>
            <w:rStyle w:val="afa"/>
            <w:sz w:val="28"/>
            <w:szCs w:val="28"/>
          </w:rPr>
          <w:t>http://zakupki.rosatom.ru</w:t>
        </w:r>
      </w:hyperlink>
      <w:r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Pr="00AD2FB3">
        <w:rPr>
          <w:spacing w:val="-6"/>
          <w:sz w:val="28"/>
          <w:szCs w:val="28"/>
        </w:rPr>
        <w:t xml:space="preserve"> находится в открытом доступе, начиная </w:t>
      </w:r>
      <w:r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6"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Pr="00AD2FB3">
        <w:rPr>
          <w:spacing w:val="-6"/>
          <w:sz w:val="28"/>
          <w:szCs w:val="28"/>
        </w:rPr>
        <w:t xml:space="preserve"> </w:t>
      </w:r>
      <w:r w:rsidR="00055E5B" w:rsidRPr="00AD2FB3">
        <w:rPr>
          <w:spacing w:val="-6"/>
          <w:sz w:val="28"/>
          <w:szCs w:val="28"/>
        </w:rPr>
        <w:t xml:space="preserve"> </w:t>
      </w:r>
      <w:hyperlink r:id="rId17"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AD2FB3"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18"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110379" w:rsidRPr="00AD2FB3">
        <w:rPr>
          <w:spacing w:val="-6"/>
          <w:sz w:val="28"/>
          <w:szCs w:val="28"/>
        </w:rPr>
        <w:t xml:space="preserve"> </w:t>
      </w:r>
      <w:r w:rsidR="00213571" w:rsidRPr="00AD2FB3">
        <w:rPr>
          <w:spacing w:val="-6"/>
          <w:sz w:val="28"/>
          <w:szCs w:val="28"/>
        </w:rPr>
        <w:t xml:space="preserve">в срок </w:t>
      </w:r>
      <w:r w:rsidR="007D227A" w:rsidRPr="00AD2FB3">
        <w:rPr>
          <w:spacing w:val="-6"/>
          <w:sz w:val="28"/>
          <w:szCs w:val="28"/>
        </w:rPr>
        <w:t xml:space="preserve">не позднее </w:t>
      </w:r>
      <w:r w:rsidR="008267F8" w:rsidRPr="00AD2FB3">
        <w:rPr>
          <w:spacing w:val="-6"/>
          <w:sz w:val="28"/>
          <w:szCs w:val="28"/>
        </w:rPr>
        <w:t>01</w:t>
      </w:r>
      <w:r w:rsidR="002141E9" w:rsidRPr="00AD2FB3">
        <w:rPr>
          <w:spacing w:val="-6"/>
          <w:sz w:val="28"/>
          <w:szCs w:val="28"/>
        </w:rPr>
        <w:t>-00 (в</w:t>
      </w:r>
      <w:r w:rsidR="00055E5B" w:rsidRPr="00AD2FB3">
        <w:rPr>
          <w:spacing w:val="-6"/>
          <w:sz w:val="28"/>
          <w:szCs w:val="28"/>
        </w:rPr>
        <w:t xml:space="preserve">ремя </w:t>
      </w:r>
      <w:r w:rsidR="00BD7624" w:rsidRPr="00AD2FB3">
        <w:rPr>
          <w:spacing w:val="-6"/>
          <w:sz w:val="28"/>
          <w:szCs w:val="28"/>
        </w:rPr>
        <w:t>московское) «</w:t>
      </w:r>
      <w:r w:rsidR="00B61A80">
        <w:rPr>
          <w:spacing w:val="-6"/>
          <w:sz w:val="28"/>
          <w:szCs w:val="28"/>
        </w:rPr>
        <w:t>03</w:t>
      </w:r>
      <w:r w:rsidR="00BD7624"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008C294F">
        <w:rPr>
          <w:spacing w:val="-6"/>
          <w:sz w:val="28"/>
          <w:szCs w:val="28"/>
        </w:rPr>
        <w:t xml:space="preserve"> </w:t>
      </w:r>
      <w:r w:rsidR="00BD7624" w:rsidRPr="00AD2FB3">
        <w:rPr>
          <w:spacing w:val="-6"/>
          <w:sz w:val="28"/>
          <w:szCs w:val="28"/>
        </w:rPr>
        <w:t xml:space="preserve">2012 года. </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13. Место и дата проведения отборочной стадии: </w:t>
      </w:r>
      <w:r w:rsidRPr="00AD2FB3">
        <w:rPr>
          <w:spacing w:val="-6"/>
          <w:sz w:val="28"/>
          <w:szCs w:val="28"/>
        </w:rPr>
        <w:t>не позднее</w:t>
      </w:r>
      <w:r w:rsidRPr="00AD2FB3">
        <w:rPr>
          <w:b/>
          <w:spacing w:val="-6"/>
          <w:sz w:val="28"/>
          <w:szCs w:val="28"/>
        </w:rPr>
        <w:t xml:space="preserve"> </w:t>
      </w:r>
      <w:r w:rsidRPr="00AD2FB3">
        <w:rPr>
          <w:spacing w:val="-6"/>
          <w:sz w:val="28"/>
          <w:szCs w:val="28"/>
        </w:rPr>
        <w:t>«</w:t>
      </w:r>
      <w:r w:rsidR="00B61A80">
        <w:rPr>
          <w:spacing w:val="-6"/>
          <w:sz w:val="28"/>
          <w:szCs w:val="28"/>
        </w:rPr>
        <w:t>07</w:t>
      </w:r>
      <w:r w:rsidR="007F5BBB"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Pr="00AD2FB3">
        <w:rPr>
          <w:spacing w:val="-6"/>
          <w:sz w:val="28"/>
          <w:szCs w:val="28"/>
        </w:rPr>
        <w:t xml:space="preserve"> 2012 года. </w:t>
      </w:r>
      <w:r w:rsidRPr="00AD2FB3">
        <w:rPr>
          <w:sz w:val="28"/>
          <w:szCs w:val="28"/>
        </w:rPr>
        <w:t>674673, Забайкальский край, г. Краснокаменск.</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14. Место и дата подведения итогов запроса цен: </w:t>
      </w:r>
      <w:r w:rsidR="008C1FF4" w:rsidRPr="00AD2FB3">
        <w:rPr>
          <w:spacing w:val="-6"/>
          <w:sz w:val="28"/>
          <w:szCs w:val="28"/>
        </w:rPr>
        <w:t>не поздне</w:t>
      </w:r>
      <w:r w:rsidR="007F5BBB" w:rsidRPr="00AD2FB3">
        <w:rPr>
          <w:spacing w:val="-6"/>
          <w:sz w:val="28"/>
          <w:szCs w:val="28"/>
        </w:rPr>
        <w:t>е «</w:t>
      </w:r>
      <w:r w:rsidR="00B61A80">
        <w:rPr>
          <w:spacing w:val="-6"/>
          <w:sz w:val="28"/>
          <w:szCs w:val="28"/>
        </w:rPr>
        <w:t>12</w:t>
      </w:r>
      <w:r w:rsidRPr="00AD2FB3">
        <w:rPr>
          <w:spacing w:val="-6"/>
          <w:sz w:val="28"/>
          <w:szCs w:val="28"/>
        </w:rPr>
        <w:t>»</w:t>
      </w:r>
      <w:r w:rsidR="00E105FB"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Pr="00AD2FB3">
        <w:rPr>
          <w:spacing w:val="-6"/>
          <w:sz w:val="28"/>
          <w:szCs w:val="28"/>
        </w:rPr>
        <w:t xml:space="preserve"> 2012 года. </w:t>
      </w:r>
      <w:r w:rsidRPr="00AD2FB3">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w:t>
      </w:r>
      <w:r w:rsidR="00ED67B1" w:rsidRPr="00AD2FB3">
        <w:rPr>
          <w:sz w:val="28"/>
          <w:szCs w:val="28"/>
        </w:rPr>
        <w:lastRenderedPageBreak/>
        <w:t>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lang w:val="ru-RU"/>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r w:rsidR="004B541C" w:rsidRPr="00AD2FB3">
        <w:rPr>
          <w:sz w:val="28"/>
          <w:szCs w:val="28"/>
        </w:rPr>
        <w:fldChar w:fldCharType="begin"/>
      </w:r>
      <w:r w:rsidR="004B541C" w:rsidRPr="00AD2FB3">
        <w:rPr>
          <w:sz w:val="28"/>
          <w:szCs w:val="28"/>
        </w:rPr>
        <w:instrText xml:space="preserve"> REF _Ref317249928 \r \h </w:instrText>
      </w:r>
      <w:r w:rsidR="004B541C" w:rsidRPr="00AD2FB3">
        <w:rPr>
          <w:sz w:val="28"/>
          <w:szCs w:val="28"/>
        </w:rPr>
      </w:r>
      <w:r w:rsidR="00B07E66" w:rsidRPr="00AD2FB3">
        <w:rPr>
          <w:sz w:val="28"/>
          <w:szCs w:val="28"/>
        </w:rPr>
        <w:instrText xml:space="preserve"> \* MERGEFORMAT </w:instrText>
      </w:r>
      <w:r w:rsidR="004B541C" w:rsidRPr="00AD2FB3">
        <w:rPr>
          <w:sz w:val="28"/>
          <w:szCs w:val="28"/>
        </w:rPr>
        <w:fldChar w:fldCharType="separate"/>
      </w:r>
      <w:r w:rsidR="00616AC5">
        <w:rPr>
          <w:sz w:val="28"/>
          <w:szCs w:val="28"/>
        </w:rPr>
        <w:t>5</w:t>
      </w:r>
      <w:r w:rsidR="004B541C" w:rsidRPr="00AD2FB3">
        <w:rPr>
          <w:sz w:val="28"/>
          <w:szCs w:val="28"/>
        </w:rPr>
        <w:fldChar w:fldCharType="end"/>
      </w:r>
      <w:r w:rsidRPr="00AD2FB3">
        <w:rPr>
          <w:sz w:val="28"/>
          <w:szCs w:val="28"/>
        </w:rPr>
        <w:t xml:space="preserve"> раздела </w:t>
      </w:r>
      <w:r w:rsidR="004B541C" w:rsidRPr="00AD2FB3">
        <w:rPr>
          <w:sz w:val="28"/>
          <w:szCs w:val="28"/>
        </w:rPr>
        <w:fldChar w:fldCharType="begin"/>
      </w:r>
      <w:r w:rsidR="004B541C" w:rsidRPr="00AD2FB3">
        <w:rPr>
          <w:sz w:val="28"/>
          <w:szCs w:val="28"/>
        </w:rPr>
        <w:instrText xml:space="preserve"> REF _Ref317250097 \r \h </w:instrText>
      </w:r>
      <w:r w:rsidR="004B541C" w:rsidRPr="00AD2FB3">
        <w:rPr>
          <w:sz w:val="28"/>
          <w:szCs w:val="28"/>
        </w:rPr>
      </w:r>
      <w:r w:rsidR="00B07E66" w:rsidRPr="00AD2FB3">
        <w:rPr>
          <w:sz w:val="28"/>
          <w:szCs w:val="28"/>
        </w:rPr>
        <w:instrText xml:space="preserve"> \* MERGEFORMAT </w:instrText>
      </w:r>
      <w:r w:rsidR="004B541C" w:rsidRPr="00AD2FB3">
        <w:rPr>
          <w:sz w:val="28"/>
          <w:szCs w:val="28"/>
        </w:rPr>
        <w:fldChar w:fldCharType="separate"/>
      </w:r>
      <w:r w:rsidR="00616AC5">
        <w:rPr>
          <w:sz w:val="28"/>
          <w:szCs w:val="28"/>
        </w:rPr>
        <w:t>4</w:t>
      </w:r>
      <w:r w:rsidR="004B541C" w:rsidRPr="00AD2FB3">
        <w:rPr>
          <w:sz w:val="28"/>
          <w:szCs w:val="28"/>
        </w:rPr>
        <w:fldChar w:fldCharType="end"/>
      </w:r>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616AC5">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616AC5">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 xml:space="preserve">предельно допустимая цена договора ,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616AC5">
          <w:rPr>
            <w:sz w:val="28"/>
            <w:szCs w:val="28"/>
          </w:rPr>
          <w:t>6</w:t>
        </w:r>
      </w:fldSimple>
      <w:r w:rsidRPr="00AD2FB3">
        <w:rPr>
          <w:sz w:val="28"/>
          <w:szCs w:val="28"/>
        </w:rPr>
        <w:t xml:space="preserve"> раздела </w:t>
      </w:r>
      <w:fldSimple w:instr=" REF _Ref317250478 \r \h  \* MERGEFORMAT ">
        <w:r w:rsidR="00616AC5">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независимо от организационно-</w:t>
      </w:r>
      <w:r w:rsidR="00DA5976" w:rsidRPr="00AD2FB3">
        <w:rPr>
          <w:sz w:val="28"/>
          <w:szCs w:val="28"/>
        </w:rPr>
        <w:lastRenderedPageBreak/>
        <w:t xml:space="preserve">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lang w:val="ru-RU"/>
        </w:rPr>
      </w:pPr>
      <w:bookmarkStart w:id="8" w:name="_Toc320171773"/>
      <w:r w:rsidRPr="00AD2FB3">
        <w:rPr>
          <w:sz w:val="28"/>
          <w:szCs w:val="28"/>
        </w:rPr>
        <w:t>ОБЩИЕ ПОЛОЖЕНИЯ</w:t>
      </w:r>
      <w:r w:rsidR="00370E30" w:rsidRPr="00AD2FB3">
        <w:rPr>
          <w:sz w:val="28"/>
          <w:szCs w:val="28"/>
          <w:lang w:val="ru-RU"/>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r w:rsidR="003B7A32" w:rsidRPr="00AD2FB3">
        <w:rPr>
          <w:spacing w:val="-6"/>
          <w:sz w:val="28"/>
          <w:szCs w:val="28"/>
        </w:rPr>
        <w:fldChar w:fldCharType="begin"/>
      </w:r>
      <w:r w:rsidR="003B7A32" w:rsidRPr="00AD2FB3">
        <w:rPr>
          <w:spacing w:val="-6"/>
          <w:sz w:val="28"/>
          <w:szCs w:val="28"/>
        </w:rPr>
        <w:instrText xml:space="preserve"> REF _Ref317250534 \r \h </w:instrText>
      </w:r>
      <w:r w:rsidR="003B7A32" w:rsidRPr="00AD2FB3">
        <w:rPr>
          <w:spacing w:val="-6"/>
          <w:sz w:val="28"/>
          <w:szCs w:val="28"/>
        </w:rPr>
      </w:r>
      <w:r w:rsidR="00B07E66" w:rsidRPr="00AD2FB3">
        <w:rPr>
          <w:spacing w:val="-6"/>
          <w:sz w:val="28"/>
          <w:szCs w:val="28"/>
        </w:rPr>
        <w:instrText xml:space="preserve"> \* MERGEFORMAT </w:instrText>
      </w:r>
      <w:r w:rsidR="003B7A32" w:rsidRPr="00AD2FB3">
        <w:rPr>
          <w:spacing w:val="-6"/>
          <w:sz w:val="28"/>
          <w:szCs w:val="28"/>
        </w:rPr>
        <w:fldChar w:fldCharType="separate"/>
      </w:r>
      <w:r w:rsidR="00616AC5">
        <w:rPr>
          <w:spacing w:val="-6"/>
          <w:sz w:val="28"/>
          <w:szCs w:val="28"/>
        </w:rPr>
        <w:t>7</w:t>
      </w:r>
      <w:r w:rsidR="003B7A32" w:rsidRPr="00AD2FB3">
        <w:rPr>
          <w:spacing w:val="-6"/>
          <w:sz w:val="28"/>
          <w:szCs w:val="28"/>
        </w:rPr>
        <w:fldChar w:fldCharType="end"/>
      </w:r>
      <w:r w:rsidR="002C2B00" w:rsidRPr="00AD2FB3">
        <w:rPr>
          <w:sz w:val="28"/>
          <w:szCs w:val="28"/>
        </w:rPr>
        <w:t xml:space="preserve"> раздела</w:t>
      </w:r>
      <w:r w:rsidR="003B7A32" w:rsidRPr="00AD2FB3">
        <w:rPr>
          <w:sz w:val="28"/>
          <w:szCs w:val="28"/>
        </w:rPr>
        <w:t> </w:t>
      </w:r>
      <w:fldSimple w:instr=" REF _Ref317250543 \r \h  \* MERGEFORMAT ">
        <w:r w:rsidR="00616AC5">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AD2FB3">
        <w:rPr>
          <w:sz w:val="28"/>
          <w:szCs w:val="28"/>
          <w:lang w:val="ru-RU"/>
        </w:rPr>
        <w:t xml:space="preserve"> </w:t>
      </w:r>
      <w:r w:rsidRPr="00AD2FB3">
        <w:rPr>
          <w:sz w:val="28"/>
          <w:szCs w:val="28"/>
        </w:rPr>
        <w:t>указаны в</w:t>
      </w:r>
      <w:r w:rsidR="00DD3C69" w:rsidRPr="00AD2FB3">
        <w:rPr>
          <w:sz w:val="28"/>
          <w:szCs w:val="28"/>
          <w:lang w:val="ru-RU"/>
        </w:rPr>
        <w:t xml:space="preserve"> </w:t>
      </w:r>
      <w:r w:rsidR="00DD3C69" w:rsidRPr="00AD2FB3">
        <w:rPr>
          <w:b/>
          <w:sz w:val="28"/>
          <w:szCs w:val="28"/>
          <w:lang w:val="ru-RU"/>
        </w:rPr>
        <w:t>Спецификации</w:t>
      </w:r>
      <w:r w:rsidR="00DD3C69" w:rsidRPr="00AD2FB3">
        <w:rPr>
          <w:sz w:val="28"/>
          <w:szCs w:val="28"/>
          <w:lang w:val="ru-RU"/>
        </w:rPr>
        <w:t xml:space="preserve"> к проекту договора</w:t>
      </w:r>
      <w:r w:rsidRPr="00AD2FB3">
        <w:rPr>
          <w:sz w:val="28"/>
          <w:szCs w:val="28"/>
          <w:lang w:val="ru-RU"/>
        </w:rPr>
        <w:t>.</w:t>
      </w:r>
      <w:r w:rsidR="0091532F" w:rsidRPr="00AD2FB3">
        <w:rPr>
          <w:sz w:val="28"/>
          <w:szCs w:val="28"/>
          <w:lang w:val="ru-RU"/>
        </w:rPr>
        <w:t xml:space="preserve"> </w:t>
      </w:r>
      <w:r w:rsidR="0091532F" w:rsidRPr="00AD2FB3">
        <w:rPr>
          <w:sz w:val="28"/>
          <w:szCs w:val="28"/>
        </w:rPr>
        <w:t xml:space="preserve">Проект договора, который будет заключен по результатам </w:t>
      </w:r>
      <w:r w:rsidR="0091532F" w:rsidRPr="00AD2FB3">
        <w:rPr>
          <w:sz w:val="28"/>
          <w:szCs w:val="28"/>
          <w:lang w:val="ru-RU"/>
        </w:rPr>
        <w:t>запроса цен</w:t>
      </w:r>
      <w:r w:rsidR="00DD3C69" w:rsidRPr="00AD2FB3">
        <w:rPr>
          <w:sz w:val="28"/>
          <w:szCs w:val="28"/>
          <w:lang w:val="ru-RU"/>
        </w:rPr>
        <w:t xml:space="preserve"> </w:t>
      </w:r>
      <w:r w:rsidR="00DD3C69" w:rsidRPr="00AD2FB3">
        <w:rPr>
          <w:b/>
          <w:sz w:val="28"/>
          <w:szCs w:val="28"/>
          <w:lang w:val="ru-RU"/>
        </w:rPr>
        <w:t>приложен отдельным файлом</w:t>
      </w:r>
      <w:r w:rsidR="00DD3C69" w:rsidRPr="00AD2FB3">
        <w:rPr>
          <w:sz w:val="28"/>
          <w:szCs w:val="28"/>
          <w:lang w:val="ru-RU"/>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616AC5">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616AC5">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w:t>
      </w:r>
      <w:r w:rsidR="00C87330" w:rsidRPr="00AD2FB3">
        <w:rPr>
          <w:sz w:val="28"/>
          <w:szCs w:val="28"/>
        </w:rPr>
        <w:t>а</w:t>
      </w:r>
      <w:r w:rsidR="00C87330" w:rsidRPr="00AD2FB3">
        <w:rPr>
          <w:sz w:val="28"/>
          <w:szCs w:val="28"/>
        </w:rPr>
        <w:t>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r w:rsidRPr="00AD2FB3">
        <w:rPr>
          <w:sz w:val="28"/>
          <w:szCs w:val="28"/>
        </w:rPr>
        <w:fldChar w:fldCharType="begin"/>
      </w:r>
      <w:r w:rsidRPr="00AD2FB3">
        <w:rPr>
          <w:sz w:val="28"/>
          <w:szCs w:val="28"/>
        </w:rPr>
        <w:instrText xml:space="preserve"> REF _Ref317250778 \r \h </w:instrText>
      </w:r>
      <w:r w:rsidRPr="00AD2FB3">
        <w:rPr>
          <w:sz w:val="28"/>
          <w:szCs w:val="28"/>
        </w:rPr>
      </w:r>
      <w:r w:rsidR="00B07E66" w:rsidRPr="00AD2FB3">
        <w:rPr>
          <w:sz w:val="28"/>
          <w:szCs w:val="28"/>
        </w:rPr>
        <w:instrText xml:space="preserve"> \* MERGEFORMAT </w:instrText>
      </w:r>
      <w:r w:rsidRPr="00AD2FB3">
        <w:rPr>
          <w:sz w:val="28"/>
          <w:szCs w:val="28"/>
        </w:rPr>
        <w:fldChar w:fldCharType="separate"/>
      </w:r>
      <w:r w:rsidR="00616AC5">
        <w:rPr>
          <w:sz w:val="28"/>
          <w:szCs w:val="28"/>
        </w:rPr>
        <w:t>16</w:t>
      </w:r>
      <w:r w:rsidRPr="00AD2FB3">
        <w:rPr>
          <w:sz w:val="28"/>
          <w:szCs w:val="28"/>
        </w:rPr>
        <w:fldChar w:fldCharType="end"/>
      </w:r>
      <w:r w:rsidRPr="00AD2FB3">
        <w:rPr>
          <w:sz w:val="28"/>
          <w:szCs w:val="28"/>
        </w:rPr>
        <w:t xml:space="preserve"> раздела </w:t>
      </w:r>
      <w:fldSimple w:instr=" REF _Ref317253730 \r \h  \* MERGEFORMAT ">
        <w:r w:rsidR="00616AC5">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w:t>
      </w:r>
      <w:r w:rsidRPr="00AD2FB3">
        <w:rPr>
          <w:sz w:val="28"/>
          <w:szCs w:val="28"/>
        </w:rPr>
        <w:t>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до</w:t>
      </w:r>
      <w:r w:rsidRPr="00AD2FB3">
        <w:rPr>
          <w:sz w:val="28"/>
          <w:szCs w:val="28"/>
        </w:rPr>
        <w:t>л</w:t>
      </w:r>
      <w:r w:rsidRPr="00AD2FB3">
        <w:rPr>
          <w:sz w:val="28"/>
          <w:szCs w:val="28"/>
        </w:rPr>
        <w:t xml:space="preserve">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w:t>
      </w:r>
      <w:r w:rsidRPr="00AD2FB3">
        <w:rPr>
          <w:sz w:val="28"/>
          <w:szCs w:val="28"/>
        </w:rPr>
        <w:t>о</w:t>
      </w:r>
      <w:r w:rsidRPr="00AD2FB3">
        <w:rPr>
          <w:sz w:val="28"/>
          <w:szCs w:val="28"/>
        </w:rPr>
        <w:t xml:space="preserve">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w:t>
      </w:r>
      <w:r w:rsidRPr="00AD2FB3">
        <w:rPr>
          <w:sz w:val="28"/>
          <w:szCs w:val="28"/>
        </w:rPr>
        <w:t>а</w:t>
      </w:r>
      <w:r w:rsidRPr="00AD2FB3">
        <w:rPr>
          <w:sz w:val="28"/>
          <w:szCs w:val="28"/>
        </w:rPr>
        <w:t>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616AC5">
          <w:rPr>
            <w:sz w:val="28"/>
            <w:szCs w:val="28"/>
          </w:rPr>
          <w:t>3.4</w:t>
        </w:r>
      </w:fldSimple>
      <w:r w:rsidR="00510E75" w:rsidRPr="00AD2FB3">
        <w:rPr>
          <w:sz w:val="28"/>
          <w:szCs w:val="28"/>
        </w:rPr>
        <w:t xml:space="preserve">– </w:t>
      </w:r>
      <w:fldSimple w:instr=" REF _Ref317253302 \r \h  \* MERGEFORMAT ">
        <w:r w:rsidR="00616AC5">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616AC5">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616AC5">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125833092"/>
      <w:bookmarkStart w:id="34" w:name="_Ref266805430"/>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w:t>
      </w:r>
      <w:r w:rsidR="006376EB" w:rsidRPr="00AD2FB3">
        <w:rPr>
          <w:sz w:val="28"/>
          <w:szCs w:val="28"/>
        </w:rPr>
        <w:t xml:space="preserve">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4"/>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3"/>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lang w:val="ru-RU"/>
        </w:rPr>
        <w:t>,</w:t>
      </w:r>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lang w:val="ru-RU"/>
        </w:rPr>
        <w:t> </w:t>
      </w:r>
      <w:fldSimple w:instr=" REF _Ref317250598 \r \h  \* MERGEFORMAT ">
        <w:r w:rsidR="00616AC5">
          <w:rPr>
            <w:sz w:val="28"/>
            <w:szCs w:val="28"/>
            <w:lang w:val="ru-RU"/>
          </w:rPr>
          <w:t>3</w:t>
        </w:r>
      </w:fldSimple>
      <w:r w:rsidR="00EB1F47" w:rsidRPr="00AD2FB3">
        <w:rPr>
          <w:sz w:val="28"/>
          <w:szCs w:val="28"/>
        </w:rPr>
        <w:t xml:space="preserve"> раздела</w:t>
      </w:r>
      <w:r w:rsidR="00806D8D" w:rsidRPr="00AD2FB3">
        <w:rPr>
          <w:sz w:val="28"/>
          <w:szCs w:val="28"/>
          <w:lang w:val="ru-RU"/>
        </w:rPr>
        <w:t> </w:t>
      </w:r>
      <w:fldSimple w:instr=" REF _Ref317254587 \r \h  \* MERGEFORMAT ">
        <w:r w:rsidR="00616AC5">
          <w:rPr>
            <w:sz w:val="28"/>
            <w:szCs w:val="28"/>
            <w:lang w:val="ru-RU"/>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616AC5" w:rsidRPr="00616AC5">
          <w:rPr>
            <w:bCs/>
            <w:sz w:val="28"/>
            <w:szCs w:val="28"/>
            <w:lang w:val="ru-RU"/>
          </w:rPr>
          <w:t>17</w:t>
        </w:r>
      </w:fldSimple>
      <w:r w:rsidR="00EB1F47" w:rsidRPr="00AD2FB3">
        <w:rPr>
          <w:bCs/>
          <w:sz w:val="28"/>
          <w:szCs w:val="28"/>
        </w:rPr>
        <w:t xml:space="preserve"> раздела</w:t>
      </w:r>
      <w:r w:rsidR="00806D8D" w:rsidRPr="00AD2FB3">
        <w:rPr>
          <w:bCs/>
          <w:sz w:val="28"/>
          <w:szCs w:val="28"/>
          <w:lang w:val="ru-RU"/>
        </w:rPr>
        <w:t> </w:t>
      </w:r>
      <w:fldSimple w:instr=" REF _Ref317254624 \r \h  \* MERGEFORMAT ">
        <w:r w:rsidR="00616AC5">
          <w:rPr>
            <w:bCs/>
            <w:sz w:val="28"/>
            <w:szCs w:val="28"/>
            <w:lang w:val="ru-RU"/>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lang w:val="ru-RU"/>
        </w:rPr>
        <w:t> </w:t>
      </w:r>
      <w:fldSimple w:instr=" REF _Ref317254659 \r \h  \* MERGEFORMAT ">
        <w:r w:rsidR="00616AC5">
          <w:rPr>
            <w:bCs/>
            <w:sz w:val="28"/>
            <w:szCs w:val="28"/>
            <w:lang w:val="ru-RU"/>
          </w:rPr>
          <w:t>18</w:t>
        </w:r>
      </w:fldSimple>
      <w:r w:rsidR="00806D8D" w:rsidRPr="00AD2FB3">
        <w:rPr>
          <w:bCs/>
          <w:sz w:val="28"/>
          <w:szCs w:val="28"/>
          <w:lang w:val="ru-RU"/>
        </w:rPr>
        <w:t xml:space="preserve"> </w:t>
      </w:r>
      <w:r w:rsidR="00EB1F47" w:rsidRPr="00AD2FB3">
        <w:rPr>
          <w:bCs/>
          <w:sz w:val="28"/>
          <w:szCs w:val="28"/>
        </w:rPr>
        <w:t>раздела</w:t>
      </w:r>
      <w:r w:rsidR="00806D8D" w:rsidRPr="00AD2FB3">
        <w:rPr>
          <w:bCs/>
          <w:sz w:val="28"/>
          <w:szCs w:val="28"/>
          <w:lang w:val="ru-RU"/>
        </w:rPr>
        <w:t> </w:t>
      </w:r>
      <w:fldSimple w:instr=" REF _Ref317254668 \r \h  \* MERGEFORMAT ">
        <w:r w:rsidR="00616AC5">
          <w:rPr>
            <w:bCs/>
            <w:sz w:val="28"/>
            <w:szCs w:val="28"/>
            <w:lang w:val="ru-RU"/>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lang w:val="ru-RU"/>
        </w:rPr>
        <w:t>запроса цен</w:t>
      </w:r>
      <w:r w:rsidRPr="00AD2FB3">
        <w:rPr>
          <w:sz w:val="28"/>
          <w:szCs w:val="28"/>
          <w:lang w:val="ru-RU"/>
        </w:rPr>
        <w:t xml:space="preserve"> </w:t>
      </w:r>
      <w:r w:rsidRPr="00AD2FB3">
        <w:rPr>
          <w:sz w:val="28"/>
          <w:szCs w:val="28"/>
        </w:rPr>
        <w:t xml:space="preserve">в составе заявки </w:t>
      </w:r>
      <w:r w:rsidRPr="00AD2FB3">
        <w:rPr>
          <w:sz w:val="28"/>
          <w:szCs w:val="28"/>
          <w:lang w:val="ru-RU"/>
        </w:rPr>
        <w:t>на</w:t>
      </w:r>
      <w:r w:rsidR="006954A4" w:rsidRPr="00AD2FB3">
        <w:rPr>
          <w:sz w:val="28"/>
          <w:szCs w:val="28"/>
          <w:lang w:val="en-US"/>
        </w:rPr>
        <w:t> </w:t>
      </w:r>
      <w:r w:rsidRPr="00AD2FB3">
        <w:rPr>
          <w:sz w:val="28"/>
          <w:szCs w:val="28"/>
          <w:lang w:val="ru-RU"/>
        </w:rPr>
        <w:t xml:space="preserve">участие в </w:t>
      </w:r>
      <w:r w:rsidR="004560F3" w:rsidRPr="00AD2FB3">
        <w:rPr>
          <w:sz w:val="28"/>
          <w:szCs w:val="28"/>
          <w:lang w:val="ru-RU"/>
        </w:rPr>
        <w:t>запросе цен</w:t>
      </w:r>
      <w:r w:rsidRPr="00AD2FB3">
        <w:rPr>
          <w:sz w:val="28"/>
          <w:szCs w:val="28"/>
          <w:lang w:val="ru-RU"/>
        </w:rPr>
        <w:t xml:space="preserve"> </w:t>
      </w:r>
      <w:r w:rsidRPr="00AD2FB3">
        <w:rPr>
          <w:sz w:val="28"/>
          <w:szCs w:val="28"/>
        </w:rPr>
        <w:t>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lang w:val="ru-RU"/>
        </w:rPr>
        <w:t>товара, работ, услуг</w:t>
      </w:r>
      <w:r w:rsidRPr="00AD2FB3">
        <w:rPr>
          <w:sz w:val="28"/>
          <w:szCs w:val="28"/>
        </w:rPr>
        <w:t xml:space="preserve"> и (или) договорных условий, указанных в</w:t>
      </w:r>
      <w:r w:rsidRPr="00AD2FB3">
        <w:rPr>
          <w:sz w:val="28"/>
          <w:szCs w:val="28"/>
          <w:lang w:val="ru-RU"/>
        </w:rPr>
        <w:t> </w:t>
      </w:r>
      <w:r w:rsidRPr="00AD2FB3">
        <w:rPr>
          <w:sz w:val="28"/>
          <w:szCs w:val="28"/>
        </w:rPr>
        <w:t xml:space="preserve">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lang w:val="ru-RU"/>
        </w:rPr>
        <w:t>.</w:t>
      </w:r>
    </w:p>
    <w:p w:rsidR="00E421F5" w:rsidRPr="00AD2FB3" w:rsidRDefault="008F76BA" w:rsidP="002756EF">
      <w:pPr>
        <w:numPr>
          <w:ilvl w:val="1"/>
          <w:numId w:val="34"/>
        </w:numPr>
        <w:ind w:left="0" w:firstLine="709"/>
        <w:jc w:val="both"/>
        <w:rPr>
          <w:sz w:val="28"/>
          <w:szCs w:val="28"/>
          <w:lang/>
        </w:rPr>
      </w:pPr>
      <w:bookmarkStart w:id="38" w:name="sub_1214"/>
      <w:bookmarkStart w:id="39" w:name="_Ref318811122"/>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9"/>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lang/>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8"/>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616AC5">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616AC5">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участник счит</w:t>
      </w:r>
      <w:r w:rsidRPr="00AD2FB3">
        <w:rPr>
          <w:iCs/>
          <w:sz w:val="28"/>
          <w:szCs w:val="28"/>
        </w:rPr>
        <w:t>а</w:t>
      </w:r>
      <w:r w:rsidRPr="00AD2FB3">
        <w:rPr>
          <w:iCs/>
          <w:sz w:val="28"/>
          <w:szCs w:val="28"/>
        </w:rPr>
        <w:t xml:space="preserve">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616AC5">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616AC5">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616AC5">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616AC5">
          <w:rPr>
            <w:sz w:val="28"/>
            <w:szCs w:val="28"/>
          </w:rPr>
          <w:t>а)</w:t>
        </w:r>
      </w:fldSimple>
      <w:r w:rsidR="00B02F04" w:rsidRPr="00AD2FB3">
        <w:rPr>
          <w:sz w:val="28"/>
          <w:szCs w:val="28"/>
        </w:rPr>
        <w:t xml:space="preserve"> пункта </w:t>
      </w:r>
      <w:fldSimple w:instr=" REF _Ref271022510 \r \h  \* MERGEFORMAT ">
        <w:r w:rsidR="00616AC5">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616AC5">
          <w:rPr>
            <w:sz w:val="28"/>
            <w:szCs w:val="28"/>
          </w:rPr>
          <w:t>3.10</w:t>
        </w:r>
      </w:fldSimple>
      <w:r w:rsidR="00B02F04" w:rsidRPr="00AD2FB3">
        <w:rPr>
          <w:sz w:val="28"/>
          <w:szCs w:val="28"/>
        </w:rPr>
        <w:t xml:space="preserve">- </w:t>
      </w:r>
      <w:fldSimple w:instr=" REF _Ref318811122 \r \h  \* MERGEFORMAT ">
        <w:r w:rsidR="00616AC5">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w:t>
      </w:r>
      <w:r w:rsidRPr="00AD2FB3">
        <w:rPr>
          <w:sz w:val="28"/>
          <w:szCs w:val="28"/>
        </w:rPr>
        <w:t xml:space="preserve">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616AC5">
          <w:rPr>
            <w:sz w:val="28"/>
            <w:szCs w:val="28"/>
          </w:rPr>
          <w:t>г)</w:t>
        </w:r>
      </w:fldSimple>
      <w:r w:rsidR="00B02F04" w:rsidRPr="00AD2FB3">
        <w:rPr>
          <w:sz w:val="28"/>
          <w:szCs w:val="28"/>
        </w:rPr>
        <w:t xml:space="preserve"> пункта </w:t>
      </w:r>
      <w:fldSimple w:instr=" REF _Ref271022510 \r \h  \* MERGEFORMAT ">
        <w:r w:rsidR="00616AC5">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xml:space="preserve">, </w:t>
      </w:r>
      <w:r w:rsidRPr="00AD2FB3">
        <w:rPr>
          <w:sz w:val="28"/>
          <w:szCs w:val="28"/>
        </w:rPr>
        <w:t>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Toc269835279"/>
      <w:bookmarkStart w:id="55" w:name="_Toc270595288"/>
      <w:bookmarkStart w:id="56" w:name="_Toc271294290"/>
      <w:bookmarkStart w:id="57" w:name="sub_291"/>
      <w:bookmarkStart w:id="58" w:name="_Ref317255645"/>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8"/>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616AC5">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616AC5">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616AC5">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616AC5">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616AC5">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616AC5">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7"/>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lang w:val="ru-RU"/>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616AC5">
          <w:rPr>
            <w:sz w:val="28"/>
            <w:szCs w:val="28"/>
          </w:rPr>
          <w:t>3.18</w:t>
        </w:r>
      </w:fldSimple>
      <w:r w:rsidR="00A405B9" w:rsidRPr="00AD2FB3">
        <w:rPr>
          <w:sz w:val="28"/>
          <w:szCs w:val="28"/>
        </w:rPr>
        <w:t xml:space="preserve"> и </w:t>
      </w:r>
      <w:fldSimple w:instr=" REF _Ref317179204 \r \h  \* MERGEFORMAT ">
        <w:r w:rsidR="00616AC5">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lang w:val="ru-RU"/>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4"/>
      <w:bookmarkEnd w:id="55"/>
      <w:bookmarkEnd w:id="56"/>
      <w:r w:rsidRPr="00AD2FB3">
        <w:rPr>
          <w:sz w:val="28"/>
          <w:szCs w:val="28"/>
        </w:rPr>
        <w:t>В случае, если указано в пункте</w:t>
      </w:r>
      <w:r w:rsidR="00806D8D" w:rsidRPr="00AD2FB3">
        <w:rPr>
          <w:sz w:val="28"/>
          <w:szCs w:val="28"/>
        </w:rPr>
        <w:t> </w:t>
      </w:r>
      <w:fldSimple w:instr=" REF _Ref317256138 \r \h  \* MERGEFORMAT ">
        <w:r w:rsidR="00616AC5">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616AC5">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w:t>
      </w:r>
      <w:r w:rsidRPr="00AD2FB3">
        <w:rPr>
          <w:sz w:val="28"/>
          <w:szCs w:val="28"/>
        </w:rPr>
        <w:t>т</w:t>
      </w:r>
      <w:r w:rsidRPr="00AD2FB3">
        <w:rPr>
          <w:sz w:val="28"/>
          <w:szCs w:val="28"/>
        </w:rPr>
        <w:t>ветствии с пункт</w:t>
      </w:r>
      <w:r w:rsidR="00806D8D" w:rsidRPr="00AD2FB3">
        <w:rPr>
          <w:sz w:val="28"/>
          <w:szCs w:val="28"/>
        </w:rPr>
        <w:t>ами</w:t>
      </w:r>
      <w:r w:rsidR="003B73B0" w:rsidRPr="00AD2FB3">
        <w:rPr>
          <w:sz w:val="28"/>
          <w:szCs w:val="28"/>
        </w:rPr>
        <w:t> </w:t>
      </w:r>
      <w:fldSimple w:instr=" REF _Ref311046448 \r \h  \* MERGEFORMAT ">
        <w:r w:rsidR="00616AC5">
          <w:rPr>
            <w:sz w:val="28"/>
            <w:szCs w:val="28"/>
          </w:rPr>
          <w:t>3.18</w:t>
        </w:r>
      </w:fldSimple>
      <w:r w:rsidR="00A405B9" w:rsidRPr="00AD2FB3">
        <w:rPr>
          <w:sz w:val="28"/>
          <w:szCs w:val="28"/>
        </w:rPr>
        <w:t xml:space="preserve"> и </w:t>
      </w:r>
      <w:fldSimple w:instr=" REF _Ref317179204 \r \h  \* MERGEFORMAT ">
        <w:r w:rsidR="00616AC5">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616AC5">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616AC5">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616AC5">
          <w:rPr>
            <w:sz w:val="28"/>
            <w:szCs w:val="28"/>
          </w:rPr>
          <w:t>3.18</w:t>
        </w:r>
      </w:fldSimple>
      <w:r w:rsidR="00A405B9" w:rsidRPr="00AD2FB3">
        <w:rPr>
          <w:sz w:val="28"/>
          <w:szCs w:val="28"/>
        </w:rPr>
        <w:t xml:space="preserve"> и </w:t>
      </w:r>
      <w:fldSimple w:instr=" REF _Ref317179204 \r \h  \* MERGEFORMAT ">
        <w:r w:rsidR="00616AC5">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lang/>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616AC5">
          <w:rPr>
            <w:sz w:val="28"/>
            <w:szCs w:val="28"/>
          </w:rPr>
          <w:t>1</w:t>
        </w:r>
      </w:fldSimple>
      <w:r w:rsidRPr="00AD2FB3">
        <w:rPr>
          <w:sz w:val="28"/>
          <w:szCs w:val="28"/>
        </w:rPr>
        <w:t>…</w:t>
      </w:r>
      <w:r w:rsidR="00753531" w:rsidRPr="00AD2FB3">
        <w:rPr>
          <w:sz w:val="28"/>
          <w:szCs w:val="28"/>
          <w:lang w:val="ru-RU"/>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blPrEx>
          <w:tblCellMar>
            <w:top w:w="0" w:type="dxa"/>
            <w:bottom w:w="0" w:type="dxa"/>
          </w:tblCellMar>
        </w:tblPrEx>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blPrEx>
          <w:tblCellMar>
            <w:top w:w="0" w:type="dxa"/>
            <w:bottom w:w="0" w:type="dxa"/>
          </w:tblCellMar>
        </w:tblPrEx>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AD2FB3">
              <w:rPr>
                <w:sz w:val="28"/>
                <w:szCs w:val="28"/>
              </w:rPr>
              <w:t>П</w:t>
            </w:r>
            <w:r w:rsidR="00C87330" w:rsidRPr="00AD2FB3">
              <w:rPr>
                <w:sz w:val="28"/>
                <w:szCs w:val="28"/>
              </w:rPr>
              <w:t>раво заключения договора на</w:t>
            </w:r>
            <w:r w:rsidR="00337994" w:rsidRPr="00AD2FB3">
              <w:rPr>
                <w:sz w:val="28"/>
                <w:szCs w:val="28"/>
              </w:rPr>
              <w:t xml:space="preserve"> поставку </w:t>
            </w:r>
            <w:r w:rsidR="005F4DF1" w:rsidRPr="005F4DF1">
              <w:rPr>
                <w:sz w:val="28"/>
                <w:szCs w:val="28"/>
              </w:rPr>
              <w:t>ИТ оборудования по проекту ЕОСДО</w:t>
            </w:r>
          </w:p>
          <w:p w:rsidR="009A0A69" w:rsidRDefault="009A0A69"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blPrEx>
          <w:tblCellMar>
            <w:top w:w="0" w:type="dxa"/>
            <w:bottom w:w="0" w:type="dxa"/>
          </w:tblCellMar>
        </w:tblPrEx>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blPrEx>
          <w:tblCellMar>
            <w:top w:w="0" w:type="dxa"/>
            <w:bottom w:w="0" w:type="dxa"/>
          </w:tblCellMar>
        </w:tblPrEx>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поставки товара/ выполнения работ или оказания услуг</w:t>
            </w:r>
            <w:r w:rsidR="008F76BA" w:rsidRPr="00AD2FB3">
              <w:rPr>
                <w:b/>
                <w:i/>
                <w:sz w:val="28"/>
                <w:szCs w:val="28"/>
              </w:rPr>
              <w:t>:</w:t>
            </w:r>
            <w:r w:rsidR="00114441" w:rsidRPr="00AD2FB3">
              <w:rPr>
                <w:sz w:val="28"/>
                <w:szCs w:val="28"/>
              </w:rPr>
              <w:t xml:space="preserve"> </w:t>
            </w:r>
            <w:r w:rsidR="009A0A69">
              <w:rPr>
                <w:sz w:val="28"/>
                <w:szCs w:val="28"/>
              </w:rPr>
              <w:t xml:space="preserve">в течение </w:t>
            </w:r>
            <w:r w:rsidR="005F4DF1">
              <w:rPr>
                <w:sz w:val="28"/>
                <w:szCs w:val="28"/>
              </w:rPr>
              <w:t>4</w:t>
            </w:r>
            <w:r w:rsidR="00DF0E26">
              <w:rPr>
                <w:sz w:val="28"/>
                <w:szCs w:val="28"/>
              </w:rPr>
              <w:t>0</w:t>
            </w:r>
            <w:r w:rsidR="009A0A69">
              <w:rPr>
                <w:sz w:val="28"/>
                <w:szCs w:val="28"/>
              </w:rPr>
              <w:t xml:space="preserve"> дней с момента подписания договора</w:t>
            </w:r>
            <w:r w:rsidR="00B91CD6" w:rsidRPr="00AD2FB3">
              <w:rPr>
                <w:sz w:val="28"/>
                <w:szCs w:val="28"/>
              </w:rPr>
              <w:t>, в соответствии с проектом договора (Спецификация).</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blPrEx>
          <w:tblCellMar>
            <w:top w:w="0" w:type="dxa"/>
            <w:bottom w:w="0" w:type="dxa"/>
          </w:tblCellMar>
        </w:tblPrEx>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blPrEx>
          <w:tblCellMar>
            <w:top w:w="0" w:type="dxa"/>
            <w:bottom w:w="0" w:type="dxa"/>
          </w:tblCellMar>
        </w:tblPrEx>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blPrEx>
          <w:tblCellMar>
            <w:top w:w="0" w:type="dxa"/>
            <w:bottom w:w="0" w:type="dxa"/>
          </w:tblCellMar>
        </w:tblPrEx>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г. </w:t>
            </w:r>
            <w:r w:rsidR="00152BC5" w:rsidRPr="00AD2FB3">
              <w:rPr>
                <w:sz w:val="28"/>
                <w:szCs w:val="28"/>
              </w:rPr>
              <w:lastRenderedPageBreak/>
              <w:t>Краснокаменск</w:t>
            </w:r>
          </w:p>
          <w:p w:rsidR="00B26F8A" w:rsidRPr="00AD2FB3"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AD2FB3">
              <w:rPr>
                <w:sz w:val="28"/>
                <w:szCs w:val="28"/>
              </w:rPr>
              <w:t>специалист отдела подготовки и обработки закупочных операц</w:t>
            </w:r>
            <w:r w:rsidR="00F8476E" w:rsidRPr="00AD2FB3">
              <w:rPr>
                <w:sz w:val="28"/>
                <w:szCs w:val="28"/>
              </w:rPr>
              <w:t xml:space="preserve">ий – </w:t>
            </w:r>
            <w:r w:rsidR="00CA3F83" w:rsidRPr="00AD2FB3">
              <w:rPr>
                <w:sz w:val="28"/>
                <w:szCs w:val="28"/>
              </w:rPr>
              <w:t>Тюкавкина Татьяна Викторовна</w:t>
            </w:r>
          </w:p>
          <w:p w:rsidR="00E3463B" w:rsidRPr="00AD2FB3" w:rsidRDefault="00152BC5" w:rsidP="00E3463B">
            <w:pPr>
              <w:tabs>
                <w:tab w:val="left" w:pos="1134"/>
              </w:tabs>
              <w:contextualSpacing/>
              <w:jc w:val="both"/>
              <w:rPr>
                <w:sz w:val="28"/>
                <w:szCs w:val="28"/>
              </w:rPr>
            </w:pPr>
            <w:r w:rsidRPr="00AD2FB3">
              <w:rPr>
                <w:b/>
                <w:sz w:val="28"/>
                <w:szCs w:val="28"/>
              </w:rPr>
              <w:t>Номер контактного телефона:</w:t>
            </w:r>
            <w:r w:rsidRPr="00AD2FB3">
              <w:rPr>
                <w:sz w:val="28"/>
                <w:szCs w:val="28"/>
              </w:rPr>
              <w:t xml:space="preserve"> (30245) 3-</w:t>
            </w:r>
            <w:r w:rsidR="00CA3F83" w:rsidRPr="00AD2FB3">
              <w:rPr>
                <w:sz w:val="28"/>
                <w:szCs w:val="28"/>
              </w:rPr>
              <w:t>54-05</w:t>
            </w:r>
          </w:p>
          <w:p w:rsidR="00B26F8A" w:rsidRPr="00AD2FB3" w:rsidRDefault="00152BC5" w:rsidP="00B26F8A">
            <w:pPr>
              <w:rPr>
                <w:sz w:val="28"/>
                <w:szCs w:val="28"/>
              </w:rPr>
            </w:pPr>
            <w:r w:rsidRPr="00AD2FB3">
              <w:rPr>
                <w:b/>
                <w:sz w:val="28"/>
                <w:szCs w:val="28"/>
              </w:rPr>
              <w:t>Адрес электронной почты:</w:t>
            </w:r>
            <w:r w:rsidRPr="00AD2FB3">
              <w:rPr>
                <w:sz w:val="28"/>
                <w:szCs w:val="28"/>
              </w:rPr>
              <w:t xml:space="preserve"> </w:t>
            </w:r>
            <w:hyperlink r:id="rId19" w:history="1">
              <w:r w:rsidR="00CA3F83" w:rsidRPr="00AD2FB3">
                <w:rPr>
                  <w:rStyle w:val="afa"/>
                  <w:iCs/>
                  <w:lang w:val="en-US"/>
                </w:rPr>
                <w:t>TyukavkinaTV</w:t>
              </w:r>
              <w:r w:rsidR="00CA3F83" w:rsidRPr="00AD2FB3">
                <w:rPr>
                  <w:rStyle w:val="afa"/>
                  <w:iCs/>
                </w:rPr>
                <w:t>@</w:t>
              </w:r>
              <w:r w:rsidR="00CA3F83" w:rsidRPr="00AD2FB3">
                <w:rPr>
                  <w:rStyle w:val="afa"/>
                  <w:iCs/>
                  <w:lang w:val="en-US"/>
                </w:rPr>
                <w:t>ppgho</w:t>
              </w:r>
              <w:r w:rsidR="00CA3F83" w:rsidRPr="00AD2FB3">
                <w:rPr>
                  <w:rStyle w:val="afa"/>
                  <w:iCs/>
                </w:rPr>
                <w:t>.</w:t>
              </w:r>
              <w:r w:rsidR="00CA3F83" w:rsidRPr="00AD2FB3">
                <w:rPr>
                  <w:rStyle w:val="afa"/>
                  <w:iCs/>
                  <w:lang w:val="en-US"/>
                </w:rPr>
                <w:t>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5F4DF1" w:rsidRPr="005F4DF1" w:rsidRDefault="005F4DF1" w:rsidP="00B63041">
            <w:pPr>
              <w:ind w:right="162"/>
              <w:jc w:val="both"/>
              <w:rPr>
                <w:sz w:val="28"/>
                <w:szCs w:val="28"/>
              </w:rPr>
            </w:pPr>
            <w:r w:rsidRPr="005F4DF1">
              <w:rPr>
                <w:sz w:val="28"/>
                <w:szCs w:val="28"/>
              </w:rPr>
              <w:t xml:space="preserve">Фетинг Виктор Николаевич. </w:t>
            </w:r>
          </w:p>
          <w:p w:rsidR="00B63041" w:rsidRPr="005F4DF1" w:rsidRDefault="00B63041" w:rsidP="00B63041">
            <w:pPr>
              <w:ind w:right="162"/>
              <w:jc w:val="both"/>
              <w:rPr>
                <w:sz w:val="28"/>
                <w:szCs w:val="28"/>
              </w:rPr>
            </w:pPr>
            <w:r w:rsidRPr="005F4DF1">
              <w:rPr>
                <w:sz w:val="28"/>
                <w:szCs w:val="28"/>
              </w:rPr>
              <w:t xml:space="preserve">Телефон: </w:t>
            </w:r>
            <w:r w:rsidR="00FF63B2" w:rsidRPr="005F4DF1">
              <w:rPr>
                <w:sz w:val="28"/>
                <w:szCs w:val="28"/>
              </w:rPr>
              <w:t>8 (30245)</w:t>
            </w:r>
            <w:r w:rsidR="005F4DF1" w:rsidRPr="005F4DF1">
              <w:rPr>
                <w:sz w:val="28"/>
                <w:szCs w:val="28"/>
              </w:rPr>
              <w:t>2-89-12</w:t>
            </w:r>
          </w:p>
          <w:p w:rsidR="00C87330" w:rsidRPr="003F58DC" w:rsidRDefault="00B63041" w:rsidP="005F4DF1">
            <w:pPr>
              <w:ind w:right="162"/>
              <w:jc w:val="both"/>
              <w:rPr>
                <w:sz w:val="28"/>
                <w:szCs w:val="28"/>
              </w:rPr>
            </w:pPr>
            <w:r w:rsidRPr="005F4DF1">
              <w:rPr>
                <w:sz w:val="28"/>
                <w:szCs w:val="28"/>
              </w:rPr>
              <w:t xml:space="preserve">Адрес электронной почты: </w:t>
            </w:r>
            <w:hyperlink r:id="rId20" w:history="1"/>
            <w:r w:rsidR="005F4DF1" w:rsidRPr="005F4DF1">
              <w:rPr>
                <w:sz w:val="28"/>
                <w:szCs w:val="28"/>
              </w:rPr>
              <w:t>FetingVN @ppgho.ru</w:t>
            </w:r>
          </w:p>
        </w:tc>
      </w:tr>
      <w:tr w:rsidR="00C87330" w:rsidRPr="00AD2FB3" w:rsidTr="00641C15">
        <w:tblPrEx>
          <w:tblCellMar>
            <w:top w:w="0" w:type="dxa"/>
            <w:bottom w:w="0" w:type="dxa"/>
          </w:tblCellMar>
        </w:tblPrEx>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4C1016" w:rsidP="008C73D4">
            <w:pPr>
              <w:widowControl w:val="0"/>
              <w:tabs>
                <w:tab w:val="left" w:pos="1134"/>
              </w:tabs>
              <w:contextualSpacing/>
              <w:jc w:val="both"/>
              <w:rPr>
                <w:spacing w:val="-6"/>
                <w:sz w:val="28"/>
                <w:szCs w:val="28"/>
              </w:rPr>
            </w:pPr>
            <w:r w:rsidRPr="00AD2FB3">
              <w:rPr>
                <w:sz w:val="28"/>
                <w:szCs w:val="28"/>
              </w:rPr>
              <w:t>Официальный сайт по закупкам атомной отрасли Госкорпорации «Рос</w:t>
            </w:r>
            <w:r w:rsidRPr="00AD2FB3">
              <w:rPr>
                <w:spacing w:val="-6"/>
                <w:sz w:val="28"/>
                <w:szCs w:val="28"/>
              </w:rPr>
              <w:t>атом» (</w:t>
            </w:r>
            <w:hyperlink r:id="rId21" w:history="1">
              <w:r w:rsidRPr="00AD2FB3">
                <w:rPr>
                  <w:rStyle w:val="afa"/>
                  <w:sz w:val="28"/>
                  <w:szCs w:val="28"/>
                </w:rPr>
                <w:t>http://zakupki.rosatom.ru</w:t>
              </w:r>
            </w:hyperlink>
            <w:r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2"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3"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blPrEx>
          <w:tblCellMar>
            <w:top w:w="0" w:type="dxa"/>
            <w:bottom w:w="0" w:type="dxa"/>
          </w:tblCellMar>
        </w:tblPrEx>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AD2FB3" w:rsidRDefault="005F4DF1" w:rsidP="007F5BBB">
            <w:pPr>
              <w:pStyle w:val="24"/>
              <w:widowControl w:val="0"/>
              <w:spacing w:after="0" w:line="240" w:lineRule="auto"/>
              <w:jc w:val="both"/>
              <w:rPr>
                <w:bCs/>
                <w:color w:val="000000"/>
                <w:sz w:val="28"/>
                <w:szCs w:val="28"/>
              </w:rPr>
            </w:pPr>
            <w:r w:rsidRPr="005F4DF1">
              <w:rPr>
                <w:bCs/>
                <w:color w:val="000000"/>
                <w:sz w:val="28"/>
                <w:szCs w:val="28"/>
              </w:rPr>
              <w:t>2 432 960,00 руб. (два миллиона четыреста тридцать две тысячи девятьсот шестьдесят руб, 00 коп)</w:t>
            </w:r>
            <w:r w:rsidR="00CA3F83" w:rsidRPr="005F4DF1">
              <w:rPr>
                <w:bCs/>
                <w:color w:val="000000"/>
                <w:sz w:val="28"/>
                <w:szCs w:val="28"/>
              </w:rPr>
              <w:t>,</w:t>
            </w:r>
            <w:r w:rsidR="00337994" w:rsidRPr="00AD2FB3">
              <w:rPr>
                <w:b/>
                <w:sz w:val="28"/>
                <w:szCs w:val="28"/>
              </w:rPr>
              <w:t xml:space="preserve"> </w:t>
            </w:r>
            <w:r w:rsidR="00D6661B" w:rsidRPr="00AD2FB3">
              <w:rPr>
                <w:bCs/>
                <w:color w:val="000000"/>
                <w:sz w:val="28"/>
                <w:szCs w:val="28"/>
              </w:rPr>
              <w:t>включая НДС.</w:t>
            </w:r>
          </w:p>
          <w:p w:rsidR="0044677A" w:rsidRPr="00AD2FB3" w:rsidRDefault="003F58DC" w:rsidP="003F58DC">
            <w:pPr>
              <w:pStyle w:val="24"/>
              <w:widowControl w:val="0"/>
              <w:tabs>
                <w:tab w:val="left" w:pos="2580"/>
              </w:tabs>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blPrEx>
          <w:tblCellMar>
            <w:top w:w="0" w:type="dxa"/>
            <w:bottom w:w="0" w:type="dxa"/>
          </w:tblCellMar>
        </w:tblPrEx>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blPrEx>
          <w:tblCellMar>
            <w:top w:w="0" w:type="dxa"/>
            <w:bottom w:w="0" w:type="dxa"/>
          </w:tblCellMar>
        </w:tblPrEx>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blPrEx>
          <w:tblCellMar>
            <w:top w:w="0" w:type="dxa"/>
            <w:bottom w:w="0" w:type="dxa"/>
          </w:tblCellMar>
        </w:tblPrEx>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w:t>
            </w:r>
            <w:r w:rsidR="005D51C6" w:rsidRPr="00AD2FB3">
              <w:rPr>
                <w:sz w:val="28"/>
                <w:szCs w:val="28"/>
              </w:rPr>
              <w:lastRenderedPageBreak/>
              <w:t>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w:t>
            </w:r>
            <w:r w:rsidR="00815182" w:rsidRPr="00AD2FB3">
              <w:rPr>
                <w:sz w:val="28"/>
                <w:szCs w:val="28"/>
              </w:rPr>
              <w:t>в</w:t>
            </w:r>
            <w:r w:rsidR="00815182" w:rsidRPr="00AD2FB3">
              <w:rPr>
                <w:sz w:val="28"/>
                <w:szCs w:val="28"/>
              </w:rPr>
              <w:t xml:space="preserve">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w:t>
            </w:r>
            <w:r w:rsidR="006C7EE3" w:rsidRPr="00AD2FB3">
              <w:rPr>
                <w:bCs/>
                <w:sz w:val="28"/>
                <w:szCs w:val="28"/>
              </w:rPr>
              <w:t>а</w:t>
            </w:r>
            <w:r w:rsidR="006C7EE3" w:rsidRPr="00AD2FB3">
              <w:rPr>
                <w:bCs/>
                <w:sz w:val="28"/>
                <w:szCs w:val="28"/>
              </w:rPr>
              <w:t>тельств по договору: определяется согласно Типовой методике расчета обеспеченности финансовыми ресу</w:t>
            </w:r>
            <w:r w:rsidR="006C7EE3" w:rsidRPr="00AD2FB3">
              <w:rPr>
                <w:bCs/>
                <w:sz w:val="28"/>
                <w:szCs w:val="28"/>
              </w:rPr>
              <w:t>р</w:t>
            </w:r>
            <w:r w:rsidR="006C7EE3" w:rsidRPr="00AD2FB3">
              <w:rPr>
                <w:bCs/>
                <w:sz w:val="28"/>
                <w:szCs w:val="28"/>
              </w:rPr>
              <w:t>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blPrEx>
          <w:tblCellMar>
            <w:top w:w="0" w:type="dxa"/>
            <w:bottom w:w="0" w:type="dxa"/>
          </w:tblCellMar>
        </w:tblPrEx>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5A0162">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blPrEx>
          <w:tblCellMar>
            <w:top w:w="0" w:type="dxa"/>
            <w:bottom w:w="0" w:type="dxa"/>
          </w:tblCellMar>
        </w:tblPrEx>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подтверждающего </w:t>
            </w:r>
            <w:r w:rsidRPr="00AD2FB3">
              <w:rPr>
                <w:sz w:val="28"/>
                <w:szCs w:val="28"/>
              </w:rPr>
              <w:t xml:space="preserve">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w:t>
            </w:r>
            <w:r w:rsidRPr="00AD2FB3">
              <w:rPr>
                <w:sz w:val="28"/>
                <w:szCs w:val="28"/>
              </w:rPr>
              <w:lastRenderedPageBreak/>
              <w:t>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317256699"/>
            <w:bookmarkStart w:id="152" w:name="_Ref317256610"/>
            <w:bookmarkStart w:id="153" w:name="_Ref270105111"/>
            <w:bookmarkStart w:id="154" w:name="_Ref317251956"/>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3"/>
            <w:r w:rsidRPr="00AD2FB3">
              <w:rPr>
                <w:sz w:val="28"/>
                <w:szCs w:val="28"/>
              </w:rPr>
              <w:t>й;</w:t>
            </w:r>
            <w:bookmarkEnd w:id="154"/>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16AC5">
                <w:rPr>
                  <w:sz w:val="28"/>
                  <w:szCs w:val="28"/>
                </w:rPr>
                <w:t>13.3</w:t>
              </w:r>
            </w:fldSimple>
            <w:r w:rsidRPr="00AD2FB3">
              <w:rPr>
                <w:sz w:val="28"/>
                <w:szCs w:val="28"/>
              </w:rPr>
              <w:t xml:space="preserve"> и </w:t>
            </w:r>
            <w:fldSimple w:instr=" REF _Ref317251962 \r \h  \* MERGEFORMAT ">
              <w:r w:rsidR="00616AC5">
                <w:rPr>
                  <w:sz w:val="28"/>
                  <w:szCs w:val="28"/>
                </w:rPr>
                <w:t>13.4</w:t>
              </w:r>
            </w:fldSimple>
            <w:r w:rsidRPr="00AD2FB3">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 xml:space="preserve">отсканированные оригиналы баланса вместе с отчетом о прибылях и убытках за </w:t>
            </w:r>
            <w:r w:rsidRPr="00AD2FB3">
              <w:rPr>
                <w:color w:val="000000"/>
                <w:sz w:val="28"/>
                <w:szCs w:val="28"/>
              </w:rPr>
              <w:lastRenderedPageBreak/>
              <w:t>последний завершенный финансовый год и последний о</w:t>
            </w:r>
            <w:r w:rsidRPr="00AD2FB3">
              <w:rPr>
                <w:color w:val="000000"/>
                <w:sz w:val="28"/>
                <w:szCs w:val="28"/>
              </w:rPr>
              <w:t>т</w:t>
            </w:r>
            <w:r w:rsidRPr="00AD2FB3">
              <w:rPr>
                <w:color w:val="000000"/>
                <w:sz w:val="28"/>
                <w:szCs w:val="28"/>
              </w:rPr>
              <w:t>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w:t>
            </w:r>
            <w:r w:rsidRPr="00AD2FB3">
              <w:rPr>
                <w:color w:val="000000"/>
                <w:sz w:val="28"/>
                <w:szCs w:val="28"/>
              </w:rPr>
              <w:t>е</w:t>
            </w:r>
            <w:r w:rsidRPr="00AD2FB3">
              <w:rPr>
                <w:color w:val="000000"/>
                <w:sz w:val="28"/>
                <w:szCs w:val="28"/>
              </w:rPr>
              <w:t>ния, с отметкой налогового органа о приеме, за аналоги</w:t>
            </w:r>
            <w:r w:rsidRPr="00AD2FB3">
              <w:rPr>
                <w:color w:val="000000"/>
                <w:sz w:val="28"/>
                <w:szCs w:val="28"/>
              </w:rPr>
              <w:t>ч</w:t>
            </w:r>
            <w:r w:rsidRPr="00AD2FB3">
              <w:rPr>
                <w:color w:val="000000"/>
                <w:sz w:val="28"/>
                <w:szCs w:val="28"/>
              </w:rPr>
              <w:t>ный период, в случае, если участник применяет упроще</w:t>
            </w:r>
            <w:r w:rsidRPr="00AD2FB3">
              <w:rPr>
                <w:color w:val="000000"/>
                <w:sz w:val="28"/>
                <w:szCs w:val="28"/>
              </w:rPr>
              <w:t>н</w:t>
            </w:r>
            <w:r w:rsidRPr="00AD2FB3">
              <w:rPr>
                <w:color w:val="000000"/>
                <w:sz w:val="28"/>
                <w:szCs w:val="28"/>
              </w:rPr>
              <w:t>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2"/>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1"/>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w:t>
            </w:r>
            <w:r w:rsidR="00815182" w:rsidRPr="00AD2FB3">
              <w:rPr>
                <w:sz w:val="28"/>
                <w:szCs w:val="28"/>
              </w:rPr>
              <w:t>р</w:t>
            </w:r>
            <w:r w:rsidR="00815182" w:rsidRPr="00AD2FB3">
              <w:rPr>
                <w:sz w:val="28"/>
                <w:szCs w:val="28"/>
              </w:rPr>
              <w:t>ждают соответствие установленным требованиям, с соответс</w:t>
            </w:r>
            <w:r w:rsidR="00815182" w:rsidRPr="00AD2FB3">
              <w:rPr>
                <w:sz w:val="28"/>
                <w:szCs w:val="28"/>
              </w:rPr>
              <w:t>т</w:t>
            </w:r>
            <w:r w:rsidR="00815182" w:rsidRPr="00AD2FB3">
              <w:rPr>
                <w:sz w:val="28"/>
                <w:szCs w:val="28"/>
              </w:rPr>
              <w:t xml:space="preserve">вующими комментариями, </w:t>
            </w:r>
            <w:r w:rsidR="00815182" w:rsidRPr="00AD2FB3">
              <w:rPr>
                <w:sz w:val="28"/>
                <w:szCs w:val="28"/>
              </w:rPr>
              <w:lastRenderedPageBreak/>
              <w:t>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blPrEx>
          <w:tblCellMar>
            <w:top w:w="0" w:type="dxa"/>
            <w:bottom w:w="0" w:type="dxa"/>
          </w:tblCellMar>
        </w:tblPrEx>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w:t>
            </w:r>
            <w:r w:rsidRPr="00AD2FB3">
              <w:rPr>
                <w:sz w:val="28"/>
                <w:szCs w:val="28"/>
              </w:rPr>
              <w:t>н</w:t>
            </w:r>
            <w:r w:rsidRPr="00AD2FB3">
              <w:rPr>
                <w:sz w:val="28"/>
                <w:szCs w:val="28"/>
              </w:rPr>
              <w:t xml:space="preserve">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616AC5">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616AC5">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w:t>
            </w:r>
            <w:r w:rsidR="00142709" w:rsidRPr="00AD2FB3">
              <w:rPr>
                <w:sz w:val="28"/>
                <w:szCs w:val="28"/>
              </w:rPr>
              <w:t>н</w:t>
            </w:r>
            <w:r w:rsidR="00142709" w:rsidRPr="00AD2FB3">
              <w:rPr>
                <w:sz w:val="28"/>
                <w:szCs w:val="28"/>
              </w:rPr>
              <w:t xml:space="preserve">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616AC5">
                <w:rPr>
                  <w:sz w:val="28"/>
                  <w:szCs w:val="28"/>
                </w:rPr>
                <w:t>13</w:t>
              </w:r>
            </w:fldSimple>
            <w:r w:rsidR="007540C3" w:rsidRPr="00AD2FB3">
              <w:rPr>
                <w:sz w:val="28"/>
                <w:szCs w:val="28"/>
              </w:rPr>
              <w:t xml:space="preserve"> раздела </w:t>
            </w:r>
            <w:fldSimple w:instr=" REF _Ref317256731 \r \h  \* MERGEFORMAT ">
              <w:r w:rsidR="00616AC5">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w:t>
            </w:r>
            <w:r w:rsidRPr="00AD2FB3">
              <w:rPr>
                <w:sz w:val="28"/>
                <w:szCs w:val="28"/>
              </w:rPr>
              <w:t>н</w:t>
            </w:r>
            <w:r w:rsidRPr="00AD2FB3">
              <w:rPr>
                <w:sz w:val="28"/>
                <w:szCs w:val="28"/>
              </w:rPr>
              <w:t xml:space="preserve">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616AC5">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blPrEx>
          <w:tblCellMar>
            <w:top w:w="0" w:type="dxa"/>
            <w:bottom w:w="0" w:type="dxa"/>
          </w:tblCellMar>
        </w:tblPrEx>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w:t>
            </w:r>
            <w:r w:rsidR="00270981" w:rsidRPr="00AD2FB3">
              <w:rPr>
                <w:spacing w:val="-6"/>
                <w:sz w:val="28"/>
                <w:szCs w:val="28"/>
              </w:rPr>
              <w:lastRenderedPageBreak/>
              <w:t>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lastRenderedPageBreak/>
              <w:t>возможна</w:t>
            </w:r>
            <w:r w:rsidRPr="00AD2FB3">
              <w:rPr>
                <w:spacing w:val="-6"/>
                <w:sz w:val="28"/>
                <w:szCs w:val="28"/>
              </w:rPr>
              <w:t xml:space="preserve"> </w:t>
            </w:r>
          </w:p>
        </w:tc>
      </w:tr>
      <w:tr w:rsidR="00BD7624" w:rsidRPr="00AD2FB3" w:rsidTr="00641C15">
        <w:tblPrEx>
          <w:tblCellMar>
            <w:top w:w="0" w:type="dxa"/>
            <w:bottom w:w="0" w:type="dxa"/>
          </w:tblCellMar>
        </w:tblPrEx>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AD2FB3" w:rsidRDefault="00BD7624" w:rsidP="00B81255">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AD2FB3" w:rsidRDefault="00BD7624" w:rsidP="00B81255">
            <w:pPr>
              <w:pStyle w:val="Times12"/>
              <w:ind w:firstLine="0"/>
              <w:rPr>
                <w:sz w:val="28"/>
                <w:szCs w:val="28"/>
              </w:rPr>
            </w:pPr>
            <w:r w:rsidRPr="00AD2FB3">
              <w:rPr>
                <w:sz w:val="28"/>
                <w:szCs w:val="28"/>
              </w:rPr>
              <w:t xml:space="preserve">ЭТП  </w:t>
            </w:r>
            <w:hyperlink r:id="rId24" w:history="1">
              <w:r w:rsidRPr="00AD2FB3">
                <w:rPr>
                  <w:rStyle w:val="afa"/>
                  <w:sz w:val="28"/>
                  <w:szCs w:val="28"/>
                </w:rPr>
                <w:t>ООО</w:t>
              </w:r>
            </w:hyperlink>
            <w:r w:rsidRPr="00AD2FB3">
              <w:rPr>
                <w:sz w:val="28"/>
                <w:szCs w:val="28"/>
              </w:rPr>
              <w:t xml:space="preserve"> «Аукционный конкурсный дом» </w:t>
            </w:r>
          </w:p>
          <w:p w:rsidR="00BD7624" w:rsidRPr="00AD2FB3" w:rsidRDefault="00BD7624" w:rsidP="00B81255">
            <w:pPr>
              <w:pStyle w:val="Times12"/>
              <w:ind w:firstLine="0"/>
              <w:rPr>
                <w:b/>
                <w:i/>
                <w:sz w:val="28"/>
                <w:szCs w:val="28"/>
              </w:rPr>
            </w:pPr>
            <w:r w:rsidRPr="00AD2FB3">
              <w:rPr>
                <w:b/>
                <w:i/>
                <w:sz w:val="28"/>
                <w:szCs w:val="28"/>
              </w:rPr>
              <w:t xml:space="preserve">срок в формате: 01-00 (время московское) </w:t>
            </w:r>
          </w:p>
          <w:p w:rsidR="00BD7624" w:rsidRPr="00AD2FB3" w:rsidRDefault="00BA5B8C" w:rsidP="00B81255">
            <w:pPr>
              <w:pStyle w:val="Times12"/>
              <w:ind w:firstLine="0"/>
              <w:rPr>
                <w:b/>
                <w:i/>
                <w:sz w:val="28"/>
                <w:szCs w:val="28"/>
              </w:rPr>
            </w:pPr>
            <w:r w:rsidRPr="00AD2FB3">
              <w:rPr>
                <w:b/>
                <w:i/>
                <w:sz w:val="28"/>
                <w:szCs w:val="28"/>
              </w:rPr>
              <w:t>«</w:t>
            </w:r>
            <w:r w:rsidR="00B61A80">
              <w:rPr>
                <w:b/>
                <w:i/>
                <w:sz w:val="28"/>
                <w:szCs w:val="28"/>
              </w:rPr>
              <w:t>03</w:t>
            </w:r>
            <w:r w:rsidR="00BD7624" w:rsidRPr="00AD2FB3">
              <w:rPr>
                <w:b/>
                <w:i/>
                <w:sz w:val="28"/>
                <w:szCs w:val="28"/>
              </w:rPr>
              <w:t>»</w:t>
            </w:r>
            <w:r w:rsidR="00B61A80">
              <w:rPr>
                <w:b/>
                <w:i/>
                <w:sz w:val="28"/>
                <w:szCs w:val="28"/>
              </w:rPr>
              <w:t>дека</w:t>
            </w:r>
            <w:r w:rsidR="008D4759" w:rsidRPr="00AD2FB3">
              <w:rPr>
                <w:b/>
                <w:i/>
                <w:sz w:val="28"/>
                <w:szCs w:val="28"/>
              </w:rPr>
              <w:t>бря</w:t>
            </w:r>
            <w:r w:rsidR="00BD7624" w:rsidRPr="00AD2FB3">
              <w:rPr>
                <w:b/>
                <w:i/>
                <w:sz w:val="28"/>
                <w:szCs w:val="28"/>
              </w:rPr>
              <w:t xml:space="preserve"> 2012 года</w:t>
            </w:r>
          </w:p>
          <w:p w:rsidR="00BD7624" w:rsidRPr="00AD2FB3" w:rsidRDefault="00BD7624" w:rsidP="00B81255">
            <w:pPr>
              <w:pStyle w:val="Times12"/>
              <w:ind w:firstLine="0"/>
              <w:rPr>
                <w:sz w:val="28"/>
                <w:szCs w:val="28"/>
              </w:rPr>
            </w:pPr>
          </w:p>
        </w:tc>
      </w:tr>
      <w:tr w:rsidR="00BD7624" w:rsidRPr="00AD2FB3" w:rsidTr="00641C15">
        <w:tblPrEx>
          <w:tblCellMar>
            <w:top w:w="0" w:type="dxa"/>
            <w:bottom w:w="0" w:type="dxa"/>
          </w:tblCellMar>
        </w:tblPrEx>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AD2FB3" w:rsidRDefault="00BD7624" w:rsidP="00B81255">
            <w:pPr>
              <w:pStyle w:val="Times12"/>
              <w:ind w:firstLine="0"/>
              <w:rPr>
                <w:b/>
                <w:i/>
                <w:sz w:val="28"/>
                <w:szCs w:val="28"/>
              </w:rPr>
            </w:pPr>
            <w:r w:rsidRPr="00AD2FB3">
              <w:rPr>
                <w:b/>
                <w:i/>
                <w:sz w:val="28"/>
                <w:szCs w:val="28"/>
              </w:rPr>
              <w:t xml:space="preserve">Адрес: </w:t>
            </w:r>
            <w:r w:rsidRPr="00AD2FB3">
              <w:rPr>
                <w:sz w:val="28"/>
                <w:szCs w:val="28"/>
              </w:rPr>
              <w:t>674673, Забайкальский край, г. Краснокаменск</w:t>
            </w:r>
          </w:p>
          <w:p w:rsidR="00BD7624" w:rsidRPr="00AD2FB3" w:rsidRDefault="00BD7624" w:rsidP="00B81255">
            <w:pPr>
              <w:pStyle w:val="Times12"/>
              <w:ind w:firstLine="0"/>
              <w:rPr>
                <w:sz w:val="28"/>
                <w:szCs w:val="28"/>
              </w:rPr>
            </w:pPr>
            <w:r w:rsidRPr="00AD2FB3">
              <w:rPr>
                <w:sz w:val="28"/>
                <w:szCs w:val="28"/>
              </w:rPr>
              <w:t>Отборочная стадия рассмотрения заявок на участ</w:t>
            </w:r>
            <w:r w:rsidR="008D4759" w:rsidRPr="00AD2FB3">
              <w:rPr>
                <w:sz w:val="28"/>
                <w:szCs w:val="28"/>
              </w:rPr>
              <w:t>ие в запросе цен: не позднее «</w:t>
            </w:r>
            <w:r w:rsidR="00B61A80">
              <w:rPr>
                <w:sz w:val="28"/>
                <w:szCs w:val="28"/>
              </w:rPr>
              <w:t>07</w:t>
            </w:r>
            <w:r w:rsidRPr="00AD2FB3">
              <w:rPr>
                <w:sz w:val="28"/>
                <w:szCs w:val="28"/>
              </w:rPr>
              <w:t xml:space="preserve">» </w:t>
            </w:r>
            <w:r w:rsidR="00B61A80">
              <w:rPr>
                <w:sz w:val="28"/>
                <w:szCs w:val="28"/>
              </w:rPr>
              <w:t>дека</w:t>
            </w:r>
            <w:r w:rsidR="008D4759" w:rsidRPr="00AD2FB3">
              <w:rPr>
                <w:sz w:val="28"/>
                <w:szCs w:val="28"/>
              </w:rPr>
              <w:t>бря</w:t>
            </w:r>
            <w:r w:rsidRPr="00AD2FB3">
              <w:rPr>
                <w:sz w:val="28"/>
                <w:szCs w:val="28"/>
              </w:rPr>
              <w:t xml:space="preserve"> 2012 г.</w:t>
            </w:r>
          </w:p>
          <w:p w:rsidR="00BD7624" w:rsidRPr="00AD2FB3" w:rsidRDefault="00BD7624" w:rsidP="00B61A80">
            <w:pPr>
              <w:pStyle w:val="Times12"/>
              <w:ind w:firstLine="0"/>
              <w:rPr>
                <w:sz w:val="28"/>
                <w:szCs w:val="28"/>
              </w:rPr>
            </w:pPr>
            <w:r w:rsidRPr="00AD2FB3">
              <w:rPr>
                <w:sz w:val="28"/>
                <w:szCs w:val="28"/>
              </w:rPr>
              <w:t>Оценочная стадия рассмотрения заявок на участие в запросе цен и подведение ит</w:t>
            </w:r>
            <w:r w:rsidR="004546B8" w:rsidRPr="00AD2FB3">
              <w:rPr>
                <w:sz w:val="28"/>
                <w:szCs w:val="28"/>
              </w:rPr>
              <w:t>огов запроса цен: не позднее «</w:t>
            </w:r>
            <w:r w:rsidR="00B61A80">
              <w:rPr>
                <w:sz w:val="28"/>
                <w:szCs w:val="28"/>
              </w:rPr>
              <w:t>12</w:t>
            </w:r>
            <w:r w:rsidRPr="00AD2FB3">
              <w:rPr>
                <w:sz w:val="28"/>
                <w:szCs w:val="28"/>
              </w:rPr>
              <w:t xml:space="preserve">» </w:t>
            </w:r>
            <w:r w:rsidR="00B61A80">
              <w:rPr>
                <w:sz w:val="28"/>
                <w:szCs w:val="28"/>
              </w:rPr>
              <w:t>дека</w:t>
            </w:r>
            <w:r w:rsidR="008D4759" w:rsidRPr="00AD2FB3">
              <w:rPr>
                <w:sz w:val="28"/>
                <w:szCs w:val="28"/>
              </w:rPr>
              <w:t>бря</w:t>
            </w:r>
            <w:r w:rsidRPr="00AD2FB3">
              <w:rPr>
                <w:sz w:val="28"/>
                <w:szCs w:val="28"/>
              </w:rPr>
              <w:t xml:space="preserve"> </w:t>
            </w:r>
            <w:smartTag w:uri="urn:schemas-microsoft-com:office:smarttags" w:element="metricconverter">
              <w:smartTagPr>
                <w:attr w:name="ProductID" w:val="2012 г"/>
              </w:smartTagPr>
              <w:r w:rsidRPr="00AD2FB3">
                <w:rPr>
                  <w:sz w:val="28"/>
                  <w:szCs w:val="28"/>
                </w:rPr>
                <w:t>2012 г</w:t>
              </w:r>
            </w:smartTag>
            <w:r w:rsidRPr="00AD2FB3">
              <w:rPr>
                <w:sz w:val="28"/>
                <w:szCs w:val="28"/>
              </w:rPr>
              <w:t>.</w:t>
            </w:r>
          </w:p>
        </w:tc>
      </w:tr>
      <w:tr w:rsidR="000316C6" w:rsidRPr="00AD2FB3" w:rsidTr="00641C15">
        <w:tblPrEx>
          <w:tblCellMar>
            <w:top w:w="0" w:type="dxa"/>
            <w:bottom w:w="0" w:type="dxa"/>
          </w:tblCellMar>
        </w:tblPrEx>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blPrEx>
          <w:tblCellMar>
            <w:top w:w="0" w:type="dxa"/>
            <w:bottom w:w="0" w:type="dxa"/>
          </w:tblCellMar>
        </w:tblPrEx>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4304B8">
            <w:pPr>
              <w:ind w:right="153" w:firstLine="636"/>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Toc255987070"/>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0171776"/>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C87330" w:rsidRPr="00AD2FB3" w:rsidRDefault="00C87330" w:rsidP="00C87330">
      <w:pPr>
        <w:pStyle w:val="Times12"/>
        <w:jc w:val="right"/>
        <w:rPr>
          <w:bCs w:val="0"/>
          <w:sz w:val="28"/>
          <w:szCs w:val="28"/>
        </w:rPr>
      </w:pPr>
      <w:bookmarkStart w:id="183" w:name="_Toc98251753"/>
      <w:bookmarkStart w:id="184" w:name="форма1"/>
      <w:bookmarkEnd w:id="162"/>
      <w:r w:rsidRPr="00AD2FB3">
        <w:rPr>
          <w:bCs w:val="0"/>
          <w:sz w:val="28"/>
          <w:szCs w:val="28"/>
        </w:rPr>
        <w:t>Форма 1.</w:t>
      </w:r>
      <w:bookmarkEnd w:id="184"/>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Toc255987071"/>
      <w:bookmarkStart w:id="186" w:name="_Письмо_о_подаче"/>
      <w:bookmarkStart w:id="187" w:name="_Toc272505461"/>
      <w:bookmarkStart w:id="188" w:name="_Toc320171777"/>
      <w:bookmarkEnd w:id="186"/>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5"/>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5"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lang w:val="ru-RU"/>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lang w:val="ru-RU"/>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lang w:val="ru-RU"/>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lang w:val="ru-RU"/>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lang w:val="ru-RU"/>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lang w:val="ru-RU"/>
        </w:rPr>
        <w:t>о</w:t>
      </w:r>
      <w:r w:rsidRPr="00AD2FB3">
        <w:rPr>
          <w:sz w:val="28"/>
          <w:szCs w:val="28"/>
        </w:rPr>
        <w:t xml:space="preserve"> второ</w:t>
      </w:r>
      <w:r w:rsidR="00F95589" w:rsidRPr="00AD2FB3">
        <w:rPr>
          <w:sz w:val="28"/>
          <w:szCs w:val="28"/>
          <w:lang w:val="ru-RU"/>
        </w:rPr>
        <w:t>е</w:t>
      </w:r>
      <w:r w:rsidRPr="00AD2FB3">
        <w:rPr>
          <w:sz w:val="28"/>
          <w:szCs w:val="28"/>
        </w:rPr>
        <w:t xml:space="preserve"> </w:t>
      </w:r>
      <w:r w:rsidR="00F95589" w:rsidRPr="00AD2FB3">
        <w:rPr>
          <w:sz w:val="28"/>
          <w:szCs w:val="28"/>
          <w:lang w:val="ru-RU"/>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616AC5">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616AC5">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blPrEx>
          <w:tblCellMar>
            <w:top w:w="0" w:type="dxa"/>
            <w:bottom w:w="0" w:type="dxa"/>
          </w:tblCellMar>
        </w:tblPrEx>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w:t>
            </w:r>
            <w:r w:rsidRPr="00AD2FB3">
              <w:rPr>
                <w:rFonts w:ascii="Times New Roman" w:hAnsi="Times New Roman" w:cs="Times New Roman"/>
                <w:sz w:val="28"/>
                <w:szCs w:val="28"/>
              </w:rPr>
              <w:t>а</w:t>
            </w:r>
            <w:r w:rsidRPr="00AD2FB3">
              <w:rPr>
                <w:rFonts w:ascii="Times New Roman" w:hAnsi="Times New Roman" w:cs="Times New Roman"/>
                <w:sz w:val="28"/>
                <w:szCs w:val="28"/>
              </w:rPr>
              <w:t>ниц</w:t>
            </w:r>
          </w:p>
        </w:tc>
      </w:tr>
      <w:tr w:rsidR="00F94E82" w:rsidRPr="00AD2FB3" w:rsidTr="00F94E82">
        <w:tblPrEx>
          <w:tblCellMar>
            <w:top w:w="0" w:type="dxa"/>
            <w:bottom w:w="0" w:type="dxa"/>
          </w:tblCellMar>
        </w:tblPrEx>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blPrEx>
          <w:tblCellMar>
            <w:top w:w="0" w:type="dxa"/>
            <w:bottom w:w="0" w:type="dxa"/>
          </w:tblCellMar>
        </w:tblPrEx>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blPrEx>
          <w:tblCellMar>
            <w:top w:w="0" w:type="dxa"/>
            <w:bottom w:w="0" w:type="dxa"/>
          </w:tblCellMar>
        </w:tblPrEx>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blPrEx>
          <w:tblCellMar>
            <w:top w:w="0" w:type="dxa"/>
            <w:bottom w:w="0" w:type="dxa"/>
          </w:tblCellMar>
        </w:tblPrEx>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blPrEx>
          <w:tblCellMar>
            <w:top w:w="0" w:type="dxa"/>
            <w:bottom w:w="0" w:type="dxa"/>
          </w:tblCellMar>
        </w:tblPrEx>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blPrEx>
          <w:tblCellMar>
            <w:top w:w="0" w:type="dxa"/>
            <w:bottom w:w="0" w:type="dxa"/>
          </w:tblCellMar>
        </w:tblPrEx>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blPrEx>
          <w:tblCellMar>
            <w:top w:w="0" w:type="dxa"/>
            <w:bottom w:w="0" w:type="dxa"/>
          </w:tblCellMar>
        </w:tblPrEx>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blPrEx>
          <w:tblCellMar>
            <w:top w:w="0" w:type="dxa"/>
            <w:bottom w:w="0" w:type="dxa"/>
          </w:tblCellMar>
        </w:tblPrEx>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Данные инструкции не следует воспроизводить в документах, подготовле</w:t>
      </w:r>
      <w:r w:rsidRPr="00AD2FB3">
        <w:rPr>
          <w:sz w:val="28"/>
          <w:szCs w:val="28"/>
        </w:rPr>
        <w:t>н</w:t>
      </w:r>
      <w:r w:rsidRPr="00AD2FB3">
        <w:rPr>
          <w:sz w:val="28"/>
          <w:szCs w:val="28"/>
        </w:rPr>
        <w:t xml:space="preserve">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w:t>
      </w:r>
      <w:r w:rsidR="00C87330" w:rsidRPr="00AD2FB3">
        <w:rPr>
          <w:sz w:val="28"/>
          <w:szCs w:val="28"/>
        </w:rPr>
        <w:t>ы</w:t>
      </w:r>
      <w:r w:rsidR="00C87330" w:rsidRPr="00AD2FB3">
        <w:rPr>
          <w:sz w:val="28"/>
          <w:szCs w:val="28"/>
        </w:rPr>
        <w:t>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3"/>
      <w:r w:rsidR="00C87330" w:rsidRPr="00AD2FB3">
        <w:rPr>
          <w:sz w:val="28"/>
          <w:szCs w:val="28"/>
        </w:rPr>
        <w:t>должен указать свое полное наименование (с указанием организационно-правовой формы) и юридический а</w:t>
      </w:r>
      <w:r w:rsidR="00C87330" w:rsidRPr="00AD2FB3">
        <w:rPr>
          <w:sz w:val="28"/>
          <w:szCs w:val="28"/>
        </w:rPr>
        <w:t>д</w:t>
      </w:r>
      <w:r w:rsidR="00C87330" w:rsidRPr="00AD2FB3">
        <w:rPr>
          <w:sz w:val="28"/>
          <w:szCs w:val="28"/>
        </w:rPr>
        <w:t>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w:t>
      </w:r>
      <w:r w:rsidR="00C87330" w:rsidRPr="00AD2FB3">
        <w:rPr>
          <w:sz w:val="28"/>
          <w:szCs w:val="28"/>
        </w:rPr>
        <w:t>и</w:t>
      </w:r>
      <w:r w:rsidR="00C87330" w:rsidRPr="00AD2FB3">
        <w:rPr>
          <w:sz w:val="28"/>
          <w:szCs w:val="28"/>
        </w:rPr>
        <w:t xml:space="preserve">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616AC5">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616AC5">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616AC5">
          <w:rPr>
            <w:sz w:val="28"/>
            <w:szCs w:val="28"/>
          </w:rPr>
          <w:t>3.4</w:t>
        </w:r>
      </w:fldSimple>
      <w:r w:rsidR="007540C3" w:rsidRPr="00AD2FB3">
        <w:rPr>
          <w:sz w:val="28"/>
          <w:szCs w:val="28"/>
        </w:rPr>
        <w:t xml:space="preserve">, </w:t>
      </w:r>
      <w:fldSimple w:instr=" REF _Ref317252433 \r \h  \* MERGEFORMAT ">
        <w:r w:rsidR="00616AC5">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Toc255987077"/>
      <w:bookmarkStart w:id="195" w:name="_Анкета_Претендента_на"/>
      <w:bookmarkStart w:id="196" w:name="_Анкета_Участника_процедуры"/>
      <w:bookmarkStart w:id="197" w:name="_Toc320171778"/>
      <w:bookmarkEnd w:id="195"/>
      <w:bookmarkEnd w:id="196"/>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4"/>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blPrEx>
          <w:tblCellMar>
            <w:top w:w="0" w:type="dxa"/>
            <w:bottom w:w="0" w:type="dxa"/>
          </w:tblCellMar>
        </w:tblPrEx>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blPrEx>
          <w:tblCellMar>
            <w:top w:w="0" w:type="dxa"/>
            <w:bottom w:w="0" w:type="dxa"/>
          </w:tblCellMar>
        </w:tblPrEx>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w:t>
            </w:r>
            <w:r w:rsidRPr="00AD2FB3">
              <w:rPr>
                <w:sz w:val="28"/>
                <w:szCs w:val="28"/>
              </w:rPr>
              <w:t>ь</w:t>
            </w:r>
            <w:r w:rsidRPr="00AD2FB3">
              <w:rPr>
                <w:sz w:val="28"/>
                <w:szCs w:val="28"/>
              </w:rPr>
              <w:t>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blPrEx>
          <w:tblCellMar>
            <w:top w:w="0" w:type="dxa"/>
            <w:bottom w:w="0" w:type="dxa"/>
          </w:tblCellMar>
        </w:tblPrEx>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blPrEx>
          <w:tblCellMar>
            <w:top w:w="0" w:type="dxa"/>
            <w:bottom w:w="0" w:type="dxa"/>
          </w:tblCellMar>
        </w:tblPrEx>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blPrEx>
          <w:tblCellMar>
            <w:top w:w="0" w:type="dxa"/>
            <w:bottom w:w="0" w:type="dxa"/>
          </w:tblCellMar>
        </w:tblPrEx>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Свидетельство о внесении в Единый государственный реестр юр</w:t>
            </w:r>
            <w:r w:rsidRPr="00AD2FB3">
              <w:rPr>
                <w:sz w:val="28"/>
                <w:szCs w:val="28"/>
              </w:rPr>
              <w:t>и</w:t>
            </w:r>
            <w:r w:rsidRPr="00AD2FB3">
              <w:rPr>
                <w:sz w:val="28"/>
                <w:szCs w:val="28"/>
              </w:rPr>
              <w:t xml:space="preserve">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blPrEx>
          <w:tblCellMar>
            <w:top w:w="0" w:type="dxa"/>
            <w:bottom w:w="0" w:type="dxa"/>
          </w:tblCellMar>
        </w:tblPrEx>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blPrEx>
          <w:tblCellMar>
            <w:top w:w="0" w:type="dxa"/>
            <w:bottom w:w="0" w:type="dxa"/>
          </w:tblCellMar>
        </w:tblPrEx>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w:t>
            </w:r>
            <w:r w:rsidRPr="00AD2FB3">
              <w:rPr>
                <w:sz w:val="28"/>
                <w:szCs w:val="28"/>
              </w:rPr>
              <w:t>е</w:t>
            </w:r>
            <w:r w:rsidRPr="00AD2FB3">
              <w:rPr>
                <w:sz w:val="28"/>
                <w:szCs w:val="28"/>
              </w:rPr>
              <w:t>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blPrEx>
          <w:tblCellMar>
            <w:top w:w="0" w:type="dxa"/>
            <w:bottom w:w="0" w:type="dxa"/>
          </w:tblCellMar>
        </w:tblPrEx>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w:t>
            </w:r>
            <w:r w:rsidRPr="00AD2FB3">
              <w:rPr>
                <w:sz w:val="28"/>
                <w:szCs w:val="28"/>
              </w:rPr>
              <w:t>К</w:t>
            </w:r>
            <w:r w:rsidRPr="00AD2FB3">
              <w:rPr>
                <w:sz w:val="28"/>
                <w:szCs w:val="28"/>
              </w:rPr>
              <w:t>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blPrEx>
          <w:tblCellMar>
            <w:top w:w="0" w:type="dxa"/>
            <w:bottom w:w="0" w:type="dxa"/>
          </w:tblCellMar>
        </w:tblPrEx>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blPrEx>
          <w:tblCellMar>
            <w:top w:w="0" w:type="dxa"/>
            <w:bottom w:w="0" w:type="dxa"/>
          </w:tblCellMar>
        </w:tblPrEx>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blPrEx>
          <w:tblCellMar>
            <w:top w:w="0" w:type="dxa"/>
            <w:bottom w:w="0" w:type="dxa"/>
          </w:tblCellMar>
        </w:tblPrEx>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blPrEx>
          <w:tblCellMar>
            <w:top w:w="0" w:type="dxa"/>
            <w:bottom w:w="0" w:type="dxa"/>
          </w:tblCellMar>
        </w:tblPrEx>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w:t>
            </w:r>
            <w:r w:rsidRPr="00AD2FB3">
              <w:rPr>
                <w:sz w:val="28"/>
                <w:szCs w:val="28"/>
              </w:rPr>
              <w:t>о</w:t>
            </w:r>
            <w:r w:rsidRPr="00AD2FB3">
              <w:rPr>
                <w:sz w:val="28"/>
                <w:szCs w:val="28"/>
              </w:rPr>
              <w:t>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blPrEx>
          <w:tblCellMar>
            <w:top w:w="0" w:type="dxa"/>
            <w:bottom w:w="0" w:type="dxa"/>
          </w:tblCellMar>
        </w:tblPrEx>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w:t>
            </w:r>
            <w:r w:rsidRPr="00AD2FB3">
              <w:rPr>
                <w:sz w:val="28"/>
                <w:szCs w:val="28"/>
              </w:rPr>
              <w:t>о</w:t>
            </w:r>
            <w:r w:rsidRPr="00AD2FB3">
              <w:rPr>
                <w:sz w:val="28"/>
                <w:szCs w:val="28"/>
              </w:rPr>
              <w:t>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blPrEx>
          <w:tblCellMar>
            <w:top w:w="0" w:type="dxa"/>
            <w:bottom w:w="0" w:type="dxa"/>
          </w:tblCellMar>
        </w:tblPrEx>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blPrEx>
          <w:tblCellMar>
            <w:top w:w="0" w:type="dxa"/>
            <w:bottom w:w="0" w:type="dxa"/>
          </w:tblCellMar>
        </w:tblPrEx>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w:t>
            </w:r>
            <w:r w:rsidRPr="00AD2FB3">
              <w:rPr>
                <w:sz w:val="28"/>
                <w:szCs w:val="28"/>
              </w:rPr>
              <w:t>а</w:t>
            </w:r>
            <w:r w:rsidRPr="00AD2FB3">
              <w:rPr>
                <w:sz w:val="28"/>
                <w:szCs w:val="28"/>
              </w:rPr>
              <w:t>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blPrEx>
          <w:tblCellMar>
            <w:top w:w="0" w:type="dxa"/>
            <w:bottom w:w="0" w:type="dxa"/>
          </w:tblCellMar>
        </w:tblPrEx>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blPrEx>
          <w:tblCellMar>
            <w:top w:w="0" w:type="dxa"/>
            <w:bottom w:w="0" w:type="dxa"/>
          </w:tblCellMar>
        </w:tblPrEx>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blPrEx>
          <w:tblCellMar>
            <w:top w:w="0" w:type="dxa"/>
            <w:bottom w:w="0" w:type="dxa"/>
          </w:tblCellMar>
        </w:tblPrEx>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w:t>
            </w:r>
            <w:r w:rsidRPr="00AD2FB3">
              <w:rPr>
                <w:sz w:val="28"/>
                <w:szCs w:val="28"/>
              </w:rPr>
              <w:t>в</w:t>
            </w:r>
            <w:r w:rsidRPr="00AD2FB3">
              <w:rPr>
                <w:sz w:val="28"/>
                <w:szCs w:val="28"/>
              </w:rPr>
              <w:t>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blPrEx>
          <w:tblCellMar>
            <w:top w:w="0" w:type="dxa"/>
            <w:bottom w:w="0" w:type="dxa"/>
          </w:tblCellMar>
        </w:tblPrEx>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w:t>
            </w:r>
            <w:r w:rsidRPr="00AD2FB3">
              <w:rPr>
                <w:sz w:val="28"/>
                <w:szCs w:val="28"/>
              </w:rPr>
              <w:t>о</w:t>
            </w:r>
            <w:r w:rsidRPr="00AD2FB3">
              <w:rPr>
                <w:sz w:val="28"/>
                <w:szCs w:val="28"/>
              </w:rPr>
              <w:t>на</w:t>
            </w:r>
          </w:p>
        </w:tc>
        <w:tc>
          <w:tcPr>
            <w:tcW w:w="1694" w:type="pct"/>
            <w:vAlign w:val="center"/>
          </w:tcPr>
          <w:p w:rsidR="00C87330" w:rsidRPr="00AD2FB3" w:rsidRDefault="00C87330" w:rsidP="008C73D4">
            <w:pPr>
              <w:widowControl w:val="0"/>
              <w:jc w:val="center"/>
              <w:rPr>
                <w:sz w:val="28"/>
                <w:szCs w:val="28"/>
              </w:rPr>
            </w:pPr>
          </w:p>
        </w:tc>
      </w:tr>
      <w:tr w:rsidR="00C87330" w:rsidRPr="00AD2FB3">
        <w:tblPrEx>
          <w:tblCellMar>
            <w:top w:w="0" w:type="dxa"/>
            <w:bottom w:w="0" w:type="dxa"/>
          </w:tblCellMar>
        </w:tblPrEx>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w:t>
            </w:r>
            <w:r w:rsidRPr="00AD2FB3">
              <w:rPr>
                <w:sz w:val="28"/>
                <w:szCs w:val="28"/>
              </w:rPr>
              <w:t>о</w:t>
            </w:r>
            <w:r w:rsidRPr="00AD2FB3">
              <w:rPr>
                <w:sz w:val="28"/>
                <w:szCs w:val="28"/>
              </w:rPr>
              <w:t>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blPrEx>
          <w:tblCellMar>
            <w:top w:w="0" w:type="dxa"/>
            <w:bottom w:w="0" w:type="dxa"/>
          </w:tblCellMar>
        </w:tblPrEx>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w:t>
            </w:r>
            <w:r w:rsidRPr="00AD2FB3">
              <w:rPr>
                <w:sz w:val="28"/>
                <w:szCs w:val="28"/>
              </w:rPr>
              <w:t>о</w:t>
            </w:r>
            <w:r w:rsidRPr="00AD2FB3">
              <w:rPr>
                <w:sz w:val="28"/>
                <w:szCs w:val="28"/>
              </w:rPr>
              <w:t xml:space="preserve">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Данные инструкции не следует воспроизводить в документах, подготовле</w:t>
      </w:r>
      <w:r w:rsidRPr="00AD2FB3">
        <w:rPr>
          <w:sz w:val="28"/>
          <w:szCs w:val="28"/>
        </w:rPr>
        <w:t>н</w:t>
      </w:r>
      <w:r w:rsidRPr="00AD2FB3">
        <w:rPr>
          <w:sz w:val="28"/>
          <w:szCs w:val="28"/>
        </w:rPr>
        <w:t xml:space="preserve">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w:t>
      </w:r>
      <w:r w:rsidR="00C87330" w:rsidRPr="00AD2FB3">
        <w:rPr>
          <w:sz w:val="28"/>
          <w:szCs w:val="28"/>
        </w:rPr>
        <w:t>а</w:t>
      </w:r>
      <w:r w:rsidR="00C87330" w:rsidRPr="00AD2FB3">
        <w:rPr>
          <w:sz w:val="28"/>
          <w:szCs w:val="28"/>
        </w:rPr>
        <w:t>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w:t>
      </w:r>
      <w:r w:rsidRPr="00AD2FB3">
        <w:rPr>
          <w:szCs w:val="24"/>
        </w:rPr>
        <w:t>н</w:t>
      </w:r>
      <w:r w:rsidRPr="00AD2FB3">
        <w:rPr>
          <w:szCs w:val="24"/>
        </w:rPr>
        <w:t>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Change w:id="199">
          <w:tblGrid>
            <w:gridCol w:w="566"/>
            <w:gridCol w:w="1561"/>
            <w:gridCol w:w="1844"/>
            <w:gridCol w:w="2552"/>
            <w:gridCol w:w="1985"/>
            <w:gridCol w:w="2976"/>
            <w:gridCol w:w="2835"/>
          </w:tblGrid>
        </w:tblGridChange>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200" w:name="_Toc235439567"/>
      <w:bookmarkStart w:id="201" w:name="_Техническое_предложение_(Форма"/>
      <w:bookmarkStart w:id="202" w:name="_Toc320171779"/>
      <w:bookmarkEnd w:id="201"/>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2"/>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Данные инструкции не следует воспроизводить в документах, подготовле</w:t>
      </w:r>
      <w:r w:rsidRPr="00AD2FB3">
        <w:rPr>
          <w:sz w:val="28"/>
          <w:szCs w:val="28"/>
        </w:rPr>
        <w:t>н</w:t>
      </w:r>
      <w:r w:rsidRPr="00AD2FB3">
        <w:rPr>
          <w:sz w:val="28"/>
          <w:szCs w:val="28"/>
        </w:rPr>
        <w:t xml:space="preserve">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w:t>
      </w:r>
      <w:r w:rsidR="00C87330" w:rsidRPr="00AD2FB3">
        <w:rPr>
          <w:sz w:val="28"/>
          <w:szCs w:val="28"/>
        </w:rPr>
        <w:t>а</w:t>
      </w:r>
      <w:r w:rsidR="00C87330" w:rsidRPr="00AD2FB3">
        <w:rPr>
          <w:sz w:val="28"/>
          <w:szCs w:val="28"/>
        </w:rPr>
        <w:t>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w:t>
      </w:r>
      <w:r w:rsidRPr="00AD2FB3">
        <w:rPr>
          <w:sz w:val="28"/>
          <w:szCs w:val="28"/>
        </w:rPr>
        <w:t>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005C" w:rsidRDefault="0011005C">
      <w:r>
        <w:separator/>
      </w:r>
    </w:p>
  </w:endnote>
  <w:endnote w:type="continuationSeparator" w:id="0">
    <w:p w:rsidR="0011005C" w:rsidRDefault="001100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A26" w:rsidRPr="00FE6219" w:rsidRDefault="00BA4A2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005C" w:rsidRDefault="0011005C">
      <w:r>
        <w:separator/>
      </w:r>
    </w:p>
  </w:footnote>
  <w:footnote w:type="continuationSeparator" w:id="0">
    <w:p w:rsidR="0011005C" w:rsidRDefault="0011005C">
      <w:r>
        <w:continuationSeparator/>
      </w:r>
    </w:p>
  </w:footnote>
  <w:footnote w:id="1">
    <w:p w:rsidR="006C7EE3" w:rsidRDefault="006C7EE3"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A26" w:rsidRPr="00F429FC" w:rsidRDefault="00BA4A2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97D12">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start w:val="1"/>
      <w:numFmt w:val="russianLower"/>
      <w:lvlText w:val="%1)"/>
      <w:lvlJc w:val="left"/>
      <w:pPr>
        <w:ind w:left="1429" w:hanging="360"/>
      </w:pPr>
      <w:rPr>
        <w:rFonts w:hint="default"/>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2E967231"/>
    <w:multiLevelType w:val="hybridMultilevel"/>
    <w:tmpl w:val="3FC86610"/>
    <w:lvl w:ilvl="0">
      <w:start w:val="1"/>
      <w:numFmt w:val="russianLower"/>
      <w:lvlText w:val="%1)"/>
      <w:lvlJc w:val="left"/>
      <w:pPr>
        <w:ind w:left="1429" w:hanging="360"/>
      </w:pPr>
      <w:rPr>
        <w:rFonts w:hint="default"/>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327B5D29"/>
    <w:multiLevelType w:val="hybridMultilevel"/>
    <w:tmpl w:val="8DCC6C3C"/>
    <w:lvl w:ilvl="0">
      <w:start w:val="1"/>
      <w:numFmt w:val="russianLower"/>
      <w:lvlText w:val="%1)"/>
      <w:lvlJc w:val="left"/>
      <w:pPr>
        <w:ind w:left="720" w:hanging="360"/>
      </w:pPr>
      <w:rPr>
        <w:rFonts w:hint="default"/>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start w:val="1"/>
      <w:numFmt w:val="decimal"/>
      <w:lvlText w:val="%1)"/>
      <w:lvlJc w:val="left"/>
      <w:pPr>
        <w:ind w:left="540" w:hanging="360"/>
      </w:pPr>
      <w:rPr>
        <w:rFonts w:hint="default"/>
        <w:b w:val="0"/>
        <w:i w:val="0"/>
      </w:rPr>
    </w:lvl>
    <w:lvl w:ilvl="1">
      <w:start w:val="1"/>
      <w:numFmt w:val="bullet"/>
      <w:lvlText w:val="­"/>
      <w:lvlJc w:val="left"/>
      <w:pPr>
        <w:tabs>
          <w:tab w:val="num" w:pos="1457"/>
        </w:tabs>
        <w:ind w:left="1440" w:hanging="360"/>
      </w:pPr>
      <w:rPr>
        <w:rFonts w:ascii="Arial (WT)" w:hAnsi="Arial (WT)"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Symbol" w:hAnsi="Symbol"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start w:val="1"/>
      <w:numFmt w:val="russianLower"/>
      <w:lvlText w:val="%1)"/>
      <w:lvlJc w:val="left"/>
      <w:pPr>
        <w:tabs>
          <w:tab w:val="num" w:pos="786"/>
        </w:tabs>
        <w:ind w:left="786"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start w:val="1"/>
      <w:numFmt w:val="russianLower"/>
      <w:lvlText w:val="%1)"/>
      <w:lvlJc w:val="left"/>
      <w:pPr>
        <w:tabs>
          <w:tab w:val="num" w:pos="720"/>
        </w:tabs>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rPr>
        <w:rFonts w:hint="default"/>
      </w:rPr>
    </w:lvl>
    <w:lvl w:ilvl="2">
      <w:start w:val="1"/>
      <w:numFmt w:val="lowerRoman"/>
      <w:lvlText w:val="%3."/>
      <w:lvlJc w:val="right"/>
      <w:pPr>
        <w:tabs>
          <w:tab w:val="num" w:pos="2727"/>
        </w:tabs>
        <w:ind w:left="2727" w:hanging="180"/>
      </w:pPr>
    </w:lvl>
    <w:lvl w:ilvl="3" w:tentative="1">
      <w:start w:val="1"/>
      <w:numFmt w:val="decimal"/>
      <w:lvlText w:val="%4."/>
      <w:lvlJc w:val="left"/>
      <w:pPr>
        <w:tabs>
          <w:tab w:val="num" w:pos="3447"/>
        </w:tabs>
        <w:ind w:left="3447" w:hanging="360"/>
      </w:pPr>
    </w:lvl>
    <w:lvl w:ilvl="4" w:tentative="1">
      <w:start w:val="1"/>
      <w:numFmt w:val="lowerLetter"/>
      <w:lvlText w:val="%5."/>
      <w:lvlJc w:val="left"/>
      <w:pPr>
        <w:tabs>
          <w:tab w:val="num" w:pos="4167"/>
        </w:tabs>
        <w:ind w:left="4167" w:hanging="360"/>
      </w:pPr>
    </w:lvl>
    <w:lvl w:ilvl="5" w:tentative="1">
      <w:start w:val="1"/>
      <w:numFmt w:val="lowerRoman"/>
      <w:lvlText w:val="%6."/>
      <w:lvlJc w:val="right"/>
      <w:pPr>
        <w:tabs>
          <w:tab w:val="num" w:pos="4887"/>
        </w:tabs>
        <w:ind w:left="4887" w:hanging="180"/>
      </w:pPr>
    </w:lvl>
    <w:lvl w:ilvl="6" w:tentative="1">
      <w:start w:val="1"/>
      <w:numFmt w:val="decimal"/>
      <w:lvlText w:val="%7."/>
      <w:lvlJc w:val="left"/>
      <w:pPr>
        <w:tabs>
          <w:tab w:val="num" w:pos="5607"/>
        </w:tabs>
        <w:ind w:left="5607" w:hanging="360"/>
      </w:pPr>
    </w:lvl>
    <w:lvl w:ilvl="7" w:tentative="1">
      <w:start w:val="1"/>
      <w:numFmt w:val="lowerLetter"/>
      <w:lvlText w:val="%8."/>
      <w:lvlJc w:val="left"/>
      <w:pPr>
        <w:tabs>
          <w:tab w:val="num" w:pos="6327"/>
        </w:tabs>
        <w:ind w:left="6327" w:hanging="360"/>
      </w:pPr>
    </w:lvl>
    <w:lvl w:ilvl="8"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2"/>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start w:val="1"/>
      <w:numFmt w:val="russianLower"/>
      <w:lvlText w:val="%1)"/>
      <w:lvlJc w:val="left"/>
      <w:pPr>
        <w:ind w:left="720" w:hanging="360"/>
      </w:pPr>
      <w:rPr>
        <w:rFonts w:hint="default"/>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78"/>
    <w:rsid w:val="000061F5"/>
    <w:rsid w:val="000101B6"/>
    <w:rsid w:val="0001026F"/>
    <w:rsid w:val="00010734"/>
    <w:rsid w:val="00011F6A"/>
    <w:rsid w:val="000152F8"/>
    <w:rsid w:val="0001628A"/>
    <w:rsid w:val="00017B62"/>
    <w:rsid w:val="00022B5B"/>
    <w:rsid w:val="000234B1"/>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811"/>
    <w:rsid w:val="00183A25"/>
    <w:rsid w:val="00183DDE"/>
    <w:rsid w:val="00184EB0"/>
    <w:rsid w:val="00185C17"/>
    <w:rsid w:val="001903E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5BB3"/>
    <w:rsid w:val="002061E9"/>
    <w:rsid w:val="00206B3B"/>
    <w:rsid w:val="00207CBD"/>
    <w:rsid w:val="0021131C"/>
    <w:rsid w:val="00213571"/>
    <w:rsid w:val="002135DF"/>
    <w:rsid w:val="002136F1"/>
    <w:rsid w:val="002141CC"/>
    <w:rsid w:val="002141E9"/>
    <w:rsid w:val="002155E3"/>
    <w:rsid w:val="00215B48"/>
    <w:rsid w:val="00216276"/>
    <w:rsid w:val="002169B9"/>
    <w:rsid w:val="0022014D"/>
    <w:rsid w:val="002215C9"/>
    <w:rsid w:val="0022197F"/>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34FE"/>
    <w:rsid w:val="002F600E"/>
    <w:rsid w:val="002F7216"/>
    <w:rsid w:val="00303F00"/>
    <w:rsid w:val="003048C1"/>
    <w:rsid w:val="003058B6"/>
    <w:rsid w:val="00305D7D"/>
    <w:rsid w:val="003071D3"/>
    <w:rsid w:val="00311215"/>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2DF3"/>
    <w:rsid w:val="003C30CE"/>
    <w:rsid w:val="003C5257"/>
    <w:rsid w:val="003C5658"/>
    <w:rsid w:val="003C5B77"/>
    <w:rsid w:val="003C694B"/>
    <w:rsid w:val="003C7416"/>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304B8"/>
    <w:rsid w:val="0043430C"/>
    <w:rsid w:val="004348F7"/>
    <w:rsid w:val="00441ABB"/>
    <w:rsid w:val="00444101"/>
    <w:rsid w:val="0044677A"/>
    <w:rsid w:val="004479DA"/>
    <w:rsid w:val="00450BC8"/>
    <w:rsid w:val="004528AC"/>
    <w:rsid w:val="00454601"/>
    <w:rsid w:val="004546B8"/>
    <w:rsid w:val="004560F3"/>
    <w:rsid w:val="004564FB"/>
    <w:rsid w:val="00457002"/>
    <w:rsid w:val="004573E5"/>
    <w:rsid w:val="00464647"/>
    <w:rsid w:val="00464B61"/>
    <w:rsid w:val="0046643D"/>
    <w:rsid w:val="00466F9E"/>
    <w:rsid w:val="00470EDE"/>
    <w:rsid w:val="00471CA8"/>
    <w:rsid w:val="00473741"/>
    <w:rsid w:val="00474735"/>
    <w:rsid w:val="00475C30"/>
    <w:rsid w:val="004823EF"/>
    <w:rsid w:val="00482CD2"/>
    <w:rsid w:val="004835D1"/>
    <w:rsid w:val="00485CE0"/>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6FF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D0597"/>
    <w:rsid w:val="00CD112C"/>
    <w:rsid w:val="00CD207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2224"/>
    <w:rsid w:val="00D428BD"/>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70C0"/>
    <w:rsid w:val="00DB36AE"/>
    <w:rsid w:val="00DB36BA"/>
    <w:rsid w:val="00DB4635"/>
    <w:rsid w:val="00DC116A"/>
    <w:rsid w:val="00DC41F0"/>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20577"/>
    <w:rsid w:val="00E219BE"/>
    <w:rsid w:val="00E22E16"/>
    <w:rsid w:val="00E23AF3"/>
    <w:rsid w:val="00E25760"/>
    <w:rsid w:val="00E26346"/>
    <w:rsid w:val="00E26670"/>
    <w:rsid w:val="00E26FE2"/>
    <w:rsid w:val="00E279E4"/>
    <w:rsid w:val="00E3072D"/>
    <w:rsid w:val="00E31AE0"/>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C01D0"/>
    <w:rsid w:val="00EC02F0"/>
    <w:rsid w:val="00EC2C6D"/>
    <w:rsid w:val="00EC318D"/>
    <w:rsid w:val="00EC4853"/>
    <w:rsid w:val="00EC6663"/>
    <w:rsid w:val="00EC75B2"/>
    <w:rsid w:val="00ED0317"/>
    <w:rsid w:val="00ED18B1"/>
    <w:rsid w:val="00ED499A"/>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3AD1"/>
    <w:rsid w:val="00F827D4"/>
    <w:rsid w:val="00F8476E"/>
    <w:rsid w:val="00F84F2E"/>
    <w:rsid w:val="00F85702"/>
    <w:rsid w:val="00F90D8B"/>
    <w:rsid w:val="00F90DE0"/>
    <w:rsid w:val="00F9149D"/>
    <w:rsid w:val="00F917D8"/>
    <w:rsid w:val="00F94E82"/>
    <w:rsid w:val="00F95589"/>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2185"/>
    <w:rsid w:val="00FC37F4"/>
    <w:rsid w:val="00FC3B1C"/>
    <w:rsid w:val="00FC4085"/>
    <w:rsid w:val="00FC6DDE"/>
    <w:rsid w:val="00FC6E71"/>
    <w:rsid w:val="00FD2CCA"/>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semiHidden/>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Normal">
    <w:name w:val="Normal"/>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rPr>
  </w:style>
  <w:style w:type="paragraph" w:styleId="23">
    <w:name w:val="List 2"/>
    <w:basedOn w:val="a3"/>
    <w:semiHidden/>
    <w:pPr>
      <w:ind w:left="566" w:hanging="283"/>
    </w:pPr>
  </w:style>
  <w:style w:type="paragraph" w:customStyle="1" w:styleId="af5">
    <w:name w:val=" 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 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2">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3">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4"/>
    <w:rsid w:val="00741B1F"/>
    <w:pPr>
      <w:spacing w:before="120" w:after="120" w:line="360" w:lineRule="auto"/>
      <w:ind w:firstLine="851"/>
      <w:jc w:val="both"/>
    </w:pPr>
    <w:rPr>
      <w:rFonts w:ascii="Arial" w:hAnsi="Arial" w:cs="Arial"/>
    </w:rPr>
  </w:style>
  <w:style w:type="character" w:customStyle="1" w:styleId="14">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5">
    <w:name w:val="Обычный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5"/>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0">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lang/>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numPr>
        <w:ilvl w:val="1"/>
        <w:numId w:val="38"/>
      </w:numPr>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TyukavkinaTV@ppgho.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ChimykovAS@ppgh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mailto:TyukavkinaTV@ppgho.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26A59-0BA0-4871-AEBA-359A8FCD5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9748</Words>
  <Characters>55570</Characters>
  <Application>Microsoft Office Word</Application>
  <DocSecurity>0</DocSecurity>
  <Lines>463</Lines>
  <Paragraphs>130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65188</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TyukavkinaTV</cp:lastModifiedBy>
  <cp:revision>2</cp:revision>
  <cp:lastPrinted>2012-11-23T07:41:00Z</cp:lastPrinted>
  <dcterms:created xsi:type="dcterms:W3CDTF">2012-11-24T01:55:00Z</dcterms:created>
  <dcterms:modified xsi:type="dcterms:W3CDTF">2012-11-24T01:55:00Z</dcterms:modified>
</cp:coreProperties>
</file>