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583" w:rsidRPr="00544370" w:rsidRDefault="00544370" w:rsidP="00D33664">
      <w:pPr>
        <w:spacing w:after="120" w:line="360" w:lineRule="auto"/>
        <w:ind w:right="283" w:firstLine="142"/>
        <w:jc w:val="center"/>
        <w:rPr>
          <w:b/>
        </w:rPr>
      </w:pPr>
      <w:r w:rsidRPr="00544370">
        <w:rPr>
          <w:b/>
        </w:rPr>
        <w:t>ТЕХНИЧЕСКАЯ ЧАСТЬ</w:t>
      </w:r>
      <w:r w:rsidR="00B409C5" w:rsidRPr="00544370">
        <w:rPr>
          <w:b/>
        </w:rPr>
        <w:t xml:space="preserve">    </w:t>
      </w:r>
      <w:r w:rsidR="00B409C5" w:rsidRPr="00544370">
        <w:rPr>
          <w:b/>
          <w:caps/>
        </w:rPr>
        <w:t xml:space="preserve">                                                                                         </w:t>
      </w:r>
      <w:r w:rsidR="00C2676D" w:rsidRPr="00544370">
        <w:rPr>
          <w:b/>
          <w:caps/>
        </w:rPr>
        <w:t xml:space="preserve">                          </w:t>
      </w:r>
      <w:r w:rsidR="00B409C5" w:rsidRPr="00544370">
        <w:rPr>
          <w:b/>
          <w:caps/>
        </w:rPr>
        <w:t xml:space="preserve">                                                                            </w:t>
      </w:r>
    </w:p>
    <w:p w:rsidR="002301CC" w:rsidRPr="00E91A9B" w:rsidRDefault="00430D81" w:rsidP="00C2676D">
      <w:pPr>
        <w:numPr>
          <w:ilvl w:val="0"/>
          <w:numId w:val="22"/>
        </w:numPr>
        <w:tabs>
          <w:tab w:val="clear" w:pos="720"/>
          <w:tab w:val="num" w:pos="240"/>
        </w:tabs>
        <w:spacing w:line="360" w:lineRule="auto"/>
        <w:ind w:left="0" w:firstLine="0"/>
        <w:jc w:val="center"/>
        <w:rPr>
          <w:b/>
          <w:caps/>
        </w:rPr>
      </w:pPr>
      <w:r w:rsidRPr="00E91A9B">
        <w:rPr>
          <w:b/>
          <w:caps/>
        </w:rPr>
        <w:t>Основные положения</w:t>
      </w:r>
    </w:p>
    <w:p w:rsidR="004850F0" w:rsidRPr="00544370" w:rsidRDefault="00E84808" w:rsidP="003721D0">
      <w:pPr>
        <w:pStyle w:val="FORMATTEXT"/>
        <w:spacing w:line="360" w:lineRule="auto"/>
        <w:ind w:firstLine="720"/>
        <w:jc w:val="both"/>
      </w:pPr>
      <w:r w:rsidRPr="00544370">
        <w:t>Ремонт участка кровли корпуса 1</w:t>
      </w:r>
      <w:r w:rsidR="00544370" w:rsidRPr="00544370">
        <w:t>,</w:t>
      </w:r>
      <w:r w:rsidR="00C123AE" w:rsidRPr="00544370">
        <w:t xml:space="preserve"> объекта, расположенного по адресу:</w:t>
      </w:r>
      <w:r w:rsidR="00544370" w:rsidRPr="00544370">
        <w:rPr>
          <w:sz w:val="22"/>
          <w:szCs w:val="22"/>
        </w:rPr>
        <w:t xml:space="preserve"> </w:t>
      </w:r>
      <w:r w:rsidR="00544370" w:rsidRPr="00544370">
        <w:t>Московская обл., г. Мытищи, ул. Хлебозаводская д. 2,</w:t>
      </w:r>
      <w:r w:rsidRPr="00544370">
        <w:t xml:space="preserve"> </w:t>
      </w:r>
      <w:r w:rsidR="004850F0" w:rsidRPr="00544370">
        <w:t>предусмотрен в целях обеспечения требований следующих Федеральных законов: N 384-ФЗ "Технический регламент о безопасности зданий и сооружений", N 123-ФЗ "Технический регламент о требованиях пожарной безопасности" и N 261-ФЗ "Об энергосбережении и о повышении энергетической эффективности и о внесении изменений в отдельные законодательные акты Российской Федерации"</w:t>
      </w:r>
      <w:r w:rsidR="006258DA" w:rsidRPr="00544370">
        <w:t xml:space="preserve"> и</w:t>
      </w:r>
      <w:r w:rsidR="004850F0" w:rsidRPr="00544370">
        <w:t xml:space="preserve"> </w:t>
      </w:r>
      <w:proofErr w:type="spellStart"/>
      <w:r w:rsidR="006258DA" w:rsidRPr="00544370">
        <w:t>СНиП</w:t>
      </w:r>
      <w:proofErr w:type="spellEnd"/>
      <w:r w:rsidR="006258DA" w:rsidRPr="00544370">
        <w:t xml:space="preserve"> II-26-76 "Кровли. Нормы проектирования".</w:t>
      </w:r>
    </w:p>
    <w:p w:rsidR="004850F0" w:rsidRPr="00E91A9B" w:rsidRDefault="004850F0" w:rsidP="00E84808">
      <w:pPr>
        <w:spacing w:line="360" w:lineRule="auto"/>
        <w:ind w:firstLine="720"/>
        <w:jc w:val="both"/>
      </w:pPr>
      <w:r w:rsidRPr="00E91A9B">
        <w:t xml:space="preserve">Общая площадь кровли составляет  </w:t>
      </w:r>
      <w:smartTag w:uri="urn:schemas-microsoft-com:office:smarttags" w:element="metricconverter">
        <w:smartTagPr>
          <w:attr w:name="ProductID" w:val="11 000 м²"/>
        </w:smartTagPr>
        <w:r w:rsidR="00E84808" w:rsidRPr="00E91A9B">
          <w:t xml:space="preserve">11 000 </w:t>
        </w:r>
        <w:r w:rsidR="00D446F3" w:rsidRPr="00E91A9B">
          <w:t>м²</w:t>
        </w:r>
      </w:smartTag>
    </w:p>
    <w:p w:rsidR="00E82FF1" w:rsidRPr="00E91A9B" w:rsidRDefault="00E82FF1" w:rsidP="00E84808">
      <w:pPr>
        <w:spacing w:line="360" w:lineRule="auto"/>
        <w:ind w:firstLine="720"/>
        <w:jc w:val="both"/>
      </w:pPr>
      <w:r w:rsidRPr="00E91A9B">
        <w:t xml:space="preserve">Площадь подлежащая ремонту – </w:t>
      </w:r>
      <w:r w:rsidR="00A27532">
        <w:t>10408,60</w:t>
      </w:r>
      <w:r w:rsidRPr="00E91A9B">
        <w:t xml:space="preserve"> м²</w:t>
      </w:r>
    </w:p>
    <w:p w:rsidR="00C2676D" w:rsidRPr="00E91A9B" w:rsidRDefault="004E46BA" w:rsidP="00C2676D">
      <w:pPr>
        <w:tabs>
          <w:tab w:val="num" w:pos="0"/>
        </w:tabs>
        <w:spacing w:line="360" w:lineRule="auto"/>
        <w:ind w:firstLine="720"/>
        <w:jc w:val="both"/>
      </w:pPr>
      <w:r w:rsidRPr="00E91A9B">
        <w:t>Предусмотр</w:t>
      </w:r>
      <w:r w:rsidR="00116FC7">
        <w:t>енная технической документацией</w:t>
      </w:r>
      <w:r w:rsidR="00C2676D" w:rsidRPr="00E91A9B">
        <w:t xml:space="preserve"> технологическая последовательность производства работ по ремонту кровли учитывает особенности проведения работ в условиях действующего предприятия и предусматривает мероприятия по пожарной безопасности, технике безопасности и охране труда, охране окружающей среды.</w:t>
      </w:r>
    </w:p>
    <w:p w:rsidR="00C2676D" w:rsidRPr="00E91A9B" w:rsidRDefault="00C2676D" w:rsidP="00C2676D">
      <w:pPr>
        <w:spacing w:line="360" w:lineRule="auto"/>
        <w:ind w:firstLine="720"/>
        <w:jc w:val="both"/>
      </w:pPr>
      <w:r w:rsidRPr="00E91A9B">
        <w:t xml:space="preserve">Режим работы </w:t>
      </w:r>
      <w:r w:rsidR="00763254">
        <w:t>объекта</w:t>
      </w:r>
      <w:r w:rsidRPr="00E91A9B">
        <w:t>: 248 рабочих дней в году, 1 смена продолжительностью 8 часов, продолжительность отопительного периода – 214 дней.</w:t>
      </w:r>
    </w:p>
    <w:p w:rsidR="00116FC7" w:rsidRDefault="00116FC7" w:rsidP="00840FEF">
      <w:pPr>
        <w:spacing w:line="360" w:lineRule="auto"/>
        <w:jc w:val="center"/>
        <w:rPr>
          <w:b/>
        </w:rPr>
      </w:pPr>
    </w:p>
    <w:p w:rsidR="005B25DE" w:rsidRPr="00E91A9B" w:rsidRDefault="00F55487" w:rsidP="00840FEF">
      <w:pPr>
        <w:spacing w:line="360" w:lineRule="auto"/>
        <w:jc w:val="center"/>
        <w:rPr>
          <w:b/>
          <w:caps/>
        </w:rPr>
      </w:pPr>
      <w:r w:rsidRPr="00E91A9B">
        <w:rPr>
          <w:b/>
        </w:rPr>
        <w:t>2</w:t>
      </w:r>
      <w:r w:rsidR="00B90FC9" w:rsidRPr="00E91A9B">
        <w:rPr>
          <w:b/>
        </w:rPr>
        <w:t xml:space="preserve">. </w:t>
      </w:r>
      <w:r w:rsidR="005B25DE" w:rsidRPr="00E91A9B">
        <w:rPr>
          <w:b/>
          <w:caps/>
        </w:rPr>
        <w:t>конструкци</w:t>
      </w:r>
      <w:r w:rsidR="00840FEF" w:rsidRPr="00E91A9B">
        <w:rPr>
          <w:b/>
          <w:caps/>
        </w:rPr>
        <w:t>я</w:t>
      </w:r>
      <w:r w:rsidR="005B25DE" w:rsidRPr="00E91A9B">
        <w:rPr>
          <w:b/>
          <w:caps/>
        </w:rPr>
        <w:t xml:space="preserve"> кровли</w:t>
      </w:r>
    </w:p>
    <w:p w:rsidR="00C2676D" w:rsidRPr="00E91A9B" w:rsidRDefault="004E46BA" w:rsidP="00C2676D">
      <w:pPr>
        <w:tabs>
          <w:tab w:val="num" w:pos="600"/>
        </w:tabs>
        <w:suppressAutoHyphens/>
        <w:spacing w:line="360" w:lineRule="auto"/>
        <w:ind w:firstLine="720"/>
        <w:jc w:val="both"/>
      </w:pPr>
      <w:r w:rsidRPr="00E91A9B">
        <w:t>Техническая документа</w:t>
      </w:r>
      <w:r w:rsidR="00F55487" w:rsidRPr="00E91A9B">
        <w:t xml:space="preserve">ция предусматривает </w:t>
      </w:r>
      <w:r w:rsidR="00C2676D" w:rsidRPr="00E91A9B">
        <w:t xml:space="preserve">ремонт кровли без изменения существующих строительных конструкций </w:t>
      </w:r>
      <w:r w:rsidR="006A30CF" w:rsidRPr="00E91A9B">
        <w:t xml:space="preserve">корпуса </w:t>
      </w:r>
      <w:r w:rsidR="00F55487" w:rsidRPr="00E91A9B">
        <w:t>1</w:t>
      </w:r>
      <w:r w:rsidR="00C2676D" w:rsidRPr="00E91A9B">
        <w:t xml:space="preserve"> и включает в себя нижеприведенные объемы работ с приобретением материалов согласно ПСД.</w:t>
      </w:r>
    </w:p>
    <w:p w:rsidR="005B25DE" w:rsidRPr="00E91A9B" w:rsidRDefault="005B25DE" w:rsidP="00C2676D">
      <w:pPr>
        <w:tabs>
          <w:tab w:val="left" w:pos="720"/>
          <w:tab w:val="left" w:pos="9960"/>
        </w:tabs>
        <w:spacing w:line="360" w:lineRule="auto"/>
        <w:ind w:firstLine="720"/>
        <w:jc w:val="both"/>
      </w:pPr>
      <w:r w:rsidRPr="00E91A9B">
        <w:t xml:space="preserve">Общая площадь </w:t>
      </w:r>
      <w:r w:rsidR="00EE6FDE" w:rsidRPr="00E91A9B">
        <w:t>кровли</w:t>
      </w:r>
      <w:r w:rsidR="00054B87" w:rsidRPr="00E91A9B">
        <w:t xml:space="preserve"> здания </w:t>
      </w:r>
      <w:smartTag w:uri="urn:schemas-microsoft-com:office:smarttags" w:element="metricconverter">
        <w:smartTagPr>
          <w:attr w:name="ProductID" w:val="11 000 м²"/>
        </w:smartTagPr>
        <w:r w:rsidR="00F55487" w:rsidRPr="00E91A9B">
          <w:t xml:space="preserve">11 000 </w:t>
        </w:r>
        <w:r w:rsidRPr="00E91A9B">
          <w:t>м²</w:t>
        </w:r>
      </w:smartTag>
    </w:p>
    <w:p w:rsidR="00E82FF1" w:rsidRPr="00E91A9B" w:rsidRDefault="00E82FF1" w:rsidP="00E82FF1">
      <w:pPr>
        <w:spacing w:line="360" w:lineRule="auto"/>
        <w:ind w:firstLine="720"/>
        <w:jc w:val="both"/>
      </w:pPr>
      <w:r w:rsidRPr="00E91A9B">
        <w:t xml:space="preserve">Площадь подлежащая ремонту – </w:t>
      </w:r>
      <w:r w:rsidR="00A27532">
        <w:t>10408,60</w:t>
      </w:r>
      <w:r w:rsidRPr="00E91A9B">
        <w:t xml:space="preserve"> м²</w:t>
      </w:r>
    </w:p>
    <w:p w:rsidR="005B25DE" w:rsidRPr="00E91A9B" w:rsidRDefault="004E46BA" w:rsidP="00827894">
      <w:pPr>
        <w:spacing w:line="360" w:lineRule="auto"/>
        <w:ind w:firstLine="709"/>
        <w:jc w:val="both"/>
      </w:pPr>
      <w:r w:rsidRPr="00E91A9B">
        <w:t>Данным заданием предусмотрена</w:t>
      </w:r>
      <w:r w:rsidR="005B25DE" w:rsidRPr="00E91A9B">
        <w:t xml:space="preserve"> следующ</w:t>
      </w:r>
      <w:r w:rsidR="00742E1F" w:rsidRPr="00E91A9B">
        <w:t>ая</w:t>
      </w:r>
      <w:r w:rsidR="005B25DE" w:rsidRPr="00E91A9B">
        <w:t xml:space="preserve"> конструкци</w:t>
      </w:r>
      <w:r w:rsidR="00742E1F" w:rsidRPr="00E91A9B">
        <w:t>я</w:t>
      </w:r>
      <w:r w:rsidR="005B25DE" w:rsidRPr="00E91A9B">
        <w:t xml:space="preserve"> кровли:</w:t>
      </w:r>
    </w:p>
    <w:p w:rsidR="004677EE" w:rsidRPr="00700737" w:rsidRDefault="004677EE" w:rsidP="004677EE">
      <w:pPr>
        <w:spacing w:line="360" w:lineRule="auto"/>
        <w:ind w:firstLine="709"/>
        <w:jc w:val="center"/>
      </w:pPr>
      <w:r w:rsidRPr="00700737">
        <w:t xml:space="preserve">Участок кровли корпуса 1 </w:t>
      </w:r>
    </w:p>
    <w:p w:rsidR="00871034" w:rsidRDefault="00871034" w:rsidP="00871034">
      <w:pPr>
        <w:numPr>
          <w:ilvl w:val="1"/>
          <w:numId w:val="16"/>
        </w:numPr>
        <w:tabs>
          <w:tab w:val="clear" w:pos="2520"/>
          <w:tab w:val="num" w:pos="720"/>
        </w:tabs>
        <w:spacing w:line="360" w:lineRule="auto"/>
        <w:ind w:left="720"/>
        <w:jc w:val="both"/>
      </w:pPr>
      <w:r w:rsidRPr="00E91A9B">
        <w:t xml:space="preserve">покрытие кровли </w:t>
      </w:r>
      <w:r>
        <w:t>наплавляемыми материалами в два слоя</w:t>
      </w:r>
    </w:p>
    <w:p w:rsidR="00E91A9B" w:rsidRDefault="00E91A9B" w:rsidP="00E91A9B">
      <w:pPr>
        <w:numPr>
          <w:ilvl w:val="1"/>
          <w:numId w:val="16"/>
        </w:numPr>
        <w:tabs>
          <w:tab w:val="clear" w:pos="2520"/>
          <w:tab w:val="num" w:pos="720"/>
        </w:tabs>
        <w:spacing w:line="360" w:lineRule="auto"/>
        <w:ind w:left="720"/>
        <w:jc w:val="both"/>
      </w:pPr>
      <w:r w:rsidRPr="00700737">
        <w:t>существующее покрытие кровли (</w:t>
      </w:r>
      <w:r w:rsidR="00A27532">
        <w:t>5</w:t>
      </w:r>
      <w:r w:rsidRPr="00700737">
        <w:t xml:space="preserve"> слоев);</w:t>
      </w:r>
    </w:p>
    <w:p w:rsidR="00871034" w:rsidRDefault="00871034" w:rsidP="00871034">
      <w:pPr>
        <w:numPr>
          <w:ilvl w:val="1"/>
          <w:numId w:val="16"/>
        </w:numPr>
        <w:tabs>
          <w:tab w:val="clear" w:pos="2520"/>
          <w:tab w:val="num" w:pos="720"/>
        </w:tabs>
        <w:spacing w:line="360" w:lineRule="auto"/>
        <w:ind w:left="720"/>
        <w:jc w:val="both"/>
      </w:pPr>
      <w:r>
        <w:t>примыкания к стенам и парапетам</w:t>
      </w:r>
    </w:p>
    <w:p w:rsidR="00871034" w:rsidRPr="00700737" w:rsidRDefault="00871034" w:rsidP="00871034">
      <w:pPr>
        <w:numPr>
          <w:ilvl w:val="1"/>
          <w:numId w:val="16"/>
        </w:numPr>
        <w:tabs>
          <w:tab w:val="clear" w:pos="2520"/>
          <w:tab w:val="num" w:pos="720"/>
        </w:tabs>
        <w:spacing w:line="360" w:lineRule="auto"/>
        <w:ind w:left="720"/>
        <w:jc w:val="both"/>
      </w:pPr>
      <w:r>
        <w:t>мелкие покрытия из листовой оцинкованной стали</w:t>
      </w:r>
    </w:p>
    <w:p w:rsidR="00E91A9B" w:rsidRPr="00700737" w:rsidRDefault="00E91A9B" w:rsidP="00E91A9B">
      <w:pPr>
        <w:numPr>
          <w:ilvl w:val="1"/>
          <w:numId w:val="16"/>
        </w:numPr>
        <w:tabs>
          <w:tab w:val="clear" w:pos="2520"/>
          <w:tab w:val="num" w:pos="720"/>
        </w:tabs>
        <w:spacing w:line="360" w:lineRule="auto"/>
        <w:ind w:left="720"/>
        <w:jc w:val="both"/>
      </w:pPr>
      <w:r w:rsidRPr="00700737">
        <w:t xml:space="preserve">цементно-песчаная стяжка – </w:t>
      </w:r>
      <w:r w:rsidR="00E91CEB">
        <w:t xml:space="preserve">44 </w:t>
      </w:r>
      <w:r w:rsidRPr="00700737">
        <w:t>мм;</w:t>
      </w:r>
    </w:p>
    <w:p w:rsidR="00E91A9B" w:rsidRPr="00700737" w:rsidRDefault="00E91A9B" w:rsidP="00E91A9B">
      <w:pPr>
        <w:numPr>
          <w:ilvl w:val="1"/>
          <w:numId w:val="16"/>
        </w:numPr>
        <w:tabs>
          <w:tab w:val="clear" w:pos="2520"/>
          <w:tab w:val="num" w:pos="720"/>
        </w:tabs>
        <w:spacing w:line="360" w:lineRule="auto"/>
        <w:ind w:left="720"/>
        <w:jc w:val="both"/>
      </w:pPr>
      <w:r w:rsidRPr="00700737">
        <w:t xml:space="preserve">армирование </w:t>
      </w:r>
      <w:proofErr w:type="spellStart"/>
      <w:r w:rsidRPr="00700737">
        <w:t>цементно-песчанной</w:t>
      </w:r>
      <w:proofErr w:type="spellEnd"/>
      <w:r w:rsidRPr="00700737">
        <w:t xml:space="preserve"> стяжки</w:t>
      </w:r>
    </w:p>
    <w:p w:rsidR="0065135B" w:rsidRPr="00700737" w:rsidRDefault="00F55487" w:rsidP="00F55487">
      <w:pPr>
        <w:numPr>
          <w:ilvl w:val="1"/>
          <w:numId w:val="16"/>
        </w:numPr>
        <w:tabs>
          <w:tab w:val="clear" w:pos="2520"/>
          <w:tab w:val="num" w:pos="720"/>
        </w:tabs>
        <w:spacing w:line="360" w:lineRule="auto"/>
        <w:ind w:left="720"/>
        <w:jc w:val="both"/>
      </w:pPr>
      <w:proofErr w:type="spellStart"/>
      <w:r w:rsidRPr="00700737">
        <w:t>огрунтовка</w:t>
      </w:r>
      <w:proofErr w:type="spellEnd"/>
      <w:r w:rsidRPr="00700737">
        <w:t xml:space="preserve"> поверхности</w:t>
      </w:r>
      <w:r w:rsidR="0065135B" w:rsidRPr="00700737">
        <w:t>;</w:t>
      </w:r>
    </w:p>
    <w:p w:rsidR="00EE6FDE" w:rsidRPr="00700737" w:rsidRDefault="0065135B" w:rsidP="00EE6FDE">
      <w:pPr>
        <w:numPr>
          <w:ilvl w:val="1"/>
          <w:numId w:val="16"/>
        </w:numPr>
        <w:tabs>
          <w:tab w:val="clear" w:pos="2520"/>
          <w:tab w:val="num" w:pos="720"/>
        </w:tabs>
        <w:spacing w:line="360" w:lineRule="auto"/>
        <w:ind w:left="720"/>
        <w:jc w:val="both"/>
      </w:pPr>
      <w:r w:rsidRPr="00700737">
        <w:t>сборные железобетонные плиты</w:t>
      </w:r>
      <w:r w:rsidR="00E91A9B" w:rsidRPr="00700737">
        <w:t>.</w:t>
      </w:r>
    </w:p>
    <w:tbl>
      <w:tblPr>
        <w:tblW w:w="9771" w:type="dxa"/>
        <w:tblInd w:w="95" w:type="dxa"/>
        <w:tblLook w:val="04A0"/>
      </w:tblPr>
      <w:tblGrid>
        <w:gridCol w:w="581"/>
        <w:gridCol w:w="151"/>
        <w:gridCol w:w="85"/>
        <w:gridCol w:w="162"/>
        <w:gridCol w:w="74"/>
        <w:gridCol w:w="165"/>
        <w:gridCol w:w="71"/>
        <w:gridCol w:w="165"/>
        <w:gridCol w:w="71"/>
        <w:gridCol w:w="165"/>
        <w:gridCol w:w="71"/>
        <w:gridCol w:w="165"/>
        <w:gridCol w:w="71"/>
        <w:gridCol w:w="165"/>
        <w:gridCol w:w="71"/>
        <w:gridCol w:w="165"/>
        <w:gridCol w:w="71"/>
        <w:gridCol w:w="165"/>
        <w:gridCol w:w="71"/>
        <w:gridCol w:w="165"/>
        <w:gridCol w:w="71"/>
        <w:gridCol w:w="165"/>
        <w:gridCol w:w="71"/>
        <w:gridCol w:w="165"/>
        <w:gridCol w:w="2467"/>
        <w:gridCol w:w="324"/>
        <w:gridCol w:w="1930"/>
        <w:gridCol w:w="156"/>
        <w:gridCol w:w="416"/>
        <w:gridCol w:w="164"/>
        <w:gridCol w:w="837"/>
        <w:gridCol w:w="135"/>
      </w:tblGrid>
      <w:tr w:rsidR="00713712" w:rsidRPr="00B77FEC" w:rsidTr="00724B50">
        <w:trPr>
          <w:gridAfter w:val="1"/>
          <w:wAfter w:w="135" w:type="dxa"/>
          <w:trHeight w:val="615"/>
        </w:trPr>
        <w:tc>
          <w:tcPr>
            <w:tcW w:w="963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5510A" w:rsidRPr="00E91A9B" w:rsidRDefault="0025510A" w:rsidP="00D52318">
            <w:pPr>
              <w:rPr>
                <w:sz w:val="18"/>
                <w:szCs w:val="18"/>
              </w:rPr>
            </w:pPr>
          </w:p>
          <w:p w:rsidR="00A03CB7" w:rsidRPr="00E91A9B" w:rsidRDefault="004677EE" w:rsidP="00A03CB7">
            <w:pPr>
              <w:tabs>
                <w:tab w:val="left" w:pos="1080"/>
              </w:tabs>
              <w:suppressAutoHyphens/>
              <w:spacing w:line="360" w:lineRule="auto"/>
              <w:jc w:val="center"/>
              <w:rPr>
                <w:rStyle w:val="af1"/>
                <w:b w:val="0"/>
              </w:rPr>
            </w:pPr>
            <w:r w:rsidRPr="00E91A9B">
              <w:rPr>
                <w:b/>
                <w:caps/>
              </w:rPr>
              <w:t>3</w:t>
            </w:r>
            <w:r w:rsidR="00A03CB7" w:rsidRPr="00E91A9B">
              <w:rPr>
                <w:b/>
                <w:caps/>
              </w:rPr>
              <w:t>. объем работ</w:t>
            </w:r>
          </w:p>
          <w:p w:rsidR="0025510A" w:rsidRPr="00B77FEC" w:rsidRDefault="0025510A" w:rsidP="00D52318">
            <w:pPr>
              <w:rPr>
                <w:sz w:val="18"/>
                <w:szCs w:val="18"/>
              </w:rPr>
            </w:pPr>
          </w:p>
        </w:tc>
      </w:tr>
      <w:tr w:rsidR="00713712" w:rsidRPr="00E91A9B" w:rsidTr="00724B50">
        <w:trPr>
          <w:gridAfter w:val="1"/>
          <w:wAfter w:w="135" w:type="dxa"/>
          <w:trHeight w:val="1849"/>
        </w:trPr>
        <w:tc>
          <w:tcPr>
            <w:tcW w:w="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712" w:rsidRPr="00B77FEC" w:rsidRDefault="00713712" w:rsidP="00D52318">
            <w:pPr>
              <w:jc w:val="center"/>
              <w:rPr>
                <w:sz w:val="18"/>
                <w:szCs w:val="18"/>
              </w:rPr>
            </w:pPr>
            <w:r w:rsidRPr="00B77FEC">
              <w:rPr>
                <w:sz w:val="18"/>
                <w:szCs w:val="18"/>
              </w:rPr>
              <w:lastRenderedPageBreak/>
              <w:t>№</w:t>
            </w:r>
            <w:proofErr w:type="spellStart"/>
            <w:r w:rsidRPr="00B77FEC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5401" w:type="dxa"/>
            <w:gridSpan w:val="2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712" w:rsidRPr="00B77FEC" w:rsidRDefault="00713712" w:rsidP="00D52318">
            <w:pPr>
              <w:jc w:val="center"/>
            </w:pPr>
            <w:r w:rsidRPr="00B77FEC">
              <w:t>Наименование работ и затрат, характеристика оборудования и его масса</w:t>
            </w:r>
          </w:p>
        </w:tc>
        <w:tc>
          <w:tcPr>
            <w:tcW w:w="20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712" w:rsidRPr="00B77FEC" w:rsidRDefault="00713712" w:rsidP="00D52318">
            <w:pPr>
              <w:jc w:val="center"/>
            </w:pPr>
            <w:r w:rsidRPr="00B77FEC">
              <w:t>Единица измерения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712" w:rsidRPr="00B77FEC" w:rsidRDefault="00713712" w:rsidP="00D52318">
            <w:pPr>
              <w:jc w:val="center"/>
            </w:pPr>
            <w:r w:rsidRPr="00B77FEC">
              <w:t>Количество</w:t>
            </w:r>
          </w:p>
        </w:tc>
      </w:tr>
      <w:tr w:rsidR="00713712" w:rsidRPr="00E91A9B" w:rsidTr="00724B50">
        <w:trPr>
          <w:gridAfter w:val="1"/>
          <w:wAfter w:w="135" w:type="dxa"/>
          <w:trHeight w:val="462"/>
        </w:trPr>
        <w:tc>
          <w:tcPr>
            <w:tcW w:w="7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712" w:rsidRPr="00B77FEC" w:rsidRDefault="00713712" w:rsidP="00D52318">
            <w:pPr>
              <w:jc w:val="center"/>
              <w:rPr>
                <w:sz w:val="18"/>
                <w:szCs w:val="18"/>
              </w:rPr>
            </w:pPr>
            <w:r w:rsidRPr="00B77FEC">
              <w:rPr>
                <w:sz w:val="18"/>
                <w:szCs w:val="18"/>
              </w:rPr>
              <w:t>1</w:t>
            </w:r>
          </w:p>
        </w:tc>
        <w:tc>
          <w:tcPr>
            <w:tcW w:w="5401" w:type="dxa"/>
            <w:gridSpan w:val="2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712" w:rsidRPr="00B77FEC" w:rsidRDefault="00713712" w:rsidP="00D52318">
            <w:pPr>
              <w:jc w:val="center"/>
            </w:pPr>
            <w:r w:rsidRPr="00B77FEC">
              <w:t>2</w:t>
            </w:r>
          </w:p>
        </w:tc>
        <w:tc>
          <w:tcPr>
            <w:tcW w:w="20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712" w:rsidRPr="00B77FEC" w:rsidRDefault="00713712" w:rsidP="00D52318">
            <w:pPr>
              <w:jc w:val="center"/>
            </w:pPr>
            <w:r w:rsidRPr="00B77FEC">
              <w:t>3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712" w:rsidRPr="00B77FEC" w:rsidRDefault="00713712" w:rsidP="00D52318">
            <w:pPr>
              <w:jc w:val="center"/>
            </w:pPr>
            <w:r w:rsidRPr="00B77FEC">
              <w:t>4</w:t>
            </w:r>
          </w:p>
        </w:tc>
      </w:tr>
      <w:tr w:rsidR="00647604" w:rsidRPr="00E91A9B" w:rsidTr="00724B50">
        <w:trPr>
          <w:trHeight w:val="240"/>
        </w:trPr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>
            <w:pPr>
              <w:rPr>
                <w:sz w:val="18"/>
                <w:szCs w:val="18"/>
              </w:rPr>
            </w:pPr>
          </w:p>
        </w:tc>
        <w:tc>
          <w:tcPr>
            <w:tcW w:w="2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</w:tr>
      <w:tr w:rsidR="00713712" w:rsidRPr="00B77FEC" w:rsidTr="008853E1">
        <w:trPr>
          <w:gridAfter w:val="1"/>
          <w:wAfter w:w="135" w:type="dxa"/>
          <w:trHeight w:val="308"/>
        </w:trPr>
        <w:tc>
          <w:tcPr>
            <w:tcW w:w="9636" w:type="dxa"/>
            <w:gridSpan w:val="3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713712" w:rsidRPr="00B77FEC" w:rsidRDefault="00713712" w:rsidP="00D52318">
            <w:r w:rsidRPr="00B77FEC">
              <w:t>Раздел 1. КРОВЛЯ КОРПУСА 1.</w:t>
            </w:r>
          </w:p>
        </w:tc>
      </w:tr>
      <w:tr w:rsidR="00647604" w:rsidRPr="00E91A9B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B77FEC" w:rsidRDefault="00713712" w:rsidP="00D52318"/>
        </w:tc>
      </w:tr>
      <w:tr w:rsidR="00713712" w:rsidRPr="0087245E" w:rsidTr="008853E1">
        <w:trPr>
          <w:gridAfter w:val="1"/>
          <w:wAfter w:w="135" w:type="dxa"/>
          <w:trHeight w:val="61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13712" w:rsidRPr="0087245E" w:rsidRDefault="00713712" w:rsidP="00D52318">
            <w:pPr>
              <w:rPr>
                <w:sz w:val="18"/>
                <w:szCs w:val="18"/>
              </w:rPr>
            </w:pPr>
            <w:r w:rsidRPr="0087245E">
              <w:rPr>
                <w:sz w:val="18"/>
                <w:szCs w:val="18"/>
              </w:rPr>
              <w:t>1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3712" w:rsidRPr="0087245E" w:rsidRDefault="00713712" w:rsidP="0087245E">
            <w:pPr>
              <w:jc w:val="both"/>
            </w:pPr>
            <w:r w:rsidRPr="0087245E">
              <w:t>Разборка покрытий кровель из рулонных материалов</w:t>
            </w:r>
            <w:r w:rsidR="001200B7">
              <w:t xml:space="preserve"> (5 слоев)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3712" w:rsidRPr="0087245E" w:rsidRDefault="00713712" w:rsidP="0087245E">
            <w:pPr>
              <w:jc w:val="center"/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7245E">
                <w:t>100 м2</w:t>
              </w:r>
            </w:smartTag>
            <w:r w:rsidRPr="0087245E">
              <w:t xml:space="preserve"> покрытия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13712" w:rsidRPr="0087245E" w:rsidRDefault="00A740E0" w:rsidP="00D52318">
            <w:pPr>
              <w:jc w:val="right"/>
            </w:pPr>
            <w:r w:rsidRPr="0087245E">
              <w:t>11,00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3712" w:rsidRPr="0087245E" w:rsidRDefault="00713712" w:rsidP="00D52318"/>
        </w:tc>
      </w:tr>
      <w:tr w:rsidR="00724B50" w:rsidRPr="0087245E" w:rsidTr="008853E1">
        <w:trPr>
          <w:gridAfter w:val="1"/>
          <w:wAfter w:w="135" w:type="dxa"/>
          <w:trHeight w:val="923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Default="00724B50" w:rsidP="007365E6">
            <w:pPr>
              <w:rPr>
                <w:sz w:val="18"/>
                <w:szCs w:val="18"/>
              </w:rPr>
            </w:pPr>
            <w:r w:rsidRPr="0087245E">
              <w:rPr>
                <w:sz w:val="18"/>
                <w:szCs w:val="18"/>
              </w:rPr>
              <w:t>2</w:t>
            </w:r>
          </w:p>
          <w:p w:rsidR="00724B50" w:rsidRDefault="00724B50" w:rsidP="007365E6">
            <w:pPr>
              <w:rPr>
                <w:sz w:val="18"/>
                <w:szCs w:val="18"/>
              </w:rPr>
            </w:pPr>
          </w:p>
          <w:p w:rsidR="00724B50" w:rsidRDefault="00724B50" w:rsidP="007365E6">
            <w:pPr>
              <w:rPr>
                <w:sz w:val="18"/>
                <w:szCs w:val="18"/>
              </w:rPr>
            </w:pPr>
          </w:p>
          <w:p w:rsidR="00724B50" w:rsidRDefault="00724B50" w:rsidP="007365E6">
            <w:pPr>
              <w:rPr>
                <w:sz w:val="18"/>
                <w:szCs w:val="18"/>
              </w:rPr>
            </w:pPr>
          </w:p>
          <w:p w:rsidR="00724B50" w:rsidRDefault="00724B50" w:rsidP="00724B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            </w:t>
            </w:r>
          </w:p>
          <w:p w:rsidR="00724B50" w:rsidRPr="0087245E" w:rsidRDefault="00724B50" w:rsidP="007365E6">
            <w:pPr>
              <w:rPr>
                <w:sz w:val="18"/>
                <w:szCs w:val="18"/>
              </w:rPr>
            </w:pP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F43" w:rsidRDefault="00724B50" w:rsidP="00510F43">
            <w:pPr>
              <w:jc w:val="both"/>
            </w:pPr>
            <w:r w:rsidRPr="0087245E">
              <w:t xml:space="preserve">Демонтаж примыканий </w:t>
            </w:r>
            <w:r w:rsidR="00510F43">
              <w:t>рулонных и мастичных кровель к стенам и парапетам высотой до 600мм без фартуков</w:t>
            </w:r>
          </w:p>
          <w:p w:rsidR="00724B50" w:rsidRPr="0087245E" w:rsidRDefault="00724B50" w:rsidP="00510F43">
            <w:pPr>
              <w:jc w:val="both"/>
            </w:pPr>
            <w:r w:rsidRPr="00724B50">
              <w:t>Демонтаж тепло- и звукоизоляции засыпной песчаной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7365E6">
            <w:pPr>
              <w:jc w:val="center"/>
            </w:pPr>
            <w:smartTag w:uri="urn:schemas-microsoft-com:office:smarttags" w:element="metricconverter">
              <w:smartTagPr>
                <w:attr w:name="ProductID" w:val="100 м"/>
              </w:smartTagPr>
              <w:r w:rsidRPr="0087245E">
                <w:t>100 м</w:t>
              </w:r>
            </w:smartTag>
            <w:r w:rsidRPr="0087245E">
              <w:t xml:space="preserve"> примыканий</w:t>
            </w:r>
          </w:p>
          <w:p w:rsidR="00724B50" w:rsidRDefault="00724B50" w:rsidP="007365E6">
            <w:pPr>
              <w:jc w:val="center"/>
            </w:pPr>
          </w:p>
          <w:p w:rsidR="00724B50" w:rsidRDefault="00724B50" w:rsidP="007365E6">
            <w:pPr>
              <w:jc w:val="center"/>
            </w:pPr>
            <w:r>
              <w:t>1м3</w:t>
            </w:r>
          </w:p>
          <w:p w:rsidR="00724B50" w:rsidRPr="0087245E" w:rsidRDefault="00724B50" w:rsidP="007365E6">
            <w:pPr>
              <w:jc w:val="center"/>
            </w:pPr>
            <w:r>
              <w:t>изоляции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Default="00510F43" w:rsidP="007365E6">
            <w:pPr>
              <w:jc w:val="right"/>
            </w:pPr>
            <w:r>
              <w:t>15,054</w:t>
            </w:r>
          </w:p>
          <w:p w:rsidR="00724B50" w:rsidRDefault="00724B50" w:rsidP="007365E6">
            <w:pPr>
              <w:jc w:val="right"/>
            </w:pPr>
          </w:p>
          <w:p w:rsidR="00724B50" w:rsidRDefault="00724B50" w:rsidP="007365E6">
            <w:pPr>
              <w:jc w:val="right"/>
            </w:pPr>
          </w:p>
          <w:p w:rsidR="00724B50" w:rsidRPr="0087245E" w:rsidRDefault="00724B50" w:rsidP="007365E6">
            <w:pPr>
              <w:jc w:val="right"/>
            </w:pPr>
            <w:r>
              <w:t>33,00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61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both"/>
            </w:pPr>
            <w:r w:rsidRPr="0087245E">
              <w:t>Очистка помещений от строительного мусора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center"/>
            </w:pPr>
            <w:r w:rsidRPr="0087245E">
              <w:t xml:space="preserve">100 т </w:t>
            </w:r>
          </w:p>
          <w:p w:rsidR="00724B50" w:rsidRPr="0087245E" w:rsidRDefault="00724B50" w:rsidP="0087245E">
            <w:pPr>
              <w:jc w:val="center"/>
            </w:pPr>
            <w:r w:rsidRPr="0087245E">
              <w:t>мусора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jc w:val="right"/>
            </w:pPr>
            <w:r w:rsidRPr="0087245E">
              <w:t>0,049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308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both"/>
            </w:pPr>
            <w:r w:rsidRPr="0087245E">
              <w:t>Затаривание строительного мусора в мешки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center"/>
            </w:pPr>
            <w:r w:rsidRPr="0087245E">
              <w:t>1 т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jc w:val="right"/>
            </w:pPr>
            <w:r>
              <w:t>69,89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61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both"/>
            </w:pPr>
            <w:r w:rsidRPr="0087245E">
              <w:t>Погрузка при автомобильных перевозках мусора строительного с погрузкой вручную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center"/>
            </w:pPr>
            <w:r w:rsidRPr="0087245E">
              <w:t xml:space="preserve">1 т </w:t>
            </w:r>
          </w:p>
          <w:p w:rsidR="00724B50" w:rsidRPr="0087245E" w:rsidRDefault="00724B50" w:rsidP="0087245E">
            <w:pPr>
              <w:jc w:val="center"/>
            </w:pPr>
            <w:r w:rsidRPr="0087245E">
              <w:t>груза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jc w:val="right"/>
            </w:pPr>
            <w:r>
              <w:t>69,89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61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both"/>
            </w:pPr>
            <w:r w:rsidRPr="0087245E">
              <w:t xml:space="preserve">Перевозка грузов I класса автомобилями-самосвалами грузоподъемностью 10 т работающих вне карьера на расстояние до </w:t>
            </w:r>
            <w:smartTag w:uri="urn:schemas-microsoft-com:office:smarttags" w:element="metricconverter">
              <w:smartTagPr>
                <w:attr w:name="ProductID" w:val="50 км"/>
              </w:smartTagPr>
              <w:r>
                <w:t>50</w:t>
              </w:r>
              <w:r w:rsidRPr="0087245E">
                <w:t xml:space="preserve"> км</w:t>
              </w:r>
            </w:smartTag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center"/>
            </w:pPr>
            <w:r w:rsidRPr="0087245E">
              <w:t xml:space="preserve">1 т </w:t>
            </w:r>
          </w:p>
          <w:p w:rsidR="00724B50" w:rsidRPr="0087245E" w:rsidRDefault="00724B50" w:rsidP="0087245E">
            <w:pPr>
              <w:jc w:val="center"/>
            </w:pPr>
            <w:r w:rsidRPr="0087245E">
              <w:t>груза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jc w:val="right"/>
            </w:pPr>
            <w:r>
              <w:t>69,89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61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both"/>
            </w:pPr>
            <w:r w:rsidRPr="0087245E">
              <w:t>Устройство выравнивающих стяж</w:t>
            </w:r>
            <w:r>
              <w:t>ек цементно-песчаных толщиной 44</w:t>
            </w:r>
            <w:r w:rsidRPr="0087245E">
              <w:t xml:space="preserve"> мм </w:t>
            </w:r>
          </w:p>
          <w:p w:rsidR="0098278E" w:rsidRPr="0087245E" w:rsidRDefault="0098278E" w:rsidP="0087245E">
            <w:pPr>
              <w:jc w:val="both"/>
            </w:pPr>
            <w:r>
              <w:t>(</w:t>
            </w:r>
            <w:r w:rsidRPr="0098278E">
              <w:t>Цементно-песчаные смеси улучшенные для кладочных работ для стяжки полов на цементной основе рецепт № 31, марка 150</w:t>
            </w:r>
            <w:r>
              <w:t>)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center"/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7245E">
                <w:t>100 м2</w:t>
              </w:r>
            </w:smartTag>
            <w:r w:rsidRPr="0087245E">
              <w:t xml:space="preserve"> </w:t>
            </w:r>
          </w:p>
          <w:p w:rsidR="0098278E" w:rsidRDefault="00724B50" w:rsidP="0087245E">
            <w:pPr>
              <w:jc w:val="center"/>
            </w:pPr>
            <w:r w:rsidRPr="0087245E">
              <w:t>стяжки</w:t>
            </w:r>
          </w:p>
          <w:p w:rsidR="0098278E" w:rsidRPr="0098278E" w:rsidRDefault="0098278E" w:rsidP="0098278E"/>
          <w:p w:rsidR="0098278E" w:rsidRDefault="0098278E" w:rsidP="0098278E"/>
          <w:p w:rsidR="00724B50" w:rsidRPr="0098278E" w:rsidRDefault="0098278E" w:rsidP="0098278E">
            <w:pPr>
              <w:ind w:firstLine="709"/>
            </w:pPr>
            <w:r w:rsidRPr="0087245E">
              <w:t>1 т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98278E" w:rsidRDefault="00724B50" w:rsidP="00D52318">
            <w:pPr>
              <w:jc w:val="right"/>
            </w:pPr>
            <w:r w:rsidRPr="0087245E">
              <w:t>11,00</w:t>
            </w:r>
          </w:p>
          <w:p w:rsidR="0098278E" w:rsidRPr="0098278E" w:rsidRDefault="0098278E" w:rsidP="0098278E"/>
          <w:p w:rsidR="0098278E" w:rsidRPr="0098278E" w:rsidRDefault="0098278E" w:rsidP="0098278E"/>
          <w:p w:rsidR="0098278E" w:rsidRDefault="0098278E" w:rsidP="0098278E"/>
          <w:p w:rsidR="00724B50" w:rsidRPr="0098278E" w:rsidRDefault="0098278E" w:rsidP="0098278E">
            <w:pPr>
              <w:jc w:val="center"/>
            </w:pPr>
            <w:r>
              <w:t xml:space="preserve">           88,872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308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both"/>
            </w:pPr>
            <w:r w:rsidRPr="0087245E">
              <w:t xml:space="preserve">Армирование подстилающих слоев и </w:t>
            </w:r>
            <w:proofErr w:type="spellStart"/>
            <w:r w:rsidRPr="0087245E">
              <w:t>набетонок</w:t>
            </w:r>
            <w:proofErr w:type="spellEnd"/>
            <w:r w:rsidRPr="0087245E">
              <w:t xml:space="preserve"> </w:t>
            </w:r>
          </w:p>
          <w:p w:rsidR="0098278E" w:rsidRPr="0087245E" w:rsidRDefault="0098278E" w:rsidP="0087245E">
            <w:pPr>
              <w:jc w:val="both"/>
            </w:pPr>
            <w:r>
              <w:t>(</w:t>
            </w:r>
            <w:r w:rsidRPr="0098278E">
              <w:t>Сетка сварная из арматурной проволоки диаметром 5,0 мм, без покрытия, 100х100 мм</w:t>
            </w:r>
            <w:r>
              <w:t>)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8278E" w:rsidRDefault="00724B50" w:rsidP="0087245E">
            <w:pPr>
              <w:jc w:val="center"/>
            </w:pPr>
            <w:r w:rsidRPr="0087245E">
              <w:t>1 т</w:t>
            </w:r>
          </w:p>
          <w:p w:rsidR="0098278E" w:rsidRDefault="0098278E" w:rsidP="0098278E"/>
          <w:p w:rsidR="00724B50" w:rsidRPr="0098278E" w:rsidRDefault="00326D98" w:rsidP="0098278E">
            <w:pPr>
              <w:ind w:firstLine="709"/>
            </w:pPr>
            <w:r>
              <w:t>м2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6D98" w:rsidRDefault="00724B50" w:rsidP="00D52318">
            <w:pPr>
              <w:jc w:val="right"/>
            </w:pPr>
            <w:r>
              <w:t>3,025</w:t>
            </w:r>
          </w:p>
          <w:p w:rsidR="00326D98" w:rsidRDefault="00326D98" w:rsidP="00326D98"/>
          <w:p w:rsidR="00724B50" w:rsidRPr="00326D98" w:rsidRDefault="00326D98" w:rsidP="00326D98">
            <w:pPr>
              <w:jc w:val="center"/>
            </w:pPr>
            <w:r>
              <w:t xml:space="preserve">           1100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61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both"/>
            </w:pPr>
            <w:proofErr w:type="spellStart"/>
            <w:r>
              <w:t>Огрунтовка</w:t>
            </w:r>
            <w:proofErr w:type="spellEnd"/>
            <w:r>
              <w:t xml:space="preserve"> оснований из бетона или раствора под водоизоляционный кровельный ковер готовой эмульсией битумной</w:t>
            </w:r>
          </w:p>
          <w:p w:rsidR="00326D98" w:rsidRPr="0087245E" w:rsidRDefault="00326D98" w:rsidP="0087245E">
            <w:pPr>
              <w:jc w:val="both"/>
            </w:pPr>
            <w:r>
              <w:t>(</w:t>
            </w:r>
            <w:r w:rsidRPr="00326D98">
              <w:t>Грунтовка полиуретановая "</w:t>
            </w:r>
            <w:proofErr w:type="spellStart"/>
            <w:r w:rsidRPr="00326D98">
              <w:t>Праймер</w:t>
            </w:r>
            <w:proofErr w:type="spellEnd"/>
            <w:r w:rsidRPr="00326D98">
              <w:t xml:space="preserve"> 1101"</w:t>
            </w:r>
            <w:r>
              <w:t>)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center"/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7245E">
                <w:t>100 м2</w:t>
              </w:r>
            </w:smartTag>
            <w:r>
              <w:t xml:space="preserve"> </w:t>
            </w:r>
          </w:p>
          <w:p w:rsidR="00326D98" w:rsidRDefault="00724B50" w:rsidP="0087245E">
            <w:pPr>
              <w:jc w:val="center"/>
            </w:pPr>
            <w:r>
              <w:t xml:space="preserve">кровли </w:t>
            </w:r>
          </w:p>
          <w:p w:rsidR="00326D98" w:rsidRDefault="00326D98" w:rsidP="00326D98"/>
          <w:p w:rsidR="00724B50" w:rsidRPr="00326D98" w:rsidRDefault="00326D98" w:rsidP="00326D98">
            <w:pPr>
              <w:ind w:firstLine="709"/>
            </w:pPr>
            <w:r>
              <w:t>кг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6D98" w:rsidRDefault="00724B50" w:rsidP="00D52318">
            <w:pPr>
              <w:jc w:val="right"/>
            </w:pPr>
            <w:r w:rsidRPr="0087245E">
              <w:t>11,00</w:t>
            </w:r>
          </w:p>
          <w:p w:rsidR="00326D98" w:rsidRPr="00326D98" w:rsidRDefault="00326D98" w:rsidP="00326D98"/>
          <w:p w:rsidR="00326D98" w:rsidRDefault="00326D98" w:rsidP="00326D98"/>
          <w:p w:rsidR="00724B50" w:rsidRPr="00326D98" w:rsidRDefault="00326D98" w:rsidP="00326D98">
            <w:pPr>
              <w:jc w:val="center"/>
            </w:pPr>
            <w:r>
              <w:t xml:space="preserve">           165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923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FA21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both"/>
            </w:pPr>
            <w:r w:rsidRPr="0087245E">
              <w:t>Устройство кровель скатных из наплавляемых материалов в два слоя (</w:t>
            </w:r>
            <w:proofErr w:type="spellStart"/>
            <w:r w:rsidRPr="0087245E">
              <w:t>изопласт</w:t>
            </w:r>
            <w:proofErr w:type="spellEnd"/>
            <w:r w:rsidRPr="0087245E">
              <w:t>)</w:t>
            </w:r>
          </w:p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center"/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7245E">
                <w:t>100 м2</w:t>
              </w:r>
            </w:smartTag>
            <w:r w:rsidRPr="0087245E">
              <w:t xml:space="preserve"> </w:t>
            </w:r>
          </w:p>
          <w:p w:rsidR="00724B50" w:rsidRPr="0087245E" w:rsidRDefault="00724B50" w:rsidP="0087245E">
            <w:pPr>
              <w:jc w:val="center"/>
            </w:pPr>
            <w:r w:rsidRPr="0087245E">
              <w:t>кровли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FA21E7">
            <w:pPr>
              <w:jc w:val="right"/>
            </w:pPr>
            <w:r>
              <w:t>104,09</w:t>
            </w:r>
          </w:p>
        </w:tc>
      </w:tr>
      <w:tr w:rsidR="00724B50" w:rsidRPr="0087245E" w:rsidTr="008853E1">
        <w:trPr>
          <w:gridAfter w:val="1"/>
          <w:wAfter w:w="135" w:type="dxa"/>
          <w:trHeight w:val="61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FA21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both"/>
            </w:pPr>
            <w:r w:rsidRPr="0087245E">
              <w:t>Ремонт кирпичной кладки стен отдельными местами (ремонт кладки кирпичного парапета)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center"/>
            </w:pPr>
            <w:smartTag w:uri="urn:schemas-microsoft-com:office:smarttags" w:element="metricconverter">
              <w:smartTagPr>
                <w:attr w:name="ProductID" w:val="1 м3"/>
              </w:smartTagPr>
              <w:r w:rsidRPr="0087245E">
                <w:t>1 м3</w:t>
              </w:r>
            </w:smartTag>
            <w:r w:rsidRPr="0087245E">
              <w:t xml:space="preserve"> </w:t>
            </w:r>
          </w:p>
          <w:p w:rsidR="00724B50" w:rsidRPr="0087245E" w:rsidRDefault="00724B50" w:rsidP="0087245E">
            <w:pPr>
              <w:jc w:val="center"/>
            </w:pPr>
            <w:r w:rsidRPr="0087245E">
              <w:t>кладки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FA21E7">
            <w:pPr>
              <w:jc w:val="right"/>
            </w:pPr>
            <w:r w:rsidRPr="0087245E">
              <w:t>9,00</w:t>
            </w:r>
          </w:p>
        </w:tc>
      </w:tr>
      <w:tr w:rsidR="00724B50" w:rsidRPr="0087245E" w:rsidTr="008853E1">
        <w:trPr>
          <w:gridAfter w:val="1"/>
          <w:wAfter w:w="135" w:type="dxa"/>
          <w:trHeight w:val="923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  <w:p w:rsidR="00724B50" w:rsidRPr="0087245E" w:rsidRDefault="00724B50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both"/>
            </w:pPr>
          </w:p>
          <w:p w:rsidR="00724B50" w:rsidRPr="0087245E" w:rsidRDefault="00724B50" w:rsidP="0087245E">
            <w:pPr>
              <w:jc w:val="both"/>
            </w:pPr>
            <w:r w:rsidRPr="0087245E">
              <w:t xml:space="preserve">Устройство примыканий кровель из наплавляемых материалов к стенам и парапетам высотой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7245E">
                <w:t>600 мм</w:t>
              </w:r>
            </w:smartTag>
            <w:r w:rsidRPr="0087245E">
              <w:t xml:space="preserve"> без фартуков (устройство примыканий кровли из наплавляемых материалов к парапетам по периметру и вокруг фонарей)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center"/>
            </w:pPr>
          </w:p>
          <w:p w:rsidR="00724B50" w:rsidRPr="0087245E" w:rsidRDefault="00724B50" w:rsidP="0087245E">
            <w:pPr>
              <w:jc w:val="center"/>
            </w:pPr>
            <w:smartTag w:uri="urn:schemas-microsoft-com:office:smarttags" w:element="metricconverter">
              <w:smartTagPr>
                <w:attr w:name="ProductID" w:val="100 м"/>
              </w:smartTagPr>
              <w:r w:rsidRPr="0087245E">
                <w:t>100 м</w:t>
              </w:r>
            </w:smartTag>
            <w:r w:rsidRPr="0087245E">
              <w:t xml:space="preserve"> примыканий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jc w:val="right"/>
            </w:pPr>
          </w:p>
          <w:p w:rsidR="00724B50" w:rsidRPr="0087245E" w:rsidRDefault="00724B50" w:rsidP="00D52318">
            <w:pPr>
              <w:jc w:val="right"/>
            </w:pPr>
            <w:r>
              <w:t>14,324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923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both"/>
            </w:pPr>
            <w:r w:rsidRPr="0087245E">
              <w:t xml:space="preserve"> Устройство примыканий кровель из наплавляемых материалов к стенам и парапетам высотой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7245E">
                <w:t>600 мм</w:t>
              </w:r>
            </w:smartTag>
            <w:r w:rsidRPr="0087245E">
              <w:t xml:space="preserve"> без фартуков (устройство примыканий кровли из наплавляемых материалов к трубам)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center"/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7245E">
                <w:t>100 м2</w:t>
              </w:r>
            </w:smartTag>
            <w:r w:rsidRPr="0087245E">
              <w:t xml:space="preserve"> примыканий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D52318">
            <w:pPr>
              <w:jc w:val="right"/>
            </w:pPr>
            <w:r w:rsidRPr="0087245E">
              <w:t>0,33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308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647604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both"/>
            </w:pPr>
            <w:r w:rsidRPr="0087245E">
              <w:t xml:space="preserve"> Устройство примыканий кровель из наплавляемых материалов к стенам и парапетам высотой до 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87245E">
                <w:t>600 мм</w:t>
              </w:r>
            </w:smartTag>
            <w:r w:rsidRPr="0087245E">
              <w:t xml:space="preserve"> без фартуков (устройство примыканий кровли из наплавляемых материалов к вытяжным коробам)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Pr="0087245E" w:rsidRDefault="00724B50" w:rsidP="0087245E">
            <w:pPr>
              <w:jc w:val="center"/>
            </w:pPr>
            <w:smartTag w:uri="urn:schemas-microsoft-com:office:smarttags" w:element="metricconverter">
              <w:smartTagPr>
                <w:attr w:name="ProductID" w:val="100 м2"/>
              </w:smartTagPr>
              <w:r w:rsidRPr="0087245E">
                <w:t>100 м2</w:t>
              </w:r>
            </w:smartTag>
            <w:r w:rsidRPr="0087245E">
              <w:t xml:space="preserve"> примыканий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Pr="0087245E" w:rsidRDefault="00724B50" w:rsidP="00FA21E7">
            <w:pPr>
              <w:jc w:val="right"/>
            </w:pPr>
            <w:r w:rsidRPr="0087245E">
              <w:t>0,40</w:t>
            </w:r>
          </w:p>
        </w:tc>
      </w:tr>
      <w:tr w:rsidR="00647604" w:rsidRPr="0087245E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87245E">
            <w:pPr>
              <w:jc w:val="center"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87245E" w:rsidRDefault="00724B50" w:rsidP="00D52318"/>
        </w:tc>
      </w:tr>
      <w:tr w:rsidR="00724B50" w:rsidRPr="0087245E" w:rsidTr="008853E1">
        <w:trPr>
          <w:gridAfter w:val="1"/>
          <w:wAfter w:w="135" w:type="dxa"/>
          <w:trHeight w:val="61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Default="00647604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  <w:p w:rsidR="00647604" w:rsidRDefault="00647604" w:rsidP="00D52318">
            <w:pPr>
              <w:rPr>
                <w:sz w:val="18"/>
                <w:szCs w:val="18"/>
              </w:rPr>
            </w:pPr>
          </w:p>
          <w:p w:rsidR="00647604" w:rsidRDefault="00647604" w:rsidP="00D52318">
            <w:pPr>
              <w:rPr>
                <w:sz w:val="18"/>
                <w:szCs w:val="18"/>
              </w:rPr>
            </w:pPr>
          </w:p>
          <w:p w:rsidR="00647604" w:rsidRDefault="00647604" w:rsidP="00D52318">
            <w:pPr>
              <w:rPr>
                <w:sz w:val="18"/>
                <w:szCs w:val="18"/>
              </w:rPr>
            </w:pPr>
          </w:p>
          <w:p w:rsidR="00647604" w:rsidRDefault="00647604" w:rsidP="00D52318">
            <w:pPr>
              <w:rPr>
                <w:sz w:val="18"/>
                <w:szCs w:val="18"/>
              </w:rPr>
            </w:pPr>
          </w:p>
          <w:p w:rsidR="00647604" w:rsidRDefault="00647604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  <w:p w:rsidR="00647604" w:rsidRPr="0087245E" w:rsidRDefault="00647604" w:rsidP="00D52318">
            <w:pPr>
              <w:rPr>
                <w:sz w:val="18"/>
                <w:szCs w:val="18"/>
              </w:rPr>
            </w:pP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both"/>
            </w:pPr>
            <w:r w:rsidRPr="0087245E">
              <w:t xml:space="preserve">Смена обделок из листовой стали (поясков, </w:t>
            </w:r>
            <w:proofErr w:type="spellStart"/>
            <w:r w:rsidRPr="0087245E">
              <w:t>сандриков</w:t>
            </w:r>
            <w:proofErr w:type="spellEnd"/>
            <w:r w:rsidRPr="0087245E">
              <w:t xml:space="preserve">, отливов, карнизов) шириной до </w:t>
            </w:r>
            <w:smartTag w:uri="urn:schemas-microsoft-com:office:smarttags" w:element="metricconverter">
              <w:smartTagPr>
                <w:attr w:name="ProductID" w:val="0,4 м"/>
              </w:smartTagPr>
              <w:r w:rsidRPr="0087245E">
                <w:t>0,4 м</w:t>
              </w:r>
            </w:smartTag>
            <w:r w:rsidRPr="0087245E">
              <w:t xml:space="preserve"> (отливы по периметру парапета и фонарей)</w:t>
            </w:r>
          </w:p>
          <w:p w:rsidR="00647604" w:rsidRDefault="00647604" w:rsidP="0087245E">
            <w:pPr>
              <w:jc w:val="both"/>
            </w:pPr>
          </w:p>
          <w:p w:rsidR="00647604" w:rsidRDefault="00647604" w:rsidP="0087245E">
            <w:pPr>
              <w:jc w:val="both"/>
            </w:pPr>
            <w:r>
              <w:t>Установка элементов каркаса из брусьев (Временное укрытие кровли на 100 м2</w:t>
            </w:r>
            <w:r w:rsidR="003615BB">
              <w:t xml:space="preserve"> -1 участок</w:t>
            </w:r>
            <w:r>
              <w:t>)</w:t>
            </w:r>
          </w:p>
          <w:p w:rsidR="00647604" w:rsidRPr="0087245E" w:rsidRDefault="00647604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24B50" w:rsidRDefault="00724B50" w:rsidP="0087245E">
            <w:pPr>
              <w:jc w:val="center"/>
            </w:pPr>
            <w:r w:rsidRPr="0087245E">
              <w:t>100 м</w:t>
            </w:r>
          </w:p>
          <w:p w:rsidR="00647604" w:rsidRDefault="00647604" w:rsidP="0087245E">
            <w:pPr>
              <w:jc w:val="center"/>
            </w:pPr>
          </w:p>
          <w:p w:rsidR="00647604" w:rsidRDefault="00647604" w:rsidP="0087245E">
            <w:pPr>
              <w:jc w:val="center"/>
            </w:pPr>
          </w:p>
          <w:p w:rsidR="00647604" w:rsidRDefault="00647604" w:rsidP="0087245E">
            <w:pPr>
              <w:jc w:val="center"/>
            </w:pPr>
          </w:p>
          <w:p w:rsidR="00647604" w:rsidRDefault="00647604" w:rsidP="0087245E">
            <w:pPr>
              <w:jc w:val="center"/>
            </w:pPr>
            <w:r>
              <w:t>1 м3</w:t>
            </w:r>
          </w:p>
          <w:p w:rsidR="00647604" w:rsidRDefault="00647604" w:rsidP="00647604">
            <w:pPr>
              <w:jc w:val="center"/>
            </w:pPr>
            <w:r>
              <w:t>древесины</w:t>
            </w:r>
          </w:p>
          <w:p w:rsidR="00647604" w:rsidRPr="0087245E" w:rsidRDefault="00647604" w:rsidP="00647604"/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724B50" w:rsidRDefault="00724B50" w:rsidP="00D52318">
            <w:pPr>
              <w:jc w:val="right"/>
            </w:pPr>
            <w:r w:rsidRPr="0087245E">
              <w:t>4,40</w:t>
            </w:r>
          </w:p>
          <w:p w:rsidR="00647604" w:rsidRDefault="00647604" w:rsidP="00D52318">
            <w:pPr>
              <w:jc w:val="right"/>
            </w:pPr>
          </w:p>
          <w:p w:rsidR="00647604" w:rsidRDefault="00647604" w:rsidP="00D52318">
            <w:pPr>
              <w:jc w:val="right"/>
            </w:pPr>
          </w:p>
          <w:p w:rsidR="00647604" w:rsidRDefault="00647604" w:rsidP="00D52318">
            <w:pPr>
              <w:jc w:val="right"/>
            </w:pPr>
          </w:p>
          <w:p w:rsidR="00647604" w:rsidRPr="0087245E" w:rsidRDefault="00647604" w:rsidP="00D52318">
            <w:pPr>
              <w:jc w:val="right"/>
            </w:pPr>
            <w:r>
              <w:t>2,60</w:t>
            </w:r>
          </w:p>
        </w:tc>
      </w:tr>
      <w:tr w:rsidR="00647604" w:rsidRPr="0087245E" w:rsidTr="008853E1">
        <w:trPr>
          <w:gridAfter w:val="1"/>
          <w:wAfter w:w="135" w:type="dxa"/>
          <w:trHeight w:val="61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47604" w:rsidRDefault="00647604" w:rsidP="00D523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52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7604" w:rsidRPr="0087245E" w:rsidRDefault="00647604" w:rsidP="0087245E">
            <w:pPr>
              <w:jc w:val="both"/>
            </w:pPr>
            <w:r>
              <w:t>Демонтаж элементов каркаса из брусьев (Разборка временного укрытия для переноса на следующий участок работы</w:t>
            </w:r>
            <w:r w:rsidR="003615BB">
              <w:t>-11участков</w:t>
            </w:r>
            <w:r w:rsidR="00814E9B">
              <w:t xml:space="preserve"> </w:t>
            </w:r>
            <w:r w:rsidR="003615BB">
              <w:t>по 100м2</w:t>
            </w:r>
            <w:r w:rsidR="00814E9B">
              <w:t xml:space="preserve">) </w:t>
            </w:r>
            <w:r>
              <w:t>с сохранением материалов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7604" w:rsidRDefault="00647604" w:rsidP="00647604">
            <w:pPr>
              <w:jc w:val="center"/>
            </w:pPr>
            <w:r>
              <w:t>1 м3</w:t>
            </w:r>
          </w:p>
          <w:p w:rsidR="00647604" w:rsidRPr="0087245E" w:rsidRDefault="003615BB" w:rsidP="00647604">
            <w:pPr>
              <w:jc w:val="center"/>
            </w:pPr>
            <w:r>
              <w:t xml:space="preserve">  </w:t>
            </w:r>
            <w:r w:rsidR="00647604">
              <w:t>древесины</w:t>
            </w:r>
          </w:p>
        </w:tc>
        <w:tc>
          <w:tcPr>
            <w:tcW w:w="15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47604" w:rsidRPr="0087245E" w:rsidRDefault="00647604" w:rsidP="00D52318">
            <w:pPr>
              <w:jc w:val="right"/>
            </w:pPr>
            <w:r>
              <w:t>2,60</w:t>
            </w:r>
          </w:p>
        </w:tc>
      </w:tr>
      <w:tr w:rsidR="00647604" w:rsidRPr="00E91A9B" w:rsidTr="008853E1">
        <w:trPr>
          <w:gridAfter w:val="1"/>
          <w:wAfter w:w="135" w:type="dxa"/>
          <w:trHeight w:val="24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D52318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29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87245E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D52318"/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D52318"/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4B50" w:rsidRPr="00B77FEC" w:rsidRDefault="00724B50" w:rsidP="00D52318"/>
        </w:tc>
      </w:tr>
    </w:tbl>
    <w:p w:rsidR="00647604" w:rsidRDefault="003615BB" w:rsidP="00647604">
      <w:r>
        <w:rPr>
          <w:sz w:val="18"/>
          <w:szCs w:val="18"/>
        </w:rPr>
        <w:t xml:space="preserve">   </w:t>
      </w:r>
      <w:r w:rsidR="00647604" w:rsidRPr="00647604">
        <w:rPr>
          <w:sz w:val="18"/>
          <w:szCs w:val="18"/>
        </w:rPr>
        <w:t>19</w:t>
      </w:r>
      <w:r>
        <w:t xml:space="preserve">       </w:t>
      </w:r>
      <w:r w:rsidR="00647604">
        <w:t xml:space="preserve">Установка элементов каркаса из брусьев                            </w:t>
      </w:r>
      <w:r>
        <w:t xml:space="preserve">     </w:t>
      </w:r>
      <w:r w:rsidR="00647604">
        <w:t>1м3                                2,60</w:t>
      </w:r>
    </w:p>
    <w:p w:rsidR="00647604" w:rsidRPr="00647604" w:rsidRDefault="003615BB" w:rsidP="00647604">
      <w:r>
        <w:t xml:space="preserve">              (</w:t>
      </w:r>
      <w:r w:rsidR="00647604">
        <w:t>Временное укрытие кровли</w:t>
      </w:r>
      <w:r>
        <w:t>-10 участков по 100 м2</w:t>
      </w:r>
      <w:r w:rsidR="00647604">
        <w:t>)</w:t>
      </w:r>
      <w:r>
        <w:t xml:space="preserve">        </w:t>
      </w:r>
      <w:r w:rsidR="00647604">
        <w:t>древесины</w:t>
      </w:r>
    </w:p>
    <w:p w:rsidR="00647604" w:rsidRDefault="00647604" w:rsidP="00186C90">
      <w:pPr>
        <w:pStyle w:val="FORMATTEXT"/>
        <w:spacing w:line="360" w:lineRule="auto"/>
        <w:jc w:val="center"/>
        <w:rPr>
          <w:b/>
          <w:caps/>
        </w:rPr>
      </w:pPr>
    </w:p>
    <w:tbl>
      <w:tblPr>
        <w:tblW w:w="9771" w:type="dxa"/>
        <w:tblInd w:w="95" w:type="dxa"/>
        <w:tblLook w:val="04A0"/>
      </w:tblPr>
      <w:tblGrid>
        <w:gridCol w:w="589"/>
        <w:gridCol w:w="5630"/>
        <w:gridCol w:w="1957"/>
        <w:gridCol w:w="1595"/>
      </w:tblGrid>
      <w:tr w:rsidR="008853E1" w:rsidRPr="0087245E" w:rsidTr="007365E6">
        <w:trPr>
          <w:trHeight w:val="615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853E1" w:rsidRDefault="008853E1" w:rsidP="007365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  <w:p w:rsidR="008853E1" w:rsidRDefault="008853E1" w:rsidP="007365E6">
            <w:pPr>
              <w:rPr>
                <w:sz w:val="18"/>
                <w:szCs w:val="18"/>
              </w:rPr>
            </w:pPr>
          </w:p>
          <w:p w:rsidR="008853E1" w:rsidRDefault="008853E1" w:rsidP="007365E6">
            <w:pPr>
              <w:rPr>
                <w:sz w:val="18"/>
                <w:szCs w:val="18"/>
              </w:rPr>
            </w:pPr>
          </w:p>
          <w:p w:rsidR="008853E1" w:rsidRDefault="008853E1" w:rsidP="007365E6">
            <w:pPr>
              <w:rPr>
                <w:sz w:val="18"/>
                <w:szCs w:val="18"/>
              </w:rPr>
            </w:pPr>
          </w:p>
          <w:p w:rsidR="008853E1" w:rsidRDefault="008853E1" w:rsidP="007365E6">
            <w:pPr>
              <w:rPr>
                <w:sz w:val="18"/>
                <w:szCs w:val="18"/>
              </w:rPr>
            </w:pPr>
          </w:p>
          <w:p w:rsidR="008853E1" w:rsidRDefault="008853E1" w:rsidP="007365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  <w:p w:rsidR="008853E1" w:rsidRPr="0087245E" w:rsidRDefault="008853E1" w:rsidP="007365E6">
            <w:pPr>
              <w:rPr>
                <w:sz w:val="18"/>
                <w:szCs w:val="18"/>
              </w:rPr>
            </w:pPr>
          </w:p>
        </w:tc>
        <w:tc>
          <w:tcPr>
            <w:tcW w:w="5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3E1" w:rsidRDefault="008853E1" w:rsidP="007365E6">
            <w:pPr>
              <w:jc w:val="both"/>
            </w:pPr>
            <w:r>
              <w:t>Покрытие пленкой стен и кровель</w:t>
            </w:r>
          </w:p>
          <w:p w:rsidR="008853E1" w:rsidRDefault="008853E1" w:rsidP="007365E6">
            <w:pPr>
              <w:jc w:val="both"/>
            </w:pPr>
          </w:p>
          <w:p w:rsidR="008853E1" w:rsidRDefault="008853E1" w:rsidP="007365E6">
            <w:pPr>
              <w:jc w:val="both"/>
            </w:pPr>
          </w:p>
          <w:p w:rsidR="008853E1" w:rsidRDefault="008853E1" w:rsidP="007365E6">
            <w:pPr>
              <w:jc w:val="both"/>
            </w:pPr>
          </w:p>
          <w:p w:rsidR="008853E1" w:rsidRDefault="003615BB" w:rsidP="007365E6">
            <w:pPr>
              <w:jc w:val="both"/>
            </w:pPr>
            <w:r>
              <w:t>Демонтаж</w:t>
            </w:r>
            <w:r w:rsidR="008853E1">
              <w:t>. Покрытие пленкой стен и кровель</w:t>
            </w:r>
          </w:p>
          <w:p w:rsidR="008853E1" w:rsidRPr="0087245E" w:rsidRDefault="008853E1" w:rsidP="007365E6">
            <w:pPr>
              <w:jc w:val="both"/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853E1" w:rsidRDefault="008853E1" w:rsidP="007365E6">
            <w:pPr>
              <w:jc w:val="center"/>
            </w:pPr>
            <w:r w:rsidRPr="0087245E">
              <w:t>100 м</w:t>
            </w:r>
            <w:r>
              <w:t>2</w:t>
            </w:r>
          </w:p>
          <w:p w:rsidR="008853E1" w:rsidRDefault="008853E1" w:rsidP="007365E6">
            <w:pPr>
              <w:jc w:val="center"/>
            </w:pPr>
            <w:r>
              <w:t>покрытия</w:t>
            </w:r>
          </w:p>
          <w:p w:rsidR="008853E1" w:rsidRDefault="008853E1" w:rsidP="007365E6">
            <w:pPr>
              <w:jc w:val="center"/>
            </w:pPr>
          </w:p>
          <w:p w:rsidR="008853E1" w:rsidRDefault="008853E1" w:rsidP="007365E6">
            <w:pPr>
              <w:jc w:val="center"/>
            </w:pPr>
          </w:p>
          <w:p w:rsidR="008853E1" w:rsidRDefault="008853E1" w:rsidP="007365E6">
            <w:pPr>
              <w:jc w:val="center"/>
            </w:pPr>
            <w:r>
              <w:t>1</w:t>
            </w:r>
            <w:r w:rsidR="00A71492">
              <w:t>00</w:t>
            </w:r>
            <w:r>
              <w:t xml:space="preserve"> м2</w:t>
            </w:r>
          </w:p>
          <w:p w:rsidR="008853E1" w:rsidRDefault="008853E1" w:rsidP="007365E6">
            <w:pPr>
              <w:jc w:val="center"/>
            </w:pPr>
            <w:r>
              <w:t>покрытия</w:t>
            </w:r>
          </w:p>
          <w:p w:rsidR="008853E1" w:rsidRPr="0087245E" w:rsidRDefault="008853E1" w:rsidP="007365E6"/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853E1" w:rsidRDefault="008853E1" w:rsidP="007365E6">
            <w:pPr>
              <w:jc w:val="right"/>
            </w:pPr>
            <w:r>
              <w:t>11,88</w:t>
            </w:r>
          </w:p>
          <w:p w:rsidR="008853E1" w:rsidRDefault="008853E1" w:rsidP="007365E6">
            <w:pPr>
              <w:jc w:val="right"/>
            </w:pPr>
          </w:p>
          <w:p w:rsidR="008853E1" w:rsidRDefault="008853E1" w:rsidP="007365E6">
            <w:pPr>
              <w:jc w:val="right"/>
            </w:pPr>
          </w:p>
          <w:p w:rsidR="008853E1" w:rsidRDefault="008853E1" w:rsidP="007365E6">
            <w:pPr>
              <w:jc w:val="right"/>
            </w:pPr>
          </w:p>
          <w:p w:rsidR="008853E1" w:rsidRPr="0087245E" w:rsidRDefault="008853E1" w:rsidP="007365E6">
            <w:pPr>
              <w:jc w:val="right"/>
            </w:pPr>
            <w:r>
              <w:t>11,88</w:t>
            </w:r>
          </w:p>
        </w:tc>
      </w:tr>
    </w:tbl>
    <w:p w:rsidR="008853E1" w:rsidRDefault="008853E1" w:rsidP="00186C90">
      <w:pPr>
        <w:pStyle w:val="FORMATTEXT"/>
        <w:spacing w:line="360" w:lineRule="auto"/>
        <w:jc w:val="center"/>
        <w:rPr>
          <w:b/>
          <w:caps/>
        </w:rPr>
      </w:pPr>
    </w:p>
    <w:p w:rsidR="00C2676D" w:rsidRPr="00E91A9B" w:rsidRDefault="00C2676D" w:rsidP="00763254">
      <w:pPr>
        <w:spacing w:line="480" w:lineRule="auto"/>
      </w:pPr>
    </w:p>
    <w:sectPr w:rsidR="00C2676D" w:rsidRPr="00E91A9B" w:rsidSect="00D0302A">
      <w:footerReference w:type="default" r:id="rId7"/>
      <w:pgSz w:w="11906" w:h="16838" w:code="9"/>
      <w:pgMar w:top="454" w:right="567" w:bottom="709" w:left="1418" w:header="340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3AE" w:rsidRDefault="00C123AE">
      <w:r>
        <w:separator/>
      </w:r>
    </w:p>
  </w:endnote>
  <w:endnote w:type="continuationSeparator" w:id="1">
    <w:p w:rsidR="00C123AE" w:rsidRDefault="00C123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3AE" w:rsidRDefault="00C123AE" w:rsidP="00915E24">
    <w:pPr>
      <w:pStyle w:val="a6"/>
      <w:ind w:right="360"/>
      <w:jc w:val="right"/>
    </w:pPr>
    <w:r>
      <w:tab/>
    </w:r>
    <w:fldSimple w:instr=" PAGE ">
      <w:r w:rsidR="00A71492">
        <w:rPr>
          <w:noProof/>
        </w:rPr>
        <w:t>3</w:t>
      </w:r>
    </w:fldSimple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3AE" w:rsidRDefault="00C123AE">
      <w:r>
        <w:separator/>
      </w:r>
    </w:p>
  </w:footnote>
  <w:footnote w:type="continuationSeparator" w:id="1">
    <w:p w:rsidR="00C123AE" w:rsidRDefault="00C123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.85pt;height:8.85pt" o:bullet="t">
        <v:imagedata r:id="rId1" o:title="j0115844"/>
      </v:shape>
    </w:pict>
  </w:numPicBullet>
  <w:abstractNum w:abstractNumId="0">
    <w:nsid w:val="00000004"/>
    <w:multiLevelType w:val="singleLevel"/>
    <w:tmpl w:val="00000004"/>
    <w:name w:val="WW8Num4"/>
    <w:lvl w:ilvl="0">
      <w:numFmt w:val="bullet"/>
      <w:lvlText w:val=""/>
      <w:lvlJc w:val="left"/>
      <w:pPr>
        <w:tabs>
          <w:tab w:val="num" w:pos="0"/>
        </w:tabs>
        <w:ind w:left="1003" w:hanging="283"/>
      </w:pPr>
      <w:rPr>
        <w:rFonts w:ascii="Symbol" w:hAnsi="Symbol"/>
      </w:rPr>
    </w:lvl>
  </w:abstractNum>
  <w:abstractNum w:abstractNumId="1">
    <w:nsid w:val="005B4A4E"/>
    <w:multiLevelType w:val="hybridMultilevel"/>
    <w:tmpl w:val="BD9A7604"/>
    <w:lvl w:ilvl="0" w:tplc="6F4AF9EE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95D573F"/>
    <w:multiLevelType w:val="hybridMultilevel"/>
    <w:tmpl w:val="BBECE67E"/>
    <w:lvl w:ilvl="0" w:tplc="ABAA0B4E">
      <w:start w:val="1"/>
      <w:numFmt w:val="bullet"/>
      <w:lvlText w:val="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9"/>
        </w:tabs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9"/>
        </w:tabs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9"/>
        </w:tabs>
        <w:ind w:left="7909" w:hanging="360"/>
      </w:pPr>
      <w:rPr>
        <w:rFonts w:ascii="Wingdings" w:hAnsi="Wingdings" w:hint="default"/>
      </w:rPr>
    </w:lvl>
  </w:abstractNum>
  <w:abstractNum w:abstractNumId="3">
    <w:nsid w:val="0FE6205E"/>
    <w:multiLevelType w:val="multilevel"/>
    <w:tmpl w:val="BD9A7604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120F071C"/>
    <w:multiLevelType w:val="hybridMultilevel"/>
    <w:tmpl w:val="D02257C6"/>
    <w:lvl w:ilvl="0" w:tplc="288E235A">
      <w:start w:val="1"/>
      <w:numFmt w:val="bullet"/>
      <w:lvlText w:val="-"/>
      <w:lvlJc w:val="left"/>
      <w:pPr>
        <w:tabs>
          <w:tab w:val="num" w:pos="2869"/>
        </w:tabs>
        <w:ind w:left="2869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4C16594"/>
    <w:multiLevelType w:val="hybridMultilevel"/>
    <w:tmpl w:val="3DB80658"/>
    <w:lvl w:ilvl="0" w:tplc="D9669A3A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733D9C"/>
    <w:multiLevelType w:val="hybridMultilevel"/>
    <w:tmpl w:val="7534E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732B6B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>
    <w:nsid w:val="25D629E0"/>
    <w:multiLevelType w:val="hybridMultilevel"/>
    <w:tmpl w:val="77323D7A"/>
    <w:lvl w:ilvl="0" w:tplc="1C08B42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807A80"/>
    <w:multiLevelType w:val="hybridMultilevel"/>
    <w:tmpl w:val="B26EC3FA"/>
    <w:lvl w:ilvl="0" w:tplc="ABAA0B4E">
      <w:start w:val="1"/>
      <w:numFmt w:val="bullet"/>
      <w:lvlText w:val="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9"/>
        </w:tabs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9"/>
        </w:tabs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9"/>
        </w:tabs>
        <w:ind w:left="7909" w:hanging="360"/>
      </w:pPr>
      <w:rPr>
        <w:rFonts w:ascii="Wingdings" w:hAnsi="Wingdings" w:hint="default"/>
      </w:rPr>
    </w:lvl>
  </w:abstractNum>
  <w:abstractNum w:abstractNumId="10">
    <w:nsid w:val="303F2CEB"/>
    <w:multiLevelType w:val="hybridMultilevel"/>
    <w:tmpl w:val="F1A04942"/>
    <w:lvl w:ilvl="0" w:tplc="2AA69C1A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52"/>
        </w:tabs>
        <w:ind w:left="12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72"/>
        </w:tabs>
        <w:ind w:left="19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92"/>
        </w:tabs>
        <w:ind w:left="26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12"/>
        </w:tabs>
        <w:ind w:left="34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32"/>
        </w:tabs>
        <w:ind w:left="41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52"/>
        </w:tabs>
        <w:ind w:left="48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72"/>
        </w:tabs>
        <w:ind w:left="55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92"/>
        </w:tabs>
        <w:ind w:left="6292" w:hanging="360"/>
      </w:pPr>
      <w:rPr>
        <w:rFonts w:ascii="Wingdings" w:hAnsi="Wingdings" w:hint="default"/>
      </w:rPr>
    </w:lvl>
  </w:abstractNum>
  <w:abstractNum w:abstractNumId="11">
    <w:nsid w:val="375025E7"/>
    <w:multiLevelType w:val="multilevel"/>
    <w:tmpl w:val="D02257C6"/>
    <w:lvl w:ilvl="0">
      <w:start w:val="1"/>
      <w:numFmt w:val="bullet"/>
      <w:lvlText w:val="-"/>
      <w:lvlJc w:val="left"/>
      <w:pPr>
        <w:tabs>
          <w:tab w:val="num" w:pos="2869"/>
        </w:tabs>
        <w:ind w:left="2869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3A58765B"/>
    <w:multiLevelType w:val="hybridMultilevel"/>
    <w:tmpl w:val="EDFC903A"/>
    <w:lvl w:ilvl="0" w:tplc="1C08B4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1B45ECA"/>
    <w:multiLevelType w:val="multilevel"/>
    <w:tmpl w:val="2A869FBE"/>
    <w:lvl w:ilvl="0">
      <w:start w:val="4"/>
      <w:numFmt w:val="bullet"/>
      <w:lvlText w:val=""/>
      <w:lvlJc w:val="left"/>
      <w:pPr>
        <w:tabs>
          <w:tab w:val="num" w:pos="1836"/>
        </w:tabs>
        <w:ind w:left="183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7C76CC8"/>
    <w:multiLevelType w:val="hybridMultilevel"/>
    <w:tmpl w:val="99E6B4AE"/>
    <w:lvl w:ilvl="0" w:tplc="1C08B42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A23BAC"/>
    <w:multiLevelType w:val="hybridMultilevel"/>
    <w:tmpl w:val="E8C8CAA0"/>
    <w:lvl w:ilvl="0" w:tplc="6F4AF9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AAA2A1D"/>
    <w:multiLevelType w:val="multilevel"/>
    <w:tmpl w:val="31285582"/>
    <w:lvl w:ilvl="0">
      <w:start w:val="4"/>
      <w:numFmt w:val="bullet"/>
      <w:lvlText w:val=""/>
      <w:lvlJc w:val="left"/>
      <w:pPr>
        <w:tabs>
          <w:tab w:val="num" w:pos="2076"/>
        </w:tabs>
        <w:ind w:left="2076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17">
    <w:nsid w:val="4EBE0BF7"/>
    <w:multiLevelType w:val="hybridMultilevel"/>
    <w:tmpl w:val="5C6AABFE"/>
    <w:lvl w:ilvl="0" w:tplc="2AA69C1A">
      <w:start w:val="1"/>
      <w:numFmt w:val="bullet"/>
      <w:lvlText w:val="-"/>
      <w:lvlJc w:val="left"/>
      <w:pPr>
        <w:tabs>
          <w:tab w:val="num" w:pos="1836"/>
        </w:tabs>
        <w:ind w:left="183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18">
    <w:nsid w:val="517F3D1C"/>
    <w:multiLevelType w:val="hybridMultilevel"/>
    <w:tmpl w:val="139460D6"/>
    <w:lvl w:ilvl="0" w:tplc="D9669A3A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2FF43BF"/>
    <w:multiLevelType w:val="multilevel"/>
    <w:tmpl w:val="F20EA28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5FE2CB9"/>
    <w:multiLevelType w:val="hybridMultilevel"/>
    <w:tmpl w:val="F20EA28C"/>
    <w:lvl w:ilvl="0" w:tplc="8A3A733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C20E91"/>
    <w:multiLevelType w:val="hybridMultilevel"/>
    <w:tmpl w:val="3FE49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4008CF"/>
    <w:multiLevelType w:val="hybridMultilevel"/>
    <w:tmpl w:val="31285582"/>
    <w:lvl w:ilvl="0" w:tplc="DFFA04A4">
      <w:start w:val="4"/>
      <w:numFmt w:val="bullet"/>
      <w:lvlText w:val=""/>
      <w:lvlJc w:val="left"/>
      <w:pPr>
        <w:tabs>
          <w:tab w:val="num" w:pos="2076"/>
        </w:tabs>
        <w:ind w:left="2076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23">
    <w:nsid w:val="60F74150"/>
    <w:multiLevelType w:val="hybridMultilevel"/>
    <w:tmpl w:val="CA4C7C2A"/>
    <w:lvl w:ilvl="0" w:tplc="6F4AF9EE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1" w:tplc="D9669A3A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38E0566"/>
    <w:multiLevelType w:val="hybridMultilevel"/>
    <w:tmpl w:val="9796F3A4"/>
    <w:lvl w:ilvl="0" w:tplc="D9669A3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3AE5839"/>
    <w:multiLevelType w:val="hybridMultilevel"/>
    <w:tmpl w:val="3FE49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097402"/>
    <w:multiLevelType w:val="hybridMultilevel"/>
    <w:tmpl w:val="260C0428"/>
    <w:lvl w:ilvl="0" w:tplc="5762B77C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19B69AF0">
      <w:start w:val="1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689"/>
        </w:tabs>
        <w:ind w:left="268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6F7D4F25"/>
    <w:multiLevelType w:val="hybridMultilevel"/>
    <w:tmpl w:val="2A869FBE"/>
    <w:lvl w:ilvl="0" w:tplc="DFFA04A4">
      <w:start w:val="4"/>
      <w:numFmt w:val="bullet"/>
      <w:lvlText w:val=""/>
      <w:lvlJc w:val="left"/>
      <w:pPr>
        <w:tabs>
          <w:tab w:val="num" w:pos="1836"/>
        </w:tabs>
        <w:ind w:left="1836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F816FFA"/>
    <w:multiLevelType w:val="hybridMultilevel"/>
    <w:tmpl w:val="16F643C8"/>
    <w:lvl w:ilvl="0" w:tplc="1C08B4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28D48B8"/>
    <w:multiLevelType w:val="hybridMultilevel"/>
    <w:tmpl w:val="1E5032E6"/>
    <w:lvl w:ilvl="0" w:tplc="2AA69C1A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D6D0616"/>
    <w:multiLevelType w:val="hybridMultilevel"/>
    <w:tmpl w:val="5F26A430"/>
    <w:lvl w:ilvl="0" w:tplc="BCB62682">
      <w:start w:val="1"/>
      <w:numFmt w:val="bullet"/>
      <w:lvlText w:val="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BAA0B4E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0"/>
  </w:num>
  <w:num w:numId="6">
    <w:abstractNumId w:val="9"/>
  </w:num>
  <w:num w:numId="7">
    <w:abstractNumId w:val="7"/>
  </w:num>
  <w:num w:numId="8">
    <w:abstractNumId w:val="26"/>
  </w:num>
  <w:num w:numId="9">
    <w:abstractNumId w:val="4"/>
  </w:num>
  <w:num w:numId="10">
    <w:abstractNumId w:val="11"/>
  </w:num>
  <w:num w:numId="11">
    <w:abstractNumId w:val="20"/>
  </w:num>
  <w:num w:numId="12">
    <w:abstractNumId w:val="19"/>
  </w:num>
  <w:num w:numId="13">
    <w:abstractNumId w:val="15"/>
  </w:num>
  <w:num w:numId="14">
    <w:abstractNumId w:val="1"/>
  </w:num>
  <w:num w:numId="15">
    <w:abstractNumId w:val="3"/>
  </w:num>
  <w:num w:numId="16">
    <w:abstractNumId w:val="23"/>
  </w:num>
  <w:num w:numId="17">
    <w:abstractNumId w:val="25"/>
  </w:num>
  <w:num w:numId="18">
    <w:abstractNumId w:val="18"/>
  </w:num>
  <w:num w:numId="19">
    <w:abstractNumId w:val="5"/>
  </w:num>
  <w:num w:numId="20">
    <w:abstractNumId w:val="24"/>
  </w:num>
  <w:num w:numId="21">
    <w:abstractNumId w:val="6"/>
  </w:num>
  <w:num w:numId="22">
    <w:abstractNumId w:val="12"/>
  </w:num>
  <w:num w:numId="23">
    <w:abstractNumId w:val="22"/>
  </w:num>
  <w:num w:numId="24">
    <w:abstractNumId w:val="27"/>
  </w:num>
  <w:num w:numId="25">
    <w:abstractNumId w:val="13"/>
  </w:num>
  <w:num w:numId="26">
    <w:abstractNumId w:val="10"/>
  </w:num>
  <w:num w:numId="27">
    <w:abstractNumId w:val="16"/>
  </w:num>
  <w:num w:numId="28">
    <w:abstractNumId w:val="17"/>
  </w:num>
  <w:num w:numId="29">
    <w:abstractNumId w:val="29"/>
  </w:num>
  <w:num w:numId="30">
    <w:abstractNumId w:val="14"/>
  </w:num>
  <w:num w:numId="31">
    <w:abstractNumId w:val="2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3AC0"/>
    <w:rsid w:val="00001249"/>
    <w:rsid w:val="00001564"/>
    <w:rsid w:val="00001D0B"/>
    <w:rsid w:val="00002858"/>
    <w:rsid w:val="00003DBE"/>
    <w:rsid w:val="00004E91"/>
    <w:rsid w:val="000125B1"/>
    <w:rsid w:val="000174DD"/>
    <w:rsid w:val="00021C21"/>
    <w:rsid w:val="00022DB7"/>
    <w:rsid w:val="00023F7D"/>
    <w:rsid w:val="00025612"/>
    <w:rsid w:val="00025FE0"/>
    <w:rsid w:val="00032839"/>
    <w:rsid w:val="00033C66"/>
    <w:rsid w:val="00046349"/>
    <w:rsid w:val="00050779"/>
    <w:rsid w:val="00051681"/>
    <w:rsid w:val="00051C58"/>
    <w:rsid w:val="00053B5B"/>
    <w:rsid w:val="000549DD"/>
    <w:rsid w:val="00054B87"/>
    <w:rsid w:val="00057537"/>
    <w:rsid w:val="00057964"/>
    <w:rsid w:val="00060713"/>
    <w:rsid w:val="00061F18"/>
    <w:rsid w:val="00061FCE"/>
    <w:rsid w:val="00064E3E"/>
    <w:rsid w:val="000659AE"/>
    <w:rsid w:val="00066E5C"/>
    <w:rsid w:val="0007077F"/>
    <w:rsid w:val="00070873"/>
    <w:rsid w:val="00073FF5"/>
    <w:rsid w:val="0008361F"/>
    <w:rsid w:val="00084D4E"/>
    <w:rsid w:val="00086521"/>
    <w:rsid w:val="00087426"/>
    <w:rsid w:val="00091673"/>
    <w:rsid w:val="00092C7A"/>
    <w:rsid w:val="00094085"/>
    <w:rsid w:val="000A4F9A"/>
    <w:rsid w:val="000A5F74"/>
    <w:rsid w:val="000B49E0"/>
    <w:rsid w:val="000B4C96"/>
    <w:rsid w:val="000B59FC"/>
    <w:rsid w:val="000B63E2"/>
    <w:rsid w:val="000B65FB"/>
    <w:rsid w:val="000C0C25"/>
    <w:rsid w:val="000C3296"/>
    <w:rsid w:val="000C5D48"/>
    <w:rsid w:val="000D054C"/>
    <w:rsid w:val="000D1B55"/>
    <w:rsid w:val="000D3427"/>
    <w:rsid w:val="000D765D"/>
    <w:rsid w:val="000E180D"/>
    <w:rsid w:val="000E1D28"/>
    <w:rsid w:val="000E2FA1"/>
    <w:rsid w:val="000E46D9"/>
    <w:rsid w:val="000E4D9B"/>
    <w:rsid w:val="000F3982"/>
    <w:rsid w:val="000F3D91"/>
    <w:rsid w:val="000F646D"/>
    <w:rsid w:val="000F7F4E"/>
    <w:rsid w:val="001017B1"/>
    <w:rsid w:val="0010479A"/>
    <w:rsid w:val="00107C16"/>
    <w:rsid w:val="001167C0"/>
    <w:rsid w:val="00116FC7"/>
    <w:rsid w:val="00117862"/>
    <w:rsid w:val="00117E3C"/>
    <w:rsid w:val="001200B7"/>
    <w:rsid w:val="00120538"/>
    <w:rsid w:val="0012394F"/>
    <w:rsid w:val="00126C2F"/>
    <w:rsid w:val="00133EE8"/>
    <w:rsid w:val="00135979"/>
    <w:rsid w:val="001363D0"/>
    <w:rsid w:val="001379C5"/>
    <w:rsid w:val="001421C1"/>
    <w:rsid w:val="00143027"/>
    <w:rsid w:val="00145CF4"/>
    <w:rsid w:val="00150CD2"/>
    <w:rsid w:val="00150F87"/>
    <w:rsid w:val="00152039"/>
    <w:rsid w:val="00156FBC"/>
    <w:rsid w:val="00161FC6"/>
    <w:rsid w:val="00162E7A"/>
    <w:rsid w:val="00164A91"/>
    <w:rsid w:val="00173137"/>
    <w:rsid w:val="00177C79"/>
    <w:rsid w:val="00182DCD"/>
    <w:rsid w:val="0018534D"/>
    <w:rsid w:val="00185843"/>
    <w:rsid w:val="00186C90"/>
    <w:rsid w:val="00192E53"/>
    <w:rsid w:val="001963E2"/>
    <w:rsid w:val="001A51BA"/>
    <w:rsid w:val="001A5229"/>
    <w:rsid w:val="001B0CCC"/>
    <w:rsid w:val="001B67F5"/>
    <w:rsid w:val="001B7119"/>
    <w:rsid w:val="001B7DD8"/>
    <w:rsid w:val="001C3DFC"/>
    <w:rsid w:val="001C5314"/>
    <w:rsid w:val="001D040C"/>
    <w:rsid w:val="001D4AFA"/>
    <w:rsid w:val="001D57AE"/>
    <w:rsid w:val="001D621D"/>
    <w:rsid w:val="001D6B6D"/>
    <w:rsid w:val="001E0BD0"/>
    <w:rsid w:val="001E1932"/>
    <w:rsid w:val="001E1DF9"/>
    <w:rsid w:val="001E789F"/>
    <w:rsid w:val="001E7A8F"/>
    <w:rsid w:val="001F0E12"/>
    <w:rsid w:val="001F2AC3"/>
    <w:rsid w:val="001F358A"/>
    <w:rsid w:val="001F3685"/>
    <w:rsid w:val="001F4972"/>
    <w:rsid w:val="001F4B20"/>
    <w:rsid w:val="002012D4"/>
    <w:rsid w:val="00203975"/>
    <w:rsid w:val="00205739"/>
    <w:rsid w:val="00213581"/>
    <w:rsid w:val="00216CDE"/>
    <w:rsid w:val="002208CE"/>
    <w:rsid w:val="00224CC7"/>
    <w:rsid w:val="002252D7"/>
    <w:rsid w:val="002301CC"/>
    <w:rsid w:val="0023259E"/>
    <w:rsid w:val="002338E7"/>
    <w:rsid w:val="00234FA7"/>
    <w:rsid w:val="002377DD"/>
    <w:rsid w:val="00241C50"/>
    <w:rsid w:val="00243B18"/>
    <w:rsid w:val="0024444D"/>
    <w:rsid w:val="00251DD1"/>
    <w:rsid w:val="002545AB"/>
    <w:rsid w:val="0025510A"/>
    <w:rsid w:val="0025662C"/>
    <w:rsid w:val="002608E8"/>
    <w:rsid w:val="00263588"/>
    <w:rsid w:val="00263BE8"/>
    <w:rsid w:val="00263F97"/>
    <w:rsid w:val="002752FE"/>
    <w:rsid w:val="00276407"/>
    <w:rsid w:val="002764C0"/>
    <w:rsid w:val="00276BD9"/>
    <w:rsid w:val="00282A1C"/>
    <w:rsid w:val="00283040"/>
    <w:rsid w:val="00284D6D"/>
    <w:rsid w:val="00284E59"/>
    <w:rsid w:val="0028545F"/>
    <w:rsid w:val="00287436"/>
    <w:rsid w:val="00292538"/>
    <w:rsid w:val="00293678"/>
    <w:rsid w:val="00294FCB"/>
    <w:rsid w:val="002950C3"/>
    <w:rsid w:val="00297231"/>
    <w:rsid w:val="002A3087"/>
    <w:rsid w:val="002A45A6"/>
    <w:rsid w:val="002A4678"/>
    <w:rsid w:val="002A5454"/>
    <w:rsid w:val="002B0CBC"/>
    <w:rsid w:val="002B1EF6"/>
    <w:rsid w:val="002B266D"/>
    <w:rsid w:val="002B2DAD"/>
    <w:rsid w:val="002B4FA5"/>
    <w:rsid w:val="002B73DA"/>
    <w:rsid w:val="002C005B"/>
    <w:rsid w:val="002C214C"/>
    <w:rsid w:val="002C40C7"/>
    <w:rsid w:val="002C69FC"/>
    <w:rsid w:val="002D0FD0"/>
    <w:rsid w:val="002E24E2"/>
    <w:rsid w:val="002E25A4"/>
    <w:rsid w:val="002E4129"/>
    <w:rsid w:val="002E4F91"/>
    <w:rsid w:val="002F3AC0"/>
    <w:rsid w:val="002F7C60"/>
    <w:rsid w:val="00300B25"/>
    <w:rsid w:val="003027E9"/>
    <w:rsid w:val="0030412B"/>
    <w:rsid w:val="003075AF"/>
    <w:rsid w:val="00310E12"/>
    <w:rsid w:val="0031285B"/>
    <w:rsid w:val="00312F08"/>
    <w:rsid w:val="0031400B"/>
    <w:rsid w:val="003165FA"/>
    <w:rsid w:val="00317297"/>
    <w:rsid w:val="003208CA"/>
    <w:rsid w:val="00323348"/>
    <w:rsid w:val="0032408C"/>
    <w:rsid w:val="00325C05"/>
    <w:rsid w:val="00326D98"/>
    <w:rsid w:val="00327164"/>
    <w:rsid w:val="0032754B"/>
    <w:rsid w:val="003279D1"/>
    <w:rsid w:val="003372EE"/>
    <w:rsid w:val="003405E3"/>
    <w:rsid w:val="00341830"/>
    <w:rsid w:val="003427FF"/>
    <w:rsid w:val="003433C0"/>
    <w:rsid w:val="003455DA"/>
    <w:rsid w:val="00345EC5"/>
    <w:rsid w:val="003500C1"/>
    <w:rsid w:val="00351FC5"/>
    <w:rsid w:val="0035212B"/>
    <w:rsid w:val="00355D7E"/>
    <w:rsid w:val="003615BB"/>
    <w:rsid w:val="00367114"/>
    <w:rsid w:val="0037216C"/>
    <w:rsid w:val="003721D0"/>
    <w:rsid w:val="0037403B"/>
    <w:rsid w:val="00391B29"/>
    <w:rsid w:val="003953F4"/>
    <w:rsid w:val="00395FA8"/>
    <w:rsid w:val="003A1828"/>
    <w:rsid w:val="003A2950"/>
    <w:rsid w:val="003A3F45"/>
    <w:rsid w:val="003A5300"/>
    <w:rsid w:val="003A595F"/>
    <w:rsid w:val="003A5B3F"/>
    <w:rsid w:val="003B4E07"/>
    <w:rsid w:val="003B66CC"/>
    <w:rsid w:val="003B6B3A"/>
    <w:rsid w:val="003C33F2"/>
    <w:rsid w:val="003C4C43"/>
    <w:rsid w:val="003C5062"/>
    <w:rsid w:val="003C5EA0"/>
    <w:rsid w:val="003C77A9"/>
    <w:rsid w:val="003D0C33"/>
    <w:rsid w:val="003D0FFE"/>
    <w:rsid w:val="003D1F84"/>
    <w:rsid w:val="003D21A8"/>
    <w:rsid w:val="003D5359"/>
    <w:rsid w:val="003D5E18"/>
    <w:rsid w:val="003D7798"/>
    <w:rsid w:val="003E29B9"/>
    <w:rsid w:val="003E6855"/>
    <w:rsid w:val="003F04C2"/>
    <w:rsid w:val="003F0AAB"/>
    <w:rsid w:val="003F2CE4"/>
    <w:rsid w:val="003F308F"/>
    <w:rsid w:val="003F60AF"/>
    <w:rsid w:val="003F7CFD"/>
    <w:rsid w:val="00402A4C"/>
    <w:rsid w:val="00405AF4"/>
    <w:rsid w:val="00405E8E"/>
    <w:rsid w:val="004069AE"/>
    <w:rsid w:val="0041190D"/>
    <w:rsid w:val="00417D3B"/>
    <w:rsid w:val="00420512"/>
    <w:rsid w:val="00421E7B"/>
    <w:rsid w:val="00422B20"/>
    <w:rsid w:val="004233A3"/>
    <w:rsid w:val="004240FF"/>
    <w:rsid w:val="00424308"/>
    <w:rsid w:val="004261D6"/>
    <w:rsid w:val="00430078"/>
    <w:rsid w:val="00430D81"/>
    <w:rsid w:val="0043115E"/>
    <w:rsid w:val="00432EA4"/>
    <w:rsid w:val="00433BD5"/>
    <w:rsid w:val="00436574"/>
    <w:rsid w:val="00437BE0"/>
    <w:rsid w:val="00442A0C"/>
    <w:rsid w:val="00444E49"/>
    <w:rsid w:val="00446894"/>
    <w:rsid w:val="00450F67"/>
    <w:rsid w:val="00451E6A"/>
    <w:rsid w:val="004677EE"/>
    <w:rsid w:val="0047063E"/>
    <w:rsid w:val="004708B1"/>
    <w:rsid w:val="004711D2"/>
    <w:rsid w:val="004715F0"/>
    <w:rsid w:val="004733D8"/>
    <w:rsid w:val="00477229"/>
    <w:rsid w:val="00477DC8"/>
    <w:rsid w:val="00481526"/>
    <w:rsid w:val="00481652"/>
    <w:rsid w:val="004816F5"/>
    <w:rsid w:val="00484230"/>
    <w:rsid w:val="004850F0"/>
    <w:rsid w:val="00485601"/>
    <w:rsid w:val="004940AF"/>
    <w:rsid w:val="004952C8"/>
    <w:rsid w:val="004A3A04"/>
    <w:rsid w:val="004A5C1C"/>
    <w:rsid w:val="004B4CCF"/>
    <w:rsid w:val="004C02CE"/>
    <w:rsid w:val="004C2ECF"/>
    <w:rsid w:val="004C314D"/>
    <w:rsid w:val="004C380D"/>
    <w:rsid w:val="004C3A2B"/>
    <w:rsid w:val="004C407D"/>
    <w:rsid w:val="004C668E"/>
    <w:rsid w:val="004C691D"/>
    <w:rsid w:val="004C7904"/>
    <w:rsid w:val="004D324E"/>
    <w:rsid w:val="004D3DFB"/>
    <w:rsid w:val="004D4740"/>
    <w:rsid w:val="004D4CB6"/>
    <w:rsid w:val="004D4FDE"/>
    <w:rsid w:val="004D6C31"/>
    <w:rsid w:val="004E110D"/>
    <w:rsid w:val="004E1349"/>
    <w:rsid w:val="004E1902"/>
    <w:rsid w:val="004E46BA"/>
    <w:rsid w:val="004F1A76"/>
    <w:rsid w:val="004F1F59"/>
    <w:rsid w:val="004F3EDB"/>
    <w:rsid w:val="004F6C5C"/>
    <w:rsid w:val="00500A61"/>
    <w:rsid w:val="00503388"/>
    <w:rsid w:val="005033B8"/>
    <w:rsid w:val="00503506"/>
    <w:rsid w:val="0050749A"/>
    <w:rsid w:val="00510F43"/>
    <w:rsid w:val="00511193"/>
    <w:rsid w:val="00522D1E"/>
    <w:rsid w:val="00525C85"/>
    <w:rsid w:val="005264EA"/>
    <w:rsid w:val="005301EB"/>
    <w:rsid w:val="00530B94"/>
    <w:rsid w:val="00530E04"/>
    <w:rsid w:val="00543E78"/>
    <w:rsid w:val="00544370"/>
    <w:rsid w:val="00544739"/>
    <w:rsid w:val="005475C3"/>
    <w:rsid w:val="00550713"/>
    <w:rsid w:val="00550CD5"/>
    <w:rsid w:val="00551146"/>
    <w:rsid w:val="00551C83"/>
    <w:rsid w:val="0055395D"/>
    <w:rsid w:val="0055420F"/>
    <w:rsid w:val="005566B0"/>
    <w:rsid w:val="0056157D"/>
    <w:rsid w:val="00562B6C"/>
    <w:rsid w:val="005678B3"/>
    <w:rsid w:val="00570615"/>
    <w:rsid w:val="00572325"/>
    <w:rsid w:val="0057619D"/>
    <w:rsid w:val="005762DF"/>
    <w:rsid w:val="005773A6"/>
    <w:rsid w:val="0057784A"/>
    <w:rsid w:val="0058243C"/>
    <w:rsid w:val="00583674"/>
    <w:rsid w:val="005852F0"/>
    <w:rsid w:val="00586471"/>
    <w:rsid w:val="005878BA"/>
    <w:rsid w:val="00587FE6"/>
    <w:rsid w:val="005A0455"/>
    <w:rsid w:val="005A04F7"/>
    <w:rsid w:val="005A460A"/>
    <w:rsid w:val="005A6C85"/>
    <w:rsid w:val="005A763E"/>
    <w:rsid w:val="005A7DDA"/>
    <w:rsid w:val="005B00B4"/>
    <w:rsid w:val="005B0897"/>
    <w:rsid w:val="005B1519"/>
    <w:rsid w:val="005B25DE"/>
    <w:rsid w:val="005B4884"/>
    <w:rsid w:val="005B4E82"/>
    <w:rsid w:val="005C0E3B"/>
    <w:rsid w:val="005D389A"/>
    <w:rsid w:val="005D5F85"/>
    <w:rsid w:val="005D6695"/>
    <w:rsid w:val="005D76F9"/>
    <w:rsid w:val="005E1440"/>
    <w:rsid w:val="005E160C"/>
    <w:rsid w:val="005E2251"/>
    <w:rsid w:val="005E51DB"/>
    <w:rsid w:val="005F0042"/>
    <w:rsid w:val="005F02AC"/>
    <w:rsid w:val="005F712D"/>
    <w:rsid w:val="006008A5"/>
    <w:rsid w:val="00604528"/>
    <w:rsid w:val="00611479"/>
    <w:rsid w:val="0061278A"/>
    <w:rsid w:val="00621855"/>
    <w:rsid w:val="006258DA"/>
    <w:rsid w:val="006263DF"/>
    <w:rsid w:val="00630A59"/>
    <w:rsid w:val="006340D7"/>
    <w:rsid w:val="00635FDC"/>
    <w:rsid w:val="00636692"/>
    <w:rsid w:val="00636CCD"/>
    <w:rsid w:val="0063715C"/>
    <w:rsid w:val="00644BFA"/>
    <w:rsid w:val="006451FF"/>
    <w:rsid w:val="00647604"/>
    <w:rsid w:val="0065135B"/>
    <w:rsid w:val="00654750"/>
    <w:rsid w:val="006565D3"/>
    <w:rsid w:val="00656811"/>
    <w:rsid w:val="006607C2"/>
    <w:rsid w:val="00661412"/>
    <w:rsid w:val="00662C15"/>
    <w:rsid w:val="00666293"/>
    <w:rsid w:val="00666DED"/>
    <w:rsid w:val="00667289"/>
    <w:rsid w:val="00667300"/>
    <w:rsid w:val="0066763B"/>
    <w:rsid w:val="00670751"/>
    <w:rsid w:val="006734FF"/>
    <w:rsid w:val="006751D3"/>
    <w:rsid w:val="0067524D"/>
    <w:rsid w:val="0068042B"/>
    <w:rsid w:val="00683E65"/>
    <w:rsid w:val="006842F6"/>
    <w:rsid w:val="006860BF"/>
    <w:rsid w:val="00686116"/>
    <w:rsid w:val="00687C87"/>
    <w:rsid w:val="00690579"/>
    <w:rsid w:val="00690734"/>
    <w:rsid w:val="00692DBA"/>
    <w:rsid w:val="006966EA"/>
    <w:rsid w:val="006975C1"/>
    <w:rsid w:val="006A0976"/>
    <w:rsid w:val="006A108B"/>
    <w:rsid w:val="006A1997"/>
    <w:rsid w:val="006A26C0"/>
    <w:rsid w:val="006A30CF"/>
    <w:rsid w:val="006A4F99"/>
    <w:rsid w:val="006B226E"/>
    <w:rsid w:val="006B48BD"/>
    <w:rsid w:val="006B51DF"/>
    <w:rsid w:val="006B64B3"/>
    <w:rsid w:val="006B6AD2"/>
    <w:rsid w:val="006B743A"/>
    <w:rsid w:val="006C1126"/>
    <w:rsid w:val="006C21B3"/>
    <w:rsid w:val="006D088E"/>
    <w:rsid w:val="006D174E"/>
    <w:rsid w:val="006D17E5"/>
    <w:rsid w:val="006D58A4"/>
    <w:rsid w:val="006D6B62"/>
    <w:rsid w:val="006D79DF"/>
    <w:rsid w:val="006E2944"/>
    <w:rsid w:val="006E2958"/>
    <w:rsid w:val="006E39A5"/>
    <w:rsid w:val="006E4EB1"/>
    <w:rsid w:val="006E5F37"/>
    <w:rsid w:val="006E6F29"/>
    <w:rsid w:val="006F0947"/>
    <w:rsid w:val="006F1EE4"/>
    <w:rsid w:val="006F27E2"/>
    <w:rsid w:val="006F2B7D"/>
    <w:rsid w:val="007004FC"/>
    <w:rsid w:val="00700737"/>
    <w:rsid w:val="00713712"/>
    <w:rsid w:val="00713FB8"/>
    <w:rsid w:val="007153FD"/>
    <w:rsid w:val="007160C7"/>
    <w:rsid w:val="00720101"/>
    <w:rsid w:val="00722788"/>
    <w:rsid w:val="00723213"/>
    <w:rsid w:val="00724B50"/>
    <w:rsid w:val="007253A4"/>
    <w:rsid w:val="00727D8E"/>
    <w:rsid w:val="00731A93"/>
    <w:rsid w:val="00731BCD"/>
    <w:rsid w:val="007320BF"/>
    <w:rsid w:val="007350BF"/>
    <w:rsid w:val="007365E6"/>
    <w:rsid w:val="00737251"/>
    <w:rsid w:val="00742E1F"/>
    <w:rsid w:val="007541AD"/>
    <w:rsid w:val="0075576B"/>
    <w:rsid w:val="00762EF2"/>
    <w:rsid w:val="00763254"/>
    <w:rsid w:val="00763576"/>
    <w:rsid w:val="00764651"/>
    <w:rsid w:val="00765621"/>
    <w:rsid w:val="00765940"/>
    <w:rsid w:val="00766AA1"/>
    <w:rsid w:val="00766AED"/>
    <w:rsid w:val="007674FB"/>
    <w:rsid w:val="007677B7"/>
    <w:rsid w:val="007714C8"/>
    <w:rsid w:val="00776D96"/>
    <w:rsid w:val="00776F56"/>
    <w:rsid w:val="0078033D"/>
    <w:rsid w:val="007813FB"/>
    <w:rsid w:val="00781C1A"/>
    <w:rsid w:val="0078767F"/>
    <w:rsid w:val="00796260"/>
    <w:rsid w:val="007A0A04"/>
    <w:rsid w:val="007A2FCE"/>
    <w:rsid w:val="007A3B81"/>
    <w:rsid w:val="007A3F9D"/>
    <w:rsid w:val="007B45B0"/>
    <w:rsid w:val="007B600B"/>
    <w:rsid w:val="007C16BF"/>
    <w:rsid w:val="007C1A6B"/>
    <w:rsid w:val="007C2657"/>
    <w:rsid w:val="007D0757"/>
    <w:rsid w:val="007D0B31"/>
    <w:rsid w:val="007D14EA"/>
    <w:rsid w:val="007D3733"/>
    <w:rsid w:val="007D37A2"/>
    <w:rsid w:val="007D59DD"/>
    <w:rsid w:val="007D5FFC"/>
    <w:rsid w:val="007D63A6"/>
    <w:rsid w:val="007D715A"/>
    <w:rsid w:val="007D7CE8"/>
    <w:rsid w:val="007E3451"/>
    <w:rsid w:val="007E3FB4"/>
    <w:rsid w:val="007E4AAD"/>
    <w:rsid w:val="007E6CCE"/>
    <w:rsid w:val="007E7D7E"/>
    <w:rsid w:val="007F0CA2"/>
    <w:rsid w:val="007F1721"/>
    <w:rsid w:val="007F2DE5"/>
    <w:rsid w:val="007F3434"/>
    <w:rsid w:val="007F36FB"/>
    <w:rsid w:val="007F4156"/>
    <w:rsid w:val="007F7216"/>
    <w:rsid w:val="008025C6"/>
    <w:rsid w:val="00803DBF"/>
    <w:rsid w:val="00804056"/>
    <w:rsid w:val="00804284"/>
    <w:rsid w:val="00807AAA"/>
    <w:rsid w:val="00814708"/>
    <w:rsid w:val="00814978"/>
    <w:rsid w:val="00814DAC"/>
    <w:rsid w:val="00814E9B"/>
    <w:rsid w:val="00816A83"/>
    <w:rsid w:val="00816B14"/>
    <w:rsid w:val="008223AA"/>
    <w:rsid w:val="00823D71"/>
    <w:rsid w:val="0082521D"/>
    <w:rsid w:val="00827894"/>
    <w:rsid w:val="0083251A"/>
    <w:rsid w:val="008355AB"/>
    <w:rsid w:val="0083617F"/>
    <w:rsid w:val="0083695A"/>
    <w:rsid w:val="00836F71"/>
    <w:rsid w:val="00840FEF"/>
    <w:rsid w:val="00841545"/>
    <w:rsid w:val="00847679"/>
    <w:rsid w:val="00847EC2"/>
    <w:rsid w:val="0085032F"/>
    <w:rsid w:val="00851AC9"/>
    <w:rsid w:val="00854CF1"/>
    <w:rsid w:val="00855F56"/>
    <w:rsid w:val="00857B77"/>
    <w:rsid w:val="00862ED2"/>
    <w:rsid w:val="008656B4"/>
    <w:rsid w:val="00871034"/>
    <w:rsid w:val="0087245E"/>
    <w:rsid w:val="00872A0D"/>
    <w:rsid w:val="00874DAE"/>
    <w:rsid w:val="00876297"/>
    <w:rsid w:val="00880583"/>
    <w:rsid w:val="00882976"/>
    <w:rsid w:val="00882CEA"/>
    <w:rsid w:val="008853E1"/>
    <w:rsid w:val="00885A0D"/>
    <w:rsid w:val="00886CDB"/>
    <w:rsid w:val="008873A4"/>
    <w:rsid w:val="00896556"/>
    <w:rsid w:val="008A1E90"/>
    <w:rsid w:val="008A706C"/>
    <w:rsid w:val="008B1464"/>
    <w:rsid w:val="008B1C1C"/>
    <w:rsid w:val="008B4DB6"/>
    <w:rsid w:val="008B53F1"/>
    <w:rsid w:val="008B6CCF"/>
    <w:rsid w:val="008C5770"/>
    <w:rsid w:val="008D2348"/>
    <w:rsid w:val="008D566F"/>
    <w:rsid w:val="008D6F58"/>
    <w:rsid w:val="008D7371"/>
    <w:rsid w:val="008E2CE4"/>
    <w:rsid w:val="008E63C9"/>
    <w:rsid w:val="008F1092"/>
    <w:rsid w:val="008F38E7"/>
    <w:rsid w:val="008F3A67"/>
    <w:rsid w:val="008F3AEF"/>
    <w:rsid w:val="008F6E46"/>
    <w:rsid w:val="009022BE"/>
    <w:rsid w:val="00903323"/>
    <w:rsid w:val="009040FC"/>
    <w:rsid w:val="00906A47"/>
    <w:rsid w:val="00907B60"/>
    <w:rsid w:val="0091365D"/>
    <w:rsid w:val="0091406E"/>
    <w:rsid w:val="00915C4E"/>
    <w:rsid w:val="00915E24"/>
    <w:rsid w:val="00917839"/>
    <w:rsid w:val="00924EB1"/>
    <w:rsid w:val="00924FAA"/>
    <w:rsid w:val="009251BC"/>
    <w:rsid w:val="00926C74"/>
    <w:rsid w:val="00927E68"/>
    <w:rsid w:val="0093196B"/>
    <w:rsid w:val="00931EC3"/>
    <w:rsid w:val="009333B0"/>
    <w:rsid w:val="00936002"/>
    <w:rsid w:val="009464DD"/>
    <w:rsid w:val="00946802"/>
    <w:rsid w:val="00946BB4"/>
    <w:rsid w:val="00947510"/>
    <w:rsid w:val="00955E24"/>
    <w:rsid w:val="00956289"/>
    <w:rsid w:val="009651B8"/>
    <w:rsid w:val="009726A8"/>
    <w:rsid w:val="009752C1"/>
    <w:rsid w:val="009756F1"/>
    <w:rsid w:val="00976E84"/>
    <w:rsid w:val="00981938"/>
    <w:rsid w:val="00981B3E"/>
    <w:rsid w:val="0098278E"/>
    <w:rsid w:val="00985916"/>
    <w:rsid w:val="009866B2"/>
    <w:rsid w:val="00986AD0"/>
    <w:rsid w:val="009911D5"/>
    <w:rsid w:val="0099168C"/>
    <w:rsid w:val="009927C2"/>
    <w:rsid w:val="00997B8D"/>
    <w:rsid w:val="009A1D2A"/>
    <w:rsid w:val="009A3A68"/>
    <w:rsid w:val="009A3FB5"/>
    <w:rsid w:val="009A7358"/>
    <w:rsid w:val="009B0244"/>
    <w:rsid w:val="009B07D1"/>
    <w:rsid w:val="009B082C"/>
    <w:rsid w:val="009B2E6F"/>
    <w:rsid w:val="009C50BB"/>
    <w:rsid w:val="009C5531"/>
    <w:rsid w:val="009C6199"/>
    <w:rsid w:val="009D3EF0"/>
    <w:rsid w:val="009D47DB"/>
    <w:rsid w:val="009D4A7E"/>
    <w:rsid w:val="009E4240"/>
    <w:rsid w:val="009E6140"/>
    <w:rsid w:val="009F019B"/>
    <w:rsid w:val="009F2ABA"/>
    <w:rsid w:val="009F76DB"/>
    <w:rsid w:val="009F7D6A"/>
    <w:rsid w:val="00A0019A"/>
    <w:rsid w:val="00A00E1A"/>
    <w:rsid w:val="00A038F0"/>
    <w:rsid w:val="00A03CB7"/>
    <w:rsid w:val="00A10290"/>
    <w:rsid w:val="00A133B5"/>
    <w:rsid w:val="00A136F9"/>
    <w:rsid w:val="00A158CE"/>
    <w:rsid w:val="00A2007A"/>
    <w:rsid w:val="00A213E5"/>
    <w:rsid w:val="00A27532"/>
    <w:rsid w:val="00A27941"/>
    <w:rsid w:val="00A30532"/>
    <w:rsid w:val="00A31C2E"/>
    <w:rsid w:val="00A3206F"/>
    <w:rsid w:val="00A35C97"/>
    <w:rsid w:val="00A37005"/>
    <w:rsid w:val="00A376AC"/>
    <w:rsid w:val="00A40A1B"/>
    <w:rsid w:val="00A40E7C"/>
    <w:rsid w:val="00A4165C"/>
    <w:rsid w:val="00A4386A"/>
    <w:rsid w:val="00A451A8"/>
    <w:rsid w:val="00A51105"/>
    <w:rsid w:val="00A5645A"/>
    <w:rsid w:val="00A57450"/>
    <w:rsid w:val="00A64F55"/>
    <w:rsid w:val="00A70907"/>
    <w:rsid w:val="00A70F02"/>
    <w:rsid w:val="00A71492"/>
    <w:rsid w:val="00A72438"/>
    <w:rsid w:val="00A7384F"/>
    <w:rsid w:val="00A740E0"/>
    <w:rsid w:val="00A75FB7"/>
    <w:rsid w:val="00A804E0"/>
    <w:rsid w:val="00A82886"/>
    <w:rsid w:val="00A85CC0"/>
    <w:rsid w:val="00A85D65"/>
    <w:rsid w:val="00A87D39"/>
    <w:rsid w:val="00A908E5"/>
    <w:rsid w:val="00A91EEE"/>
    <w:rsid w:val="00A9355B"/>
    <w:rsid w:val="00A94645"/>
    <w:rsid w:val="00A96433"/>
    <w:rsid w:val="00AA159F"/>
    <w:rsid w:val="00AA1BDB"/>
    <w:rsid w:val="00AA66C7"/>
    <w:rsid w:val="00AB0BD5"/>
    <w:rsid w:val="00AB6487"/>
    <w:rsid w:val="00AC0F34"/>
    <w:rsid w:val="00AC15D5"/>
    <w:rsid w:val="00AC1B4A"/>
    <w:rsid w:val="00AC1CEA"/>
    <w:rsid w:val="00AC20CC"/>
    <w:rsid w:val="00AC2FD3"/>
    <w:rsid w:val="00AC3135"/>
    <w:rsid w:val="00AC64F9"/>
    <w:rsid w:val="00AC6C0E"/>
    <w:rsid w:val="00AD18C6"/>
    <w:rsid w:val="00AD7EA7"/>
    <w:rsid w:val="00AE23C3"/>
    <w:rsid w:val="00AE2458"/>
    <w:rsid w:val="00AE3C5C"/>
    <w:rsid w:val="00AE4BB9"/>
    <w:rsid w:val="00AE6C28"/>
    <w:rsid w:val="00AF19F4"/>
    <w:rsid w:val="00AF52B5"/>
    <w:rsid w:val="00AF5883"/>
    <w:rsid w:val="00AF6552"/>
    <w:rsid w:val="00B00E3C"/>
    <w:rsid w:val="00B00FE6"/>
    <w:rsid w:val="00B02AD5"/>
    <w:rsid w:val="00B02CF4"/>
    <w:rsid w:val="00B060F7"/>
    <w:rsid w:val="00B0743E"/>
    <w:rsid w:val="00B13ECE"/>
    <w:rsid w:val="00B14965"/>
    <w:rsid w:val="00B239F3"/>
    <w:rsid w:val="00B25595"/>
    <w:rsid w:val="00B3063E"/>
    <w:rsid w:val="00B355BE"/>
    <w:rsid w:val="00B409C5"/>
    <w:rsid w:val="00B41391"/>
    <w:rsid w:val="00B42B45"/>
    <w:rsid w:val="00B458DF"/>
    <w:rsid w:val="00B475FD"/>
    <w:rsid w:val="00B50EF3"/>
    <w:rsid w:val="00B510EE"/>
    <w:rsid w:val="00B52858"/>
    <w:rsid w:val="00B555C6"/>
    <w:rsid w:val="00B56745"/>
    <w:rsid w:val="00B60323"/>
    <w:rsid w:val="00B60A7B"/>
    <w:rsid w:val="00B6264D"/>
    <w:rsid w:val="00B62B7D"/>
    <w:rsid w:val="00B71C96"/>
    <w:rsid w:val="00B731D7"/>
    <w:rsid w:val="00B73C15"/>
    <w:rsid w:val="00B81BFB"/>
    <w:rsid w:val="00B90A24"/>
    <w:rsid w:val="00B90FC9"/>
    <w:rsid w:val="00B954C6"/>
    <w:rsid w:val="00B96368"/>
    <w:rsid w:val="00BA328B"/>
    <w:rsid w:val="00BA4639"/>
    <w:rsid w:val="00BB022D"/>
    <w:rsid w:val="00BB20D1"/>
    <w:rsid w:val="00BB4532"/>
    <w:rsid w:val="00BC0CB6"/>
    <w:rsid w:val="00BC1170"/>
    <w:rsid w:val="00BD0B71"/>
    <w:rsid w:val="00BD6951"/>
    <w:rsid w:val="00BE0A3E"/>
    <w:rsid w:val="00BE140F"/>
    <w:rsid w:val="00BE2EEB"/>
    <w:rsid w:val="00BE3FF3"/>
    <w:rsid w:val="00C00E97"/>
    <w:rsid w:val="00C04770"/>
    <w:rsid w:val="00C04B78"/>
    <w:rsid w:val="00C04F90"/>
    <w:rsid w:val="00C05EFA"/>
    <w:rsid w:val="00C10225"/>
    <w:rsid w:val="00C123AE"/>
    <w:rsid w:val="00C13173"/>
    <w:rsid w:val="00C13CCE"/>
    <w:rsid w:val="00C14634"/>
    <w:rsid w:val="00C175BD"/>
    <w:rsid w:val="00C20D8E"/>
    <w:rsid w:val="00C21953"/>
    <w:rsid w:val="00C2588A"/>
    <w:rsid w:val="00C2676D"/>
    <w:rsid w:val="00C30213"/>
    <w:rsid w:val="00C31496"/>
    <w:rsid w:val="00C3156D"/>
    <w:rsid w:val="00C31FE0"/>
    <w:rsid w:val="00C324EA"/>
    <w:rsid w:val="00C32DFD"/>
    <w:rsid w:val="00C32E86"/>
    <w:rsid w:val="00C33C77"/>
    <w:rsid w:val="00C379B6"/>
    <w:rsid w:val="00C44C20"/>
    <w:rsid w:val="00C45FAA"/>
    <w:rsid w:val="00C46136"/>
    <w:rsid w:val="00C5145C"/>
    <w:rsid w:val="00C569A4"/>
    <w:rsid w:val="00C56A09"/>
    <w:rsid w:val="00C617D2"/>
    <w:rsid w:val="00C61EA8"/>
    <w:rsid w:val="00C62436"/>
    <w:rsid w:val="00C63657"/>
    <w:rsid w:val="00C65402"/>
    <w:rsid w:val="00C6629F"/>
    <w:rsid w:val="00C667B0"/>
    <w:rsid w:val="00C672B6"/>
    <w:rsid w:val="00C67596"/>
    <w:rsid w:val="00C67AB6"/>
    <w:rsid w:val="00C83429"/>
    <w:rsid w:val="00C84AD8"/>
    <w:rsid w:val="00C95323"/>
    <w:rsid w:val="00C96D2A"/>
    <w:rsid w:val="00CA04AF"/>
    <w:rsid w:val="00CA08ED"/>
    <w:rsid w:val="00CA22C4"/>
    <w:rsid w:val="00CA3D4C"/>
    <w:rsid w:val="00CA5A1B"/>
    <w:rsid w:val="00CA738F"/>
    <w:rsid w:val="00CB515C"/>
    <w:rsid w:val="00CB69E9"/>
    <w:rsid w:val="00CB71E6"/>
    <w:rsid w:val="00CC0469"/>
    <w:rsid w:val="00CC0FF8"/>
    <w:rsid w:val="00CD04C6"/>
    <w:rsid w:val="00CD5187"/>
    <w:rsid w:val="00CD528C"/>
    <w:rsid w:val="00CD6940"/>
    <w:rsid w:val="00CD7D01"/>
    <w:rsid w:val="00CE0A85"/>
    <w:rsid w:val="00CE1AF7"/>
    <w:rsid w:val="00CE2CCA"/>
    <w:rsid w:val="00CE385B"/>
    <w:rsid w:val="00CE3A77"/>
    <w:rsid w:val="00CE5316"/>
    <w:rsid w:val="00CE5C4A"/>
    <w:rsid w:val="00CE60F4"/>
    <w:rsid w:val="00CE70D0"/>
    <w:rsid w:val="00CF0FAB"/>
    <w:rsid w:val="00CF3AA2"/>
    <w:rsid w:val="00CF4AAC"/>
    <w:rsid w:val="00CF7163"/>
    <w:rsid w:val="00D009E9"/>
    <w:rsid w:val="00D00A4B"/>
    <w:rsid w:val="00D0302A"/>
    <w:rsid w:val="00D10C0A"/>
    <w:rsid w:val="00D11345"/>
    <w:rsid w:val="00D15027"/>
    <w:rsid w:val="00D23152"/>
    <w:rsid w:val="00D255BA"/>
    <w:rsid w:val="00D264FF"/>
    <w:rsid w:val="00D27EC7"/>
    <w:rsid w:val="00D30557"/>
    <w:rsid w:val="00D308C4"/>
    <w:rsid w:val="00D33613"/>
    <w:rsid w:val="00D33664"/>
    <w:rsid w:val="00D35AFB"/>
    <w:rsid w:val="00D41690"/>
    <w:rsid w:val="00D42954"/>
    <w:rsid w:val="00D433A2"/>
    <w:rsid w:val="00D43F1B"/>
    <w:rsid w:val="00D446F3"/>
    <w:rsid w:val="00D44AB8"/>
    <w:rsid w:val="00D470C1"/>
    <w:rsid w:val="00D50C47"/>
    <w:rsid w:val="00D52318"/>
    <w:rsid w:val="00D5541A"/>
    <w:rsid w:val="00D56375"/>
    <w:rsid w:val="00D71B5C"/>
    <w:rsid w:val="00D751D5"/>
    <w:rsid w:val="00D762DE"/>
    <w:rsid w:val="00D77830"/>
    <w:rsid w:val="00D801D7"/>
    <w:rsid w:val="00D845E5"/>
    <w:rsid w:val="00D8500F"/>
    <w:rsid w:val="00D9318A"/>
    <w:rsid w:val="00D9352D"/>
    <w:rsid w:val="00D95A0E"/>
    <w:rsid w:val="00D96677"/>
    <w:rsid w:val="00DA0C39"/>
    <w:rsid w:val="00DA7838"/>
    <w:rsid w:val="00DB10BC"/>
    <w:rsid w:val="00DB6BF5"/>
    <w:rsid w:val="00DC1F6A"/>
    <w:rsid w:val="00DD2E3B"/>
    <w:rsid w:val="00DD406A"/>
    <w:rsid w:val="00DD4D57"/>
    <w:rsid w:val="00DD6C8C"/>
    <w:rsid w:val="00DD7087"/>
    <w:rsid w:val="00DD7742"/>
    <w:rsid w:val="00DE1996"/>
    <w:rsid w:val="00DE2FC6"/>
    <w:rsid w:val="00DE543A"/>
    <w:rsid w:val="00DE588E"/>
    <w:rsid w:val="00DE6218"/>
    <w:rsid w:val="00DE7F52"/>
    <w:rsid w:val="00DF5DFB"/>
    <w:rsid w:val="00E06306"/>
    <w:rsid w:val="00E1112B"/>
    <w:rsid w:val="00E12846"/>
    <w:rsid w:val="00E13367"/>
    <w:rsid w:val="00E161F9"/>
    <w:rsid w:val="00E21C66"/>
    <w:rsid w:val="00E22964"/>
    <w:rsid w:val="00E30192"/>
    <w:rsid w:val="00E330E7"/>
    <w:rsid w:val="00E372FF"/>
    <w:rsid w:val="00E40407"/>
    <w:rsid w:val="00E41A64"/>
    <w:rsid w:val="00E4258F"/>
    <w:rsid w:val="00E43F7B"/>
    <w:rsid w:val="00E44337"/>
    <w:rsid w:val="00E46E32"/>
    <w:rsid w:val="00E50937"/>
    <w:rsid w:val="00E51E9F"/>
    <w:rsid w:val="00E52B72"/>
    <w:rsid w:val="00E534DB"/>
    <w:rsid w:val="00E60DEE"/>
    <w:rsid w:val="00E60EE7"/>
    <w:rsid w:val="00E6405A"/>
    <w:rsid w:val="00E656E5"/>
    <w:rsid w:val="00E71C82"/>
    <w:rsid w:val="00E72264"/>
    <w:rsid w:val="00E72B5B"/>
    <w:rsid w:val="00E75657"/>
    <w:rsid w:val="00E768D8"/>
    <w:rsid w:val="00E807D3"/>
    <w:rsid w:val="00E815CE"/>
    <w:rsid w:val="00E82FF1"/>
    <w:rsid w:val="00E84808"/>
    <w:rsid w:val="00E91A9B"/>
    <w:rsid w:val="00E91CEB"/>
    <w:rsid w:val="00E92A7E"/>
    <w:rsid w:val="00E92D01"/>
    <w:rsid w:val="00E934B5"/>
    <w:rsid w:val="00E94091"/>
    <w:rsid w:val="00E94124"/>
    <w:rsid w:val="00EA154E"/>
    <w:rsid w:val="00EA390A"/>
    <w:rsid w:val="00EA5072"/>
    <w:rsid w:val="00EB1867"/>
    <w:rsid w:val="00EB2AE9"/>
    <w:rsid w:val="00EB69AB"/>
    <w:rsid w:val="00EB79FD"/>
    <w:rsid w:val="00EC5562"/>
    <w:rsid w:val="00EC631F"/>
    <w:rsid w:val="00EC7907"/>
    <w:rsid w:val="00ED0212"/>
    <w:rsid w:val="00ED1169"/>
    <w:rsid w:val="00ED1BB6"/>
    <w:rsid w:val="00ED7059"/>
    <w:rsid w:val="00ED726E"/>
    <w:rsid w:val="00EE3EC7"/>
    <w:rsid w:val="00EE3FAB"/>
    <w:rsid w:val="00EE52E4"/>
    <w:rsid w:val="00EE6FDE"/>
    <w:rsid w:val="00EF0083"/>
    <w:rsid w:val="00EF66DB"/>
    <w:rsid w:val="00EF7F4D"/>
    <w:rsid w:val="00F03C89"/>
    <w:rsid w:val="00F063AA"/>
    <w:rsid w:val="00F1320D"/>
    <w:rsid w:val="00F1451B"/>
    <w:rsid w:val="00F14A10"/>
    <w:rsid w:val="00F14C91"/>
    <w:rsid w:val="00F209EC"/>
    <w:rsid w:val="00F23FB7"/>
    <w:rsid w:val="00F25CAC"/>
    <w:rsid w:val="00F30E17"/>
    <w:rsid w:val="00F32EF7"/>
    <w:rsid w:val="00F32F8C"/>
    <w:rsid w:val="00F34C2C"/>
    <w:rsid w:val="00F41EFC"/>
    <w:rsid w:val="00F43984"/>
    <w:rsid w:val="00F4539B"/>
    <w:rsid w:val="00F501FB"/>
    <w:rsid w:val="00F506DF"/>
    <w:rsid w:val="00F50C48"/>
    <w:rsid w:val="00F51687"/>
    <w:rsid w:val="00F52548"/>
    <w:rsid w:val="00F52A29"/>
    <w:rsid w:val="00F52D6A"/>
    <w:rsid w:val="00F53B80"/>
    <w:rsid w:val="00F551AB"/>
    <w:rsid w:val="00F55487"/>
    <w:rsid w:val="00F564E8"/>
    <w:rsid w:val="00F568E6"/>
    <w:rsid w:val="00F57F52"/>
    <w:rsid w:val="00F610D5"/>
    <w:rsid w:val="00F6365E"/>
    <w:rsid w:val="00F670BF"/>
    <w:rsid w:val="00F67CF4"/>
    <w:rsid w:val="00F67E65"/>
    <w:rsid w:val="00F67EAE"/>
    <w:rsid w:val="00F70327"/>
    <w:rsid w:val="00F76B70"/>
    <w:rsid w:val="00F82E3A"/>
    <w:rsid w:val="00F83292"/>
    <w:rsid w:val="00F83A6C"/>
    <w:rsid w:val="00F84371"/>
    <w:rsid w:val="00F844D1"/>
    <w:rsid w:val="00F84C9F"/>
    <w:rsid w:val="00F878B9"/>
    <w:rsid w:val="00F94C47"/>
    <w:rsid w:val="00F97C29"/>
    <w:rsid w:val="00FA0E24"/>
    <w:rsid w:val="00FA1929"/>
    <w:rsid w:val="00FA20EC"/>
    <w:rsid w:val="00FA21E7"/>
    <w:rsid w:val="00FA2B2D"/>
    <w:rsid w:val="00FA32F4"/>
    <w:rsid w:val="00FB0ACA"/>
    <w:rsid w:val="00FB5C2F"/>
    <w:rsid w:val="00FB5FDC"/>
    <w:rsid w:val="00FB684D"/>
    <w:rsid w:val="00FB6D54"/>
    <w:rsid w:val="00FB7CD4"/>
    <w:rsid w:val="00FD04DC"/>
    <w:rsid w:val="00FD2E67"/>
    <w:rsid w:val="00FE1B39"/>
    <w:rsid w:val="00FE2856"/>
    <w:rsid w:val="00FE4990"/>
    <w:rsid w:val="00FE4AAA"/>
    <w:rsid w:val="00FE6622"/>
    <w:rsid w:val="00FF0036"/>
    <w:rsid w:val="00FF1B6C"/>
    <w:rsid w:val="00FF3E6E"/>
    <w:rsid w:val="00FF7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5C4E"/>
    <w:rPr>
      <w:sz w:val="24"/>
      <w:szCs w:val="24"/>
    </w:rPr>
  </w:style>
  <w:style w:type="paragraph" w:styleId="1">
    <w:name w:val="heading 1"/>
    <w:basedOn w:val="a"/>
    <w:next w:val="a"/>
    <w:qFormat/>
    <w:rsid w:val="005264EA"/>
    <w:pPr>
      <w:numPr>
        <w:numId w:val="7"/>
      </w:num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qFormat/>
    <w:rsid w:val="00A908E5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060713"/>
    <w:pPr>
      <w:keepNext/>
      <w:numPr>
        <w:ilvl w:val="2"/>
        <w:numId w:val="7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2F3AC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header"/>
    <w:basedOn w:val="a"/>
    <w:rsid w:val="002F3AC0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a5">
    <w:name w:val="Body Text"/>
    <w:basedOn w:val="a"/>
    <w:rsid w:val="0061278A"/>
    <w:pPr>
      <w:jc w:val="center"/>
    </w:pPr>
    <w:rPr>
      <w:b/>
      <w:bCs/>
      <w:sz w:val="40"/>
    </w:rPr>
  </w:style>
  <w:style w:type="paragraph" w:styleId="a6">
    <w:name w:val="footer"/>
    <w:basedOn w:val="a"/>
    <w:link w:val="a7"/>
    <w:rsid w:val="0056157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B02AD5"/>
    <w:rPr>
      <w:sz w:val="24"/>
      <w:szCs w:val="24"/>
      <w:lang w:val="ru-RU" w:eastAsia="ru-RU" w:bidi="ar-SA"/>
    </w:rPr>
  </w:style>
  <w:style w:type="character" w:styleId="a8">
    <w:name w:val="page number"/>
    <w:basedOn w:val="a0"/>
    <w:rsid w:val="0056157D"/>
  </w:style>
  <w:style w:type="table" w:styleId="a9">
    <w:name w:val="Table Grid"/>
    <w:basedOn w:val="a1"/>
    <w:rsid w:val="005A04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rsid w:val="002950C3"/>
    <w:pPr>
      <w:spacing w:after="120" w:line="480" w:lineRule="auto"/>
      <w:ind w:left="283"/>
    </w:pPr>
  </w:style>
  <w:style w:type="character" w:customStyle="1" w:styleId="aa">
    <w:name w:val="Основной текст с отступом Знак"/>
    <w:link w:val="ab"/>
    <w:locked/>
    <w:rsid w:val="00CD5187"/>
    <w:rPr>
      <w:lang w:val="ru-RU" w:eastAsia="ru-RU" w:bidi="ar-SA"/>
    </w:rPr>
  </w:style>
  <w:style w:type="paragraph" w:styleId="ab">
    <w:name w:val="Body Text Indent"/>
    <w:basedOn w:val="a"/>
    <w:link w:val="aa"/>
    <w:rsid w:val="00CD5187"/>
    <w:pPr>
      <w:spacing w:after="120"/>
      <w:ind w:left="283"/>
    </w:pPr>
    <w:rPr>
      <w:sz w:val="20"/>
      <w:szCs w:val="20"/>
    </w:rPr>
  </w:style>
  <w:style w:type="paragraph" w:customStyle="1" w:styleId="headertexttopleveltextcentertext">
    <w:name w:val="headertext topleveltext centertext"/>
    <w:basedOn w:val="a"/>
    <w:rsid w:val="00050779"/>
    <w:pPr>
      <w:spacing w:before="100" w:beforeAutospacing="1" w:after="100" w:afterAutospacing="1"/>
    </w:pPr>
  </w:style>
  <w:style w:type="character" w:customStyle="1" w:styleId="match">
    <w:name w:val="match"/>
    <w:basedOn w:val="a0"/>
    <w:rsid w:val="00050779"/>
  </w:style>
  <w:style w:type="character" w:customStyle="1" w:styleId="apple-converted-space">
    <w:name w:val="apple-converted-space"/>
    <w:basedOn w:val="a0"/>
    <w:rsid w:val="00050779"/>
  </w:style>
  <w:style w:type="paragraph" w:customStyle="1" w:styleId="formattexttopleveltextcentertext">
    <w:name w:val="formattext topleveltext centertext"/>
    <w:basedOn w:val="a"/>
    <w:rsid w:val="00050779"/>
    <w:pPr>
      <w:spacing w:before="100" w:beforeAutospacing="1" w:after="100" w:afterAutospacing="1"/>
    </w:pPr>
  </w:style>
  <w:style w:type="paragraph" w:customStyle="1" w:styleId="unformattexttopleveltext">
    <w:name w:val="unformattext topleveltext"/>
    <w:basedOn w:val="a"/>
    <w:rsid w:val="007C265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7C2657"/>
    <w:pPr>
      <w:spacing w:before="100" w:beforeAutospacing="1" w:after="100" w:afterAutospacing="1"/>
    </w:pPr>
  </w:style>
  <w:style w:type="paragraph" w:customStyle="1" w:styleId="headertexttopleveltext">
    <w:name w:val="headertext topleveltext"/>
    <w:basedOn w:val="a"/>
    <w:rsid w:val="00E13367"/>
    <w:pPr>
      <w:spacing w:before="100" w:beforeAutospacing="1" w:after="100" w:afterAutospacing="1"/>
    </w:pPr>
  </w:style>
  <w:style w:type="character" w:customStyle="1" w:styleId="ac">
    <w:name w:val="Гипертекстовая ссылка"/>
    <w:rsid w:val="005264EA"/>
    <w:rPr>
      <w:color w:val="008000"/>
    </w:rPr>
  </w:style>
  <w:style w:type="character" w:customStyle="1" w:styleId="ad">
    <w:name w:val="Цветовое выделение"/>
    <w:rsid w:val="005264EA"/>
    <w:rPr>
      <w:b/>
      <w:bCs/>
      <w:color w:val="000080"/>
    </w:rPr>
  </w:style>
  <w:style w:type="character" w:customStyle="1" w:styleId="30">
    <w:name w:val="Знак Знак3"/>
    <w:locked/>
    <w:rsid w:val="003B4E07"/>
    <w:rPr>
      <w:sz w:val="24"/>
      <w:szCs w:val="24"/>
      <w:lang w:val="ru-RU" w:eastAsia="ru-RU" w:bidi="ar-SA"/>
    </w:rPr>
  </w:style>
  <w:style w:type="paragraph" w:customStyle="1" w:styleId="10">
    <w:name w:val="Знак1 Знак Знак Знак Знак Знак Знак Знак Знак Знак Знак Знак Знак Знак Знак Знак Знак Знак Знак Знак Знак Знак"/>
    <w:basedOn w:val="a"/>
    <w:next w:val="a"/>
    <w:rsid w:val="00A136F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e">
    <w:name w:val="footnote text"/>
    <w:basedOn w:val="a"/>
    <w:semiHidden/>
    <w:rsid w:val="009A7358"/>
    <w:rPr>
      <w:sz w:val="20"/>
      <w:szCs w:val="20"/>
    </w:rPr>
  </w:style>
  <w:style w:type="character" w:styleId="af">
    <w:name w:val="footnote reference"/>
    <w:semiHidden/>
    <w:rsid w:val="009A7358"/>
    <w:rPr>
      <w:vertAlign w:val="superscript"/>
    </w:rPr>
  </w:style>
  <w:style w:type="character" w:customStyle="1" w:styleId="21">
    <w:name w:val="Знак Знак2"/>
    <w:rsid w:val="00430D81"/>
    <w:rPr>
      <w:lang w:val="ru-RU" w:eastAsia="ru-RU" w:bidi="ar-SA"/>
    </w:rPr>
  </w:style>
  <w:style w:type="paragraph" w:customStyle="1" w:styleId="af0">
    <w:name w:val="Содержимое таблицы"/>
    <w:basedOn w:val="a"/>
    <w:rsid w:val="00430D81"/>
    <w:pPr>
      <w:suppressLineNumbers/>
      <w:suppressAutoHyphens/>
    </w:pPr>
    <w:rPr>
      <w:lang w:eastAsia="ar-SA"/>
    </w:rPr>
  </w:style>
  <w:style w:type="character" w:styleId="af1">
    <w:name w:val="Strong"/>
    <w:qFormat/>
    <w:rsid w:val="000C3296"/>
    <w:rPr>
      <w:b/>
      <w:bCs w:val="0"/>
    </w:rPr>
  </w:style>
  <w:style w:type="character" w:customStyle="1" w:styleId="123">
    <w:name w:val="123 Знак"/>
    <w:link w:val="1230"/>
    <w:locked/>
    <w:rsid w:val="000C3296"/>
    <w:rPr>
      <w:bCs/>
      <w:sz w:val="28"/>
      <w:szCs w:val="28"/>
      <w:lang w:val="ru-RU" w:eastAsia="ru-RU" w:bidi="ar-SA"/>
    </w:rPr>
  </w:style>
  <w:style w:type="paragraph" w:customStyle="1" w:styleId="1230">
    <w:name w:val="123"/>
    <w:basedOn w:val="a"/>
    <w:link w:val="123"/>
    <w:rsid w:val="000C3296"/>
    <w:pPr>
      <w:spacing w:line="360" w:lineRule="auto"/>
      <w:ind w:right="-34" w:firstLine="709"/>
      <w:jc w:val="both"/>
    </w:pPr>
    <w:rPr>
      <w:bCs/>
      <w:sz w:val="28"/>
      <w:szCs w:val="28"/>
    </w:rPr>
  </w:style>
  <w:style w:type="character" w:customStyle="1" w:styleId="11">
    <w:name w:val="Стиль1 Знак"/>
    <w:link w:val="12"/>
    <w:locked/>
    <w:rsid w:val="000C3296"/>
    <w:rPr>
      <w:color w:val="000000"/>
      <w:sz w:val="28"/>
      <w:szCs w:val="28"/>
      <w:lang w:val="ru-RU" w:eastAsia="ru-RU" w:bidi="ar-SA"/>
    </w:rPr>
  </w:style>
  <w:style w:type="paragraph" w:customStyle="1" w:styleId="12">
    <w:name w:val="Стиль1"/>
    <w:basedOn w:val="a"/>
    <w:link w:val="11"/>
    <w:rsid w:val="000C3296"/>
    <w:pPr>
      <w:tabs>
        <w:tab w:val="left" w:pos="720"/>
      </w:tabs>
      <w:spacing w:line="360" w:lineRule="auto"/>
      <w:ind w:firstLine="709"/>
      <w:jc w:val="both"/>
    </w:pPr>
    <w:rPr>
      <w:color w:val="000000"/>
      <w:sz w:val="28"/>
      <w:szCs w:val="28"/>
    </w:rPr>
  </w:style>
  <w:style w:type="character" w:customStyle="1" w:styleId="555555555555555555">
    <w:name w:val="555555555555555555 Знак"/>
    <w:link w:val="5555555555555555550"/>
    <w:locked/>
    <w:rsid w:val="000C3296"/>
    <w:rPr>
      <w:sz w:val="28"/>
      <w:szCs w:val="28"/>
      <w:lang w:val="ru-RU" w:eastAsia="ru-RU" w:bidi="ar-SA"/>
    </w:rPr>
  </w:style>
  <w:style w:type="paragraph" w:customStyle="1" w:styleId="5555555555555555550">
    <w:name w:val="555555555555555555"/>
    <w:basedOn w:val="a"/>
    <w:link w:val="555555555555555555"/>
    <w:rsid w:val="000C3296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af2">
    <w:name w:val="Название документа"/>
    <w:rsid w:val="001E789F"/>
    <w:rPr>
      <w:rFonts w:ascii="Arial" w:hAnsi="Arial"/>
      <w:b/>
      <w:caps/>
      <w:sz w:val="36"/>
    </w:rPr>
  </w:style>
  <w:style w:type="paragraph" w:customStyle="1" w:styleId="af3">
    <w:name w:val="Гриф утверждения"/>
    <w:rsid w:val="001E789F"/>
    <w:rPr>
      <w:rFonts w:ascii="Arial" w:hAnsi="Arial"/>
    </w:rPr>
  </w:style>
  <w:style w:type="paragraph" w:customStyle="1" w:styleId="13">
    <w:name w:val="Абзац списка1"/>
    <w:basedOn w:val="a"/>
    <w:rsid w:val="001E789F"/>
    <w:pPr>
      <w:ind w:left="708"/>
    </w:pPr>
  </w:style>
  <w:style w:type="paragraph" w:styleId="af4">
    <w:name w:val="caption"/>
    <w:basedOn w:val="a"/>
    <w:next w:val="a"/>
    <w:qFormat/>
    <w:rsid w:val="00282A1C"/>
    <w:pPr>
      <w:spacing w:after="200" w:line="276" w:lineRule="auto"/>
    </w:pPr>
    <w:rPr>
      <w:rFonts w:ascii="Calibri" w:hAnsi="Calibri" w:cs="Calibri"/>
      <w:b/>
      <w:bCs/>
      <w:sz w:val="20"/>
      <w:szCs w:val="20"/>
      <w:lang w:val="en-US" w:eastAsia="en-US"/>
    </w:rPr>
  </w:style>
  <w:style w:type="paragraph" w:customStyle="1" w:styleId="147">
    <w:name w:val="Стиль147"/>
    <w:basedOn w:val="a"/>
    <w:rsid w:val="00060713"/>
    <w:pPr>
      <w:spacing w:line="360" w:lineRule="auto"/>
      <w:ind w:firstLine="709"/>
      <w:jc w:val="both"/>
    </w:pPr>
    <w:rPr>
      <w:sz w:val="28"/>
      <w:szCs w:val="28"/>
    </w:rPr>
  </w:style>
  <w:style w:type="paragraph" w:styleId="af5">
    <w:name w:val="Normal (Web)"/>
    <w:basedOn w:val="a"/>
    <w:rsid w:val="00CB69E9"/>
    <w:pPr>
      <w:spacing w:before="100" w:beforeAutospacing="1" w:after="100" w:afterAutospacing="1"/>
    </w:pPr>
  </w:style>
  <w:style w:type="paragraph" w:customStyle="1" w:styleId="ConsPlusTitle">
    <w:name w:val="ConsPlusTitle"/>
    <w:rsid w:val="00AC1CE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visited">
    <w:name w:val="visited"/>
    <w:basedOn w:val="a0"/>
    <w:rsid w:val="008E2CE4"/>
  </w:style>
  <w:style w:type="paragraph" w:customStyle="1" w:styleId="FORMATTEXT">
    <w:name w:val=".FORMATTEXT"/>
    <w:rsid w:val="00312F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HEADERTEXT">
    <w:name w:val=".HEADERTEXT"/>
    <w:rsid w:val="00312F08"/>
    <w:pPr>
      <w:widowControl w:val="0"/>
      <w:autoSpaceDE w:val="0"/>
      <w:autoSpaceDN w:val="0"/>
      <w:adjustRightInd w:val="0"/>
    </w:pPr>
    <w:rPr>
      <w:rFonts w:ascii="Arial" w:hAnsi="Arial" w:cs="Arial"/>
      <w:color w:val="2B4279"/>
      <w:sz w:val="22"/>
      <w:szCs w:val="22"/>
    </w:rPr>
  </w:style>
  <w:style w:type="paragraph" w:customStyle="1" w:styleId="MIDDLEPICT">
    <w:name w:val=".MIDDLEPICT"/>
    <w:rsid w:val="00AA159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f6">
    <w:name w:val="Комментарий"/>
    <w:basedOn w:val="a"/>
    <w:next w:val="a"/>
    <w:rsid w:val="001F4B20"/>
    <w:pPr>
      <w:autoSpaceDE w:val="0"/>
      <w:autoSpaceDN w:val="0"/>
      <w:adjustRightInd w:val="0"/>
      <w:spacing w:before="75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a"/>
    <w:rsid w:val="001F4B20"/>
    <w:pPr>
      <w:spacing w:before="0"/>
    </w:pPr>
  </w:style>
  <w:style w:type="paragraph" w:customStyle="1" w:styleId="af8">
    <w:name w:val="Таблицы (моноширинный)"/>
    <w:basedOn w:val="a"/>
    <w:next w:val="a"/>
    <w:rsid w:val="001F4B20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9">
    <w:name w:val="Нормальный (таблица)"/>
    <w:basedOn w:val="a"/>
    <w:next w:val="a"/>
    <w:rsid w:val="001F4B20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a">
    <w:name w:val="Прижатый влево"/>
    <w:basedOn w:val="a"/>
    <w:next w:val="a"/>
    <w:rsid w:val="001F4B20"/>
    <w:pPr>
      <w:autoSpaceDE w:val="0"/>
      <w:autoSpaceDN w:val="0"/>
      <w:adjustRightInd w:val="0"/>
    </w:pPr>
    <w:rPr>
      <w:rFonts w:ascii="Arial" w:hAnsi="Arial"/>
    </w:rPr>
  </w:style>
  <w:style w:type="paragraph" w:styleId="afb">
    <w:name w:val="Balloon Text"/>
    <w:basedOn w:val="a"/>
    <w:semiHidden/>
    <w:rsid w:val="00F145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7</cp:revision>
  <cp:lastPrinted>2014-07-23T05:13:00Z</cp:lastPrinted>
  <dcterms:created xsi:type="dcterms:W3CDTF">2014-09-03T11:30:00Z</dcterms:created>
  <dcterms:modified xsi:type="dcterms:W3CDTF">2014-09-04T09:41:00Z</dcterms:modified>
</cp:coreProperties>
</file>