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BE10E6" w:rsidP="00BE10E6">
      <w:pPr>
        <w:widowControl w:val="0"/>
        <w:tabs>
          <w:tab w:val="left" w:pos="3900"/>
        </w:tabs>
        <w:rPr>
          <w:bCs/>
        </w:rPr>
      </w:pPr>
      <w:r>
        <w:rPr>
          <w:bCs/>
        </w:rPr>
        <w:tab/>
      </w: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805966" w:rsidRPr="00E25B1F" w:rsidRDefault="00805966" w:rsidP="00805966">
      <w:pPr>
        <w:jc w:val="center"/>
        <w:outlineLvl w:val="0"/>
        <w:rPr>
          <w:bCs/>
          <w:sz w:val="28"/>
          <w:szCs w:val="28"/>
        </w:rPr>
      </w:pPr>
      <w:bookmarkStart w:id="0" w:name="_Toc393380955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805966" w:rsidRPr="00B00E1F" w:rsidRDefault="00805966" w:rsidP="00805966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право заключения договора </w:t>
      </w:r>
    </w:p>
    <w:p w:rsidR="0030315B" w:rsidRPr="00723913" w:rsidRDefault="00805966" w:rsidP="0080596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00E1F">
        <w:rPr>
          <w:sz w:val="28"/>
          <w:szCs w:val="28"/>
        </w:rPr>
        <w:t xml:space="preserve">на </w:t>
      </w:r>
      <w:r w:rsidRPr="00204AB1">
        <w:rPr>
          <w:bCs/>
          <w:iCs/>
          <w:sz w:val="28"/>
          <w:szCs w:val="28"/>
        </w:rPr>
        <w:t>п</w:t>
      </w:r>
      <w:r w:rsidRPr="00204AB1">
        <w:rPr>
          <w:sz w:val="28"/>
          <w:szCs w:val="28"/>
        </w:rPr>
        <w:t xml:space="preserve">оставку </w:t>
      </w:r>
      <w:r w:rsidRPr="009779C0">
        <w:rPr>
          <w:bCs/>
          <w:color w:val="000000"/>
          <w:sz w:val="28"/>
          <w:szCs w:val="28"/>
        </w:rPr>
        <w:t>контейнеров КРАД-3,0 (или аналогов) для нужд Свердловского отделения филиала «Уральский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05966" w:rsidRPr="00CB6EB1" w:rsidRDefault="00805966" w:rsidP="0080596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805966" w:rsidRDefault="00805966" w:rsidP="0080596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 w:rsidRPr="00D834F7">
        <w:rPr>
          <w:sz w:val="28"/>
          <w:szCs w:val="28"/>
        </w:rPr>
        <w:t xml:space="preserve">групп товаров, </w:t>
      </w:r>
    </w:p>
    <w:p w:rsidR="00805966" w:rsidRPr="00CB6EB1" w:rsidRDefault="00805966" w:rsidP="00805966">
      <w:pPr>
        <w:jc w:val="center"/>
        <w:rPr>
          <w:sz w:val="28"/>
          <w:szCs w:val="28"/>
        </w:rPr>
      </w:pPr>
      <w:r w:rsidRPr="00D834F7">
        <w:rPr>
          <w:sz w:val="28"/>
          <w:szCs w:val="28"/>
        </w:rPr>
        <w:t>за исключением нестандартного технологического</w:t>
      </w:r>
      <w:r>
        <w:rPr>
          <w:sz w:val="28"/>
          <w:szCs w:val="28"/>
        </w:rPr>
        <w:t xml:space="preserve"> о</w:t>
      </w:r>
      <w:r w:rsidRPr="00D834F7">
        <w:rPr>
          <w:sz w:val="28"/>
          <w:szCs w:val="28"/>
        </w:rPr>
        <w:t>борудования</w:t>
      </w:r>
    </w:p>
    <w:p w:rsidR="00805966" w:rsidRDefault="00805966" w:rsidP="0080596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>: Свердловское отделение филиала «Уральский территориальный округ» ФГУП «РосРАО»</w:t>
      </w:r>
    </w:p>
    <w:p w:rsidR="00805966" w:rsidRPr="00CB6EB1" w:rsidRDefault="00805966" w:rsidP="00805966">
      <w:pPr>
        <w:ind w:left="-284" w:right="-286"/>
        <w:jc w:val="center"/>
        <w:rPr>
          <w:sz w:val="26"/>
          <w:szCs w:val="26"/>
        </w:rPr>
      </w:pPr>
    </w:p>
    <w:p w:rsidR="00805966" w:rsidRPr="00CB6EB1" w:rsidRDefault="00805966" w:rsidP="00805966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805966" w:rsidRPr="00CB6EB1" w:rsidRDefault="00805966" w:rsidP="00805966">
      <w:pPr>
        <w:jc w:val="center"/>
        <w:rPr>
          <w:sz w:val="26"/>
          <w:szCs w:val="26"/>
        </w:rPr>
      </w:pP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805966" w:rsidRPr="00CB6EB1" w:rsidRDefault="00805966" w:rsidP="00805966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805966" w:rsidRPr="00CB6EB1" w:rsidRDefault="00805966" w:rsidP="00805966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805966" w:rsidRPr="00CB6EB1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805966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805966" w:rsidRPr="00960F0C" w:rsidRDefault="00805966" w:rsidP="00805966">
      <w:pPr>
        <w:ind w:left="1418" w:hanging="1418"/>
        <w:rPr>
          <w:sz w:val="26"/>
          <w:szCs w:val="26"/>
        </w:rPr>
      </w:pPr>
      <w:r w:rsidRPr="00960F0C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805966" w:rsidRPr="0003358C" w:rsidRDefault="00805966" w:rsidP="00805966">
      <w:pPr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03358C">
        <w:rPr>
          <w:sz w:val="26"/>
          <w:szCs w:val="26"/>
        </w:rPr>
        <w:t>. ДОПОЛНИТЕЛЬНЫЕ (ИНЫЕ) ТРЕБОВАНИЯ</w:t>
      </w:r>
    </w:p>
    <w:p w:rsidR="00805966" w:rsidRDefault="00805966" w:rsidP="00805966">
      <w:pPr>
        <w:ind w:left="1418" w:hanging="1418"/>
        <w:rPr>
          <w:sz w:val="26"/>
          <w:szCs w:val="26"/>
        </w:rPr>
      </w:pPr>
      <w:r>
        <w:rPr>
          <w:sz w:val="26"/>
          <w:szCs w:val="26"/>
        </w:rPr>
        <w:t>РАЗДЕЛ 14</w:t>
      </w:r>
      <w:r w:rsidRPr="00CB6EB1">
        <w:rPr>
          <w:sz w:val="26"/>
          <w:szCs w:val="26"/>
        </w:rPr>
        <w:t>. ТРЕБОВАНИЕ К ФОРМЕ ПРЕДСТАВЛЯЕМОЙ ИНФОРМАЦИИ</w:t>
      </w:r>
    </w:p>
    <w:p w:rsidR="00805966" w:rsidRPr="00CB6EB1" w:rsidRDefault="00805966" w:rsidP="00805966">
      <w:pPr>
        <w:ind w:left="1418" w:hanging="1418"/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CB6EB1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D6701C">
        <w:rPr>
          <w:sz w:val="26"/>
          <w:szCs w:val="26"/>
        </w:rPr>
        <w:t>ТРЕБОВАНИЯ К ТЕХНИЧЕСКОМУ ОБУЧЕНИЮ ПЕРСОНАЛА ЗАКАЗЧИКА</w:t>
      </w:r>
      <w:r w:rsidRPr="00CB6EB1">
        <w:rPr>
          <w:sz w:val="26"/>
          <w:szCs w:val="26"/>
        </w:rPr>
        <w:t xml:space="preserve"> </w:t>
      </w:r>
    </w:p>
    <w:p w:rsidR="00805966" w:rsidRPr="00CB6EB1" w:rsidRDefault="00805966" w:rsidP="00805966">
      <w:pPr>
        <w:rPr>
          <w:sz w:val="26"/>
          <w:szCs w:val="26"/>
        </w:rPr>
      </w:pPr>
      <w:r w:rsidRPr="00D834F7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16</w:t>
      </w:r>
      <w:r w:rsidRPr="00D834F7">
        <w:rPr>
          <w:sz w:val="26"/>
          <w:szCs w:val="26"/>
        </w:rPr>
        <w:t xml:space="preserve">. </w:t>
      </w:r>
      <w:r w:rsidRPr="00F7580D">
        <w:rPr>
          <w:rFonts w:hint="cs"/>
          <w:sz w:val="26"/>
          <w:szCs w:val="26"/>
        </w:rPr>
        <w:t>ЦЕЛЬ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ЗАКУПКИ</w:t>
      </w:r>
    </w:p>
    <w:p w:rsidR="00805966" w:rsidRPr="00CB6EB1" w:rsidRDefault="00805966" w:rsidP="00805966">
      <w:pPr>
        <w:rPr>
          <w:sz w:val="26"/>
          <w:szCs w:val="26"/>
        </w:rPr>
      </w:pPr>
      <w:r w:rsidRPr="00F7580D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17.</w:t>
      </w:r>
      <w:r w:rsidRPr="00F7580D">
        <w:rPr>
          <w:sz w:val="26"/>
          <w:szCs w:val="26"/>
        </w:rPr>
        <w:t xml:space="preserve"> </w:t>
      </w:r>
      <w:r w:rsidRPr="00CB6EB1">
        <w:rPr>
          <w:sz w:val="26"/>
          <w:szCs w:val="26"/>
        </w:rPr>
        <w:t>ПЕРЕЧЕНЬ ПРИНЯТЫХ СОКРАЩЕНИЙ</w:t>
      </w:r>
    </w:p>
    <w:p w:rsidR="00805966" w:rsidRPr="00CB6EB1" w:rsidRDefault="00805966" w:rsidP="00805966"/>
    <w:p w:rsidR="00805966" w:rsidRPr="00CB6EB1" w:rsidRDefault="00805966" w:rsidP="00805966">
      <w:pPr>
        <w:sectPr w:rsidR="00805966" w:rsidRPr="00CB6EB1" w:rsidSect="00805966">
          <w:footerReference w:type="default" r:id="rId12"/>
          <w:headerReference w:type="first" r:id="rId13"/>
          <w:pgSz w:w="11906" w:h="16838"/>
          <w:pgMar w:top="1134" w:right="851" w:bottom="1134" w:left="1276" w:header="709" w:footer="213" w:gutter="0"/>
          <w:pgNumType w:start="0"/>
          <w:cols w:space="720"/>
          <w:titlePg/>
          <w:docGrid w:linePitch="381"/>
        </w:sectPr>
      </w:pPr>
    </w:p>
    <w:p w:rsidR="00805966" w:rsidRPr="005431AA" w:rsidRDefault="00805966" w:rsidP="00805966">
      <w:pPr>
        <w:jc w:val="center"/>
      </w:pPr>
      <w:r w:rsidRPr="005431AA">
        <w:lastRenderedPageBreak/>
        <w:t>РАЗДЕЛ 1. ПЕРЕЧЕНЬ ТОВАРОВ И ОБЩИХ ТРЕБОВАНИЙ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4111"/>
        <w:gridCol w:w="2126"/>
        <w:gridCol w:w="1559"/>
        <w:gridCol w:w="851"/>
        <w:gridCol w:w="850"/>
        <w:gridCol w:w="1277"/>
        <w:gridCol w:w="1700"/>
        <w:gridCol w:w="1134"/>
      </w:tblGrid>
      <w:tr w:rsidR="00805966" w:rsidRPr="005431AA" w:rsidTr="002875D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pPr>
              <w:jc w:val="center"/>
            </w:pPr>
            <w:r w:rsidRPr="005431AA">
              <w:t>№</w:t>
            </w:r>
          </w:p>
          <w:p w:rsidR="00805966" w:rsidRPr="005431AA" w:rsidRDefault="00805966" w:rsidP="002875D8">
            <w:pPr>
              <w:jc w:val="center"/>
            </w:pPr>
            <w:proofErr w:type="gramStart"/>
            <w:r w:rsidRPr="005431AA">
              <w:t>п</w:t>
            </w:r>
            <w:proofErr w:type="gramEnd"/>
            <w:r w:rsidRPr="005431AA"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Основные технические характеристики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Срок поставки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5431AA" w:rsidRDefault="00805966" w:rsidP="002875D8">
            <w:r w:rsidRPr="005431AA">
              <w:t xml:space="preserve">Данные </w:t>
            </w:r>
            <w:proofErr w:type="gramStart"/>
            <w:r w:rsidRPr="005431AA">
              <w:t>из</w:t>
            </w:r>
            <w:proofErr w:type="gramEnd"/>
            <w:r w:rsidRPr="005431AA">
              <w:t xml:space="preserve"> ниже</w:t>
            </w:r>
          </w:p>
          <w:p w:rsidR="00805966" w:rsidRPr="005431AA" w:rsidRDefault="00805966" w:rsidP="002875D8">
            <w:r w:rsidRPr="005431AA">
              <w:t>приведенного перечня</w:t>
            </w:r>
          </w:p>
        </w:tc>
      </w:tr>
      <w:tr w:rsidR="00805966" w:rsidRPr="005431AA" w:rsidTr="002875D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Контейнер КРАД-3,0 (или аналог)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pPr>
              <w:rPr>
                <w:b/>
                <w:i/>
              </w:rPr>
            </w:pPr>
            <w:r w:rsidRPr="005431AA">
              <w:rPr>
                <w:b/>
                <w:i/>
              </w:rPr>
              <w:t>Область применения:</w:t>
            </w:r>
          </w:p>
          <w:p w:rsidR="00805966" w:rsidRPr="005431AA" w:rsidRDefault="00805966" w:rsidP="002875D8">
            <w:r w:rsidRPr="005431AA">
              <w:t>–   для транспортирования РАО объемом не менее 3м3</w:t>
            </w:r>
          </w:p>
          <w:p w:rsidR="00805966" w:rsidRPr="005431AA" w:rsidRDefault="00805966" w:rsidP="002875D8">
            <w:r w:rsidRPr="005431AA">
              <w:t>– сбор и промежуточное хранение РАО в местах их образования;</w:t>
            </w:r>
          </w:p>
          <w:p w:rsidR="00805966" w:rsidRPr="005431AA" w:rsidRDefault="00805966" w:rsidP="002875D8">
            <w:r w:rsidRPr="005431AA">
              <w:t>– транспортирование РАО от мест их образования до места переработки;</w:t>
            </w:r>
          </w:p>
          <w:p w:rsidR="00805966" w:rsidRPr="005431AA" w:rsidRDefault="00805966" w:rsidP="002875D8">
            <w:r w:rsidRPr="005431AA">
              <w:t>–  длительное хранение  РАО в хранилище;</w:t>
            </w:r>
          </w:p>
          <w:p w:rsidR="00805966" w:rsidRPr="005431AA" w:rsidRDefault="00805966" w:rsidP="002875D8">
            <w:r w:rsidRPr="005431AA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805966" w:rsidRPr="005431AA" w:rsidRDefault="00805966" w:rsidP="002875D8"/>
          <w:p w:rsidR="00805966" w:rsidRPr="005431AA" w:rsidRDefault="00805966" w:rsidP="002875D8">
            <w:r w:rsidRPr="005431AA">
              <w:rPr>
                <w:b/>
                <w:i/>
              </w:rPr>
              <w:t xml:space="preserve">Основные параметры и размеры: </w:t>
            </w:r>
          </w:p>
          <w:p w:rsidR="00805966" w:rsidRPr="005431AA" w:rsidRDefault="00805966" w:rsidP="002875D8">
            <w:r w:rsidRPr="005431AA">
              <w:t>- объем внутренний, м3 - не менее 3,0;</w:t>
            </w:r>
            <w:r w:rsidRPr="005431AA">
              <w:tab/>
            </w:r>
          </w:p>
          <w:p w:rsidR="00805966" w:rsidRPr="005431AA" w:rsidRDefault="00805966" w:rsidP="002875D8">
            <w:r w:rsidRPr="005431AA">
              <w:t xml:space="preserve">– масса пустого контейнера,  </w:t>
            </w:r>
            <w:proofErr w:type="gramStart"/>
            <w:r w:rsidRPr="005431AA">
              <w:t>кг</w:t>
            </w:r>
            <w:proofErr w:type="gramEnd"/>
            <w:r w:rsidRPr="005431AA">
              <w:t xml:space="preserve"> – </w:t>
            </w:r>
            <w:r w:rsidRPr="005431AA">
              <w:lastRenderedPageBreak/>
              <w:t>648,8+/-10;</w:t>
            </w:r>
          </w:p>
          <w:p w:rsidR="00805966" w:rsidRPr="005431AA" w:rsidRDefault="00805966" w:rsidP="002875D8">
            <w:r w:rsidRPr="005431AA">
              <w:t xml:space="preserve">– масса заполненного контейнера, </w:t>
            </w:r>
            <w:proofErr w:type="gramStart"/>
            <w:r w:rsidRPr="005431AA">
              <w:t>кг</w:t>
            </w:r>
            <w:proofErr w:type="gramEnd"/>
            <w:r w:rsidRPr="005431AA">
              <w:t xml:space="preserve"> – не более 6000;</w:t>
            </w:r>
          </w:p>
          <w:p w:rsidR="00805966" w:rsidRPr="005431AA" w:rsidRDefault="00805966" w:rsidP="002875D8">
            <w:pPr>
              <w:tabs>
                <w:tab w:val="left" w:pos="0"/>
              </w:tabs>
            </w:pPr>
            <w:r w:rsidRPr="005431AA">
              <w:t xml:space="preserve">– габариты контейнера (Д × </w:t>
            </w:r>
            <w:proofErr w:type="gramStart"/>
            <w:r w:rsidRPr="005431AA">
              <w:t>Ш</w:t>
            </w:r>
            <w:proofErr w:type="gramEnd"/>
            <w:r w:rsidRPr="005431AA">
              <w:t xml:space="preserve"> × В), мм -</w:t>
            </w:r>
            <w:r w:rsidRPr="005431AA">
              <w:tab/>
              <w:t>2624 × 1442 × 1083;</w:t>
            </w:r>
            <w:r w:rsidRPr="005431AA">
              <w:tab/>
            </w:r>
            <w:r w:rsidRPr="005431AA">
              <w:tab/>
              <w:t xml:space="preserve">          </w:t>
            </w:r>
          </w:p>
          <w:p w:rsidR="00805966" w:rsidRPr="005431AA" w:rsidRDefault="00805966" w:rsidP="002875D8">
            <w:r w:rsidRPr="005431AA">
              <w:t xml:space="preserve">– толщина днища </w:t>
            </w:r>
            <w:proofErr w:type="gramStart"/>
            <w:r w:rsidRPr="005431AA">
              <w:t>мм</w:t>
            </w:r>
            <w:proofErr w:type="gramEnd"/>
            <w:r w:rsidRPr="005431AA">
              <w:t xml:space="preserve"> -5,0;</w:t>
            </w:r>
            <w:r w:rsidRPr="005431AA">
              <w:tab/>
            </w:r>
            <w:r w:rsidRPr="005431AA">
              <w:tab/>
              <w:t xml:space="preserve"> </w:t>
            </w:r>
          </w:p>
          <w:p w:rsidR="00805966" w:rsidRPr="005431AA" w:rsidRDefault="00805966" w:rsidP="002875D8">
            <w:r w:rsidRPr="005431AA">
              <w:t xml:space="preserve">– толщина стенок корпуса </w:t>
            </w:r>
            <w:proofErr w:type="gramStart"/>
            <w:r w:rsidRPr="005431AA">
              <w:t>мм</w:t>
            </w:r>
            <w:proofErr w:type="gramEnd"/>
            <w:r w:rsidRPr="005431AA">
              <w:t xml:space="preserve"> -3,0;</w:t>
            </w:r>
            <w:r w:rsidRPr="005431AA">
              <w:tab/>
              <w:t xml:space="preserve">                                     </w:t>
            </w:r>
          </w:p>
          <w:p w:rsidR="00805966" w:rsidRPr="005431AA" w:rsidRDefault="00805966" w:rsidP="002875D8">
            <w:r w:rsidRPr="005431AA">
              <w:t xml:space="preserve">– толщина крышки </w:t>
            </w:r>
            <w:proofErr w:type="gramStart"/>
            <w:r w:rsidRPr="005431AA">
              <w:t>мм</w:t>
            </w:r>
            <w:proofErr w:type="gramEnd"/>
            <w:r w:rsidRPr="005431AA">
              <w:t xml:space="preserve"> -</w:t>
            </w:r>
            <w:r w:rsidRPr="005431AA">
              <w:tab/>
              <w:t>4,0;</w:t>
            </w:r>
            <w:r w:rsidRPr="005431AA">
              <w:tab/>
            </w:r>
            <w:r w:rsidRPr="005431AA">
              <w:tab/>
              <w:t xml:space="preserve"> </w:t>
            </w:r>
          </w:p>
          <w:p w:rsidR="00805966" w:rsidRPr="005431AA" w:rsidRDefault="00805966" w:rsidP="002875D8">
            <w:r w:rsidRPr="005431AA">
              <w:t>- марка сварочной проволоки -  Св08Г2С;</w:t>
            </w:r>
          </w:p>
          <w:p w:rsidR="00805966" w:rsidRPr="005431AA" w:rsidRDefault="00805966" w:rsidP="002875D8">
            <w:r w:rsidRPr="005431AA">
              <w:t>- марка стали -  Ст3.</w:t>
            </w:r>
          </w:p>
          <w:p w:rsidR="00805966" w:rsidRPr="005431AA" w:rsidRDefault="00805966" w:rsidP="002875D8">
            <w:r w:rsidRPr="005431AA">
              <w:t xml:space="preserve">                                                                      </w:t>
            </w:r>
          </w:p>
          <w:p w:rsidR="00805966" w:rsidRPr="005431AA" w:rsidRDefault="00805966" w:rsidP="002875D8">
            <w:pPr>
              <w:jc w:val="both"/>
              <w:rPr>
                <w:b/>
                <w:i/>
              </w:rPr>
            </w:pPr>
            <w:r w:rsidRPr="005431AA">
              <w:rPr>
                <w:b/>
                <w:i/>
              </w:rPr>
              <w:t>Основные технико-экономические и эксплуатационные показатели:</w:t>
            </w:r>
          </w:p>
          <w:p w:rsidR="00805966" w:rsidRPr="005431AA" w:rsidRDefault="00805966" w:rsidP="002875D8">
            <w:r w:rsidRPr="005431AA">
              <w:t xml:space="preserve">Максимальное количество ярусов при </w:t>
            </w:r>
            <w:proofErr w:type="spellStart"/>
            <w:r w:rsidRPr="005431AA">
              <w:t>штабелировании</w:t>
            </w:r>
            <w:proofErr w:type="spellEnd"/>
            <w:r w:rsidRPr="005431AA">
              <w:t xml:space="preserve"> контейнера -  6.</w:t>
            </w:r>
          </w:p>
          <w:p w:rsidR="00805966" w:rsidRPr="005431AA" w:rsidRDefault="00805966" w:rsidP="002875D8">
            <w:pPr>
              <w:rPr>
                <w:b/>
                <w:i/>
              </w:rPr>
            </w:pPr>
            <w:r w:rsidRPr="005431AA">
              <w:rPr>
                <w:b/>
                <w:i/>
              </w:rPr>
              <w:t>Требования по надежности:</w:t>
            </w:r>
          </w:p>
          <w:p w:rsidR="00805966" w:rsidRPr="005431AA" w:rsidRDefault="00805966" w:rsidP="002875D8">
            <w:r w:rsidRPr="005431AA">
              <w:t>Назначенный срок службы контейнера с учетом потерь на коррозию должен составлять не менее 30 лет.</w:t>
            </w:r>
          </w:p>
          <w:p w:rsidR="00805966" w:rsidRPr="005431AA" w:rsidRDefault="00805966" w:rsidP="002875D8">
            <w:pPr>
              <w:rPr>
                <w:b/>
                <w:i/>
              </w:rPr>
            </w:pPr>
          </w:p>
          <w:p w:rsidR="00805966" w:rsidRPr="005431AA" w:rsidRDefault="00805966" w:rsidP="002875D8">
            <w:pPr>
              <w:rPr>
                <w:b/>
                <w:i/>
              </w:rPr>
            </w:pPr>
            <w:r w:rsidRPr="005431AA">
              <w:rPr>
                <w:b/>
                <w:i/>
              </w:rPr>
              <w:t>Требования к конструкции, монтажно-технические требования</w:t>
            </w:r>
            <w:proofErr w:type="gramStart"/>
            <w:r w:rsidRPr="005431AA">
              <w:rPr>
                <w:b/>
                <w:i/>
              </w:rPr>
              <w:t xml:space="preserve"> :</w:t>
            </w:r>
            <w:proofErr w:type="gramEnd"/>
          </w:p>
          <w:p w:rsidR="00805966" w:rsidRPr="005431AA" w:rsidRDefault="00805966" w:rsidP="002875D8">
            <w:r w:rsidRPr="005431AA">
              <w:t xml:space="preserve">Корпус контейнера предназначен для размещения в нём РАО и проведения операции отверждения РАО путём заполнения пустот в корпусе цементным раствором. </w:t>
            </w:r>
          </w:p>
          <w:p w:rsidR="00805966" w:rsidRPr="005431AA" w:rsidRDefault="00805966" w:rsidP="002875D8">
            <w:r w:rsidRPr="005431AA">
              <w:t xml:space="preserve">Корпус  представляет собой сварной </w:t>
            </w:r>
            <w:r w:rsidRPr="005431AA">
              <w:lastRenderedPageBreak/>
              <w:t xml:space="preserve">каркас из труб прямоугольного и квадратного сечения. Боковая поверхность и дно каркаса </w:t>
            </w:r>
            <w:proofErr w:type="gramStart"/>
            <w:r w:rsidRPr="005431AA">
              <w:t>обшиты</w:t>
            </w:r>
            <w:proofErr w:type="gramEnd"/>
            <w:r w:rsidRPr="005431AA">
              <w:t xml:space="preserve"> листовой сталью. На корпусе имеется посадочное место для установки крышки, 4 проушины  для проведения погрузки-разгрузки контейнера. </w:t>
            </w:r>
          </w:p>
          <w:p w:rsidR="00805966" w:rsidRPr="005431AA" w:rsidRDefault="00805966" w:rsidP="002875D8">
            <w:r w:rsidRPr="005431AA">
              <w:t xml:space="preserve">Крышка  предназначена для герметичного закрытия корпуса контейнера после загрузки в него РАО и проведения операции отверждения. На крышке имеются проушины для проведения работ по установке и снятию крышки. </w:t>
            </w:r>
          </w:p>
          <w:p w:rsidR="00805966" w:rsidRPr="005431AA" w:rsidRDefault="00805966" w:rsidP="002875D8">
            <w:r w:rsidRPr="005431AA">
              <w:t>Герметизация крышки  обеспечивается прокладкой.</w:t>
            </w:r>
          </w:p>
          <w:p w:rsidR="00805966" w:rsidRPr="005431AA" w:rsidRDefault="00805966" w:rsidP="002875D8">
            <w:r w:rsidRPr="005431AA">
              <w:t xml:space="preserve">Конструкция контейнера позволяет осуществлять </w:t>
            </w:r>
            <w:proofErr w:type="spellStart"/>
            <w:r w:rsidRPr="005431AA">
              <w:t>штабелирование</w:t>
            </w:r>
            <w:proofErr w:type="spellEnd"/>
            <w:r w:rsidRPr="005431AA">
              <w:t xml:space="preserve"> контейнера при хранении.</w:t>
            </w:r>
          </w:p>
          <w:p w:rsidR="00805966" w:rsidRPr="005431AA" w:rsidRDefault="00805966" w:rsidP="002875D8">
            <w:pPr>
              <w:rPr>
                <w:b/>
                <w:i/>
              </w:rPr>
            </w:pPr>
          </w:p>
          <w:p w:rsidR="00805966" w:rsidRPr="005431AA" w:rsidRDefault="00805966" w:rsidP="002875D8">
            <w:pPr>
              <w:rPr>
                <w:b/>
                <w:i/>
              </w:rPr>
            </w:pPr>
            <w:r w:rsidRPr="005431AA">
              <w:rPr>
                <w:b/>
                <w:i/>
              </w:rPr>
              <w:t>Требования к материалам и комплектующим оборудования:</w:t>
            </w:r>
          </w:p>
          <w:p w:rsidR="00805966" w:rsidRPr="005431AA" w:rsidRDefault="00805966" w:rsidP="002875D8">
            <w:r w:rsidRPr="005431AA">
              <w:t>Толщина боковой поверхности корпуса контейнера 3мм. Толщина днища контейнера 5мм.</w:t>
            </w:r>
          </w:p>
          <w:p w:rsidR="00805966" w:rsidRPr="005431AA" w:rsidRDefault="00805966" w:rsidP="002875D8">
            <w:pPr>
              <w:rPr>
                <w:b/>
                <w:i/>
              </w:rPr>
            </w:pPr>
            <w:r w:rsidRPr="005431AA">
              <w:t>Толщина материала крышки контейнера составляет 4мм.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lastRenderedPageBreak/>
              <w:t xml:space="preserve">Контейнер металлический защитный КРАД-3,0 (или аналог) должен соответствовать требованиям: </w:t>
            </w:r>
          </w:p>
          <w:p w:rsidR="00805966" w:rsidRPr="005431AA" w:rsidRDefault="00805966" w:rsidP="002875D8">
            <w:r w:rsidRPr="005431AA">
              <w:t>- ТУ 4100-028-07630224-2008. Контейнер КРАД-3.0. Технические условия.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– корпус;</w:t>
            </w:r>
          </w:p>
          <w:p w:rsidR="00805966" w:rsidRPr="005431AA" w:rsidRDefault="00805966" w:rsidP="002875D8">
            <w:r w:rsidRPr="005431AA">
              <w:t>– крышка;</w:t>
            </w:r>
          </w:p>
          <w:p w:rsidR="00805966" w:rsidRPr="005431AA" w:rsidRDefault="00805966" w:rsidP="002875D8">
            <w:r w:rsidRPr="005431AA">
              <w:t>– проушины;</w:t>
            </w:r>
          </w:p>
          <w:p w:rsidR="00805966" w:rsidRPr="005431AA" w:rsidRDefault="00805966" w:rsidP="002875D8">
            <w:r w:rsidRPr="005431AA">
              <w:t>– руководство по эксплуатации (на русском языке);</w:t>
            </w:r>
          </w:p>
          <w:p w:rsidR="00805966" w:rsidRPr="005431AA" w:rsidRDefault="00805966" w:rsidP="002875D8">
            <w:r w:rsidRPr="005431AA">
              <w:t>– сертификат соответствия;</w:t>
            </w:r>
          </w:p>
          <w:p w:rsidR="00805966" w:rsidRPr="005431AA" w:rsidRDefault="00805966" w:rsidP="002875D8">
            <w:r w:rsidRPr="005431AA">
              <w:t>– паспорт контейнера (на русском языке).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pPr>
              <w:jc w:val="center"/>
            </w:pPr>
            <w:proofErr w:type="spellStart"/>
            <w:proofErr w:type="gramStart"/>
            <w:r w:rsidRPr="005431AA"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pPr>
              <w:jc w:val="center"/>
            </w:pPr>
            <w:r w:rsidRPr="005431AA">
              <w:t>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>Не позднее 29.12.2014 г, разрешается досрочная поставка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966" w:rsidRPr="005431AA" w:rsidRDefault="00805966" w:rsidP="002875D8">
            <w:r w:rsidRPr="005431AA">
              <w:t xml:space="preserve">Гарантийный  срок эксплуатации не менее 30 лет со дня ввода в эксплуатацию. </w:t>
            </w:r>
          </w:p>
          <w:p w:rsidR="00805966" w:rsidRPr="005431AA" w:rsidRDefault="00805966" w:rsidP="002875D8">
            <w:r w:rsidRPr="005431AA">
              <w:t>Гарантийное обслуживание в течение 12 месяцев со дня ввода в эксплуатацию, но не более 18 месяцев со дня отгрузки товара.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5431AA" w:rsidRDefault="00805966" w:rsidP="002875D8">
            <w:r w:rsidRPr="005431AA">
              <w:t>Код ОКП:</w:t>
            </w:r>
          </w:p>
          <w:p w:rsidR="00805966" w:rsidRPr="005431AA" w:rsidRDefault="00805966" w:rsidP="002875D8">
            <w:r w:rsidRPr="005431AA">
              <w:t>69 6850 – Оборудование для радиоактивных отходов и дезактивации.</w:t>
            </w:r>
          </w:p>
        </w:tc>
      </w:tr>
    </w:tbl>
    <w:p w:rsidR="00805966" w:rsidRPr="00CB6EB1" w:rsidRDefault="00805966" w:rsidP="00805966">
      <w:pPr>
        <w:rPr>
          <w:sz w:val="28"/>
          <w:szCs w:val="28"/>
        </w:rPr>
        <w:sectPr w:rsidR="00805966" w:rsidRPr="00CB6EB1" w:rsidSect="002875D8">
          <w:pgSz w:w="16838" w:h="11906" w:orient="landscape"/>
          <w:pgMar w:top="851" w:right="1134" w:bottom="851" w:left="851" w:header="709" w:footer="709" w:gutter="0"/>
          <w:cols w:space="720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РАЗДЕЛ 2. СВЕДЕНИЯ О НОВИЗНЕ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9A6073" w:rsidRDefault="00805966" w:rsidP="002875D8">
            <w:pPr>
              <w:jc w:val="both"/>
            </w:pPr>
            <w:r w:rsidRPr="009A6073"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805966" w:rsidRPr="00D84608" w:rsidTr="002875D8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805966" w:rsidRPr="00D84608" w:rsidTr="002875D8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На боко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вой поверхности контейнера 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должна быть нанесена маркировка следующего содержания: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 знак радиационной опасности ЗРО-8 по ГОСТ 17925-72;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 наименование завода – изготовителя;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обозначение </w:t>
            </w:r>
            <w:r w:rsidRPr="006D7737">
              <w:rPr>
                <w:rFonts w:ascii="Times New Roman" w:hAnsi="Times New Roman"/>
                <w:sz w:val="24"/>
                <w:szCs w:val="24"/>
              </w:rPr>
              <w:t>контейнера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 xml:space="preserve">- заводской номер </w:t>
            </w:r>
            <w:r w:rsidRPr="006D7737">
              <w:rPr>
                <w:rFonts w:ascii="Times New Roman" w:hAnsi="Times New Roman"/>
                <w:sz w:val="24"/>
                <w:szCs w:val="24"/>
              </w:rPr>
              <w:t>контейнера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 год изготовления;</w:t>
            </w:r>
          </w:p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 масса нетто;</w:t>
            </w:r>
          </w:p>
          <w:p w:rsidR="00805966" w:rsidRPr="0028481A" w:rsidRDefault="00805966" w:rsidP="002875D8">
            <w:pPr>
              <w:pStyle w:val="aff0"/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- масса брутто.</w:t>
            </w:r>
          </w:p>
        </w:tc>
      </w:tr>
      <w:tr w:rsidR="00805966" w:rsidRPr="00D84608" w:rsidTr="002875D8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</w:pPr>
            <w:r w:rsidRPr="00CB6EB1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805966" w:rsidRPr="00D84608" w:rsidTr="002875D8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7E2E1F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805966" w:rsidRPr="0028481A" w:rsidRDefault="00805966" w:rsidP="002875D8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Упаковка Товара (оборудования) в соответствии с ГОСТ 23170 {12}. Маркировка на транспортной таре – в соответствии с ГОСТ 14192 {13}.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7E2E1F" w:rsidRDefault="00805966" w:rsidP="002875D8">
            <w:pPr>
              <w:jc w:val="both"/>
            </w:pPr>
            <w:r>
              <w:t>Сдача и приемка</w:t>
            </w:r>
            <w:r w:rsidRPr="007E2E1F">
              <w:t xml:space="preserve"> осуществляется</w:t>
            </w:r>
            <w:r>
              <w:t xml:space="preserve"> по месту поставки контейнеров</w:t>
            </w:r>
            <w:r w:rsidRPr="007E2E1F">
              <w:t xml:space="preserve"> Поставщиком Покупателю по адресу: Свердловская обл., ГО Верхняя Пышма, в 3км. Восточнее п. </w:t>
            </w:r>
            <w:proofErr w:type="gramStart"/>
            <w:r w:rsidRPr="007E2E1F">
              <w:t>Крутой</w:t>
            </w:r>
            <w:proofErr w:type="gramEnd"/>
            <w:r w:rsidRPr="007E2E1F">
              <w:t xml:space="preserve"> (ПХРО Свердловского отделения  филиала «Уральский территориальный округ»).</w:t>
            </w:r>
          </w:p>
          <w:p w:rsidR="00805966" w:rsidRPr="007E2E1F" w:rsidRDefault="00805966" w:rsidP="002875D8">
            <w:pPr>
              <w:jc w:val="both"/>
            </w:pPr>
            <w:r w:rsidRPr="007E2E1F">
              <w:t>Поставка и отгрузка Товара (оборудования) производится в соответствии с установленными нормами, силами и за счет Поставщика.</w:t>
            </w:r>
          </w:p>
          <w:p w:rsidR="00805966" w:rsidRPr="007E2E1F" w:rsidRDefault="00805966" w:rsidP="002875D8">
            <w:pPr>
              <w:jc w:val="both"/>
            </w:pPr>
            <w:proofErr w:type="gramStart"/>
            <w:r w:rsidRPr="007E2E1F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7E2E1F">
              <w:t xml:space="preserve"> (</w:t>
            </w:r>
            <w:proofErr w:type="gramStart"/>
            <w:r w:rsidRPr="007E2E1F">
              <w:t>свыше десяти тонн) и негабаритов).</w:t>
            </w:r>
            <w:proofErr w:type="gramEnd"/>
          </w:p>
          <w:p w:rsidR="00805966" w:rsidRPr="007E2E1F" w:rsidRDefault="00805966" w:rsidP="002875D8">
            <w:pPr>
              <w:jc w:val="both"/>
            </w:pPr>
            <w:r w:rsidRPr="007E2E1F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 </w:t>
            </w:r>
          </w:p>
          <w:p w:rsidR="00805966" w:rsidRPr="007E2E1F" w:rsidRDefault="00805966" w:rsidP="002875D8">
            <w:pPr>
              <w:jc w:val="both"/>
            </w:pPr>
            <w:r w:rsidRPr="007E2E1F">
              <w:t>В случае обнаружения несоответствия Товара (оборудования) по качеству, комплектности, маркировке, стандартам, техническим условиям и условиям Договора, Покупатель принимает такой Товар (оборудование</w:t>
            </w:r>
            <w:r>
              <w:t xml:space="preserve">) на ответственное хранение </w:t>
            </w:r>
            <w:r w:rsidRPr="007E2E1F">
              <w:t>и в письменной форме предъявляет Поставщику претензию, составленную по результатам приемки. Поставщик в течение 10 (десяти) рабочих дней с даты получения претензии от Покупателя обязан за свой счет устранить выявленные недостатки.</w:t>
            </w:r>
            <w:r>
              <w:t xml:space="preserve"> Расходы, связанные </w:t>
            </w:r>
            <w:r w:rsidRPr="007E2E1F">
              <w:t xml:space="preserve">с принятием Товара (оборудования) на ответственное хранение, его реализацией или возвратом Поставщику, равно как и связанные с устранением выявленных недостатков, заменой некачественного либо некомплектного Товара (оборудования) на комплектный Товар (оборудование) либо на Товар (оборудование) </w:t>
            </w:r>
            <w:r w:rsidRPr="007E2E1F">
              <w:lastRenderedPageBreak/>
              <w:t>надлежащего качества, несет Поставщик.</w:t>
            </w:r>
          </w:p>
          <w:p w:rsidR="00805966" w:rsidRPr="007E2E1F" w:rsidRDefault="00805966" w:rsidP="002875D8">
            <w:pPr>
              <w:jc w:val="both"/>
            </w:pPr>
            <w:r w:rsidRPr="007E2E1F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805966" w:rsidRPr="007E2E1F" w:rsidRDefault="00805966" w:rsidP="002875D8">
            <w:pPr>
              <w:jc w:val="both"/>
            </w:pPr>
            <w:r w:rsidRPr="007E2E1F">
              <w:t>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805966" w:rsidRPr="007E2E1F" w:rsidRDefault="00805966" w:rsidP="002875D8">
            <w:pPr>
              <w:jc w:val="both"/>
            </w:pPr>
            <w:r w:rsidRPr="007E2E1F">
              <w:t xml:space="preserve">В случае уклонения представителя Поставщика от совместной с Покупателем приемки-сдачи Товара (Оборудования),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                         с содержанием одностороннего акта проверки качества.  </w:t>
            </w:r>
          </w:p>
          <w:p w:rsidR="00805966" w:rsidRPr="00B536CD" w:rsidRDefault="00805966" w:rsidP="002875D8">
            <w:pPr>
              <w:jc w:val="both"/>
            </w:pPr>
            <w:proofErr w:type="gramStart"/>
            <w:r w:rsidRPr="007E2E1F">
      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7E2E1F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При поставке Товара (оборудования) Поставщик предоставляет Покупателю следующую документацию:</w:t>
            </w:r>
          </w:p>
          <w:p w:rsidR="00805966" w:rsidRPr="008150F5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8150F5">
              <w:t>а)</w:t>
            </w:r>
            <w:r w:rsidRPr="008150F5">
              <w:tab/>
            </w:r>
            <w:r>
              <w:t xml:space="preserve"> </w:t>
            </w:r>
            <w:r w:rsidRPr="008150F5">
              <w:t xml:space="preserve">документы о сертификации Товара (оборудования) (оригиналы, либо надлежащим образом заверенные копии; </w:t>
            </w:r>
          </w:p>
          <w:p w:rsidR="00805966" w:rsidRPr="007E2E1F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б)</w:t>
            </w:r>
            <w:r w:rsidRPr="007E2E1F">
              <w:tab/>
            </w:r>
            <w:r>
              <w:t xml:space="preserve"> </w:t>
            </w:r>
            <w:r w:rsidRPr="007E2E1F"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805966" w:rsidRPr="007E2E1F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805966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г)</w:t>
            </w:r>
            <w:r w:rsidRPr="007E2E1F">
              <w:tab/>
            </w:r>
            <w:r>
              <w:t xml:space="preserve"> </w:t>
            </w:r>
            <w:r w:rsidRPr="007E2E1F">
              <w:t>товарную накладную в 2-х экз. (один экземпляр для Покупателя  и один экземпляр для  Поставщика);</w:t>
            </w:r>
          </w:p>
          <w:p w:rsidR="00805966" w:rsidRPr="007E2E1F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д)</w:t>
            </w:r>
            <w:r w:rsidRPr="007E2E1F">
              <w:tab/>
            </w:r>
            <w:r>
              <w:t xml:space="preserve"> </w:t>
            </w:r>
            <w:r w:rsidRPr="007E2E1F">
              <w:t>акт приема-передачи Товара (оборудования) (форма установлена в Приложении № 3 к настоящему Договору) в 2-х экз. (один экземпляр для Покупателя и один экземпляр для  Поставщика).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D84608" w:rsidRDefault="00805966" w:rsidP="002875D8">
            <w:pPr>
              <w:jc w:val="center"/>
              <w:rPr>
                <w:sz w:val="28"/>
                <w:szCs w:val="28"/>
              </w:rPr>
            </w:pPr>
            <w:r w:rsidRPr="00D84608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2B2CC6" w:rsidRDefault="00805966" w:rsidP="002875D8">
            <w:pPr>
              <w:tabs>
                <w:tab w:val="num" w:pos="1267"/>
              </w:tabs>
              <w:ind w:firstLine="709"/>
              <w:jc w:val="both"/>
            </w:pPr>
            <w:r w:rsidRPr="002B2CC6">
              <w:t xml:space="preserve">Контейнеры КРАД </w:t>
            </w:r>
            <w:r>
              <w:t xml:space="preserve">(либо аналог) </w:t>
            </w:r>
            <w:r w:rsidRPr="002B2CC6">
              <w:t xml:space="preserve">без РАО в закрытом состоянии допускает транспортирование всеми видами транспорта. </w:t>
            </w:r>
          </w:p>
          <w:p w:rsidR="00805966" w:rsidRPr="002B2CC6" w:rsidRDefault="00805966" w:rsidP="002875D8">
            <w:pPr>
              <w:tabs>
                <w:tab w:val="num" w:pos="1267"/>
              </w:tabs>
              <w:ind w:firstLine="709"/>
              <w:jc w:val="both"/>
            </w:pPr>
            <w:r w:rsidRPr="002B2CC6">
              <w:t>Условия транспортирования в части воздействия климатических факторов должны соответствовать условиям 5 по ГОСТ 15157-69, в части воздействия  механических факторов – условиям</w:t>
            </w:r>
            <w:proofErr w:type="gramStart"/>
            <w:r w:rsidRPr="002B2CC6">
              <w:t xml:space="preserve"> Ж</w:t>
            </w:r>
            <w:proofErr w:type="gramEnd"/>
            <w:r w:rsidRPr="002B2CC6">
              <w:t xml:space="preserve"> по ГОСТ 23170-78.</w:t>
            </w:r>
          </w:p>
          <w:p w:rsidR="00805966" w:rsidRPr="002B2CC6" w:rsidRDefault="00805966" w:rsidP="002875D8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2B2CC6">
              <w:t xml:space="preserve">При транспортировании КРАД </w:t>
            </w:r>
            <w:r>
              <w:t xml:space="preserve">(либо аналог) </w:t>
            </w:r>
            <w:r w:rsidRPr="002B2CC6">
              <w:t>должны быть приняты меры по защите от атмосферных осадков.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ind w:firstLine="601"/>
              <w:rPr>
                <w:i/>
              </w:rPr>
            </w:pPr>
            <w:r w:rsidRPr="002B2CC6">
              <w:t>Контейнер без РАО в закрытом состоянии допускает хранение под навесом, в не отапливаемых и в отапливаемых хранилищах.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8. ТРЕБОВАНИЯ К ОБСЛУЖИВАНИЮ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rPr>
                <w:i/>
              </w:rPr>
            </w:pPr>
            <w:r w:rsidRPr="002B2CC6">
              <w:lastRenderedPageBreak/>
              <w:t>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9. ЭКОЛОГИЧЕСКИЕ ТРЕБОВАНИЯ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5D68DE" w:rsidRDefault="00805966" w:rsidP="002875D8">
            <w:pPr>
              <w:jc w:val="both"/>
            </w:pPr>
            <w:r>
              <w:t>Соответствие т</w:t>
            </w:r>
            <w:r w:rsidRPr="005D68DE">
              <w:rPr>
                <w:rFonts w:hint="cs"/>
              </w:rPr>
              <w:t>ребования</w:t>
            </w:r>
            <w:r>
              <w:t>м</w:t>
            </w:r>
            <w:r w:rsidRPr="005D68DE">
              <w:t xml:space="preserve"> </w:t>
            </w:r>
            <w:r w:rsidRPr="005D68DE">
              <w:rPr>
                <w:rFonts w:hint="cs"/>
              </w:rPr>
              <w:t>к</w:t>
            </w:r>
            <w:r w:rsidRPr="005D68DE">
              <w:t xml:space="preserve"> </w:t>
            </w:r>
            <w:r w:rsidRPr="005D68DE">
              <w:rPr>
                <w:rFonts w:hint="cs"/>
              </w:rPr>
              <w:t>товарам</w:t>
            </w:r>
            <w:r w:rsidRPr="005D68DE">
              <w:t xml:space="preserve"> </w:t>
            </w:r>
            <w:r w:rsidRPr="005D68DE">
              <w:rPr>
                <w:rFonts w:hint="cs"/>
              </w:rPr>
              <w:t>по</w:t>
            </w:r>
            <w:r w:rsidRPr="005D68DE">
              <w:t xml:space="preserve"> </w:t>
            </w:r>
            <w:r w:rsidRPr="005D68DE">
              <w:rPr>
                <w:rFonts w:hint="cs"/>
              </w:rPr>
              <w:t>ограничению</w:t>
            </w:r>
            <w:r w:rsidRPr="005D68DE">
              <w:t xml:space="preserve"> </w:t>
            </w:r>
            <w:r w:rsidRPr="005D68DE">
              <w:rPr>
                <w:rFonts w:hint="cs"/>
              </w:rPr>
              <w:t>их</w:t>
            </w:r>
            <w:r w:rsidRPr="005D68DE">
              <w:t xml:space="preserve"> </w:t>
            </w:r>
            <w:r w:rsidRPr="005D68DE">
              <w:rPr>
                <w:rFonts w:hint="cs"/>
              </w:rPr>
              <w:t>воздействия</w:t>
            </w:r>
            <w:r w:rsidRPr="005D68DE">
              <w:t xml:space="preserve"> </w:t>
            </w:r>
            <w:r w:rsidRPr="005D68DE">
              <w:rPr>
                <w:rFonts w:hint="cs"/>
              </w:rPr>
              <w:t>на</w:t>
            </w:r>
            <w:r w:rsidRPr="005D68DE">
              <w:t xml:space="preserve"> </w:t>
            </w:r>
            <w:r w:rsidRPr="005D68DE">
              <w:rPr>
                <w:rFonts w:hint="cs"/>
              </w:rPr>
              <w:t>окружающую</w:t>
            </w:r>
            <w:r w:rsidRPr="005D68DE">
              <w:t xml:space="preserve"> </w:t>
            </w:r>
            <w:r w:rsidRPr="005D68DE">
              <w:rPr>
                <w:rFonts w:hint="cs"/>
              </w:rPr>
              <w:t>среду</w:t>
            </w:r>
            <w:r w:rsidRPr="005D68DE">
              <w:t xml:space="preserve"> </w:t>
            </w:r>
            <w:r w:rsidRPr="005D68DE">
              <w:rPr>
                <w:rFonts w:hint="cs"/>
              </w:rPr>
              <w:t>не</w:t>
            </w:r>
            <w:r w:rsidRPr="005D68DE">
              <w:t xml:space="preserve"> </w:t>
            </w:r>
            <w:r w:rsidRPr="005D68DE">
              <w:rPr>
                <w:rFonts w:hint="cs"/>
              </w:rPr>
              <w:t>превышающими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значений</w:t>
            </w:r>
            <w:r w:rsidRPr="005D68DE">
              <w:t xml:space="preserve">, </w:t>
            </w:r>
            <w:r w:rsidRPr="005D68DE">
              <w:rPr>
                <w:rFonts w:hint="cs"/>
              </w:rPr>
              <w:t>установленных</w:t>
            </w:r>
            <w:r w:rsidRPr="005D68DE">
              <w:t xml:space="preserve"> </w:t>
            </w:r>
            <w:r w:rsidRPr="005D68DE">
              <w:rPr>
                <w:rFonts w:hint="cs"/>
              </w:rPr>
              <w:t>действующими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нормативными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документами</w:t>
            </w:r>
            <w:r>
              <w:t>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10. ТРЕБОВАНИЯ ПО БЕЗОПАСНОСТИ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310925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10925">
              <w:t>–</w:t>
            </w:r>
            <w:r w:rsidRPr="00310925">
              <w:tab/>
            </w:r>
            <w:r>
              <w:t xml:space="preserve"> П</w:t>
            </w:r>
            <w:r w:rsidRPr="00310925">
              <w:t>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805966" w:rsidRPr="00310925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10925">
              <w:t>–</w:t>
            </w:r>
            <w:r w:rsidRPr="00310925">
              <w:tab/>
            </w:r>
            <w:r>
              <w:t>О</w:t>
            </w:r>
            <w:r w:rsidRPr="00310925">
              <w:t xml:space="preserve">беспечение выполнения нормативных требований в отношении внешнего облучения персонала и населения на всех этапах обращения с </w:t>
            </w:r>
            <w:proofErr w:type="gramStart"/>
            <w:r w:rsidRPr="00310925">
              <w:t>упакованными</w:t>
            </w:r>
            <w:proofErr w:type="gramEnd"/>
            <w:r w:rsidRPr="00310925">
              <w:t xml:space="preserve"> РАО.</w:t>
            </w:r>
          </w:p>
          <w:p w:rsidR="00805966" w:rsidRPr="00310925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10925">
              <w:t xml:space="preserve">    Хранению с применением </w:t>
            </w:r>
            <w:r>
              <w:t>контейнеров</w:t>
            </w:r>
            <w:r w:rsidRPr="00310925">
              <w:t xml:space="preserve"> могут подвергаться РАО следующих категорий:</w:t>
            </w:r>
          </w:p>
          <w:p w:rsidR="00805966" w:rsidRPr="00D84608" w:rsidRDefault="00805966" w:rsidP="002875D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10925">
              <w:t xml:space="preserve">"отвержденные и твёрдые </w:t>
            </w:r>
            <w:proofErr w:type="spellStart"/>
            <w:r w:rsidRPr="00310925">
              <w:t>низкоактивные</w:t>
            </w:r>
            <w:proofErr w:type="spellEnd"/>
            <w:r w:rsidRPr="00310925">
              <w:t xml:space="preserve">",  "отработавшие свой ресурс </w:t>
            </w:r>
            <w:proofErr w:type="spellStart"/>
            <w:r w:rsidRPr="00310925">
              <w:t>радионуклидные</w:t>
            </w:r>
            <w:proofErr w:type="spellEnd"/>
            <w:r w:rsidRPr="00310925">
              <w:t xml:space="preserve"> источники" по классификации СПОРО-2002.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11. ТРЕБОВАНИЯ К КАЧЕСТВУ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8150F5" w:rsidRDefault="00805966" w:rsidP="002875D8">
            <w:pPr>
              <w:ind w:firstLine="743"/>
              <w:jc w:val="both"/>
              <w:rPr>
                <w:i/>
              </w:rPr>
            </w:pPr>
            <w:r w:rsidRPr="002B2CC6">
              <w:t>Контейнер должен соответствовать требованиям «Специальных условий поставки оборудования, приборов, материалов и изделий для объектов атомной энергетики»</w:t>
            </w:r>
          </w:p>
        </w:tc>
      </w:tr>
      <w:tr w:rsidR="00805966" w:rsidRPr="00960F0C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960F0C" w:rsidRDefault="00805966" w:rsidP="002875D8">
            <w:pPr>
              <w:jc w:val="center"/>
              <w:rPr>
                <w:sz w:val="28"/>
                <w:szCs w:val="28"/>
              </w:rPr>
            </w:pPr>
            <w:r w:rsidRPr="00960F0C"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805966" w:rsidRPr="00D84608" w:rsidTr="002875D8">
        <w:trPr>
          <w:trHeight w:val="188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2B2CC6" w:rsidRDefault="00805966" w:rsidP="002875D8">
            <w:pPr>
              <w:ind w:right="-1" w:firstLine="720"/>
              <w:jc w:val="both"/>
            </w:pPr>
            <w:r w:rsidRPr="002B2CC6">
              <w:t>Наличие лицензий и сертификатов:</w:t>
            </w:r>
          </w:p>
          <w:p w:rsidR="00805966" w:rsidRPr="002B2CC6" w:rsidRDefault="00805966" w:rsidP="002875D8">
            <w:pPr>
              <w:ind w:right="-1" w:firstLine="720"/>
              <w:jc w:val="both"/>
            </w:pPr>
            <w:r w:rsidRPr="002B2CC6">
              <w:t>-</w:t>
            </w:r>
            <w:r>
              <w:t xml:space="preserve"> </w:t>
            </w:r>
            <w:r w:rsidRPr="002B2CC6">
              <w:t>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805966" w:rsidRPr="002B2CC6" w:rsidRDefault="00805966" w:rsidP="002875D8">
            <w:pPr>
              <w:ind w:right="-1" w:firstLine="720"/>
              <w:jc w:val="both"/>
            </w:pPr>
            <w:r w:rsidRPr="002B2CC6">
              <w:t>-</w:t>
            </w:r>
            <w:r>
              <w:t xml:space="preserve"> </w:t>
            </w:r>
            <w:r w:rsidRPr="002B2CC6">
              <w:t>Лицензия Федеральной службы по экологическому, технологическому и атомному надзору, дающая право на изготовление  оборудования для стационарных объектов и сооружений, предназначенных для хранения радиоактивных отходов;</w:t>
            </w:r>
          </w:p>
          <w:p w:rsidR="00805966" w:rsidRPr="00960F0C" w:rsidRDefault="00805966" w:rsidP="002875D8">
            <w:pPr>
              <w:ind w:right="-1" w:firstLine="720"/>
              <w:jc w:val="both"/>
            </w:pPr>
            <w:r w:rsidRPr="002B2CC6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D84608" w:rsidRDefault="00805966" w:rsidP="002875D8">
            <w:pPr>
              <w:jc w:val="both"/>
            </w:pPr>
            <w:r>
              <w:t>Поставка оборудования осуществляется силами и за счет средств Поставщика до склада Заказчика:</w:t>
            </w:r>
            <w:r w:rsidRPr="00D84608">
              <w:t xml:space="preserve"> </w:t>
            </w:r>
            <w:r w:rsidRPr="00D84608">
              <w:rPr>
                <w:rFonts w:hint="cs"/>
              </w:rPr>
              <w:t>Свердловская</w:t>
            </w:r>
            <w:r w:rsidRPr="00D84608">
              <w:t xml:space="preserve"> </w:t>
            </w:r>
            <w:r w:rsidRPr="00D84608">
              <w:rPr>
                <w:rFonts w:hint="cs"/>
              </w:rPr>
              <w:t>обл</w:t>
            </w:r>
            <w:r w:rsidRPr="00D84608">
              <w:t xml:space="preserve">., </w:t>
            </w:r>
            <w:r w:rsidRPr="00D84608">
              <w:rPr>
                <w:rFonts w:hint="cs"/>
              </w:rPr>
              <w:t>ГО</w:t>
            </w:r>
            <w:r w:rsidRPr="00D84608">
              <w:t xml:space="preserve"> </w:t>
            </w:r>
            <w:r w:rsidRPr="00D84608">
              <w:rPr>
                <w:rFonts w:hint="cs"/>
              </w:rPr>
              <w:t>Верхняя</w:t>
            </w:r>
            <w:r w:rsidRPr="00D84608">
              <w:t xml:space="preserve"> </w:t>
            </w:r>
            <w:r w:rsidRPr="00D84608">
              <w:rPr>
                <w:rFonts w:hint="cs"/>
              </w:rPr>
              <w:t>Пышма</w:t>
            </w:r>
            <w:r w:rsidRPr="00D84608">
              <w:t xml:space="preserve">, </w:t>
            </w:r>
            <w:r w:rsidRPr="00D84608">
              <w:rPr>
                <w:rFonts w:hint="cs"/>
              </w:rPr>
              <w:t>в</w:t>
            </w:r>
            <w:r w:rsidRPr="00D84608">
              <w:t xml:space="preserve"> 3</w:t>
            </w:r>
            <w:r w:rsidRPr="00D84608">
              <w:rPr>
                <w:rFonts w:hint="cs"/>
              </w:rPr>
              <w:t>км</w:t>
            </w:r>
            <w:r w:rsidRPr="00D84608">
              <w:t xml:space="preserve">. </w:t>
            </w:r>
            <w:r w:rsidRPr="00D84608">
              <w:rPr>
                <w:rFonts w:hint="cs"/>
              </w:rPr>
              <w:t>Восточнее</w:t>
            </w:r>
            <w:r w:rsidRPr="00D84608">
              <w:t xml:space="preserve"> </w:t>
            </w:r>
            <w:r w:rsidRPr="00D84608">
              <w:rPr>
                <w:rFonts w:hint="cs"/>
              </w:rPr>
              <w:t>п</w:t>
            </w:r>
            <w:r w:rsidRPr="00D84608">
              <w:t xml:space="preserve">. </w:t>
            </w:r>
            <w:proofErr w:type="gramStart"/>
            <w:r w:rsidRPr="00D84608">
              <w:rPr>
                <w:rFonts w:hint="cs"/>
              </w:rPr>
              <w:t>Крутой</w:t>
            </w:r>
            <w:proofErr w:type="gramEnd"/>
            <w:r w:rsidRPr="00D84608">
              <w:t xml:space="preserve"> (</w:t>
            </w:r>
            <w:r w:rsidRPr="00D84608">
              <w:rPr>
                <w:rFonts w:hint="cs"/>
              </w:rPr>
              <w:t>ПХРО</w:t>
            </w:r>
            <w:r w:rsidRPr="00D84608">
              <w:t xml:space="preserve"> </w:t>
            </w:r>
            <w:r w:rsidRPr="00D84608">
              <w:rPr>
                <w:rFonts w:hint="cs"/>
              </w:rPr>
              <w:t>Свердловского</w:t>
            </w:r>
            <w:r w:rsidRPr="00D84608">
              <w:t xml:space="preserve"> </w:t>
            </w:r>
            <w:r w:rsidRPr="00D84608">
              <w:rPr>
                <w:rFonts w:hint="cs"/>
              </w:rPr>
              <w:t>отделения</w:t>
            </w:r>
            <w:r w:rsidRPr="00D84608">
              <w:t xml:space="preserve">  </w:t>
            </w:r>
            <w:r w:rsidRPr="00D84608">
              <w:rPr>
                <w:rFonts w:hint="cs"/>
              </w:rPr>
              <w:t>филиала</w:t>
            </w:r>
            <w:r w:rsidRPr="00D84608">
              <w:t xml:space="preserve"> </w:t>
            </w:r>
            <w:r w:rsidRPr="00D84608">
              <w:rPr>
                <w:rFonts w:hint="cs"/>
              </w:rPr>
              <w:t>«Уральский</w:t>
            </w:r>
            <w:r w:rsidRPr="00D84608">
              <w:t xml:space="preserve"> </w:t>
            </w:r>
            <w:r w:rsidRPr="00D84608">
              <w:rPr>
                <w:rFonts w:hint="cs"/>
              </w:rPr>
              <w:t>территориальный</w:t>
            </w:r>
            <w:r w:rsidRPr="00D84608">
              <w:t xml:space="preserve"> </w:t>
            </w:r>
            <w:r w:rsidRPr="00D84608">
              <w:rPr>
                <w:rFonts w:hint="cs"/>
              </w:rPr>
              <w:t>округ»</w:t>
            </w:r>
            <w:r w:rsidRPr="00D84608">
              <w:t>)</w:t>
            </w:r>
            <w:r>
              <w:t>.</w:t>
            </w:r>
            <w:r w:rsidRPr="00D84608">
              <w:t xml:space="preserve">  </w:t>
            </w:r>
          </w:p>
        </w:tc>
      </w:tr>
      <w:tr w:rsidR="00805966" w:rsidRPr="00D84608" w:rsidTr="002875D8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 ТРЕБОВАНИЕ К ФОРМЕ ПРЕДСТАВЛЯЕМОЙ ИНФОРМАЦИИ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3174FF" w:rsidRDefault="00805966" w:rsidP="002875D8">
            <w:pPr>
              <w:jc w:val="both"/>
            </w:pPr>
            <w:r w:rsidRPr="00310925">
              <w:t xml:space="preserve">Вся информационная </w:t>
            </w:r>
            <w:proofErr w:type="gramStart"/>
            <w:r w:rsidRPr="00310925">
              <w:t>продукция</w:t>
            </w:r>
            <w:proofErr w:type="gramEnd"/>
            <w:r w:rsidRPr="00310925">
              <w:t xml:space="preserve"> входящая в комплект при передачи заказчику должна быть на русском языке в бумажном и при наличии в электронном виде.   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B6EB1" w:rsidRDefault="00805966" w:rsidP="002875D8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0062F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0062FB">
              <w:rPr>
                <w:rFonts w:hint="cs"/>
                <w:sz w:val="28"/>
                <w:szCs w:val="28"/>
              </w:rPr>
              <w:t>ТРЕБОВАНИЯ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К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ТЕХНИЧЕСКОМУ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ОБУЧЕНИЮ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ПЕРСОНАЛА</w:t>
            </w:r>
            <w:r w:rsidRPr="00D84608"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ЗАКАЗЧИКА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B60270" w:rsidRDefault="00805966" w:rsidP="002875D8">
            <w:pPr>
              <w:jc w:val="both"/>
            </w:pPr>
            <w:r>
              <w:t>Отсутствуют.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5966" w:rsidRDefault="00805966" w:rsidP="002875D8">
            <w:pPr>
              <w:jc w:val="center"/>
              <w:rPr>
                <w:sz w:val="28"/>
                <w:szCs w:val="28"/>
              </w:rPr>
            </w:pPr>
          </w:p>
          <w:p w:rsidR="00805966" w:rsidRPr="00CA79FE" w:rsidRDefault="00805966" w:rsidP="002875D8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lastRenderedPageBreak/>
              <w:t>РАЗДЕЛ 1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ЦЕЛЬ ЗАКУПКИ</w:t>
            </w:r>
          </w:p>
        </w:tc>
      </w:tr>
      <w:tr w:rsidR="00805966" w:rsidRPr="00D84608" w:rsidTr="002875D8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A79FE" w:rsidRDefault="00805966" w:rsidP="002875D8">
            <w:pPr>
              <w:jc w:val="both"/>
              <w:rPr>
                <w:i/>
              </w:rPr>
            </w:pPr>
            <w:r w:rsidRPr="00D84608">
              <w:lastRenderedPageBreak/>
              <w:t>Соблюдение требований НП-20-2000 «Сбор, переработка, хранение и кондиционирование твердых радиоактивных отходов. Требования безопасности».</w:t>
            </w:r>
          </w:p>
        </w:tc>
      </w:tr>
    </w:tbl>
    <w:p w:rsidR="00805966" w:rsidRDefault="00805966" w:rsidP="00805966">
      <w:pPr>
        <w:jc w:val="center"/>
        <w:rPr>
          <w:sz w:val="28"/>
          <w:szCs w:val="28"/>
        </w:rPr>
      </w:pPr>
    </w:p>
    <w:p w:rsidR="00805966" w:rsidRPr="00CB6EB1" w:rsidRDefault="00805966" w:rsidP="00805966">
      <w:pPr>
        <w:jc w:val="center"/>
      </w:pPr>
      <w:r>
        <w:rPr>
          <w:sz w:val="28"/>
          <w:szCs w:val="28"/>
        </w:rPr>
        <w:t>РАЗДЕЛ 17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805966" w:rsidRPr="00D84608" w:rsidTr="002875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966" w:rsidRPr="00CB6EB1" w:rsidRDefault="00805966" w:rsidP="002875D8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966" w:rsidRPr="00CB6EB1" w:rsidRDefault="00805966" w:rsidP="002875D8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966" w:rsidRPr="00CB6EB1" w:rsidRDefault="00805966" w:rsidP="002875D8">
            <w:pPr>
              <w:jc w:val="center"/>
            </w:pPr>
            <w:r w:rsidRPr="00CB6EB1">
              <w:t>Расшифровка сокращения</w:t>
            </w:r>
          </w:p>
        </w:tc>
      </w:tr>
      <w:tr w:rsidR="00805966" w:rsidRPr="00D84608" w:rsidTr="002875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jc w:val="both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6519EB" w:rsidRDefault="00805966" w:rsidP="002875D8">
            <w:pPr>
              <w:autoSpaceDE w:val="0"/>
              <w:autoSpaceDN w:val="0"/>
              <w:adjustRightInd w:val="0"/>
            </w:pPr>
            <w:r w:rsidRPr="006519EB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D84608" w:rsidRDefault="00805966" w:rsidP="002875D8">
            <w:pPr>
              <w:jc w:val="both"/>
            </w:pPr>
            <w:r w:rsidRPr="00D84608">
              <w:t>Радиоактивные отходы</w:t>
            </w:r>
          </w:p>
        </w:tc>
      </w:tr>
      <w:tr w:rsidR="00805966" w:rsidRPr="00D84608" w:rsidTr="002875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jc w:val="both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6519EB" w:rsidRDefault="00805966" w:rsidP="002875D8">
            <w:pPr>
              <w:autoSpaceDE w:val="0"/>
              <w:autoSpaceDN w:val="0"/>
              <w:adjustRightInd w:val="0"/>
            </w:pPr>
            <w:r w:rsidRPr="006519EB">
              <w:rPr>
                <w:rFonts w:hint="cs"/>
              </w:rP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D84608" w:rsidRDefault="00805966" w:rsidP="002875D8">
            <w:pPr>
              <w:jc w:val="both"/>
            </w:pPr>
            <w:r w:rsidRPr="00D84608">
              <w:rPr>
                <w:rFonts w:hint="cs"/>
              </w:rPr>
              <w:t>Пункт</w:t>
            </w:r>
            <w:r w:rsidRPr="00D84608">
              <w:t xml:space="preserve"> </w:t>
            </w:r>
            <w:r w:rsidRPr="00D84608">
              <w:rPr>
                <w:rFonts w:hint="cs"/>
              </w:rPr>
              <w:t>хранения</w:t>
            </w:r>
            <w:r w:rsidRPr="00D84608">
              <w:t xml:space="preserve"> </w:t>
            </w:r>
            <w:r w:rsidRPr="00D84608">
              <w:rPr>
                <w:rFonts w:hint="cs"/>
              </w:rPr>
              <w:t>радиоактивных</w:t>
            </w:r>
            <w:r w:rsidRPr="00D84608">
              <w:t xml:space="preserve"> </w:t>
            </w:r>
            <w:r w:rsidRPr="00D84608">
              <w:rPr>
                <w:rFonts w:hint="cs"/>
              </w:rPr>
              <w:t>отходов</w:t>
            </w:r>
          </w:p>
        </w:tc>
      </w:tr>
      <w:tr w:rsidR="00805966" w:rsidRPr="00D84608" w:rsidTr="002875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5966" w:rsidRPr="00CB6EB1" w:rsidRDefault="00805966" w:rsidP="002875D8">
            <w:pPr>
              <w:jc w:val="both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6519EB" w:rsidRDefault="00805966" w:rsidP="002875D8">
            <w:pPr>
              <w:autoSpaceDE w:val="0"/>
              <w:autoSpaceDN w:val="0"/>
              <w:adjustRightInd w:val="0"/>
              <w:rPr>
                <w:rFonts w:hint="cs"/>
              </w:rPr>
            </w:pPr>
            <w:r w:rsidRPr="00EC0093">
              <w:t>СПОРО-2002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966" w:rsidRPr="00D84608" w:rsidRDefault="00805966" w:rsidP="002875D8">
            <w:pPr>
              <w:jc w:val="both"/>
              <w:rPr>
                <w:rFonts w:hint="cs"/>
              </w:rPr>
            </w:pPr>
            <w:r w:rsidRPr="00EC0093">
              <w:t>Санитарны</w:t>
            </w:r>
            <w:r>
              <w:t>е</w:t>
            </w:r>
            <w:r w:rsidRPr="00EC0093">
              <w:t xml:space="preserve"> пра</w:t>
            </w:r>
            <w:bookmarkStart w:id="1" w:name="_GoBack"/>
            <w:bookmarkEnd w:id="1"/>
            <w:r w:rsidRPr="00EC0093">
              <w:t>вил</w:t>
            </w:r>
            <w:r>
              <w:t>а</w:t>
            </w:r>
            <w:r w:rsidRPr="00EC0093">
              <w:t xml:space="preserve"> обращения с радиоактивными отходами</w:t>
            </w:r>
          </w:p>
        </w:tc>
      </w:tr>
    </w:tbl>
    <w:p w:rsidR="005431AA" w:rsidRDefault="005431AA" w:rsidP="00805966">
      <w:pPr>
        <w:jc w:val="center"/>
      </w:pPr>
    </w:p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Pr="005431AA" w:rsidRDefault="005431AA" w:rsidP="005431AA"/>
    <w:p w:rsidR="005431AA" w:rsidRDefault="005431AA" w:rsidP="005431AA"/>
    <w:p w:rsidR="005431AA" w:rsidRDefault="005431AA" w:rsidP="005431AA"/>
    <w:p w:rsidR="0030315B" w:rsidRPr="005431AA" w:rsidRDefault="005431AA" w:rsidP="005431AA">
      <w:pPr>
        <w:tabs>
          <w:tab w:val="left" w:pos="3570"/>
        </w:tabs>
      </w:pPr>
      <w:r>
        <w:tab/>
      </w:r>
    </w:p>
    <w:sectPr w:rsidR="0030315B" w:rsidRPr="005431AA" w:rsidSect="002875D8"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6" w:bottom="1134" w:left="1276" w:header="709" w:footer="204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5D8" w:rsidRDefault="002875D8">
      <w:r>
        <w:separator/>
      </w:r>
    </w:p>
  </w:endnote>
  <w:endnote w:type="continuationSeparator" w:id="0">
    <w:p w:rsidR="002875D8" w:rsidRDefault="0028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Pr="00C030AA" w:rsidRDefault="002875D8" w:rsidP="00805966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95E62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95E62">
      <w:rPr>
        <w:rFonts w:ascii="Times New Roman" w:hAnsi="Times New Roman"/>
        <w:noProof/>
      </w:rPr>
      <w:t>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875D8" w:rsidRPr="00C030AA" w:rsidRDefault="002875D8" w:rsidP="00805966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</w:t>
    </w:r>
    <w:r w:rsidRPr="00C030AA">
      <w:rPr>
        <w:rFonts w:ascii="Times New Roman" w:hAnsi="Times New Roman" w:cs="Times New Roman"/>
      </w:rPr>
      <w:t>ЧЕСКАЯ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875D8" w:rsidRPr="00805966" w:rsidRDefault="002875D8" w:rsidP="00805966">
    <w:pPr>
      <w:pStyle w:val="af2"/>
      <w:widowControl w:val="0"/>
      <w:spacing w:before="0" w:beforeAutospacing="0" w:after="0" w:afterAutospacing="0"/>
      <w:jc w:val="center"/>
    </w:pPr>
    <w:r w:rsidRPr="00B00E1F">
      <w:rPr>
        <w:sz w:val="20"/>
        <w:szCs w:val="20"/>
      </w:rPr>
      <w:t>Открытый запрос цен в электронной форме на право заключения договора</w:t>
    </w:r>
    <w:r w:rsidRPr="00366BC4">
      <w:rPr>
        <w:sz w:val="20"/>
        <w:szCs w:val="20"/>
      </w:rPr>
      <w:t xml:space="preserve"> на </w:t>
    </w:r>
    <w:r w:rsidRPr="00204AB1">
      <w:rPr>
        <w:bCs/>
        <w:iCs/>
        <w:sz w:val="20"/>
        <w:szCs w:val="20"/>
      </w:rPr>
      <w:t>п</w:t>
    </w:r>
    <w:r w:rsidRPr="00204AB1">
      <w:rPr>
        <w:sz w:val="20"/>
        <w:szCs w:val="20"/>
      </w:rPr>
      <w:t xml:space="preserve">оставку </w:t>
    </w:r>
    <w:r w:rsidRPr="009779C0">
      <w:rPr>
        <w:bCs/>
        <w:color w:val="000000"/>
        <w:sz w:val="20"/>
        <w:szCs w:val="20"/>
      </w:rPr>
      <w:t>контейнеров КРАД-3,0 (или аналогов) для нужд Свердловского отделения филиала «Уральский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Default="002875D8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2875D8" w:rsidRDefault="002875D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Pr="00C030AA" w:rsidRDefault="002875D8" w:rsidP="00805966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95E62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95E62">
      <w:rPr>
        <w:rFonts w:ascii="Times New Roman" w:hAnsi="Times New Roman"/>
        <w:noProof/>
      </w:rPr>
      <w:t>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875D8" w:rsidRPr="00C030AA" w:rsidRDefault="002875D8" w:rsidP="00805966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</w:t>
    </w:r>
    <w:r w:rsidRPr="00C030AA">
      <w:rPr>
        <w:rFonts w:ascii="Times New Roman" w:hAnsi="Times New Roman" w:cs="Times New Roman"/>
      </w:rPr>
      <w:t>ЧЕСКАЯ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875D8" w:rsidRPr="00805966" w:rsidRDefault="002875D8" w:rsidP="00805966">
    <w:pPr>
      <w:pStyle w:val="af2"/>
      <w:widowControl w:val="0"/>
      <w:spacing w:before="0" w:beforeAutospacing="0" w:after="0" w:afterAutospacing="0"/>
      <w:jc w:val="center"/>
    </w:pPr>
    <w:r w:rsidRPr="00B00E1F">
      <w:rPr>
        <w:sz w:val="20"/>
        <w:szCs w:val="20"/>
      </w:rPr>
      <w:t>Открытый запрос цен в электронной форме на право заключения договора</w:t>
    </w:r>
    <w:r w:rsidRPr="00366BC4">
      <w:rPr>
        <w:sz w:val="20"/>
        <w:szCs w:val="20"/>
      </w:rPr>
      <w:t xml:space="preserve"> на </w:t>
    </w:r>
    <w:r w:rsidRPr="00204AB1">
      <w:rPr>
        <w:bCs/>
        <w:iCs/>
        <w:sz w:val="20"/>
        <w:szCs w:val="20"/>
      </w:rPr>
      <w:t>п</w:t>
    </w:r>
    <w:r w:rsidRPr="00204AB1">
      <w:rPr>
        <w:sz w:val="20"/>
        <w:szCs w:val="20"/>
      </w:rPr>
      <w:t xml:space="preserve">оставку </w:t>
    </w:r>
    <w:r w:rsidRPr="009779C0">
      <w:rPr>
        <w:bCs/>
        <w:color w:val="000000"/>
        <w:sz w:val="20"/>
        <w:szCs w:val="20"/>
      </w:rPr>
      <w:t>контейнеров КРАД-3,0 (или аналогов) для нужд Свердловского отделения филиала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2875D8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2875D8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2875D8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2875D8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2875D8" w:rsidRPr="0030315B" w:rsidRDefault="002875D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5D8" w:rsidRDefault="002875D8">
      <w:r>
        <w:separator/>
      </w:r>
    </w:p>
  </w:footnote>
  <w:footnote w:type="continuationSeparator" w:id="0">
    <w:p w:rsidR="002875D8" w:rsidRDefault="00287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Pr="00723913" w:rsidRDefault="002875D8" w:rsidP="00805966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2875D8" w:rsidRPr="00723913" w:rsidRDefault="002875D8" w:rsidP="00805966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2875D8" w:rsidRPr="00805966" w:rsidRDefault="002875D8" w:rsidP="00805966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DAB1B4" wp14:editId="0FE052CF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D8" w:rsidRPr="002875D8" w:rsidRDefault="002875D8" w:rsidP="002875D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9D112E"/>
    <w:multiLevelType w:val="hybridMultilevel"/>
    <w:tmpl w:val="94B8D1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BBF4C60"/>
    <w:multiLevelType w:val="hybridMultilevel"/>
    <w:tmpl w:val="8CE47AE4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43393192"/>
    <w:multiLevelType w:val="hybridMultilevel"/>
    <w:tmpl w:val="FC1EC90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2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1"/>
  </w:num>
  <w:num w:numId="12">
    <w:abstractNumId w:val="8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5"/>
  </w:num>
  <w:num w:numId="18">
    <w:abstractNumId w:val="23"/>
  </w:num>
  <w:num w:numId="19">
    <w:abstractNumId w:val="9"/>
  </w:num>
  <w:num w:numId="20">
    <w:abstractNumId w:val="24"/>
  </w:num>
  <w:num w:numId="21">
    <w:abstractNumId w:val="7"/>
  </w:num>
  <w:num w:numId="22">
    <w:abstractNumId w:val="15"/>
  </w:num>
  <w:num w:numId="23">
    <w:abstractNumId w:val="12"/>
  </w:num>
  <w:num w:numId="2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E62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75D8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BC5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59"/>
    <w:rsid w:val="00510E75"/>
    <w:rsid w:val="00513217"/>
    <w:rsid w:val="00514E00"/>
    <w:rsid w:val="00515B73"/>
    <w:rsid w:val="0051689C"/>
    <w:rsid w:val="00517F4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1AA"/>
    <w:rsid w:val="0054326F"/>
    <w:rsid w:val="00543510"/>
    <w:rsid w:val="0054368B"/>
    <w:rsid w:val="005450FD"/>
    <w:rsid w:val="00546650"/>
    <w:rsid w:val="005479F8"/>
    <w:rsid w:val="00551F0C"/>
    <w:rsid w:val="005544EA"/>
    <w:rsid w:val="00555090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74B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3F1E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5966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1EF4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059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0E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A62E9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517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1DB5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68090F2-74E9-465F-8017-A22B2D81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357</TotalTime>
  <Pages>9</Pages>
  <Words>1661</Words>
  <Characters>12211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13845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88</cp:revision>
  <cp:lastPrinted>2014-11-18T14:03:00Z</cp:lastPrinted>
  <dcterms:created xsi:type="dcterms:W3CDTF">2013-12-04T11:06:00Z</dcterms:created>
  <dcterms:modified xsi:type="dcterms:W3CDTF">2014-11-18T14:03:00Z</dcterms:modified>
</cp:coreProperties>
</file>