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31429D">
            <w:pPr>
              <w:ind w:left="1563"/>
              <w:jc w:val="right"/>
              <w:rPr>
                <w:sz w:val="28"/>
                <w:szCs w:val="28"/>
              </w:rPr>
            </w:pPr>
            <w:r w:rsidRPr="00A656CF">
              <w:rPr>
                <w:sz w:val="22"/>
                <w:szCs w:val="22"/>
              </w:rPr>
              <w:t>«___» __________ 201</w:t>
            </w:r>
            <w:r>
              <w:rPr>
                <w:sz w:val="22"/>
                <w:szCs w:val="22"/>
              </w:rPr>
              <w:t>5</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31429D">
        <w:rPr>
          <w:b/>
          <w:sz w:val="26"/>
          <w:szCs w:val="26"/>
        </w:rPr>
        <w:t>02</w:t>
      </w:r>
      <w:r w:rsidR="00AF446E">
        <w:rPr>
          <w:b/>
          <w:sz w:val="26"/>
          <w:szCs w:val="26"/>
        </w:rPr>
        <w:t>4</w:t>
      </w:r>
      <w:r w:rsidR="0031429D" w:rsidRPr="00465F6E">
        <w:rPr>
          <w:b/>
          <w:sz w:val="26"/>
          <w:szCs w:val="26"/>
        </w:rPr>
        <w:t>/</w:t>
      </w:r>
      <w:r w:rsidR="0031429D">
        <w:rPr>
          <w:b/>
          <w:sz w:val="26"/>
          <w:szCs w:val="26"/>
        </w:rPr>
        <w:t>05</w:t>
      </w:r>
      <w:r w:rsidR="0031429D" w:rsidRPr="00330AD1">
        <w:rPr>
          <w:b/>
          <w:sz w:val="26"/>
          <w:szCs w:val="26"/>
        </w:rPr>
        <w:t>/201</w:t>
      </w:r>
      <w:r w:rsidR="0031429D">
        <w:rPr>
          <w:b/>
          <w:sz w:val="26"/>
          <w:szCs w:val="26"/>
        </w:rPr>
        <w:t>5</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AF446E">
        <w:rPr>
          <w:rFonts w:ascii="Times New Roman CYR" w:hAnsi="Times New Roman CYR" w:cs="Times New Roman CYR"/>
          <w:b/>
          <w:sz w:val="26"/>
          <w:szCs w:val="26"/>
        </w:rPr>
        <w:t>инертных материалов</w:t>
      </w:r>
      <w:r w:rsidR="0031429D" w:rsidRPr="008E79E0">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AF446E">
        <w:rPr>
          <w:b/>
          <w:sz w:val="26"/>
          <w:szCs w:val="26"/>
        </w:rPr>
        <w:t>ов</w:t>
      </w:r>
      <w:r w:rsidR="0031429D" w:rsidRPr="008E79E0">
        <w:rPr>
          <w:b/>
          <w:sz w:val="26"/>
          <w:szCs w:val="26"/>
        </w:rPr>
        <w:t xml:space="preserve"> №</w:t>
      </w:r>
      <w:r w:rsidR="00962F37">
        <w:rPr>
          <w:b/>
          <w:sz w:val="26"/>
          <w:szCs w:val="26"/>
        </w:rPr>
        <w:t>3</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2015</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C40E9E">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2E01CD">
          <w:rPr>
            <w:webHidden/>
            <w:sz w:val="20"/>
          </w:rPr>
          <w:t>1</w:t>
        </w:r>
        <w:r w:rsidRPr="00303F9C">
          <w:rPr>
            <w:webHidden/>
            <w:sz w:val="20"/>
          </w:rPr>
          <w:fldChar w:fldCharType="end"/>
        </w:r>
      </w:hyperlink>
    </w:p>
    <w:p w:rsidR="00303F9C" w:rsidRPr="00303F9C" w:rsidRDefault="00C40E9E">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2E01CD">
          <w:rPr>
            <w:webHidden/>
            <w:sz w:val="20"/>
          </w:rPr>
          <w:t>2</w:t>
        </w:r>
        <w:r w:rsidRPr="00303F9C">
          <w:rPr>
            <w:webHidden/>
            <w:sz w:val="20"/>
          </w:rPr>
          <w:fldChar w:fldCharType="end"/>
        </w:r>
      </w:hyperlink>
    </w:p>
    <w:p w:rsidR="00303F9C" w:rsidRPr="00303F9C" w:rsidRDefault="00C40E9E">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2E01CD">
          <w:rPr>
            <w:webHidden/>
            <w:sz w:val="20"/>
          </w:rPr>
          <w:t>3</w:t>
        </w:r>
        <w:r w:rsidRPr="00303F9C">
          <w:rPr>
            <w:webHidden/>
            <w:sz w:val="20"/>
          </w:rPr>
          <w:fldChar w:fldCharType="end"/>
        </w:r>
      </w:hyperlink>
    </w:p>
    <w:p w:rsidR="00303F9C" w:rsidRPr="00303F9C" w:rsidRDefault="00C40E9E">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2E01CD">
          <w:rPr>
            <w:webHidden/>
            <w:sz w:val="20"/>
          </w:rPr>
          <w:t>7</w:t>
        </w:r>
        <w:r w:rsidRPr="00303F9C">
          <w:rPr>
            <w:webHidden/>
            <w:sz w:val="20"/>
          </w:rPr>
          <w:fldChar w:fldCharType="end"/>
        </w:r>
      </w:hyperlink>
    </w:p>
    <w:p w:rsidR="00303F9C" w:rsidRPr="00303F9C" w:rsidRDefault="00C40E9E">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2E01CD">
          <w:rPr>
            <w:webHidden/>
            <w:sz w:val="20"/>
          </w:rPr>
          <w:t>7</w:t>
        </w:r>
        <w:r w:rsidRPr="00303F9C">
          <w:rPr>
            <w:webHidden/>
            <w:sz w:val="20"/>
          </w:rPr>
          <w:fldChar w:fldCharType="end"/>
        </w:r>
      </w:hyperlink>
    </w:p>
    <w:p w:rsidR="00303F9C" w:rsidRPr="00303F9C" w:rsidRDefault="00C40E9E">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2E01CD">
          <w:rPr>
            <w:webHidden/>
            <w:sz w:val="20"/>
          </w:rPr>
          <w:t>7</w:t>
        </w:r>
        <w:r w:rsidRPr="00303F9C">
          <w:rPr>
            <w:webHidden/>
            <w:sz w:val="20"/>
          </w:rPr>
          <w:fldChar w:fldCharType="end"/>
        </w:r>
      </w:hyperlink>
    </w:p>
    <w:p w:rsidR="00303F9C" w:rsidRPr="00303F9C" w:rsidRDefault="00C40E9E">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2E01CD">
          <w:rPr>
            <w:webHidden/>
            <w:sz w:val="20"/>
          </w:rPr>
          <w:t>7</w:t>
        </w:r>
        <w:r w:rsidRPr="00303F9C">
          <w:rPr>
            <w:webHidden/>
            <w:sz w:val="20"/>
          </w:rPr>
          <w:fldChar w:fldCharType="end"/>
        </w:r>
      </w:hyperlink>
    </w:p>
    <w:p w:rsidR="00303F9C" w:rsidRPr="00303F9C" w:rsidRDefault="00C40E9E">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2E01CD">
          <w:rPr>
            <w:webHidden/>
            <w:sz w:val="20"/>
          </w:rPr>
          <w:t>10</w:t>
        </w:r>
        <w:r w:rsidRPr="00303F9C">
          <w:rPr>
            <w:webHidden/>
            <w:sz w:val="20"/>
          </w:rPr>
          <w:fldChar w:fldCharType="end"/>
        </w:r>
      </w:hyperlink>
    </w:p>
    <w:p w:rsidR="00303F9C" w:rsidRPr="00303F9C" w:rsidRDefault="00C40E9E">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2E01CD">
          <w:rPr>
            <w:webHidden/>
            <w:sz w:val="20"/>
          </w:rPr>
          <w:t>10</w:t>
        </w:r>
        <w:r w:rsidRPr="00303F9C">
          <w:rPr>
            <w:webHidden/>
            <w:sz w:val="20"/>
          </w:rPr>
          <w:fldChar w:fldCharType="end"/>
        </w:r>
      </w:hyperlink>
    </w:p>
    <w:p w:rsidR="00303F9C" w:rsidRPr="00303F9C" w:rsidRDefault="00C40E9E">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2E01CD">
          <w:rPr>
            <w:webHidden/>
            <w:sz w:val="20"/>
          </w:rPr>
          <w:t>11</w:t>
        </w:r>
        <w:r w:rsidRPr="00303F9C">
          <w:rPr>
            <w:webHidden/>
            <w:sz w:val="20"/>
          </w:rPr>
          <w:fldChar w:fldCharType="end"/>
        </w:r>
      </w:hyperlink>
    </w:p>
    <w:p w:rsidR="00303F9C" w:rsidRPr="00303F9C" w:rsidRDefault="00C40E9E">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2E01CD">
          <w:rPr>
            <w:webHidden/>
            <w:sz w:val="20"/>
          </w:rPr>
          <w:t>12</w:t>
        </w:r>
        <w:r w:rsidRPr="00303F9C">
          <w:rPr>
            <w:webHidden/>
            <w:sz w:val="20"/>
          </w:rPr>
          <w:fldChar w:fldCharType="end"/>
        </w:r>
      </w:hyperlink>
    </w:p>
    <w:p w:rsidR="00303F9C" w:rsidRPr="00303F9C" w:rsidRDefault="00C40E9E">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2E01CD">
          <w:rPr>
            <w:rFonts w:ascii="Times New Roman" w:hAnsi="Times New Roman" w:cs="Times New Roman"/>
            <w:webHidden/>
            <w:sz w:val="20"/>
          </w:rPr>
          <w:t>12</w:t>
        </w:r>
        <w:r w:rsidRPr="00303F9C">
          <w:rPr>
            <w:rFonts w:ascii="Times New Roman" w:hAnsi="Times New Roman" w:cs="Times New Roman"/>
            <w:webHidden/>
            <w:sz w:val="20"/>
          </w:rPr>
          <w:fldChar w:fldCharType="end"/>
        </w:r>
      </w:hyperlink>
    </w:p>
    <w:p w:rsidR="00303F9C" w:rsidRPr="00303F9C" w:rsidRDefault="00C40E9E">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2E01CD">
          <w:rPr>
            <w:rFonts w:ascii="Times New Roman" w:hAnsi="Times New Roman" w:cs="Times New Roman"/>
            <w:webHidden/>
            <w:sz w:val="20"/>
          </w:rPr>
          <w:t>16</w:t>
        </w:r>
        <w:r w:rsidRPr="00303F9C">
          <w:rPr>
            <w:rFonts w:ascii="Times New Roman" w:hAnsi="Times New Roman" w:cs="Times New Roman"/>
            <w:webHidden/>
            <w:sz w:val="20"/>
          </w:rPr>
          <w:fldChar w:fldCharType="end"/>
        </w:r>
      </w:hyperlink>
    </w:p>
    <w:p w:rsidR="00303F9C" w:rsidRPr="00303F9C" w:rsidRDefault="00C40E9E">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2E01CD">
          <w:rPr>
            <w:rFonts w:ascii="Times New Roman" w:hAnsi="Times New Roman" w:cs="Times New Roman"/>
            <w:webHidden/>
            <w:sz w:val="20"/>
          </w:rPr>
          <w:t>18</w:t>
        </w:r>
        <w:r w:rsidRPr="00303F9C">
          <w:rPr>
            <w:rFonts w:ascii="Times New Roman" w:hAnsi="Times New Roman" w:cs="Times New Roman"/>
            <w:webHidden/>
            <w:sz w:val="20"/>
          </w:rPr>
          <w:fldChar w:fldCharType="end"/>
        </w:r>
      </w:hyperlink>
    </w:p>
    <w:p w:rsidR="00303F9C" w:rsidRPr="00303F9C" w:rsidRDefault="00C40E9E">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2E01CD">
          <w:rPr>
            <w:rFonts w:ascii="Times New Roman" w:hAnsi="Times New Roman" w:cs="Times New Roman"/>
            <w:webHidden/>
            <w:sz w:val="20"/>
          </w:rPr>
          <w:t>20</w:t>
        </w:r>
        <w:r w:rsidRPr="00303F9C">
          <w:rPr>
            <w:rFonts w:ascii="Times New Roman" w:hAnsi="Times New Roman" w:cs="Times New Roman"/>
            <w:webHidden/>
            <w:sz w:val="20"/>
          </w:rPr>
          <w:fldChar w:fldCharType="end"/>
        </w:r>
      </w:hyperlink>
    </w:p>
    <w:p w:rsidR="00303F9C" w:rsidRPr="00303F9C" w:rsidRDefault="00C40E9E">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2E01CD">
          <w:rPr>
            <w:rFonts w:ascii="Times New Roman" w:hAnsi="Times New Roman" w:cs="Times New Roman"/>
            <w:webHidden/>
            <w:sz w:val="20"/>
          </w:rPr>
          <w:t>24</w:t>
        </w:r>
        <w:r w:rsidRPr="00303F9C">
          <w:rPr>
            <w:rFonts w:ascii="Times New Roman" w:hAnsi="Times New Roman" w:cs="Times New Roman"/>
            <w:webHidden/>
            <w:sz w:val="20"/>
          </w:rPr>
          <w:fldChar w:fldCharType="end"/>
        </w:r>
      </w:hyperlink>
    </w:p>
    <w:p w:rsidR="00303F9C" w:rsidRPr="00303F9C" w:rsidRDefault="00C40E9E">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2E01CD">
          <w:rPr>
            <w:rFonts w:ascii="Times New Roman" w:hAnsi="Times New Roman" w:cs="Times New Roman"/>
            <w:webHidden/>
            <w:sz w:val="20"/>
          </w:rPr>
          <w:t>26</w:t>
        </w:r>
        <w:r w:rsidRPr="00303F9C">
          <w:rPr>
            <w:rFonts w:ascii="Times New Roman" w:hAnsi="Times New Roman" w:cs="Times New Roman"/>
            <w:webHidden/>
            <w:sz w:val="20"/>
          </w:rPr>
          <w:fldChar w:fldCharType="end"/>
        </w:r>
      </w:hyperlink>
    </w:p>
    <w:p w:rsidR="00303F9C" w:rsidRPr="00303F9C" w:rsidRDefault="00C40E9E">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2E01CD">
          <w:rPr>
            <w:webHidden/>
            <w:sz w:val="20"/>
          </w:rPr>
          <w:t>27</w:t>
        </w:r>
        <w:r w:rsidRPr="00303F9C">
          <w:rPr>
            <w:webHidden/>
            <w:sz w:val="20"/>
          </w:rPr>
          <w:fldChar w:fldCharType="end"/>
        </w:r>
      </w:hyperlink>
    </w:p>
    <w:p w:rsidR="00303F9C" w:rsidRPr="00303F9C" w:rsidRDefault="00C40E9E">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2E01CD">
          <w:rPr>
            <w:webHidden/>
            <w:sz w:val="20"/>
          </w:rPr>
          <w:t>28</w:t>
        </w:r>
        <w:r w:rsidRPr="00303F9C">
          <w:rPr>
            <w:webHidden/>
            <w:sz w:val="20"/>
          </w:rPr>
          <w:fldChar w:fldCharType="end"/>
        </w:r>
      </w:hyperlink>
    </w:p>
    <w:p w:rsidR="001A179B" w:rsidRPr="00303F9C" w:rsidRDefault="00C40E9E"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AF446E">
        <w:rPr>
          <w:rFonts w:ascii="Times New Roman" w:hAnsi="Times New Roman"/>
          <w:spacing w:val="-6"/>
          <w:sz w:val="28"/>
          <w:szCs w:val="28"/>
        </w:rPr>
        <w:t xml:space="preserve">инертных материалов </w:t>
      </w:r>
      <w:r w:rsidR="0031429D" w:rsidRPr="00D0059E">
        <w:rPr>
          <w:rFonts w:ascii="Times New Roman" w:hAnsi="Times New Roman"/>
          <w:sz w:val="28"/>
          <w:szCs w:val="28"/>
        </w:rPr>
        <w:t>для выполнения строительно-монтажных работ на объектах энергоблок</w:t>
      </w:r>
      <w:r w:rsidR="00AF446E">
        <w:rPr>
          <w:rFonts w:ascii="Times New Roman" w:hAnsi="Times New Roman"/>
          <w:sz w:val="28"/>
          <w:szCs w:val="28"/>
        </w:rPr>
        <w:t xml:space="preserve">ов </w:t>
      </w:r>
      <w:r w:rsidR="0031429D" w:rsidRPr="00D0059E">
        <w:rPr>
          <w:rFonts w:ascii="Times New Roman" w:hAnsi="Times New Roman"/>
          <w:sz w:val="28"/>
          <w:szCs w:val="28"/>
        </w:rPr>
        <w:t>№</w:t>
      </w:r>
      <w:r w:rsidR="00962F37">
        <w:rPr>
          <w:rFonts w:ascii="Times New Roman" w:hAnsi="Times New Roman"/>
          <w:sz w:val="28"/>
          <w:szCs w:val="28"/>
        </w:rPr>
        <w:t>3</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 г. Волгодонск-28, Старое здание дирекции Волгодонской АЭС, пом.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г.Волгодонск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46240D">
        <w:rPr>
          <w:rFonts w:ascii="Times New Roman" w:hAnsi="Times New Roman"/>
          <w:spacing w:val="-6"/>
          <w:sz w:val="28"/>
          <w:szCs w:val="28"/>
        </w:rPr>
        <w:t xml:space="preserve">инертных материалов </w:t>
      </w:r>
      <w:r w:rsidR="00D0059E" w:rsidRPr="00D0059E">
        <w:rPr>
          <w:rFonts w:ascii="Times New Roman" w:hAnsi="Times New Roman"/>
          <w:sz w:val="28"/>
          <w:szCs w:val="28"/>
        </w:rPr>
        <w:t>для выполнения строительно-монтажных работ на объектах энергоблок</w:t>
      </w:r>
      <w:r w:rsidR="0046240D">
        <w:rPr>
          <w:rFonts w:ascii="Times New Roman" w:hAnsi="Times New Roman"/>
          <w:sz w:val="28"/>
          <w:szCs w:val="28"/>
        </w:rPr>
        <w:t>ов</w:t>
      </w:r>
      <w:r w:rsidR="00D0059E" w:rsidRPr="00D0059E">
        <w:rPr>
          <w:rFonts w:ascii="Times New Roman" w:hAnsi="Times New Roman"/>
          <w:sz w:val="28"/>
          <w:szCs w:val="28"/>
        </w:rPr>
        <w:t xml:space="preserve"> №</w:t>
      </w:r>
      <w:r w:rsidR="00962F37">
        <w:rPr>
          <w:rFonts w:ascii="Times New Roman" w:hAnsi="Times New Roman"/>
          <w:sz w:val="28"/>
          <w:szCs w:val="28"/>
        </w:rPr>
        <w:t>3</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Россия, 347388, Ростовская область, г. Волгодонск-28, строительная площадка энергоблок</w:t>
      </w:r>
      <w:r w:rsidR="00962F37" w:rsidRPr="002E01CD">
        <w:rPr>
          <w:sz w:val="28"/>
          <w:szCs w:val="28"/>
        </w:rPr>
        <w:t>ов</w:t>
      </w:r>
      <w:r w:rsidR="00D0059E" w:rsidRPr="002E01CD">
        <w:rPr>
          <w:sz w:val="28"/>
          <w:szCs w:val="28"/>
        </w:rPr>
        <w:t xml:space="preserve"> (склад покупателя) №</w:t>
      </w:r>
      <w:r w:rsidR="00962F37" w:rsidRPr="002E01CD">
        <w:rPr>
          <w:sz w:val="28"/>
          <w:szCs w:val="28"/>
        </w:rPr>
        <w:t>3,</w:t>
      </w:r>
      <w:r w:rsidR="002718C3" w:rsidRPr="002E01CD">
        <w:rPr>
          <w:sz w:val="28"/>
          <w:szCs w:val="28"/>
        </w:rPr>
        <w:t>4</w:t>
      </w:r>
      <w:r w:rsidR="002E01CD" w:rsidRPr="002E01CD">
        <w:rPr>
          <w:sz w:val="28"/>
          <w:szCs w:val="28"/>
        </w:rPr>
        <w:t xml:space="preserve"> Ростовской АЭС и строительная площадка ООО «СМУ №1» на объекте «Насосная добавочной воды энергоблоков  № 3,4 Ростовской АЭС» в х. Харсеев.</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Pr="009B1233" w:rsidRDefault="001A179B"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46240D">
        <w:rPr>
          <w:rFonts w:ascii="Times New Roman" w:hAnsi="Times New Roman"/>
          <w:b/>
          <w:sz w:val="28"/>
          <w:szCs w:val="28"/>
          <w:lang w:eastAsia="ru-RU"/>
        </w:rPr>
        <w:t>4 420 684,80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46240D">
        <w:rPr>
          <w:rFonts w:ascii="Times New Roman" w:hAnsi="Times New Roman"/>
          <w:sz w:val="28"/>
          <w:szCs w:val="28"/>
          <w:lang w:eastAsia="ru-RU"/>
        </w:rPr>
        <w:t>Четыре миллиона четыреста двадцать тысяч шестьсот восемьдесят четыре</w:t>
      </w:r>
      <w:r w:rsidRPr="009B1233">
        <w:rPr>
          <w:rFonts w:ascii="Times New Roman" w:hAnsi="Times New Roman"/>
          <w:sz w:val="28"/>
          <w:szCs w:val="28"/>
          <w:lang w:eastAsia="ru-RU"/>
        </w:rPr>
        <w:t>) рубл</w:t>
      </w:r>
      <w:r w:rsidR="0046240D">
        <w:rPr>
          <w:rFonts w:ascii="Times New Roman" w:hAnsi="Times New Roman"/>
          <w:sz w:val="28"/>
          <w:szCs w:val="28"/>
          <w:lang w:eastAsia="ru-RU"/>
        </w:rPr>
        <w:t>я</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46240D">
        <w:rPr>
          <w:rFonts w:ascii="Times New Roman" w:hAnsi="Times New Roman"/>
          <w:sz w:val="28"/>
          <w:szCs w:val="28"/>
          <w:lang w:eastAsia="ru-RU"/>
        </w:rPr>
        <w:t>8</w:t>
      </w:r>
      <w:r w:rsidR="00060062">
        <w:rPr>
          <w:rFonts w:ascii="Times New Roman" w:hAnsi="Times New Roman"/>
          <w:sz w:val="28"/>
          <w:szCs w:val="28"/>
          <w:lang w:eastAsia="ru-RU"/>
        </w:rPr>
        <w:t>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lang w:eastAsia="ru-RU"/>
        </w:rPr>
        <w:t xml:space="preserve">          </w:t>
      </w:r>
      <w:r w:rsidR="0046240D">
        <w:rPr>
          <w:rFonts w:ascii="Times New Roman" w:hAnsi="Times New Roman"/>
          <w:b/>
          <w:sz w:val="28"/>
          <w:szCs w:val="28"/>
          <w:lang w:eastAsia="ru-RU"/>
        </w:rPr>
        <w:t>3 746 343,05</w:t>
      </w:r>
      <w:r w:rsidRPr="009B1233">
        <w:rPr>
          <w:rFonts w:ascii="Times New Roman" w:hAnsi="Times New Roman"/>
          <w:sz w:val="28"/>
          <w:szCs w:val="28"/>
          <w:lang w:eastAsia="ru-RU"/>
        </w:rPr>
        <w:t xml:space="preserve"> (</w:t>
      </w:r>
      <w:r w:rsidR="0046240D">
        <w:rPr>
          <w:rFonts w:ascii="Times New Roman" w:hAnsi="Times New Roman"/>
          <w:sz w:val="28"/>
          <w:szCs w:val="28"/>
          <w:lang w:eastAsia="ru-RU"/>
        </w:rPr>
        <w:t>Три миллиона семьсот сорок шесть тысяч триста сорок три</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46240D">
        <w:rPr>
          <w:rFonts w:ascii="Times New Roman" w:hAnsi="Times New Roman"/>
          <w:sz w:val="28"/>
          <w:szCs w:val="28"/>
          <w:lang w:eastAsia="ru-RU"/>
        </w:rPr>
        <w:t>я</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46240D">
        <w:rPr>
          <w:rFonts w:ascii="Times New Roman" w:hAnsi="Times New Roman"/>
          <w:sz w:val="28"/>
          <w:szCs w:val="28"/>
          <w:lang w:eastAsia="ru-RU"/>
        </w:rPr>
        <w:t>05</w:t>
      </w:r>
      <w:r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0E3A6D">
        <w:rPr>
          <w:rFonts w:ascii="Times New Roman" w:hAnsi="Times New Roman"/>
          <w:sz w:val="28"/>
          <w:szCs w:val="28"/>
          <w:lang w:eastAsia="ru-RU"/>
        </w:rPr>
        <w:t>ек</w:t>
      </w:r>
      <w:r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r w:rsidR="00DF4AE6" w:rsidRPr="00DF4AE6">
          <w:rPr>
            <w:rStyle w:val="afa"/>
            <w:sz w:val="28"/>
            <w:szCs w:val="28"/>
            <w:lang w:val="en-US"/>
          </w:rPr>
          <w:t>ru</w:t>
        </w:r>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На официальных сайтах закупочная документация находится в открытом доступе, начиная с даты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r w:rsidRPr="00DF4AE6">
          <w:rPr>
            <w:rStyle w:val="afa"/>
            <w:sz w:val="28"/>
            <w:szCs w:val="28"/>
            <w:lang w:val="en-US"/>
          </w:rPr>
          <w:t>ru</w:t>
        </w:r>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001B7133">
        <w:rPr>
          <w:rFonts w:ascii="Times New Roman" w:hAnsi="Times New Roman"/>
          <w:b/>
          <w:spacing w:val="-6"/>
          <w:sz w:val="28"/>
          <w:szCs w:val="28"/>
        </w:rPr>
        <w:t>0</w:t>
      </w:r>
      <w:r w:rsidR="002E01CD">
        <w:rPr>
          <w:rFonts w:ascii="Times New Roman" w:hAnsi="Times New Roman"/>
          <w:b/>
          <w:spacing w:val="-6"/>
          <w:sz w:val="28"/>
          <w:szCs w:val="28"/>
        </w:rPr>
        <w:t>4</w:t>
      </w:r>
      <w:r w:rsidRPr="009B1233">
        <w:rPr>
          <w:rFonts w:ascii="Times New Roman" w:hAnsi="Times New Roman"/>
          <w:b/>
          <w:spacing w:val="-6"/>
          <w:sz w:val="28"/>
          <w:szCs w:val="28"/>
        </w:rPr>
        <w:t xml:space="preserve">» </w:t>
      </w:r>
      <w:r w:rsidR="001B7133">
        <w:rPr>
          <w:rFonts w:ascii="Times New Roman" w:hAnsi="Times New Roman"/>
          <w:b/>
          <w:spacing w:val="-6"/>
          <w:sz w:val="28"/>
          <w:szCs w:val="28"/>
        </w:rPr>
        <w:t>июня</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Ростовская обл., г. Волгодонск-28, Старое здание дирекции Волгодонской АЭС, пом.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1233">
        <w:rPr>
          <w:rFonts w:ascii="Times New Roman" w:hAnsi="Times New Roman"/>
          <w:b/>
          <w:spacing w:val="-6"/>
          <w:sz w:val="28"/>
          <w:szCs w:val="28"/>
        </w:rPr>
        <w:t>«</w:t>
      </w:r>
      <w:r w:rsidR="001B7133">
        <w:rPr>
          <w:rFonts w:ascii="Times New Roman" w:hAnsi="Times New Roman"/>
          <w:b/>
          <w:spacing w:val="-6"/>
          <w:sz w:val="28"/>
          <w:szCs w:val="28"/>
        </w:rPr>
        <w:t>1</w:t>
      </w:r>
      <w:r w:rsidR="002E01CD">
        <w:rPr>
          <w:rFonts w:ascii="Times New Roman" w:hAnsi="Times New Roman"/>
          <w:b/>
          <w:spacing w:val="-6"/>
          <w:sz w:val="28"/>
          <w:szCs w:val="28"/>
        </w:rPr>
        <w:t>8</w:t>
      </w:r>
      <w:r w:rsidRPr="009B1233">
        <w:rPr>
          <w:rFonts w:ascii="Times New Roman" w:hAnsi="Times New Roman"/>
          <w:b/>
          <w:spacing w:val="-6"/>
          <w:sz w:val="28"/>
          <w:szCs w:val="28"/>
        </w:rPr>
        <w:t>» июня 2015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п/п</w:t>
            </w:r>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документов о государственной регистрации из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40E7F" w:rsidRPr="00840E7F" w:rsidRDefault="00840E7F" w:rsidP="00840E7F">
            <w:pPr>
              <w:pStyle w:val="afff"/>
              <w:tabs>
                <w:tab w:val="left" w:pos="300"/>
              </w:tabs>
              <w:spacing w:line="240" w:lineRule="auto"/>
              <w:ind w:left="0" w:right="153"/>
              <w:rPr>
                <w:rFonts w:ascii="Times New Roman" w:hAnsi="Times New Roman"/>
              </w:rPr>
            </w:pP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bookmarkStart w:id="42" w:name="_Ref407691183"/>
          </w:p>
        </w:tc>
        <w:bookmarkEnd w:id="42"/>
        <w:tc>
          <w:tcPr>
            <w:tcW w:w="6521" w:type="dxa"/>
          </w:tcPr>
          <w:p w:rsidR="00840E7F" w:rsidRPr="00840E7F" w:rsidRDefault="00840E7F" w:rsidP="00840E7F">
            <w:pPr>
              <w:ind w:right="153"/>
            </w:pPr>
            <w:r w:rsidRPr="00840E7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40E7F" w:rsidRPr="00840E7F" w:rsidRDefault="00840E7F" w:rsidP="00840E7F">
            <w:pPr>
              <w:pStyle w:val="afff"/>
              <w:tabs>
                <w:tab w:val="left" w:pos="300"/>
              </w:tabs>
              <w:spacing w:line="240" w:lineRule="auto"/>
              <w:ind w:left="0" w:right="153"/>
              <w:rPr>
                <w:rFonts w:ascii="Times New Roman" w:hAnsi="Times New Roman"/>
              </w:rPr>
            </w:pP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3" w:name="_Toc420492887"/>
      <w:r w:rsidRPr="009B1233">
        <w:rPr>
          <w:sz w:val="28"/>
          <w:szCs w:val="28"/>
        </w:rPr>
        <w:t>Требования к продукции</w:t>
      </w:r>
      <w:bookmarkEnd w:id="43"/>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4" w:name="_Ref395172188"/>
      <w:bookmarkStart w:id="45" w:name="_Toc395190385"/>
      <w:bookmarkStart w:id="46" w:name="_Toc420492888"/>
      <w:r w:rsidRPr="009B1233">
        <w:rPr>
          <w:sz w:val="28"/>
          <w:szCs w:val="28"/>
        </w:rPr>
        <w:t>СОСТАВ ЗАЯВКИ НА УЧАСТИЕ В ЗАКУПКЕ.</w:t>
      </w:r>
      <w:bookmarkEnd w:id="44"/>
      <w:bookmarkEnd w:id="45"/>
      <w:bookmarkEnd w:id="46"/>
    </w:p>
    <w:p w:rsidR="001A179B" w:rsidRPr="009B1233" w:rsidRDefault="001A179B" w:rsidP="0034224C">
      <w:pPr>
        <w:tabs>
          <w:tab w:val="left" w:pos="0"/>
          <w:tab w:val="left" w:pos="1140"/>
        </w:tabs>
        <w:overflowPunct w:val="0"/>
        <w:autoSpaceDE w:val="0"/>
        <w:autoSpaceDN w:val="0"/>
        <w:adjustRightInd w:val="0"/>
        <w:ind w:right="153"/>
        <w:jc w:val="both"/>
      </w:pPr>
      <w:bookmarkStart w:id="47" w:name="_Ref350169525"/>
      <w:r>
        <w:t xml:space="preserve">           </w:t>
      </w:r>
      <w:r w:rsidRPr="009B1233">
        <w:t>Документы, прикладываемые к заявке на участие в закупке, в форме электронных документов:</w:t>
      </w:r>
      <w:bookmarkEnd w:id="47"/>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8"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8"/>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 xml:space="preserve">.1.), предоставляются в составе заявки на участие в закупке в двух форматах: *.pdf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 xml:space="preserve">редактируемом формате </w:t>
      </w:r>
      <w:r w:rsidR="001A179B" w:rsidRPr="007C4CEF">
        <w:t>*.</w:t>
      </w:r>
      <w:r w:rsidR="001A179B" w:rsidRPr="007C4CEF">
        <w:rPr>
          <w:lang w:val="en-US"/>
        </w:rPr>
        <w:t>doc</w:t>
      </w:r>
      <w:r w:rsidR="001A179B" w:rsidRPr="007C4CEF">
        <w:t xml:space="preserve"> или </w:t>
      </w:r>
      <w:r w:rsidR="001A179B" w:rsidRPr="007C4CEF" w:rsidDel="00EC0238">
        <w:t>*.xls</w:t>
      </w:r>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r w:rsidRPr="007C4CEF">
        <w:rPr>
          <w:b/>
          <w:lang w:val="en-US"/>
        </w:rPr>
        <w:t>pdf</w:t>
      </w:r>
      <w:r w:rsidRPr="007C4CEF">
        <w:rPr>
          <w:b/>
        </w:rPr>
        <w:t xml:space="preserve"> и *.xls</w:t>
      </w:r>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2E01CD">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r w:rsidR="001A179B" w:rsidRPr="00855303">
        <w:rPr>
          <w:lang w:val="en-US"/>
        </w:rPr>
        <w:t>xls</w:t>
      </w:r>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9" w:name="_Ref321475870"/>
      <w:bookmarkStart w:id="50" w:name="_Toc398564600"/>
      <w:bookmarkStart w:id="51" w:name="_Toc399408089"/>
      <w:bookmarkStart w:id="52" w:name="_Toc420492889"/>
      <w:r w:rsidRPr="009B1233">
        <w:rPr>
          <w:sz w:val="28"/>
          <w:szCs w:val="28"/>
        </w:rPr>
        <w:t>КРИТЕРИИ И МЕТОДИКА ОЦЕНКИ ЗАЯВОК НА УЧАСТИЕ В ЗАКУПКЕ</w:t>
      </w:r>
      <w:bookmarkEnd w:id="49"/>
      <w:bookmarkEnd w:id="50"/>
      <w:bookmarkEnd w:id="51"/>
      <w:bookmarkEnd w:id="52"/>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395190388"/>
      <w:bookmarkStart w:id="58" w:name="_Ref396487846"/>
      <w:bookmarkStart w:id="59" w:name="_Ref396489236"/>
      <w:bookmarkStart w:id="60" w:name="_Toc420492890"/>
      <w:bookmarkStart w:id="61" w:name="_Toc260130025"/>
      <w:bookmarkStart w:id="62" w:name="_Toc367283798"/>
      <w:bookmarkEnd w:id="53"/>
      <w:bookmarkEnd w:id="54"/>
      <w:bookmarkEnd w:id="55"/>
      <w:bookmarkEnd w:id="56"/>
      <w:r w:rsidRPr="009B1233">
        <w:rPr>
          <w:sz w:val="28"/>
          <w:szCs w:val="28"/>
        </w:rPr>
        <w:t>ОБРАЗЦЫ ФОРМ ОСНОВНЫХ ДОКУМЕНТОВ</w:t>
      </w:r>
      <w:bookmarkEnd w:id="57"/>
      <w:bookmarkEnd w:id="58"/>
      <w:bookmarkEnd w:id="59"/>
      <w:bookmarkEnd w:id="60"/>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End w:id="63"/>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8" w:name="_Toc420492891"/>
      <w:r w:rsidRPr="009B1233">
        <w:rPr>
          <w:rFonts w:ascii="Times New Roman" w:hAnsi="Times New Roman" w:cs="Times New Roman"/>
          <w:b w:val="0"/>
          <w:bCs w:val="0"/>
          <w:i w:val="0"/>
        </w:rPr>
        <w:t>ЗАЯВКА НА УЧАСТИЕ В ЗАКУПКЕ (Форма 1)</w:t>
      </w:r>
      <w:bookmarkEnd w:id="64"/>
      <w:bookmarkEnd w:id="65"/>
      <w:bookmarkEnd w:id="66"/>
      <w:bookmarkEnd w:id="67"/>
      <w:bookmarkEnd w:id="68"/>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r w:rsidR="0009732F" w:rsidRPr="00DF4AE6">
          <w:rPr>
            <w:rStyle w:val="afa"/>
            <w:sz w:val="28"/>
            <w:szCs w:val="28"/>
            <w:lang w:val="en-US"/>
          </w:rPr>
          <w:t>ru</w:t>
        </w:r>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предлагает заключить договор на:</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п/п</w:t>
            </w:r>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r w:rsidRPr="009B1233">
        <w:rPr>
          <w:sz w:val="28"/>
          <w:szCs w:val="28"/>
        </w:rPr>
        <w:t xml:space="preserve">против _____________ </w:t>
      </w:r>
      <w:r w:rsidRPr="009B1233">
        <w:rPr>
          <w:b/>
          <w:i/>
          <w:szCs w:val="28"/>
        </w:rPr>
        <w:t>(наименование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п/п</w:t>
            </w:r>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r w:rsidRPr="00432764">
        <w:rPr>
          <w:b/>
          <w:bCs w:val="0"/>
          <w:i/>
          <w:iCs/>
          <w:szCs w:val="24"/>
        </w:rPr>
        <w:t>поставки товара/ выполнения работ/ оказания услуг</w:t>
      </w:r>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26"/>
      <w:r w:rsidRPr="00432764">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9"/>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2E01CD" w:rsidRPr="002E01CD">
          <w:rPr>
            <w:szCs w:val="24"/>
          </w:rPr>
          <w:t>8</w:t>
        </w:r>
      </w:fldSimple>
      <w:r w:rsidRPr="00432764">
        <w:rPr>
          <w:szCs w:val="24"/>
        </w:rPr>
        <w:t xml:space="preserve"> и </w:t>
      </w:r>
      <w:fldSimple w:instr=" REF _Ref317252433 \r \h  \* MERGEFORMAT ">
        <w:r w:rsidR="002E01CD" w:rsidRPr="002E01CD">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1"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1"/>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2" w:name="_Toc402520353"/>
      <w:bookmarkStart w:id="73"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4" w:name="_Анкета_Претендента_на"/>
      <w:bookmarkStart w:id="75" w:name="_Анкета_Участника_процедуры"/>
      <w:bookmarkStart w:id="76" w:name="_Toc255987077"/>
      <w:bookmarkStart w:id="77" w:name="_Toc394398866"/>
      <w:bookmarkEnd w:id="74"/>
      <w:bookmarkEnd w:id="75"/>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8"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6"/>
      <w:bookmarkEnd w:id="77"/>
      <w:bookmarkEnd w:id="78"/>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9"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9"/>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80" w:name="_АНКЕТА_УЧАСТНИКА_КОНКУРСА"/>
      <w:bookmarkEnd w:id="80"/>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1"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2"/>
      <w:bookmarkEnd w:id="73"/>
      <w:bookmarkEnd w:id="81"/>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п/п</w:t>
            </w:r>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2" w:name="_СВЕДЕНИЯ_О_ПРИНАДЛЕЖНОСТИ"/>
      <w:bookmarkStart w:id="83" w:name="_СВЕДЕНИЯ_О_ЦЕПОЧКЕ"/>
      <w:bookmarkStart w:id="84" w:name="_Toc402520354"/>
      <w:bookmarkStart w:id="85" w:name="_Toc412201949"/>
      <w:bookmarkStart w:id="86" w:name="_Toc420492894"/>
      <w:bookmarkEnd w:id="82"/>
      <w:bookmarkEnd w:id="83"/>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4"/>
      <w:bookmarkEnd w:id="85"/>
      <w:bookmarkEnd w:id="86"/>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п/п</w:t>
            </w:r>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r w:rsidRPr="009B1233">
        <w:rPr>
          <w:szCs w:val="24"/>
          <w:lang w:val="en-US"/>
        </w:rPr>
        <w:t>pdf</w:t>
      </w:r>
      <w:r w:rsidRPr="009B1233">
        <w:rPr>
          <w:szCs w:val="24"/>
        </w:rPr>
        <w:t xml:space="preserve"> и *.xls;</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п/п</w:t>
            </w:r>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ул.Лубянка,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ул.Щепкина,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№45-л/с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Мухов Амир Мазиевич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№77-л/с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Мазаева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№56-л/с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Игуана лтд (Iguana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Ruan Max Amer</w:t>
            </w:r>
          </w:p>
        </w:tc>
        <w:tc>
          <w:tcPr>
            <w:tcW w:w="2410" w:type="dxa"/>
            <w:noWrap/>
            <w:vAlign w:val="bottom"/>
          </w:tcPr>
          <w:p w:rsidR="001A179B" w:rsidRPr="009B1233" w:rsidRDefault="001A179B" w:rsidP="005711C6">
            <w:pPr>
              <w:rPr>
                <w:sz w:val="20"/>
                <w:szCs w:val="20"/>
              </w:rPr>
            </w:pPr>
            <w:r w:rsidRPr="009B1233">
              <w:rPr>
                <w:i/>
                <w:iCs/>
                <w:sz w:val="20"/>
                <w:szCs w:val="20"/>
              </w:rPr>
              <w:t>Кипр, Лимассол,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Start w:id="91" w:name="_Toc420492895"/>
      <w:bookmarkEnd w:id="87"/>
      <w:r w:rsidRPr="009B1233">
        <w:rPr>
          <w:rFonts w:ascii="Times New Roman" w:hAnsi="Times New Roman" w:cs="Times New Roman"/>
          <w:b w:val="0"/>
          <w:i w:val="0"/>
        </w:rPr>
        <w:t>ТЕХНИЧЕСКОЕ ПРЕДЛОЖЕНИЕ (Форма 3)</w:t>
      </w:r>
      <w:bookmarkEnd w:id="88"/>
      <w:bookmarkEnd w:id="89"/>
      <w:bookmarkEnd w:id="90"/>
      <w:bookmarkEnd w:id="91"/>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п.п. ТТ:</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п/п</w:t>
            </w:r>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r w:rsidRPr="009B1233">
              <w:rPr>
                <w:bCs/>
              </w:rPr>
              <w:t xml:space="preserve">Предлагаемое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2"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2"/>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3" w:name="_Toc420492897"/>
      <w:bookmarkEnd w:id="61"/>
      <w:bookmarkEnd w:id="62"/>
      <w:r w:rsidRPr="009B1233">
        <w:rPr>
          <w:b/>
          <w:sz w:val="28"/>
          <w:szCs w:val="28"/>
        </w:rPr>
        <w:t>ЧАСТЬ 2</w:t>
      </w:r>
      <w:bookmarkEnd w:id="93"/>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4" w:name="_Ref317259044"/>
      <w:bookmarkStart w:id="95" w:name="_Toc390267492"/>
      <w:r w:rsidRPr="009B1233">
        <w:rPr>
          <w:sz w:val="28"/>
          <w:szCs w:val="28"/>
        </w:rPr>
        <w:t xml:space="preserve">Порядок проведения </w:t>
      </w:r>
      <w:bookmarkEnd w:id="94"/>
      <w:bookmarkEnd w:id="95"/>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6" w:name="_Toc420492898"/>
      <w:r w:rsidRPr="009B1233">
        <w:rPr>
          <w:b/>
          <w:sz w:val="28"/>
          <w:szCs w:val="28"/>
        </w:rPr>
        <w:t>ЧАСТЬ 3</w:t>
      </w:r>
      <w:bookmarkEnd w:id="96"/>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9B1233">
        <w:rPr>
          <w:b/>
          <w:i/>
          <w:sz w:val="28"/>
          <w:szCs w:val="28"/>
        </w:rPr>
        <w:t>Word</w:t>
      </w:r>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40D" w:rsidRDefault="0046240D">
      <w:r>
        <w:separator/>
      </w:r>
    </w:p>
  </w:endnote>
  <w:endnote w:type="continuationSeparator" w:id="1">
    <w:p w:rsidR="0046240D" w:rsidRDefault="0046240D">
      <w:r>
        <w:continuationSeparator/>
      </w:r>
    </w:p>
  </w:endnote>
  <w:endnote w:type="continuationNotice" w:id="2">
    <w:p w:rsidR="0046240D" w:rsidRDefault="0046240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0D" w:rsidRDefault="00C40E9E">
    <w:pPr>
      <w:pStyle w:val="a8"/>
      <w:framePr w:wrap="around" w:vAnchor="text" w:hAnchor="margin" w:xAlign="center" w:y="1"/>
      <w:rPr>
        <w:rStyle w:val="ab"/>
        <w:rFonts w:cs="Courier New"/>
      </w:rPr>
    </w:pPr>
    <w:r>
      <w:rPr>
        <w:rStyle w:val="ab"/>
        <w:rFonts w:cs="Courier New"/>
      </w:rPr>
      <w:fldChar w:fldCharType="begin"/>
    </w:r>
    <w:r w:rsidR="0046240D">
      <w:rPr>
        <w:rStyle w:val="ab"/>
        <w:rFonts w:cs="Courier New"/>
      </w:rPr>
      <w:instrText xml:space="preserve">PAGE  </w:instrText>
    </w:r>
    <w:r>
      <w:rPr>
        <w:rStyle w:val="ab"/>
        <w:rFonts w:cs="Courier New"/>
      </w:rPr>
      <w:fldChar w:fldCharType="end"/>
    </w:r>
  </w:p>
  <w:p w:rsidR="0046240D" w:rsidRDefault="0046240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0D" w:rsidRPr="00FE6219" w:rsidRDefault="0046240D"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0D" w:rsidRPr="00FE6219" w:rsidRDefault="0046240D"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40D" w:rsidRDefault="0046240D">
      <w:r>
        <w:separator/>
      </w:r>
    </w:p>
  </w:footnote>
  <w:footnote w:type="continuationSeparator" w:id="1">
    <w:p w:rsidR="0046240D" w:rsidRDefault="0046240D">
      <w:r>
        <w:continuationSeparator/>
      </w:r>
    </w:p>
  </w:footnote>
  <w:footnote w:type="continuationNotice" w:id="2">
    <w:p w:rsidR="0046240D" w:rsidRDefault="0046240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0D" w:rsidRPr="00F429FC" w:rsidRDefault="00C40E9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46240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01C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0D" w:rsidRPr="00F429FC" w:rsidRDefault="00C40E9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46240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01CD">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2">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7">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2">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0"/>
  </w:num>
  <w:num w:numId="2">
    <w:abstractNumId w:val="21"/>
  </w:num>
  <w:num w:numId="3">
    <w:abstractNumId w:val="19"/>
  </w:num>
  <w:num w:numId="4">
    <w:abstractNumId w:val="17"/>
  </w:num>
  <w:num w:numId="5">
    <w:abstractNumId w:val="15"/>
  </w:num>
  <w:num w:numId="6">
    <w:abstractNumId w:val="7"/>
  </w:num>
  <w:num w:numId="7">
    <w:abstractNumId w:val="11"/>
  </w:num>
  <w:num w:numId="8">
    <w:abstractNumId w:val="27"/>
  </w:num>
  <w:num w:numId="9">
    <w:abstractNumId w:val="20"/>
  </w:num>
  <w:num w:numId="10">
    <w:abstractNumId w:val="10"/>
  </w:num>
  <w:num w:numId="11">
    <w:abstractNumId w:val="18"/>
  </w:num>
  <w:num w:numId="12">
    <w:abstractNumId w:val="24"/>
  </w:num>
  <w:num w:numId="13">
    <w:abstractNumId w:val="8"/>
  </w:num>
  <w:num w:numId="14">
    <w:abstractNumId w:val="28"/>
  </w:num>
  <w:num w:numId="15">
    <w:abstractNumId w:val="5"/>
  </w:num>
  <w:num w:numId="16">
    <w:abstractNumId w:val="6"/>
  </w:num>
  <w:num w:numId="17">
    <w:abstractNumId w:val="26"/>
  </w:num>
  <w:num w:numId="18">
    <w:abstractNumId w:val="1"/>
  </w:num>
  <w:num w:numId="19">
    <w:abstractNumId w:val="31"/>
  </w:num>
  <w:num w:numId="20">
    <w:abstractNumId w:val="16"/>
  </w:num>
  <w:num w:numId="21">
    <w:abstractNumId w:val="4"/>
  </w:num>
  <w:num w:numId="22">
    <w:abstractNumId w:val="32"/>
  </w:num>
  <w:num w:numId="23">
    <w:abstractNumId w:val="9"/>
  </w:num>
  <w:num w:numId="24">
    <w:abstractNumId w:val="29"/>
  </w:num>
  <w:num w:numId="25">
    <w:abstractNumId w:val="14"/>
  </w:num>
  <w:num w:numId="26">
    <w:abstractNumId w:val="0"/>
  </w:num>
  <w:num w:numId="27">
    <w:abstractNumId w:val="23"/>
  </w:num>
  <w:num w:numId="28">
    <w:abstractNumId w:val="22"/>
  </w:num>
  <w:num w:numId="29">
    <w:abstractNumId w:val="2"/>
  </w:num>
  <w:num w:numId="30">
    <w:abstractNumId w:val="25"/>
  </w:num>
  <w:num w:numId="31">
    <w:abstractNumId w:val="3"/>
  </w:num>
  <w:num w:numId="32">
    <w:abstractNumId w:val="13"/>
  </w:num>
  <w:num w:numId="33">
    <w:abstractNumId w:val="12"/>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90F"/>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28</Pages>
  <Words>7510</Words>
  <Characters>42809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64</cp:revision>
  <cp:lastPrinted>2015-05-28T13:47:00Z</cp:lastPrinted>
  <dcterms:created xsi:type="dcterms:W3CDTF">2015-02-12T13:10:00Z</dcterms:created>
  <dcterms:modified xsi:type="dcterms:W3CDTF">2015-05-28T13:47:00Z</dcterms:modified>
</cp:coreProperties>
</file>