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5A00E9" w:rsidP="005A00E9">
      <w:pPr>
        <w:spacing w:after="0"/>
        <w:ind w:left="60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Заместитель г</w:t>
      </w:r>
      <w:r w:rsidR="00883F37" w:rsidRPr="00883F37">
        <w:rPr>
          <w:rFonts w:ascii="Times New Roman" w:hAnsi="Times New Roman" w:cs="Times New Roman"/>
          <w:b/>
        </w:rPr>
        <w:t>енеральн</w:t>
      </w:r>
      <w:r>
        <w:rPr>
          <w:rFonts w:ascii="Times New Roman" w:hAnsi="Times New Roman" w:cs="Times New Roman"/>
          <w:b/>
        </w:rPr>
        <w:t xml:space="preserve">ого </w:t>
      </w:r>
      <w:r w:rsidR="00883F37" w:rsidRPr="00883F37">
        <w:rPr>
          <w:rFonts w:ascii="Times New Roman" w:hAnsi="Times New Roman" w:cs="Times New Roman"/>
          <w:b/>
        </w:rPr>
        <w:t>директор</w:t>
      </w:r>
      <w:r>
        <w:rPr>
          <w:rFonts w:ascii="Times New Roman" w:hAnsi="Times New Roman" w:cs="Times New Roman"/>
          <w:b/>
        </w:rPr>
        <w:t xml:space="preserve">а по экономике и финансам </w:t>
      </w:r>
      <w:r w:rsidR="00883F37"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</w:t>
      </w:r>
      <w:r w:rsidR="005A00E9">
        <w:rPr>
          <w:rFonts w:ascii="Times New Roman" w:hAnsi="Times New Roman" w:cs="Times New Roman"/>
          <w:b/>
        </w:rPr>
        <w:t>К</w:t>
      </w:r>
      <w:r w:rsidRPr="00883F37">
        <w:rPr>
          <w:rFonts w:ascii="Times New Roman" w:hAnsi="Times New Roman" w:cs="Times New Roman"/>
          <w:b/>
        </w:rPr>
        <w:t xml:space="preserve">.В. </w:t>
      </w:r>
      <w:r w:rsidR="005A00E9">
        <w:rPr>
          <w:rFonts w:ascii="Times New Roman" w:hAnsi="Times New Roman" w:cs="Times New Roman"/>
          <w:b/>
        </w:rPr>
        <w:t>Бутивченко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5A00E9">
        <w:rPr>
          <w:rFonts w:ascii="Times New Roman" w:hAnsi="Times New Roman" w:cs="Times New Roman"/>
          <w:b/>
        </w:rPr>
        <w:t>«</w:t>
      </w:r>
      <w:r w:rsidR="005A00E9" w:rsidRPr="005A00E9">
        <w:rPr>
          <w:rFonts w:ascii="Times New Roman" w:hAnsi="Times New Roman" w:cs="Times New Roman"/>
          <w:b/>
        </w:rPr>
        <w:t>25</w:t>
      </w:r>
      <w:r w:rsidRPr="005A00E9">
        <w:rPr>
          <w:rFonts w:ascii="Times New Roman" w:hAnsi="Times New Roman" w:cs="Times New Roman"/>
          <w:b/>
        </w:rPr>
        <w:t xml:space="preserve">» </w:t>
      </w:r>
      <w:r w:rsidR="00E26447">
        <w:rPr>
          <w:rFonts w:ascii="Times New Roman" w:hAnsi="Times New Roman" w:cs="Times New Roman"/>
          <w:b/>
        </w:rPr>
        <w:t>июня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721F0F" w:rsidRPr="00721F0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9857F4">
            <w:pPr>
              <w:rPr>
                <w:rFonts w:ascii="Times New Roman" w:hAnsi="Times New Roman" w:cs="Times New Roman"/>
              </w:rPr>
            </w:pPr>
            <w:proofErr w:type="gramStart"/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BB4989">
              <w:rPr>
                <w:rFonts w:ascii="Times New Roman" w:hAnsi="Times New Roman" w:cs="Times New Roman"/>
              </w:rPr>
              <w:t>поставку приборов</w:t>
            </w:r>
            <w:bookmarkStart w:id="0" w:name="_GoBack"/>
            <w:bookmarkEnd w:id="0"/>
            <w:r w:rsidR="009857F4" w:rsidRPr="009857F4">
              <w:rPr>
                <w:rFonts w:ascii="Times New Roman" w:hAnsi="Times New Roman" w:cs="Times New Roman"/>
              </w:rPr>
              <w:t xml:space="preserve"> для определения погрешностей одно- и трехфазных средств измерений электрической мощности и энергии на местах их эксплуатации без разрыва электрической цепи и для измерений потребляемой нагрузкой мощности во вторичных цепях измерительных трансформаторов тока и напряжения для нужд </w:t>
            </w:r>
            <w:r w:rsidRPr="0001591A">
              <w:rPr>
                <w:rFonts w:ascii="Times New Roman" w:hAnsi="Times New Roman" w:cs="Times New Roman"/>
              </w:rPr>
              <w:t>ОАО «ТЭК»</w:t>
            </w:r>
            <w:proofErr w:type="gramEnd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F37DE4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F37DE4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617EDC" w:rsidP="00CF322B">
            <w:pPr>
              <w:rPr>
                <w:rFonts w:ascii="Times New Roman" w:hAnsi="Times New Roman" w:cs="Times New Roman"/>
              </w:rPr>
            </w:pPr>
            <w:r w:rsidRPr="005A00E9">
              <w:rPr>
                <w:rFonts w:ascii="Times New Roman" w:hAnsi="Times New Roman" w:cs="Times New Roman"/>
              </w:rPr>
              <w:t>прибор ЭНЕРГОМЕРА СЕ 602-1200К – 60Н</w:t>
            </w:r>
            <w:r>
              <w:rPr>
                <w:rFonts w:ascii="Times New Roman" w:hAnsi="Times New Roman" w:cs="Times New Roman"/>
              </w:rPr>
              <w:t xml:space="preserve"> (или эквивалент) в количестве </w:t>
            </w:r>
            <w:r w:rsidR="00CF322B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CF322B">
              <w:rPr>
                <w:rFonts w:ascii="Times New Roman" w:hAnsi="Times New Roman" w:cs="Times New Roman"/>
              </w:rPr>
              <w:t>Две</w:t>
            </w:r>
            <w:r>
              <w:rPr>
                <w:rFonts w:ascii="Times New Roman" w:hAnsi="Times New Roman" w:cs="Times New Roman"/>
              </w:rPr>
              <w:t>) штуки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CF322B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</w:t>
            </w:r>
            <w:r w:rsidR="00D25435"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Четыреста тридцать</w:t>
            </w:r>
            <w:r w:rsidR="00D25435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 w:rsidR="007A24A6">
              <w:rPr>
                <w:rFonts w:ascii="Times New Roman" w:hAnsi="Times New Roman" w:cs="Times New Roman"/>
                <w:color w:val="000000"/>
              </w:rPr>
              <w:t>) рублей, в т.ч.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D25435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5435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3312419 Приборы электроизмерительные цифровые прочие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5A00E9">
              <w:rPr>
                <w:rFonts w:ascii="Times New Roman" w:hAnsi="Times New Roman" w:cs="Times New Roman"/>
              </w:rPr>
              <w:t>(Приложение №</w:t>
            </w:r>
            <w:r w:rsidR="004B4E30" w:rsidRPr="005A00E9">
              <w:rPr>
                <w:rFonts w:ascii="Times New Roman" w:hAnsi="Times New Roman" w:cs="Times New Roman"/>
              </w:rPr>
              <w:t xml:space="preserve"> </w:t>
            </w:r>
            <w:r w:rsidR="00C77A30" w:rsidRPr="005A00E9">
              <w:rPr>
                <w:rFonts w:ascii="Times New Roman" w:hAnsi="Times New Roman" w:cs="Times New Roman"/>
              </w:rPr>
              <w:t>4</w:t>
            </w:r>
            <w:r w:rsidRPr="005A00E9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D25435" w:rsidP="00DE09EE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 </w:t>
            </w:r>
            <w:r w:rsidRPr="005A00E9">
              <w:rPr>
                <w:rFonts w:ascii="Times New Roman" w:eastAsia="Calibri" w:hAnsi="Times New Roman" w:cs="Times New Roman"/>
              </w:rPr>
              <w:t>течение 20 календарных дней после поступления оплаты</w:t>
            </w:r>
            <w:r>
              <w:rPr>
                <w:rFonts w:ascii="Times New Roman" w:eastAsia="Calibri" w:hAnsi="Times New Roman" w:cs="Times New Roman"/>
              </w:rPr>
              <w:t xml:space="preserve"> (аванса)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5A00E9">
              <w:rPr>
                <w:sz w:val="22"/>
                <w:szCs w:val="22"/>
              </w:rPr>
              <w:t>Приложение №</w:t>
            </w:r>
            <w:r w:rsidR="004B4E30" w:rsidRPr="005A00E9">
              <w:rPr>
                <w:sz w:val="22"/>
                <w:szCs w:val="22"/>
              </w:rPr>
              <w:t xml:space="preserve"> </w:t>
            </w:r>
            <w:r w:rsidR="00C77A30" w:rsidRPr="005A00E9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 xml:space="preserve">Минимальный срок </w:t>
            </w:r>
            <w:r w:rsidRPr="00834A02">
              <w:rPr>
                <w:rFonts w:ascii="Times New Roman" w:hAnsi="Times New Roman" w:cs="Times New Roman"/>
                <w:i/>
                <w:color w:val="000000"/>
              </w:rPr>
              <w:lastRenderedPageBreak/>
              <w:t>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D25435" w:rsidP="00EC0DDA">
            <w:pPr>
              <w:rPr>
                <w:rFonts w:ascii="Times New Roman" w:eastAsia="Calibri" w:hAnsi="Times New Roman" w:cs="Times New Roman"/>
              </w:rPr>
            </w:pPr>
            <w:r w:rsidRPr="005A00E9">
              <w:rPr>
                <w:rFonts w:ascii="Times New Roman" w:eastAsia="Calibri" w:hAnsi="Times New Roman" w:cs="Times New Roman"/>
              </w:rPr>
              <w:lastRenderedPageBreak/>
              <w:t>18</w:t>
            </w:r>
            <w:r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BB4989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BB4989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AF1A92">
        <w:trPr>
          <w:trHeight w:val="27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DE09EE" w:rsidRDefault="00834A02" w:rsidP="0048425E">
            <w:pPr>
              <w:rPr>
                <w:rFonts w:ascii="Times New Roman" w:eastAsia="Calibri" w:hAnsi="Times New Roman" w:cs="Times New Roman"/>
              </w:rPr>
            </w:pPr>
            <w:r w:rsidRPr="005A00E9">
              <w:rPr>
                <w:rFonts w:ascii="Times New Roman" w:eastAsia="Calibri" w:hAnsi="Times New Roman" w:cs="Times New Roman"/>
              </w:rPr>
              <w:t>«</w:t>
            </w:r>
            <w:r w:rsidR="005A00E9" w:rsidRPr="005A00E9">
              <w:rPr>
                <w:rFonts w:ascii="Times New Roman" w:eastAsia="Calibri" w:hAnsi="Times New Roman" w:cs="Times New Roman"/>
              </w:rPr>
              <w:t>26</w:t>
            </w:r>
            <w:r w:rsidRPr="005A00E9">
              <w:rPr>
                <w:rFonts w:ascii="Times New Roman" w:eastAsia="Calibri" w:hAnsi="Times New Roman" w:cs="Times New Roman"/>
              </w:rPr>
              <w:t xml:space="preserve">» </w:t>
            </w:r>
            <w:r w:rsidR="0048425E">
              <w:rPr>
                <w:rFonts w:ascii="Times New Roman" w:eastAsia="Calibri" w:hAnsi="Times New Roman" w:cs="Times New Roman"/>
              </w:rPr>
              <w:t xml:space="preserve">июня </w:t>
            </w:r>
            <w:r w:rsidRPr="00271C51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271C51">
              <w:rPr>
                <w:rFonts w:ascii="Times New Roman" w:eastAsia="Calibri" w:hAnsi="Times New Roman" w:cs="Times New Roman"/>
              </w:rPr>
              <w:t>3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DE09EE" w:rsidRDefault="00DE09EE" w:rsidP="005A00E9">
            <w:pPr>
              <w:rPr>
                <w:rFonts w:ascii="Times New Roman" w:eastAsia="Calibri" w:hAnsi="Times New Roman" w:cs="Times New Roman"/>
              </w:rPr>
            </w:pPr>
            <w:r w:rsidRPr="005A00E9">
              <w:rPr>
                <w:rFonts w:ascii="Times New Roman" w:eastAsia="Calibri" w:hAnsi="Times New Roman" w:cs="Times New Roman"/>
              </w:rPr>
              <w:t>«</w:t>
            </w:r>
            <w:r w:rsidR="005A00E9" w:rsidRPr="005A00E9">
              <w:rPr>
                <w:rFonts w:ascii="Times New Roman" w:eastAsia="Calibri" w:hAnsi="Times New Roman" w:cs="Times New Roman"/>
              </w:rPr>
              <w:t>04</w:t>
            </w:r>
            <w:r w:rsidRPr="005A00E9">
              <w:rPr>
                <w:rFonts w:ascii="Times New Roman" w:eastAsia="Calibri" w:hAnsi="Times New Roman" w:cs="Times New Roman"/>
              </w:rPr>
              <w:t xml:space="preserve">» </w:t>
            </w:r>
            <w:r w:rsidR="0048425E">
              <w:rPr>
                <w:rFonts w:ascii="Times New Roman" w:eastAsia="Calibri" w:hAnsi="Times New Roman" w:cs="Times New Roman"/>
              </w:rPr>
              <w:t>ию</w:t>
            </w:r>
            <w:r w:rsidR="005A00E9">
              <w:rPr>
                <w:rFonts w:ascii="Times New Roman" w:eastAsia="Calibri" w:hAnsi="Times New Roman" w:cs="Times New Roman"/>
              </w:rPr>
              <w:t>л</w:t>
            </w:r>
            <w:r w:rsidR="0048425E">
              <w:rPr>
                <w:rFonts w:ascii="Times New Roman" w:eastAsia="Calibri" w:hAnsi="Times New Roman" w:cs="Times New Roman"/>
              </w:rPr>
              <w:t xml:space="preserve">я 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21F0F" w:rsidRPr="00DE09EE">
              <w:rPr>
                <w:rFonts w:ascii="Times New Roman" w:eastAsia="Calibri" w:hAnsi="Times New Roman" w:cs="Times New Roman"/>
              </w:rPr>
              <w:t>3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A00E9">
              <w:rPr>
                <w:rFonts w:ascii="Times New Roman" w:hAnsi="Times New Roman" w:cs="Times New Roman"/>
                <w:color w:val="000000"/>
              </w:rPr>
              <w:t xml:space="preserve">26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48425E" w:rsidRPr="005A00E9">
              <w:rPr>
                <w:rFonts w:ascii="Times New Roman" w:hAnsi="Times New Roman" w:cs="Times New Roman"/>
                <w:color w:val="000000"/>
              </w:rPr>
              <w:t>июня</w:t>
            </w:r>
            <w:r w:rsidR="0048425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3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5A00E9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A00E9">
              <w:rPr>
                <w:rFonts w:ascii="Times New Roman" w:hAnsi="Times New Roman" w:cs="Times New Roman"/>
                <w:color w:val="000000"/>
              </w:rPr>
              <w:t xml:space="preserve">02 </w:t>
            </w:r>
            <w:r w:rsidR="0048425E" w:rsidRPr="005A00E9">
              <w:rPr>
                <w:rFonts w:ascii="Times New Roman" w:hAnsi="Times New Roman" w:cs="Times New Roman"/>
                <w:color w:val="000000"/>
              </w:rPr>
              <w:t>ию</w:t>
            </w:r>
            <w:r w:rsidR="005A00E9" w:rsidRPr="005A00E9">
              <w:rPr>
                <w:rFonts w:ascii="Times New Roman" w:hAnsi="Times New Roman" w:cs="Times New Roman"/>
                <w:color w:val="000000"/>
              </w:rPr>
              <w:t>л</w:t>
            </w:r>
            <w:r w:rsidR="0048425E" w:rsidRPr="005A00E9">
              <w:rPr>
                <w:rFonts w:ascii="Times New Roman" w:hAnsi="Times New Roman" w:cs="Times New Roman"/>
                <w:color w:val="000000"/>
              </w:rPr>
              <w:t>я</w:t>
            </w:r>
            <w:r w:rsidR="00D2543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6E9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2013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5A00E9">
            <w:pPr>
              <w:rPr>
                <w:rFonts w:ascii="Times New Roman" w:eastAsia="Calibri" w:hAnsi="Times New Roman" w:cs="Times New Roman"/>
              </w:rPr>
            </w:pPr>
            <w:r w:rsidRPr="005A00E9">
              <w:rPr>
                <w:rFonts w:ascii="Times New Roman" w:hAnsi="Times New Roman" w:cs="Times New Roman"/>
              </w:rPr>
              <w:t>«</w:t>
            </w:r>
            <w:r w:rsidR="005A00E9" w:rsidRPr="005A00E9">
              <w:rPr>
                <w:rFonts w:ascii="Times New Roman" w:hAnsi="Times New Roman" w:cs="Times New Roman"/>
              </w:rPr>
              <w:t>04</w:t>
            </w:r>
            <w:r w:rsidRPr="005A00E9">
              <w:rPr>
                <w:rFonts w:ascii="Times New Roman" w:hAnsi="Times New Roman" w:cs="Times New Roman"/>
              </w:rPr>
              <w:t xml:space="preserve">» </w:t>
            </w:r>
            <w:r w:rsidR="0048425E">
              <w:rPr>
                <w:rFonts w:ascii="Times New Roman" w:hAnsi="Times New Roman" w:cs="Times New Roman"/>
              </w:rPr>
              <w:t>ию</w:t>
            </w:r>
            <w:r w:rsidR="005A00E9">
              <w:rPr>
                <w:rFonts w:ascii="Times New Roman" w:hAnsi="Times New Roman" w:cs="Times New Roman"/>
              </w:rPr>
              <w:t>л</w:t>
            </w:r>
            <w:r w:rsidR="0048425E">
              <w:rPr>
                <w:rFonts w:ascii="Times New Roman" w:hAnsi="Times New Roman" w:cs="Times New Roman"/>
              </w:rPr>
              <w:t xml:space="preserve">я </w:t>
            </w:r>
            <w:r w:rsidR="00B227E2" w:rsidRPr="00DE09EE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721F0F" w:rsidRPr="00DE09EE">
              <w:rPr>
                <w:rFonts w:ascii="Times New Roman" w:hAnsi="Times New Roman" w:cs="Times New Roman"/>
              </w:rPr>
              <w:t>3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DE09EE" w:rsidP="00B227E2">
            <w:pPr>
              <w:rPr>
                <w:rFonts w:ascii="Times New Roman" w:hAnsi="Times New Roman" w:cs="Times New Roman"/>
              </w:rPr>
            </w:pPr>
            <w:r w:rsidRPr="005A00E9">
              <w:rPr>
                <w:rFonts w:ascii="Times New Roman" w:hAnsi="Times New Roman" w:cs="Times New Roman"/>
              </w:rPr>
              <w:t>«</w:t>
            </w:r>
            <w:r w:rsidR="005A00E9" w:rsidRPr="005A00E9">
              <w:rPr>
                <w:rFonts w:ascii="Times New Roman" w:hAnsi="Times New Roman" w:cs="Times New Roman"/>
              </w:rPr>
              <w:t>05</w:t>
            </w:r>
            <w:r w:rsidRPr="005A00E9">
              <w:rPr>
                <w:rFonts w:ascii="Times New Roman" w:hAnsi="Times New Roman" w:cs="Times New Roman"/>
              </w:rPr>
              <w:t xml:space="preserve">» </w:t>
            </w:r>
            <w:r w:rsidR="0048425E" w:rsidRPr="005A00E9">
              <w:rPr>
                <w:rFonts w:ascii="Times New Roman" w:hAnsi="Times New Roman" w:cs="Times New Roman"/>
              </w:rPr>
              <w:t>ию</w:t>
            </w:r>
            <w:r w:rsidR="005A00E9" w:rsidRPr="005A00E9">
              <w:rPr>
                <w:rFonts w:ascii="Times New Roman" w:hAnsi="Times New Roman" w:cs="Times New Roman"/>
              </w:rPr>
              <w:t>л</w:t>
            </w:r>
            <w:r w:rsidR="0048425E" w:rsidRPr="005A00E9">
              <w:rPr>
                <w:rFonts w:ascii="Times New Roman" w:hAnsi="Times New Roman" w:cs="Times New Roman"/>
              </w:rPr>
              <w:t xml:space="preserve">я </w:t>
            </w:r>
            <w:r w:rsidR="00721F0F" w:rsidRPr="005A00E9">
              <w:rPr>
                <w:rFonts w:ascii="Times New Roman" w:hAnsi="Times New Roman" w:cs="Times New Roman"/>
              </w:rPr>
              <w:t xml:space="preserve"> 2013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3674E9" w:rsidRPr="0048425E" w:rsidRDefault="003674E9" w:rsidP="00AF1A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07CFC"/>
    <w:rsid w:val="00271C51"/>
    <w:rsid w:val="00292E24"/>
    <w:rsid w:val="002A49D8"/>
    <w:rsid w:val="002D3043"/>
    <w:rsid w:val="003120F0"/>
    <w:rsid w:val="00320724"/>
    <w:rsid w:val="003674E9"/>
    <w:rsid w:val="003A281B"/>
    <w:rsid w:val="003A47AB"/>
    <w:rsid w:val="003B0B7B"/>
    <w:rsid w:val="004104BB"/>
    <w:rsid w:val="0043229B"/>
    <w:rsid w:val="0048425E"/>
    <w:rsid w:val="00497B9E"/>
    <w:rsid w:val="004B4E30"/>
    <w:rsid w:val="004D4089"/>
    <w:rsid w:val="004D5158"/>
    <w:rsid w:val="00502E49"/>
    <w:rsid w:val="0050340C"/>
    <w:rsid w:val="00535496"/>
    <w:rsid w:val="005A00E9"/>
    <w:rsid w:val="005B2BCC"/>
    <w:rsid w:val="005F19A2"/>
    <w:rsid w:val="00617EDC"/>
    <w:rsid w:val="006559F0"/>
    <w:rsid w:val="006B0164"/>
    <w:rsid w:val="006C3A5D"/>
    <w:rsid w:val="006D1AE1"/>
    <w:rsid w:val="006D591F"/>
    <w:rsid w:val="00713A12"/>
    <w:rsid w:val="00721F0F"/>
    <w:rsid w:val="00726E97"/>
    <w:rsid w:val="007A24A6"/>
    <w:rsid w:val="00804BB9"/>
    <w:rsid w:val="008102A1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857F4"/>
    <w:rsid w:val="00996829"/>
    <w:rsid w:val="009A7FF8"/>
    <w:rsid w:val="009B4F1B"/>
    <w:rsid w:val="009D0EAF"/>
    <w:rsid w:val="009D7C8E"/>
    <w:rsid w:val="00A14BB4"/>
    <w:rsid w:val="00AB0990"/>
    <w:rsid w:val="00AF1A92"/>
    <w:rsid w:val="00B0456A"/>
    <w:rsid w:val="00B227E2"/>
    <w:rsid w:val="00B60D88"/>
    <w:rsid w:val="00B74EE8"/>
    <w:rsid w:val="00BA37BA"/>
    <w:rsid w:val="00BB4989"/>
    <w:rsid w:val="00BD1B44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850D3"/>
    <w:rsid w:val="00DC0C5A"/>
    <w:rsid w:val="00DC5BF5"/>
    <w:rsid w:val="00DE09EE"/>
    <w:rsid w:val="00DE7B65"/>
    <w:rsid w:val="00DF042A"/>
    <w:rsid w:val="00E26447"/>
    <w:rsid w:val="00E33473"/>
    <w:rsid w:val="00E5305F"/>
    <w:rsid w:val="00E66A34"/>
    <w:rsid w:val="00E8479B"/>
    <w:rsid w:val="00EB7C5A"/>
    <w:rsid w:val="00EC0DDA"/>
    <w:rsid w:val="00EF2157"/>
    <w:rsid w:val="00F36D4E"/>
    <w:rsid w:val="00F37DE4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C7F4B-6EEB-4371-85AF-E7F6C68A0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86</cp:revision>
  <cp:lastPrinted>2013-02-20T04:38:00Z</cp:lastPrinted>
  <dcterms:created xsi:type="dcterms:W3CDTF">2012-09-18T04:21:00Z</dcterms:created>
  <dcterms:modified xsi:type="dcterms:W3CDTF">2013-06-25T04:57:00Z</dcterms:modified>
</cp:coreProperties>
</file>