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1B0" w:rsidRPr="005C41B0" w:rsidRDefault="005C41B0" w:rsidP="005C41B0">
      <w:pPr>
        <w:pStyle w:val="1"/>
        <w:jc w:val="center"/>
        <w:rPr>
          <w:sz w:val="28"/>
          <w:szCs w:val="28"/>
        </w:rPr>
      </w:pPr>
      <w:r w:rsidRPr="005C41B0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5C41B0">
        <w:rPr>
          <w:sz w:val="28"/>
          <w:szCs w:val="28"/>
        </w:rPr>
        <w:br/>
        <w:t>№546 Р3-13</w:t>
      </w:r>
      <w:r>
        <w:rPr>
          <w:sz w:val="28"/>
          <w:szCs w:val="28"/>
        </w:rPr>
        <w:t>-3 (</w:t>
      </w:r>
      <w:r w:rsidRPr="005C41B0">
        <w:rPr>
          <w:sz w:val="28"/>
          <w:szCs w:val="28"/>
        </w:rPr>
        <w:t>C019880</w:t>
      </w:r>
      <w:r>
        <w:rPr>
          <w:sz w:val="28"/>
          <w:szCs w:val="28"/>
        </w:rPr>
        <w:t>-3)</w:t>
      </w:r>
      <w:r w:rsidRPr="005C41B0">
        <w:rPr>
          <w:sz w:val="28"/>
          <w:szCs w:val="28"/>
        </w:rPr>
        <w:br/>
        <w:t xml:space="preserve">«№546 Р3-13 Поставка закладных частей фронтальной стены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5C41B0" w:rsidTr="005C41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 w:rsidP="005C41B0">
            <w:pPr>
              <w:jc w:val="right"/>
            </w:pPr>
            <w:r>
              <w:t>02.07.2013 г.</w:t>
            </w:r>
          </w:p>
        </w:tc>
      </w:tr>
    </w:tbl>
    <w:p w:rsidR="005C41B0" w:rsidRDefault="005C41B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C019880.</w:t>
      </w:r>
      <w:r>
        <w:br/>
        <w:t xml:space="preserve">Номер протокола: </w:t>
      </w:r>
      <w:r w:rsidRPr="005C41B0">
        <w:t>546 Р3-13-3 (C019880-3)</w:t>
      </w:r>
      <w:r>
        <w:t>.</w:t>
      </w:r>
      <w:r>
        <w:br/>
        <w:t>Дата протокола: 0</w:t>
      </w:r>
      <w:r w:rsidR="00B41045">
        <w:rPr>
          <w:lang w:val="en-US"/>
        </w:rPr>
        <w:t>2</w:t>
      </w:r>
      <w:r>
        <w:t>.07.2013 г</w:t>
      </w:r>
      <w:proofErr w:type="gramStart"/>
      <w:r>
        <w:t xml:space="preserve">.. </w:t>
      </w:r>
      <w:proofErr w:type="gramEnd"/>
    </w:p>
    <w:p w:rsidR="005C41B0" w:rsidRDefault="005C41B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5C41B0" w:rsidRDefault="005C41B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на №546 Р3-13 Поставка закладных частей фронтальной стены для сооружения энергоблока №3 Ростовской АЭС. </w:t>
      </w:r>
    </w:p>
    <w:p w:rsidR="005C41B0" w:rsidRDefault="005C41B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23 398 397.00 (двадцать три миллиона триста девяносто восемь тысяч триста девяносто семь рублей 00 копеек) с учетом НДС </w:t>
      </w:r>
    </w:p>
    <w:p w:rsidR="005C41B0" w:rsidRDefault="0006134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>Объем и с</w:t>
      </w:r>
      <w:r w:rsidR="005C41B0">
        <w:t xml:space="preserve">рок </w:t>
      </w:r>
      <w:r>
        <w:t>поставки</w:t>
      </w:r>
      <w:r w:rsidR="005C41B0">
        <w:t xml:space="preserve">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5C41B0" w:rsidRDefault="005C41B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http://www.a-k-d.ru в сети Интернет 15.05.2013 </w:t>
      </w:r>
    </w:p>
    <w:p w:rsidR="005C41B0" w:rsidRDefault="005C41B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439"/>
      </w:tblGrid>
      <w:tr w:rsidR="005C41B0" w:rsidRPr="00822507" w:rsidTr="005C41B0">
        <w:trPr>
          <w:trHeight w:val="356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b/>
                <w:sz w:val="28"/>
                <w:szCs w:val="28"/>
              </w:rPr>
            </w:pPr>
            <w:r w:rsidRPr="00D30CB9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5C41B0" w:rsidRPr="00822507" w:rsidTr="005C41B0">
        <w:trPr>
          <w:trHeight w:val="325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Старший вице-президент по коммерции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261" w:right="74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А.А. Медведев</w:t>
            </w:r>
          </w:p>
        </w:tc>
      </w:tr>
      <w:tr w:rsidR="005C41B0" w:rsidRPr="00822507" w:rsidTr="005C41B0">
        <w:trPr>
          <w:trHeight w:val="321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jc w:val="right"/>
              <w:rPr>
                <w:sz w:val="28"/>
                <w:szCs w:val="28"/>
              </w:rPr>
            </w:pPr>
          </w:p>
        </w:tc>
      </w:tr>
      <w:tr w:rsidR="005C41B0" w:rsidRPr="00822507" w:rsidTr="005C41B0">
        <w:trPr>
          <w:trHeight w:val="523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А.Т. Карасев</w:t>
            </w:r>
          </w:p>
        </w:tc>
      </w:tr>
      <w:tr w:rsidR="005C41B0" w:rsidRPr="00822507" w:rsidTr="005C41B0">
        <w:trPr>
          <w:trHeight w:val="258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b/>
                <w:sz w:val="28"/>
                <w:szCs w:val="28"/>
              </w:rPr>
            </w:pPr>
            <w:r w:rsidRPr="00D30CB9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5C41B0" w:rsidRPr="00822507" w:rsidTr="005C41B0">
        <w:trPr>
          <w:trHeight w:val="409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D30CB9">
              <w:rPr>
                <w:sz w:val="28"/>
                <w:szCs w:val="28"/>
              </w:rPr>
              <w:t>категорийного</w:t>
            </w:r>
            <w:proofErr w:type="spellEnd"/>
            <w:r w:rsidRPr="00D30CB9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D30CB9">
              <w:rPr>
                <w:sz w:val="28"/>
                <w:szCs w:val="28"/>
              </w:rPr>
              <w:t>Росэнергоатом</w:t>
            </w:r>
            <w:proofErr w:type="spellEnd"/>
            <w:r w:rsidRPr="00D30CB9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 xml:space="preserve">Д.А. </w:t>
            </w:r>
            <w:proofErr w:type="spellStart"/>
            <w:r w:rsidRPr="00D30CB9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5C41B0" w:rsidRPr="00822507" w:rsidTr="005C41B0">
        <w:trPr>
          <w:trHeight w:val="345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 xml:space="preserve">Директор по строительству Ростовской АЭС - </w:t>
            </w:r>
            <w:r w:rsidRPr="00D30CB9">
              <w:rPr>
                <w:sz w:val="28"/>
                <w:szCs w:val="28"/>
              </w:rPr>
              <w:lastRenderedPageBreak/>
              <w:t>Директор филиала (присутствовал в режиме видеоконференции)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lastRenderedPageBreak/>
              <w:t>А.Б. Хазин</w:t>
            </w:r>
          </w:p>
        </w:tc>
      </w:tr>
      <w:tr w:rsidR="005C41B0" w:rsidRPr="00822507" w:rsidTr="005C41B0">
        <w:trPr>
          <w:trHeight w:val="489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lastRenderedPageBreak/>
              <w:t>Главный инженер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 xml:space="preserve">Д.В. Шкитилев </w:t>
            </w:r>
          </w:p>
        </w:tc>
      </w:tr>
      <w:tr w:rsidR="005C41B0" w:rsidRPr="00822507" w:rsidTr="005C41B0">
        <w:trPr>
          <w:trHeight w:val="553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С.В. Кулаковский</w:t>
            </w:r>
          </w:p>
        </w:tc>
      </w:tr>
      <w:tr w:rsidR="005C41B0" w:rsidRPr="00822507" w:rsidTr="005C41B0">
        <w:trPr>
          <w:trHeight w:val="373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Е.А. Казакова</w:t>
            </w:r>
          </w:p>
        </w:tc>
      </w:tr>
      <w:tr w:rsidR="005C41B0" w:rsidRPr="00822507" w:rsidTr="005C41B0">
        <w:trPr>
          <w:trHeight w:val="499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М.В. Кряжев</w:t>
            </w:r>
          </w:p>
        </w:tc>
      </w:tr>
      <w:tr w:rsidR="005C41B0" w:rsidRPr="00822507" w:rsidTr="005C41B0">
        <w:trPr>
          <w:trHeight w:val="448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О.Н. Старцев</w:t>
            </w:r>
          </w:p>
        </w:tc>
      </w:tr>
      <w:tr w:rsidR="005C41B0" w:rsidRPr="00822507" w:rsidTr="005C41B0">
        <w:trPr>
          <w:trHeight w:val="448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D30CB9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D30CB9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Д.В. Лимаренко</w:t>
            </w:r>
          </w:p>
        </w:tc>
      </w:tr>
      <w:tr w:rsidR="005C41B0" w:rsidRPr="00822507" w:rsidTr="005C41B0">
        <w:trPr>
          <w:trHeight w:val="448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ind w:left="0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С.В. Кузьмина</w:t>
            </w:r>
          </w:p>
        </w:tc>
      </w:tr>
      <w:tr w:rsidR="005C41B0" w:rsidRPr="00822507" w:rsidTr="005C41B0">
        <w:trPr>
          <w:trHeight w:val="448"/>
        </w:trPr>
        <w:tc>
          <w:tcPr>
            <w:tcW w:w="6946" w:type="dxa"/>
            <w:vAlign w:val="center"/>
          </w:tcPr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Секретарь комиссии (без права голоса)</w:t>
            </w:r>
          </w:p>
          <w:p w:rsidR="005C41B0" w:rsidRPr="00D30CB9" w:rsidRDefault="005C41B0" w:rsidP="005C41B0">
            <w:pPr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39" w:type="dxa"/>
            <w:vAlign w:val="center"/>
          </w:tcPr>
          <w:p w:rsidR="005C41B0" w:rsidRPr="00D30CB9" w:rsidRDefault="005C41B0" w:rsidP="005C41B0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D30CB9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5C41B0" w:rsidRDefault="005C41B0" w:rsidP="005C41B0">
      <w:pPr>
        <w:spacing w:before="100" w:beforeAutospacing="1" w:after="240"/>
      </w:pPr>
      <w:r>
        <w:t>Из 17 членов Единой комиссии на заседании присутствовали 11. Кворум имеется.</w:t>
      </w:r>
    </w:p>
    <w:p w:rsidR="005C41B0" w:rsidRDefault="005C41B0" w:rsidP="005C41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18.06.2013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2"/>
        <w:gridCol w:w="3023"/>
        <w:gridCol w:w="2097"/>
        <w:gridCol w:w="1683"/>
        <w:gridCol w:w="2150"/>
      </w:tblGrid>
      <w:tr w:rsidR="005C41B0" w:rsidTr="005C41B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C41B0" w:rsidTr="005C41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ЗАО "ЭМИР"</w:t>
            </w:r>
            <w:r>
              <w:br/>
              <w:t>ИНН 6439005616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 xml:space="preserve">413866, Россия, Саратовская область, Балаково, </w:t>
            </w:r>
            <w:proofErr w:type="spellStart"/>
            <w:r>
              <w:t>промплощадка</w:t>
            </w:r>
            <w:proofErr w:type="spellEnd"/>
            <w:r>
              <w:t xml:space="preserve"> </w:t>
            </w:r>
            <w:proofErr w:type="spellStart"/>
            <w:r>
              <w:t>Балаковской</w:t>
            </w:r>
            <w:proofErr w:type="spellEnd"/>
            <w:r>
              <w:t xml:space="preserve"> АЭС, 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17 июня 2013 г. 14:43:18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 w:rsidP="00061340">
            <w:r>
              <w:t>20 586 459.00 (двадцать миллионов пятьсот восемьдесят шесть тысяч четыреста пятьдесят девять рублей 00 копеек) с НДС</w:t>
            </w:r>
          </w:p>
        </w:tc>
      </w:tr>
      <w:tr w:rsidR="005C41B0" w:rsidTr="005C41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  <w:r>
              <w:br/>
              <w:t>ИНН 7728562216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214012, Россия</w:t>
            </w:r>
            <w:proofErr w:type="gramStart"/>
            <w:r>
              <w:t xml:space="preserve">, -, </w:t>
            </w:r>
            <w:proofErr w:type="gramEnd"/>
            <w:r>
              <w:t xml:space="preserve">Смоленск, </w:t>
            </w:r>
            <w:proofErr w:type="spellStart"/>
            <w:r>
              <w:t>Кашена</w:t>
            </w:r>
            <w:proofErr w:type="spellEnd"/>
            <w:r>
              <w:t>, 11-а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17 июня 2013 г. 18:00:00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 w:rsidP="00061340">
            <w:r>
              <w:t xml:space="preserve">18 316 614.13 (восемнадцать миллионов триста шестнадцать тысяч шестьсот </w:t>
            </w:r>
            <w:r>
              <w:lastRenderedPageBreak/>
              <w:t>четырнадцать рублей 13 копеек) с НДС</w:t>
            </w:r>
          </w:p>
        </w:tc>
      </w:tr>
    </w:tbl>
    <w:p w:rsidR="005C41B0" w:rsidRDefault="005C41B0" w:rsidP="0006134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017"/>
        <w:gridCol w:w="4398"/>
      </w:tblGrid>
      <w:tr w:rsidR="005C41B0" w:rsidTr="000613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C41B0" w:rsidTr="0006134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Участник №2</w:t>
            </w:r>
          </w:p>
        </w:tc>
      </w:tr>
    </w:tbl>
    <w:p w:rsidR="005C41B0" w:rsidRDefault="005C41B0" w:rsidP="0006134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077"/>
        <w:gridCol w:w="6338"/>
      </w:tblGrid>
      <w:tr w:rsidR="005C41B0" w:rsidTr="000613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5C41B0" w:rsidTr="0006134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41B0" w:rsidRDefault="005C41B0">
            <w:r>
              <w:t>ЗАО "ЭМИР"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1340" w:rsidRDefault="005C41B0">
            <w:r>
              <w:t xml:space="preserve">на основании подпунктов «а», «е» п. 14.9.4 ЕОСЗ, п. 4.14.2.4 конкурсной документации, а именно: </w:t>
            </w:r>
          </w:p>
          <w:p w:rsidR="00061340" w:rsidRDefault="005C41B0">
            <w:r>
              <w:t xml:space="preserve">- в заявке участника отсутствует обязательство представить обеспечение возврата аванса; </w:t>
            </w:r>
          </w:p>
          <w:p w:rsidR="00061340" w:rsidRDefault="005C41B0">
            <w:r>
              <w:t xml:space="preserve">- участник не представил обеспечение заявки; </w:t>
            </w:r>
          </w:p>
          <w:p w:rsidR="00061340" w:rsidRDefault="005C41B0">
            <w:proofErr w:type="gramStart"/>
            <w:r>
              <w:t>- участник не представил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поставка товаров, выполнение работ, оказание услуг, являющихся предметом договора, или внесение денежных средств в качестве обеспечения заявки на</w:t>
            </w:r>
            <w:proofErr w:type="gramEnd"/>
            <w:r>
              <w:t xml:space="preserve"> участие в конкурсе, обеспечения исполнения договора являются крупной сделкой; </w:t>
            </w:r>
          </w:p>
          <w:p w:rsidR="005C41B0" w:rsidRDefault="005C41B0">
            <w:r>
              <w:t>- участник не представил технические условия на товар, оформленные по ГОСТ 2.114-95 и введенные в установленном для атомной энергетики порядке, с приложением актов межведомственных испытаний (для товара, поставленного на производство) или техническое задание на разработку товара (для товара, еще не поставленного на производство), отвечающее исходным техническим требованиям (ИТТ)</w:t>
            </w:r>
          </w:p>
        </w:tc>
      </w:tr>
    </w:tbl>
    <w:p w:rsidR="005C41B0" w:rsidRDefault="005C41B0" w:rsidP="0006134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5C41B0" w:rsidRDefault="005C41B0" w:rsidP="0006134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конкурсе на соответствие требованиям, предусмотренным документацией</w:t>
      </w:r>
      <w:r w:rsidR="00061340">
        <w:t xml:space="preserve"> о конкурсе, и приняла решение:</w:t>
      </w:r>
      <w:r>
        <w:t xml:space="preserve"> заявка на участие в конкурсе от </w:t>
      </w:r>
      <w:r w:rsidR="00061340">
        <w:t>ООО</w:t>
      </w:r>
      <w:r>
        <w:t xml:space="preserve"> "</w:t>
      </w:r>
      <w:proofErr w:type="spellStart"/>
      <w:r>
        <w:t>ПрофЭнергоРемСтрой</w:t>
      </w:r>
      <w:proofErr w:type="spellEnd"/>
      <w:r>
        <w:t xml:space="preserve">" соответствует требованиям, предусмотренным документацией о конкурсе. </w:t>
      </w:r>
    </w:p>
    <w:p w:rsidR="005C41B0" w:rsidRDefault="005C41B0" w:rsidP="0006134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вправе: заключить договор с </w:t>
      </w:r>
      <w:r w:rsidR="00061340">
        <w:t>ООО</w:t>
      </w:r>
      <w:r>
        <w:t xml:space="preserve"> "</w:t>
      </w:r>
      <w:proofErr w:type="spellStart"/>
      <w:r>
        <w:t>ПрофЭнергоРемСтрой</w:t>
      </w:r>
      <w:proofErr w:type="spellEnd"/>
      <w:r>
        <w:t xml:space="preserve">" </w:t>
      </w:r>
      <w:r w:rsidR="006771A5">
        <w:t>в объеме и сроки поставки</w:t>
      </w:r>
      <w:r>
        <w:t xml:space="preserve">, предусмотренных </w:t>
      </w:r>
      <w:r w:rsidR="006771A5">
        <w:t xml:space="preserve">конкурсной </w:t>
      </w:r>
      <w:r>
        <w:t xml:space="preserve">документацией, по цене договора, указанной в </w:t>
      </w:r>
      <w:r w:rsidR="00061340">
        <w:t>заявке участника</w:t>
      </w:r>
      <w:r>
        <w:t>, не превышающей начальной (максимальной) цены</w:t>
      </w:r>
      <w:r w:rsidR="00061340">
        <w:t>.</w:t>
      </w:r>
    </w:p>
    <w:p w:rsidR="005C41B0" w:rsidRDefault="005C41B0" w:rsidP="0006134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5C41B0" w:rsidRDefault="005C41B0" w:rsidP="0006134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2868"/>
        <w:gridCol w:w="3780"/>
      </w:tblGrid>
      <w:tr w:rsidR="00061340" w:rsidRPr="00822507" w:rsidTr="00DA1738">
        <w:tc>
          <w:tcPr>
            <w:tcW w:w="2802" w:type="dxa"/>
            <w:vAlign w:val="center"/>
          </w:tcPr>
          <w:p w:rsidR="00061340" w:rsidRPr="00DA1738" w:rsidRDefault="00061340" w:rsidP="001E07C7">
            <w:pPr>
              <w:jc w:val="center"/>
              <w:rPr>
                <w:color w:val="000000"/>
              </w:rPr>
            </w:pPr>
            <w:r w:rsidRPr="00DA1738">
              <w:rPr>
                <w:color w:val="000000"/>
              </w:rPr>
              <w:t>ФИО</w:t>
            </w:r>
          </w:p>
        </w:tc>
        <w:tc>
          <w:tcPr>
            <w:tcW w:w="2868" w:type="dxa"/>
            <w:vAlign w:val="center"/>
          </w:tcPr>
          <w:p w:rsidR="00061340" w:rsidRPr="00DA1738" w:rsidRDefault="00061340" w:rsidP="001E07C7">
            <w:pPr>
              <w:jc w:val="center"/>
              <w:rPr>
                <w:color w:val="000000"/>
              </w:rPr>
            </w:pPr>
            <w:r w:rsidRPr="00DA1738">
              <w:rPr>
                <w:color w:val="000000"/>
              </w:rPr>
              <w:t>Резолюция</w:t>
            </w:r>
          </w:p>
          <w:p w:rsidR="00061340" w:rsidRPr="00DA1738" w:rsidRDefault="00061340" w:rsidP="001E07C7">
            <w:pPr>
              <w:ind w:left="-108" w:firstLine="109"/>
              <w:jc w:val="center"/>
              <w:rPr>
                <w:color w:val="000000"/>
              </w:rPr>
            </w:pPr>
            <w:r w:rsidRPr="00DA1738">
              <w:rPr>
                <w:color w:val="000000"/>
              </w:rPr>
              <w:t>(за/</w:t>
            </w:r>
            <w:proofErr w:type="gramStart"/>
            <w:r w:rsidRPr="00DA1738">
              <w:rPr>
                <w:color w:val="000000"/>
              </w:rPr>
              <w:t>против/</w:t>
            </w:r>
            <w:r w:rsidRPr="00DA1738">
              <w:t xml:space="preserve"> воздержался</w:t>
            </w:r>
            <w:proofErr w:type="gramEnd"/>
            <w:r w:rsidRPr="00DA1738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jc w:val="center"/>
              <w:rPr>
                <w:color w:val="000000"/>
              </w:rPr>
            </w:pPr>
            <w:r w:rsidRPr="00DA1738">
              <w:rPr>
                <w:color w:val="000000"/>
              </w:rPr>
              <w:t>Подпись</w:t>
            </w: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r w:rsidRPr="00DA1738">
              <w:t>А.А. Медведев</w:t>
            </w:r>
          </w:p>
        </w:tc>
        <w:tc>
          <w:tcPr>
            <w:tcW w:w="2868" w:type="dxa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 xml:space="preserve">Д.А. </w:t>
            </w:r>
            <w:proofErr w:type="spellStart"/>
            <w:r w:rsidRPr="00DA1738">
              <w:t>Тюкаев</w:t>
            </w:r>
            <w:proofErr w:type="spellEnd"/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  <w:r w:rsidRPr="00DA1738">
              <w:rPr>
                <w:color w:val="000000"/>
              </w:rPr>
              <w:t>Опросный лист прилагается</w:t>
            </w: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А.Б. Хазин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  <w:r w:rsidRPr="00DA1738">
              <w:rPr>
                <w:color w:val="000000"/>
              </w:rPr>
              <w:t>Опросный лист прилагается</w:t>
            </w: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r w:rsidRPr="00DA1738">
              <w:t xml:space="preserve">Д.В. Шкитилев 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С.В. Кулаковский</w:t>
            </w:r>
          </w:p>
        </w:tc>
        <w:tc>
          <w:tcPr>
            <w:tcW w:w="2868" w:type="dxa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Е.А. Казакова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М.В. Кряжев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О.Н. Старцев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Д.В. Лимаренко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С.В. Кузьмина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spacing w:after="0"/>
              <w:ind w:left="0"/>
            </w:pPr>
            <w:r w:rsidRPr="00DA1738">
              <w:t>А.Т. Карасев</w:t>
            </w:r>
          </w:p>
        </w:tc>
        <w:tc>
          <w:tcPr>
            <w:tcW w:w="2868" w:type="dxa"/>
          </w:tcPr>
          <w:p w:rsidR="00061340" w:rsidRPr="00DA1738" w:rsidRDefault="00061340" w:rsidP="001E07C7"/>
        </w:tc>
        <w:tc>
          <w:tcPr>
            <w:tcW w:w="3780" w:type="dxa"/>
            <w:vAlign w:val="center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  <w:tr w:rsidR="00061340" w:rsidRPr="00822507" w:rsidTr="00DA1738">
        <w:trPr>
          <w:trHeight w:val="397"/>
        </w:trPr>
        <w:tc>
          <w:tcPr>
            <w:tcW w:w="2802" w:type="dxa"/>
            <w:vAlign w:val="center"/>
          </w:tcPr>
          <w:p w:rsidR="00061340" w:rsidRPr="00DA1738" w:rsidRDefault="00061340" w:rsidP="001E07C7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DA1738">
              <w:t xml:space="preserve">О.А. Белоусова </w:t>
            </w:r>
          </w:p>
        </w:tc>
        <w:tc>
          <w:tcPr>
            <w:tcW w:w="2868" w:type="dxa"/>
            <w:vAlign w:val="center"/>
          </w:tcPr>
          <w:p w:rsidR="00061340" w:rsidRPr="00DA1738" w:rsidRDefault="00061340" w:rsidP="001E07C7">
            <w:pPr>
              <w:jc w:val="center"/>
            </w:pPr>
            <w:r w:rsidRPr="00DA1738">
              <w:t>(без права голоса)</w:t>
            </w:r>
          </w:p>
        </w:tc>
        <w:tc>
          <w:tcPr>
            <w:tcW w:w="3780" w:type="dxa"/>
          </w:tcPr>
          <w:p w:rsidR="00061340" w:rsidRPr="00DA1738" w:rsidRDefault="00061340" w:rsidP="001E07C7">
            <w:pPr>
              <w:rPr>
                <w:color w:val="000000"/>
              </w:rPr>
            </w:pPr>
          </w:p>
        </w:tc>
      </w:tr>
    </w:tbl>
    <w:p w:rsidR="001651DA" w:rsidRPr="00061340" w:rsidRDefault="001651DA" w:rsidP="00061340">
      <w:pPr>
        <w:pStyle w:val="a6"/>
      </w:pPr>
    </w:p>
    <w:sectPr w:rsidR="001651DA" w:rsidRPr="00061340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B08C7"/>
    <w:multiLevelType w:val="multilevel"/>
    <w:tmpl w:val="C8B45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A7749A"/>
    <w:multiLevelType w:val="multilevel"/>
    <w:tmpl w:val="1CE26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6463DC"/>
    <w:multiLevelType w:val="multilevel"/>
    <w:tmpl w:val="6EDC8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1B0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C90"/>
    <w:rsid w:val="00041EFD"/>
    <w:rsid w:val="00043A03"/>
    <w:rsid w:val="00047550"/>
    <w:rsid w:val="00055F69"/>
    <w:rsid w:val="00061340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E2B"/>
    <w:rsid w:val="002A4F8D"/>
    <w:rsid w:val="002A6F23"/>
    <w:rsid w:val="002A7A5A"/>
    <w:rsid w:val="002B0647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5D2E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4C59"/>
    <w:rsid w:val="005B7172"/>
    <w:rsid w:val="005B7C53"/>
    <w:rsid w:val="005C060D"/>
    <w:rsid w:val="005C3601"/>
    <w:rsid w:val="005C3C34"/>
    <w:rsid w:val="005C41B0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BB9"/>
    <w:rsid w:val="00675E16"/>
    <w:rsid w:val="00675E8D"/>
    <w:rsid w:val="006771A5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3C0C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1045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466BC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1738"/>
    <w:rsid w:val="00DA29A4"/>
    <w:rsid w:val="00DA307D"/>
    <w:rsid w:val="00DA425B"/>
    <w:rsid w:val="00DA4D95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155C8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1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C41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1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5C41B0"/>
    <w:rPr>
      <w:b/>
      <w:bCs/>
    </w:rPr>
  </w:style>
  <w:style w:type="paragraph" w:styleId="a4">
    <w:name w:val="Body Text Indent"/>
    <w:basedOn w:val="a"/>
    <w:link w:val="a5"/>
    <w:rsid w:val="005C41B0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5C41B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41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6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2013-07-03T10:02:00Z</dcterms:created>
  <dcterms:modified xsi:type="dcterms:W3CDTF">2013-07-03T10:46:00Z</dcterms:modified>
</cp:coreProperties>
</file>