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DA" w:rsidRDefault="00DE61DA" w:rsidP="00DE61D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№Z012505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«Заключение договора на закупку сельсинов БД 1404 кл.1 ОТК КЭО.005.595ТУ в количестве 40 </w:t>
      </w:r>
      <w:proofErr w:type="spellStart"/>
      <w:proofErr w:type="gramStart"/>
      <w:r>
        <w:rPr>
          <w:rFonts w:eastAsia="Times New Roman"/>
        </w:rPr>
        <w:t>шт</w:t>
      </w:r>
      <w:proofErr w:type="spellEnd"/>
      <w:proofErr w:type="gramEnd"/>
      <w:r>
        <w:rPr>
          <w:rFonts w:eastAsia="Times New Roman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05.04.2012 г.</w:t>
            </w:r>
          </w:p>
        </w:tc>
      </w:tr>
    </w:tbl>
    <w:p w:rsidR="00DE61DA" w:rsidRDefault="00DE61DA" w:rsidP="00DE61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Z012505. </w:t>
      </w:r>
    </w:p>
    <w:p w:rsidR="00DE61DA" w:rsidRDefault="00DE61DA" w:rsidP="00DE61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DE61DA" w:rsidRDefault="00DE61DA" w:rsidP="00DE61D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Заключение договора на закупку сельсинов БД 1404 кл.1 ОТК КЭО.005.595ТУ в количестве 40 шт. Извещение о проведении запроса цен было размещено на сайте http://www.a-k-d.ru в сети Интернет 23.03.2012 </w:t>
      </w:r>
    </w:p>
    <w:p w:rsidR="00870372" w:rsidRDefault="00870372" w:rsidP="0087037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Ермин Вадим Владимирович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870372" w:rsidRDefault="00870372" w:rsidP="0087037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870372" w:rsidRDefault="00870372" w:rsidP="0087037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870372" w:rsidRDefault="00870372" w:rsidP="0087037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8. Кворум состоялся.</w:t>
      </w:r>
    </w:p>
    <w:p w:rsidR="00DE61DA" w:rsidRDefault="00DE61DA" w:rsidP="00DE61D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1 599 016.00 российский рубль (один миллион пятьсот девяносто девять тысяч шестнадцать рублей 00 копеек) с учетом НДС </w:t>
      </w: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В соответствии с Извещением </w:t>
      </w: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В соответствии с Извещением </w:t>
      </w: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Извещением </w:t>
      </w:r>
    </w:p>
    <w:p w:rsidR="00DE61DA" w:rsidRDefault="00DE61DA" w:rsidP="00DE61DA">
      <w:pPr>
        <w:spacing w:before="100" w:beforeAutospacing="1" w:after="240"/>
        <w:ind w:left="720"/>
        <w:rPr>
          <w:rFonts w:eastAsia="Times New Roman"/>
        </w:rPr>
      </w:pPr>
    </w:p>
    <w:p w:rsidR="00DE61DA" w:rsidRDefault="00DE61DA" w:rsidP="00DE61D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05.04.2012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0"/>
        <w:gridCol w:w="2350"/>
        <w:gridCol w:w="1978"/>
        <w:gridCol w:w="1637"/>
        <w:gridCol w:w="2330"/>
      </w:tblGrid>
      <w:tr w:rsidR="00DE61DA" w:rsidTr="00DE61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Промстройэлектро</w:t>
            </w:r>
            <w:proofErr w:type="spellEnd"/>
            <w:r>
              <w:rPr>
                <w:rFonts w:eastAsia="Times New Roman"/>
              </w:rPr>
              <w:br/>
              <w:t>ИНН 4205224930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650010, -, г. Кемерово, ул. </w:t>
            </w:r>
            <w:proofErr w:type="gramStart"/>
            <w:r>
              <w:rPr>
                <w:rFonts w:eastAsia="Times New Roman"/>
              </w:rPr>
              <w:t>Совхозная</w:t>
            </w:r>
            <w:proofErr w:type="gramEnd"/>
            <w:r>
              <w:rPr>
                <w:rFonts w:eastAsia="Times New Roman"/>
              </w:rPr>
              <w:t>, 151 «А»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2012 г. 08:24:45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546 000.00 российский рубль (пятьсот сорок шесть тысяч рублей 00 копеек) с учетом НДС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"Литий"</w:t>
            </w:r>
            <w:r>
              <w:rPr>
                <w:rFonts w:eastAsia="Times New Roman"/>
              </w:rPr>
              <w:br/>
              <w:t>ИНН 7802084216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194356, Санкт-Петербург, пр. Луначарского,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2012 г. 18:22:21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599 440.00 российский рубль (пятьсот девяносто девять тысяч четыреста сорок рублей 00 копеек) с учетом НДС</w:t>
            </w:r>
          </w:p>
        </w:tc>
      </w:tr>
    </w:tbl>
    <w:p w:rsidR="00DE61DA" w:rsidRDefault="00DE61DA" w:rsidP="00DE61D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53"/>
        <w:gridCol w:w="5402"/>
      </w:tblGrid>
      <w:tr w:rsidR="00DE61DA" w:rsidTr="00DE61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"Литий"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полный пакет документов (не представлен обязательный документ " Приложение № 1 к Извещению", раскрывающий информацию в отношении всей цепочки собственников, включая бенефициаров (в том числе конечных))</w:t>
            </w:r>
          </w:p>
        </w:tc>
      </w:tr>
    </w:tbl>
    <w:p w:rsidR="00DE61DA" w:rsidRDefault="00DE61DA" w:rsidP="00DE61D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E61DA" w:rsidRDefault="00DE61DA" w:rsidP="00DE61DA">
      <w:pPr>
        <w:spacing w:before="100" w:beforeAutospacing="1" w:after="100" w:afterAutospacing="1"/>
        <w:ind w:left="1440"/>
        <w:rPr>
          <w:rFonts w:eastAsia="Times New Roman"/>
          <w:vanish/>
        </w:rPr>
      </w:pP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</w:t>
      </w:r>
      <w:proofErr w:type="spellStart"/>
      <w:r>
        <w:rPr>
          <w:rFonts w:eastAsia="Times New Roman"/>
        </w:rPr>
        <w:t>Промстройэлектро</w:t>
      </w:r>
      <w:proofErr w:type="spellEnd"/>
      <w:r>
        <w:rPr>
          <w:rFonts w:eastAsia="Times New Roman"/>
        </w:rPr>
        <w:t xml:space="preserve"> и составило 546 000.00 российский рубль (пятьсот сорок шесть тысяч рублей 00 копеек) с учетом НДС </w:t>
      </w:r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Госкорпорации «Росатом» </w:t>
      </w:r>
      <w:r w:rsidR="00C57DB5">
        <w:rPr>
          <w:rFonts w:eastAsia="Times New Roman"/>
        </w:rPr>
        <w:t xml:space="preserve">Единая комиссия рекомендует </w:t>
      </w:r>
      <w:r>
        <w:rPr>
          <w:rFonts w:eastAsia="Times New Roman"/>
        </w:rPr>
        <w:t xml:space="preserve">заключить договор с </w:t>
      </w:r>
      <w:proofErr w:type="spellStart"/>
      <w:r>
        <w:rPr>
          <w:rFonts w:eastAsia="Times New Roman"/>
        </w:rPr>
        <w:t>Промстройэлектро</w:t>
      </w:r>
      <w:proofErr w:type="spellEnd"/>
      <w:r>
        <w:rPr>
          <w:rFonts w:eastAsia="Times New Roman"/>
        </w:rPr>
        <w:t xml:space="preserve">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 указанную в извещении о проведении запроса цен, или по цене договора, согласованной с подавшим заявку участником процедуры закупки. </w:t>
      </w:r>
      <w:proofErr w:type="gramEnd"/>
    </w:p>
    <w:p w:rsidR="00DE61DA" w:rsidRDefault="00DE61DA" w:rsidP="00DE61D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DE61DA" w:rsidRDefault="00DE61DA" w:rsidP="00DE61DA">
      <w:pPr>
        <w:spacing w:before="100" w:beforeAutospacing="1" w:after="240"/>
        <w:ind w:left="720"/>
        <w:rPr>
          <w:rFonts w:eastAsia="Times New Roman"/>
        </w:rPr>
      </w:pPr>
    </w:p>
    <w:p w:rsidR="00DE61DA" w:rsidRDefault="00DE61DA" w:rsidP="00DE61D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DE61DA" w:rsidTr="00DE61D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Ермин Вадим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E61DA" w:rsidTr="00DE61D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E61DA" w:rsidRDefault="00DE61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0372" w:rsidTr="00870372">
        <w:trPr>
          <w:trHeight w:val="58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372" w:rsidRDefault="00870372" w:rsidP="00870372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0372" w:rsidRDefault="008703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E61DA" w:rsidRDefault="00DE61DA" w:rsidP="00DE61DA">
      <w:pPr>
        <w:rPr>
          <w:rFonts w:eastAsia="Times New Roman"/>
        </w:rPr>
      </w:pPr>
    </w:p>
    <w:p w:rsidR="00E954C3" w:rsidRDefault="00E954C3"/>
    <w:sectPr w:rsidR="00E954C3" w:rsidSect="00E9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D7E76"/>
    <w:multiLevelType w:val="multilevel"/>
    <w:tmpl w:val="44606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BD1673"/>
    <w:multiLevelType w:val="multilevel"/>
    <w:tmpl w:val="B0762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1DA"/>
    <w:rsid w:val="000530E7"/>
    <w:rsid w:val="00067BC2"/>
    <w:rsid w:val="00254F7E"/>
    <w:rsid w:val="00870372"/>
    <w:rsid w:val="00A84597"/>
    <w:rsid w:val="00C24BEB"/>
    <w:rsid w:val="00C57DB5"/>
    <w:rsid w:val="00D44D25"/>
    <w:rsid w:val="00DE4D8D"/>
    <w:rsid w:val="00DE61DA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DA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DE61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4</cp:revision>
  <cp:lastPrinted>2012-04-05T12:56:00Z</cp:lastPrinted>
  <dcterms:created xsi:type="dcterms:W3CDTF">2012-04-05T10:24:00Z</dcterms:created>
  <dcterms:modified xsi:type="dcterms:W3CDTF">2012-04-05T13:13:00Z</dcterms:modified>
</cp:coreProperties>
</file>