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61"/>
        <w:tblW w:w="10173" w:type="dxa"/>
        <w:tblLook w:val="04A0"/>
      </w:tblPr>
      <w:tblGrid>
        <w:gridCol w:w="10389"/>
        <w:gridCol w:w="222"/>
      </w:tblGrid>
      <w:tr w:rsidR="009B3379" w:rsidTr="00824021">
        <w:trPr>
          <w:trHeight w:val="1135"/>
        </w:trPr>
        <w:tc>
          <w:tcPr>
            <w:tcW w:w="4077" w:type="dxa"/>
            <w:hideMark/>
          </w:tcPr>
          <w:p w:rsidR="009B3379" w:rsidRDefault="009B3379" w:rsidP="00824021">
            <w:r>
              <w:t>Федеральное государственное унитарное предприятие Производственное объединение «Север»</w:t>
            </w:r>
          </w:p>
          <w:p w:rsidR="009B3379" w:rsidRDefault="009B3379" w:rsidP="00824021">
            <w:r>
              <w:t>____________________________________________________________________________________</w:t>
            </w:r>
          </w:p>
          <w:p w:rsidR="009B3379" w:rsidRDefault="009B3379" w:rsidP="00824021">
            <w:pPr>
              <w:rPr>
                <w:sz w:val="28"/>
                <w:szCs w:val="28"/>
              </w:rPr>
            </w:pPr>
          </w:p>
          <w:p w:rsidR="009B3379" w:rsidRPr="005E1CE3" w:rsidRDefault="009B3379" w:rsidP="00824021">
            <w:pPr>
              <w:rPr>
                <w:sz w:val="28"/>
                <w:szCs w:val="28"/>
              </w:rPr>
            </w:pPr>
          </w:p>
          <w:p w:rsidR="009B3379" w:rsidRPr="005E1CE3" w:rsidRDefault="009B3379" w:rsidP="00824021">
            <w:pPr>
              <w:rPr>
                <w:sz w:val="28"/>
                <w:szCs w:val="28"/>
              </w:rPr>
            </w:pPr>
          </w:p>
          <w:tbl>
            <w:tblPr>
              <w:tblpPr w:leftFromText="180" w:rightFromText="180" w:vertAnchor="page" w:horzAnchor="margin" w:tblpY="1846"/>
              <w:tblOverlap w:val="never"/>
              <w:tblW w:w="10173" w:type="dxa"/>
              <w:tblLook w:val="04A0"/>
            </w:tblPr>
            <w:tblGrid>
              <w:gridCol w:w="4077"/>
              <w:gridCol w:w="6096"/>
            </w:tblGrid>
            <w:tr w:rsidR="009B3379" w:rsidTr="00824021">
              <w:trPr>
                <w:trHeight w:val="1701"/>
              </w:trPr>
              <w:tc>
                <w:tcPr>
                  <w:tcW w:w="4077" w:type="dxa"/>
                </w:tcPr>
                <w:p w:rsidR="009B3379" w:rsidRDefault="009B3379" w:rsidP="00824021">
                  <w:pPr>
                    <w:rPr>
                      <w:szCs w:val="28"/>
                    </w:rPr>
                  </w:pPr>
                </w:p>
              </w:tc>
              <w:tc>
                <w:tcPr>
                  <w:tcW w:w="6096" w:type="dxa"/>
                  <w:hideMark/>
                </w:tcPr>
                <w:p w:rsidR="009B3379" w:rsidRDefault="009B3379" w:rsidP="00824021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УТВЕРЖДАЮ:</w:t>
                  </w:r>
                </w:p>
                <w:p w:rsidR="009B3379" w:rsidRDefault="009B3379" w:rsidP="00824021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Заместитель генерального директора </w:t>
                  </w:r>
                </w:p>
                <w:p w:rsidR="009B3379" w:rsidRDefault="009B3379" w:rsidP="00824021">
                  <w:pPr>
                    <w:pStyle w:val="HTML"/>
                    <w:suppressAutoHyphens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ab/>
                  </w:r>
                </w:p>
                <w:p w:rsidR="009B3379" w:rsidRDefault="009B3379" w:rsidP="00824021">
                  <w:pPr>
                    <w:pStyle w:val="HTML"/>
                    <w:suppressAutoHyphens/>
                    <w:spacing w:line="360" w:lineRule="auto"/>
                    <w:ind w:left="2302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______________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И.Н.Тактайкин</w:t>
                  </w:r>
                  <w:proofErr w:type="spellEnd"/>
                </w:p>
                <w:p w:rsidR="009B3379" w:rsidRDefault="009B3379" w:rsidP="00824021">
                  <w:pPr>
                    <w:pStyle w:val="HTML"/>
                    <w:suppressAutoHyphens/>
                    <w:spacing w:line="360" w:lineRule="auto"/>
                    <w:ind w:left="2302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«___» __________ 2016 года</w:t>
                  </w:r>
                </w:p>
              </w:tc>
            </w:tr>
          </w:tbl>
          <w:p w:rsidR="009B3379" w:rsidRPr="005E1CE3" w:rsidRDefault="009B3379" w:rsidP="00824021">
            <w:pPr>
              <w:tabs>
                <w:tab w:val="left" w:pos="2940"/>
              </w:tabs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9B3379" w:rsidRDefault="009B3379" w:rsidP="0082402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03BF" w:rsidRDefault="00B103BF">
      <w:pPr>
        <w:keepNext w:val="0"/>
        <w:jc w:val="center"/>
        <w:rPr>
          <w:bCs/>
          <w:sz w:val="28"/>
        </w:rPr>
      </w:pPr>
    </w:p>
    <w:p w:rsidR="009B3379" w:rsidRDefault="009B3379">
      <w:pPr>
        <w:keepNext w:val="0"/>
        <w:jc w:val="center"/>
        <w:rPr>
          <w:bCs/>
          <w:sz w:val="28"/>
        </w:rPr>
      </w:pPr>
    </w:p>
    <w:p w:rsidR="00B103BF" w:rsidRDefault="00B103BF">
      <w:pPr>
        <w:pStyle w:val="111"/>
        <w:keepNext w:val="0"/>
        <w:rPr>
          <w:bCs/>
          <w:sz w:val="28"/>
          <w:szCs w:val="24"/>
        </w:rPr>
      </w:pPr>
    </w:p>
    <w:p w:rsidR="00B103BF" w:rsidRDefault="00B103BF">
      <w:pPr>
        <w:keepNext w:val="0"/>
        <w:jc w:val="center"/>
        <w:rPr>
          <w:bCs/>
          <w:sz w:val="28"/>
        </w:rPr>
      </w:pPr>
    </w:p>
    <w:p w:rsidR="00B103BF" w:rsidRDefault="00B103BF">
      <w:pPr>
        <w:keepNext w:val="0"/>
        <w:jc w:val="center"/>
        <w:rPr>
          <w:bCs/>
          <w:sz w:val="28"/>
        </w:rPr>
      </w:pPr>
    </w:p>
    <w:p w:rsidR="00B103BF" w:rsidRDefault="00B103BF">
      <w:pPr>
        <w:keepNext w:val="0"/>
        <w:jc w:val="center"/>
        <w:rPr>
          <w:bCs/>
          <w:sz w:val="28"/>
        </w:rPr>
      </w:pPr>
    </w:p>
    <w:p w:rsidR="00B103BF" w:rsidRDefault="00B103BF">
      <w:pPr>
        <w:keepNext w:val="0"/>
        <w:jc w:val="center"/>
        <w:rPr>
          <w:bCs/>
          <w:sz w:val="28"/>
          <w:szCs w:val="28"/>
        </w:rPr>
      </w:pPr>
    </w:p>
    <w:p w:rsidR="00B103BF" w:rsidRDefault="00CB5283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440295461"/>
      <w:bookmarkStart w:id="4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B103BF" w:rsidRDefault="00CB5283" w:rsidP="00B57715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B57715">
        <w:rPr>
          <w:sz w:val="28"/>
          <w:szCs w:val="28"/>
        </w:rPr>
        <w:t>«</w:t>
      </w:r>
      <w:r>
        <w:rPr>
          <w:sz w:val="28"/>
          <w:szCs w:val="28"/>
        </w:rPr>
        <w:t>Оказание ус</w:t>
      </w:r>
      <w:r w:rsidR="00B57715">
        <w:rPr>
          <w:sz w:val="28"/>
          <w:szCs w:val="28"/>
        </w:rPr>
        <w:t xml:space="preserve">луг по уборке производственных, </w:t>
      </w:r>
      <w:r>
        <w:rPr>
          <w:sz w:val="28"/>
          <w:szCs w:val="28"/>
        </w:rPr>
        <w:t>служебных, бытовых помещений</w:t>
      </w:r>
      <w:r w:rsidR="00B57715">
        <w:rPr>
          <w:sz w:val="28"/>
          <w:szCs w:val="28"/>
        </w:rPr>
        <w:t>»</w:t>
      </w:r>
    </w:p>
    <w:p w:rsidR="00B103BF" w:rsidRDefault="00B103BF">
      <w:pPr>
        <w:keepNext w:val="0"/>
        <w:jc w:val="center"/>
        <w:rPr>
          <w:sz w:val="28"/>
          <w:szCs w:val="28"/>
        </w:rPr>
      </w:pPr>
    </w:p>
    <w:p w:rsidR="00B103BF" w:rsidRDefault="00B103BF">
      <w:pPr>
        <w:keepNext w:val="0"/>
        <w:jc w:val="center"/>
        <w:rPr>
          <w:sz w:val="28"/>
          <w:szCs w:val="28"/>
        </w:rPr>
      </w:pPr>
    </w:p>
    <w:p w:rsidR="00B103BF" w:rsidRDefault="00B103BF">
      <w:pPr>
        <w:keepNext w:val="0"/>
        <w:jc w:val="center"/>
        <w:rPr>
          <w:sz w:val="28"/>
          <w:szCs w:val="28"/>
        </w:rPr>
      </w:pPr>
    </w:p>
    <w:p w:rsidR="00B103BF" w:rsidRDefault="00B103BF">
      <w:pPr>
        <w:keepNext w:val="0"/>
        <w:jc w:val="center"/>
        <w:rPr>
          <w:sz w:val="28"/>
          <w:szCs w:val="28"/>
        </w:rPr>
      </w:pPr>
    </w:p>
    <w:p w:rsidR="00B103BF" w:rsidRDefault="00B57715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общая и коммерческая части</w:t>
      </w:r>
    </w:p>
    <w:p w:rsidR="00B103BF" w:rsidRDefault="00B103BF">
      <w:pPr>
        <w:keepNext w:val="0"/>
        <w:jc w:val="center"/>
        <w:rPr>
          <w:sz w:val="28"/>
          <w:szCs w:val="28"/>
        </w:rPr>
      </w:pPr>
    </w:p>
    <w:p w:rsidR="00B103BF" w:rsidRDefault="00B103BF">
      <w:pPr>
        <w:keepNext w:val="0"/>
        <w:jc w:val="center"/>
        <w:rPr>
          <w:sz w:val="28"/>
          <w:szCs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9B3379" w:rsidRDefault="009B3379">
      <w:pPr>
        <w:keepNext w:val="0"/>
        <w:jc w:val="center"/>
        <w:rPr>
          <w:sz w:val="28"/>
        </w:rPr>
      </w:pPr>
    </w:p>
    <w:p w:rsidR="009B3379" w:rsidRDefault="009B3379">
      <w:pPr>
        <w:keepNext w:val="0"/>
        <w:jc w:val="center"/>
        <w:rPr>
          <w:sz w:val="28"/>
        </w:rPr>
      </w:pPr>
    </w:p>
    <w:p w:rsidR="00B103BF" w:rsidRDefault="00B103BF">
      <w:pPr>
        <w:keepNext w:val="0"/>
        <w:jc w:val="center"/>
        <w:rPr>
          <w:sz w:val="28"/>
        </w:rPr>
      </w:pPr>
    </w:p>
    <w:p w:rsidR="00B103BF" w:rsidRPr="00B57715" w:rsidRDefault="00CB5283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2016</w:t>
      </w:r>
    </w:p>
    <w:p w:rsidR="00B103BF" w:rsidRPr="00B57715" w:rsidRDefault="00B103BF">
      <w:pPr>
        <w:keepNext w:val="0"/>
      </w:pPr>
    </w:p>
    <w:p w:rsidR="00B103BF" w:rsidRDefault="00B103BF">
      <w:pPr>
        <w:keepNext w:val="0"/>
        <w:sectPr w:rsidR="00B103BF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B103BF" w:rsidRPr="00B57715" w:rsidRDefault="00CB5283">
      <w:pPr>
        <w:pStyle w:val="1b"/>
      </w:pPr>
      <w:bookmarkStart w:id="5" w:name="_Toc398564570"/>
      <w:bookmarkStart w:id="6" w:name="_Toc399408080"/>
      <w:bookmarkStart w:id="7" w:name="_Toc440295462"/>
      <w:bookmarkEnd w:id="4"/>
      <w:r>
        <w:lastRenderedPageBreak/>
        <w:t>СОДЕРЖАНИЕ</w:t>
      </w:r>
      <w:bookmarkEnd w:id="5"/>
      <w:bookmarkEnd w:id="6"/>
      <w:bookmarkEnd w:id="7"/>
    </w:p>
    <w:p w:rsidR="00B103BF" w:rsidRPr="00B57715" w:rsidRDefault="00B103BF"/>
    <w:p w:rsidR="00083D7D" w:rsidRDefault="00E334FD">
      <w:pPr>
        <w:pStyle w:val="1f1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CB5283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40295461" w:history="1">
        <w:r w:rsidR="00083D7D" w:rsidRPr="00A05689">
          <w:rPr>
            <w:rStyle w:val="a6"/>
            <w:rFonts w:eastAsia="Arial Unicode MS"/>
            <w:noProof/>
          </w:rPr>
          <w:t>ЗАКУПОЧНАЯ ДОКУМЕНТАЦИЯ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right" w:leader="dot" w:pos="9912"/>
        </w:tabs>
        <w:rPr>
          <w:noProof/>
        </w:rPr>
      </w:pPr>
      <w:hyperlink w:anchor="_Toc440295462" w:history="1">
        <w:r w:rsidR="00083D7D" w:rsidRPr="00A05689">
          <w:rPr>
            <w:rStyle w:val="a6"/>
            <w:rFonts w:eastAsia="Arial Unicode MS"/>
            <w:noProof/>
          </w:rPr>
          <w:t>СОДЕРЖАНИЕ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295463" w:history="1">
        <w:r w:rsidR="00083D7D" w:rsidRPr="00A05689">
          <w:rPr>
            <w:rStyle w:val="a6"/>
            <w:noProof/>
          </w:rPr>
          <w:t>1.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ИЗВЕЩЕНИЕ О ПРОВЕДЕНИИ ЗАКУПКИ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right" w:leader="dot" w:pos="9912"/>
        </w:tabs>
        <w:rPr>
          <w:noProof/>
        </w:rPr>
      </w:pPr>
      <w:hyperlink w:anchor="_Toc440295464" w:history="1">
        <w:r w:rsidR="00083D7D" w:rsidRPr="00A05689">
          <w:rPr>
            <w:rStyle w:val="a6"/>
            <w:b/>
            <w:noProof/>
          </w:rPr>
          <w:t>ЧАСТЬ 1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295465" w:history="1">
        <w:r w:rsidR="00083D7D" w:rsidRPr="00A05689">
          <w:rPr>
            <w:rStyle w:val="a6"/>
            <w:noProof/>
          </w:rPr>
          <w:t>2.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ТРЕБОВАНИЯ. ДОКУМЕНТЫ. СОСТАВ ЗАЯВКИ НА УЧАСТИЕ В ЗАКУПКЕ.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295466" w:history="1">
        <w:r w:rsidR="00083D7D" w:rsidRPr="00A05689">
          <w:rPr>
            <w:rStyle w:val="a6"/>
            <w:noProof/>
          </w:rPr>
          <w:t>2.1.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880"/>
          <w:tab w:val="right" w:leader="dot" w:pos="9912"/>
        </w:tabs>
        <w:rPr>
          <w:rStyle w:val="a6"/>
          <w:rFonts w:eastAsia="Arial Unicode MS"/>
          <w:noProof/>
        </w:rPr>
      </w:pPr>
      <w:hyperlink w:anchor="_Toc440295467" w:history="1">
        <w:r w:rsidR="00083D7D" w:rsidRPr="00A05689">
          <w:rPr>
            <w:rStyle w:val="a6"/>
            <w:noProof/>
          </w:rPr>
          <w:t>2.1.1.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Требования к участникам закупки: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1661A" w:rsidRPr="0091661A" w:rsidRDefault="00E334FD" w:rsidP="0091661A">
      <w:pPr>
        <w:pStyle w:val="1f1"/>
        <w:tabs>
          <w:tab w:val="left" w:pos="880"/>
          <w:tab w:val="right" w:leader="dot" w:pos="9912"/>
        </w:tabs>
        <w:rPr>
          <w:noProof/>
        </w:rPr>
      </w:pPr>
      <w:hyperlink w:anchor="_Toc440295467" w:history="1">
        <w:r w:rsidR="0091661A">
          <w:rPr>
            <w:rStyle w:val="a6"/>
            <w:noProof/>
          </w:rPr>
          <w:t>2.1.2</w:t>
        </w:r>
        <w:r w:rsidR="0091661A" w:rsidRPr="00A05689">
          <w:rPr>
            <w:rStyle w:val="a6"/>
            <w:noProof/>
          </w:rPr>
          <w:t>.</w:t>
        </w:r>
        <w:r w:rsidR="0091661A">
          <w:rPr>
            <w:noProof/>
          </w:rPr>
          <w:tab/>
        </w:r>
        <w:r w:rsidR="0091661A" w:rsidRPr="00A05689">
          <w:rPr>
            <w:rStyle w:val="a6"/>
            <w:noProof/>
          </w:rPr>
          <w:t xml:space="preserve">Требования к </w:t>
        </w:r>
        <w:r w:rsidR="0091661A">
          <w:rPr>
            <w:rStyle w:val="a6"/>
            <w:noProof/>
          </w:rPr>
          <w:t>услугам</w:t>
        </w:r>
        <w:r w:rsidR="0091661A" w:rsidRPr="00A05689">
          <w:rPr>
            <w:rStyle w:val="a6"/>
            <w:noProof/>
          </w:rPr>
          <w:t>:</w:t>
        </w:r>
        <w:r w:rsidR="0091661A">
          <w:rPr>
            <w:noProof/>
            <w:webHidden/>
          </w:rPr>
          <w:tab/>
          <w:t>10</w:t>
        </w:r>
      </w:hyperlink>
    </w:p>
    <w:p w:rsidR="00083D7D" w:rsidRDefault="00E334FD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295468" w:history="1">
        <w:r w:rsidR="00083D7D" w:rsidRPr="00A05689">
          <w:rPr>
            <w:rStyle w:val="a6"/>
            <w:noProof/>
          </w:rPr>
          <w:t>2.2.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СОСТАВ ЗАЯВКИ НА УЧАСТИЕ В ЗАКУПКЕ.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295469" w:history="1">
        <w:r w:rsidR="00083D7D" w:rsidRPr="00A05689">
          <w:rPr>
            <w:rStyle w:val="a6"/>
            <w:noProof/>
          </w:rPr>
          <w:t>3.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КРИТЕРИИ И МЕТОДИКА ОЦЕНКИ ЗАЯВОК НА УЧАСТИЕ В ЗАКУПКЕ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295470" w:history="1">
        <w:r w:rsidR="00083D7D" w:rsidRPr="00A05689">
          <w:rPr>
            <w:rStyle w:val="a6"/>
            <w:noProof/>
          </w:rPr>
          <w:t>4.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ОБРАЗЦЫ ФОРМ ОСНОВНЫХ ДОКУМЕНТОВ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295471" w:history="1">
        <w:r w:rsidR="00083D7D" w:rsidRPr="00A05689">
          <w:rPr>
            <w:rStyle w:val="a6"/>
            <w:noProof/>
          </w:rPr>
          <w:t>4.1.</w:t>
        </w:r>
        <w:r w:rsidR="00083D7D">
          <w:rPr>
            <w:noProof/>
          </w:rPr>
          <w:tab/>
        </w:r>
        <w:r w:rsidR="00083D7D" w:rsidRPr="00A05689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2f2"/>
        <w:tabs>
          <w:tab w:val="right" w:leader="dot" w:pos="9912"/>
        </w:tabs>
        <w:rPr>
          <w:noProof/>
        </w:rPr>
      </w:pPr>
      <w:hyperlink w:anchor="_Toc440295472" w:history="1">
        <w:r w:rsidR="00083D7D" w:rsidRPr="00A05689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2f2"/>
        <w:tabs>
          <w:tab w:val="right" w:leader="dot" w:pos="9912"/>
        </w:tabs>
        <w:rPr>
          <w:noProof/>
        </w:rPr>
      </w:pPr>
      <w:hyperlink w:anchor="_Toc440295473" w:history="1">
        <w:r w:rsidR="00083D7D" w:rsidRPr="00A05689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2f2"/>
        <w:tabs>
          <w:tab w:val="right" w:leader="dot" w:pos="9912"/>
        </w:tabs>
        <w:rPr>
          <w:noProof/>
        </w:rPr>
      </w:pPr>
      <w:hyperlink w:anchor="_Toc440295474" w:history="1">
        <w:r w:rsidR="00083D7D" w:rsidRPr="00A05689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right" w:leader="dot" w:pos="9912"/>
        </w:tabs>
        <w:rPr>
          <w:noProof/>
        </w:rPr>
      </w:pPr>
      <w:hyperlink w:anchor="_Toc440295475" w:history="1">
        <w:r w:rsidR="00083D7D" w:rsidRPr="00A05689">
          <w:rPr>
            <w:rStyle w:val="a6"/>
            <w:b/>
            <w:noProof/>
          </w:rPr>
          <w:t>ЧАСТЬ 2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083D7D" w:rsidRDefault="00E334FD">
      <w:pPr>
        <w:pStyle w:val="1f1"/>
        <w:tabs>
          <w:tab w:val="right" w:leader="dot" w:pos="9912"/>
        </w:tabs>
        <w:rPr>
          <w:noProof/>
        </w:rPr>
      </w:pPr>
      <w:hyperlink w:anchor="_Toc440295476" w:history="1">
        <w:r w:rsidR="00083D7D" w:rsidRPr="00A05689">
          <w:rPr>
            <w:rStyle w:val="a6"/>
            <w:b/>
            <w:noProof/>
          </w:rPr>
          <w:t>ЧАСТЬ 3</w:t>
        </w:r>
        <w:r w:rsidR="00083D7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83D7D">
          <w:rPr>
            <w:noProof/>
            <w:webHidden/>
          </w:rPr>
          <w:instrText xml:space="preserve"> PAGEREF _Toc440295476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83D7D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B103BF" w:rsidRDefault="00E334FD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B103BF" w:rsidRDefault="00B103BF">
      <w:pPr>
        <w:keepNext w:val="0"/>
        <w:rPr>
          <w:bCs/>
          <w:lang w:val="en-US"/>
        </w:rPr>
        <w:sectPr w:rsidR="00B103BF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B103BF" w:rsidRDefault="00CB5283" w:rsidP="00F35CA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40295463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B103BF" w:rsidRDefault="00B103BF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B103BF" w:rsidRDefault="00B103BF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закупки: право заключения договора на </w:t>
      </w:r>
      <w:r w:rsidR="00B57715">
        <w:rPr>
          <w:sz w:val="28"/>
          <w:szCs w:val="28"/>
        </w:rPr>
        <w:t>«</w:t>
      </w:r>
      <w:r>
        <w:rPr>
          <w:sz w:val="28"/>
          <w:szCs w:val="28"/>
        </w:rPr>
        <w:t>Оказание услуг по уборке производственных, служебных, бытовых помещений</w:t>
      </w:r>
      <w:r w:rsidR="00B57715">
        <w:rPr>
          <w:sz w:val="28"/>
          <w:szCs w:val="28"/>
        </w:rPr>
        <w:t>»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Заказчик: Федеральное государственное унитарное предприятие Производственное объединение </w:t>
      </w:r>
      <w:r w:rsidR="00B57715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Север</w:t>
      </w:r>
      <w:r w:rsidR="00B57715">
        <w:rPr>
          <w:rFonts w:eastAsia="Calibri"/>
          <w:sz w:val="28"/>
          <w:szCs w:val="28"/>
          <w:lang w:eastAsia="en-US"/>
        </w:rPr>
        <w:t>»</w:t>
      </w:r>
    </w:p>
    <w:p w:rsidR="00B103BF" w:rsidRDefault="00CB528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630075, г.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3</w:t>
      </w:r>
    </w:p>
    <w:p w:rsidR="00B103BF" w:rsidRDefault="00CB528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B57715" w:rsidRDefault="00B57715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лицо: Сковородкин Валерий Романович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</w:t>
      </w:r>
      <w:r w:rsidR="00B57715">
        <w:rPr>
          <w:rFonts w:eastAsia="Calibri"/>
          <w:sz w:val="28"/>
          <w:szCs w:val="28"/>
          <w:lang w:eastAsia="en-US"/>
        </w:rPr>
        <w:t>83-2743575, факс 8-383-2743575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57715" w:rsidRPr="00B57715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57715">
        <w:rPr>
          <w:rFonts w:eastAsia="Calibri"/>
          <w:sz w:val="28"/>
          <w:szCs w:val="28"/>
          <w:lang w:eastAsia="en-US"/>
        </w:rPr>
        <w:t xml:space="preserve">Организатор: </w:t>
      </w:r>
      <w:r w:rsidR="00B57715">
        <w:rPr>
          <w:rFonts w:eastAsia="Calibri"/>
          <w:sz w:val="28"/>
          <w:szCs w:val="28"/>
          <w:lang w:eastAsia="en-US"/>
        </w:rPr>
        <w:t>Федеральное государственное унитарное предприятие Производственное объединение «Север»</w:t>
      </w:r>
    </w:p>
    <w:p w:rsidR="00B103BF" w:rsidRPr="00B57715" w:rsidRDefault="00CB5283" w:rsidP="00B57715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  <w:r w:rsidRPr="00B57715">
        <w:rPr>
          <w:sz w:val="28"/>
          <w:szCs w:val="28"/>
        </w:rPr>
        <w:t xml:space="preserve">Место </w:t>
      </w:r>
      <w:r w:rsidRPr="00B57715">
        <w:rPr>
          <w:rFonts w:eastAsia="Calibri"/>
          <w:sz w:val="28"/>
          <w:szCs w:val="28"/>
          <w:lang w:eastAsia="en-US"/>
        </w:rPr>
        <w:t>нахождения: 630075, г.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 w:rsidRPr="00B57715">
        <w:rPr>
          <w:rFonts w:eastAsia="Calibri"/>
          <w:sz w:val="28"/>
          <w:szCs w:val="28"/>
          <w:lang w:eastAsia="en-US"/>
        </w:rPr>
        <w:t>Новосибирск, ул.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 w:rsidRPr="00B57715">
        <w:rPr>
          <w:rFonts w:eastAsia="Calibri"/>
          <w:sz w:val="28"/>
          <w:szCs w:val="28"/>
          <w:lang w:eastAsia="en-US"/>
        </w:rPr>
        <w:t>Объединения, д.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 w:rsidRPr="00B57715">
        <w:rPr>
          <w:rFonts w:eastAsia="Calibri"/>
          <w:sz w:val="28"/>
          <w:szCs w:val="28"/>
          <w:lang w:eastAsia="en-US"/>
        </w:rPr>
        <w:t>3</w:t>
      </w:r>
    </w:p>
    <w:p w:rsidR="00B103BF" w:rsidRDefault="00CB528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B57715" w:rsidRDefault="00CB5283">
      <w:pPr>
        <w:keepNext w:val="0"/>
        <w:tabs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B57715">
        <w:rPr>
          <w:rFonts w:eastAsia="Calibri"/>
          <w:sz w:val="28"/>
          <w:szCs w:val="28"/>
          <w:lang w:eastAsia="en-US"/>
        </w:rPr>
        <w:t>Зайцев Вячеслав Андреевич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B103BF" w:rsidRDefault="00B57715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</w:t>
      </w:r>
      <w:r w:rsidR="00CB5283">
        <w:rPr>
          <w:rFonts w:eastAsia="Calibri"/>
          <w:sz w:val="28"/>
          <w:szCs w:val="28"/>
          <w:lang w:eastAsia="en-US"/>
        </w:rPr>
        <w:t>елефон 8-383-274</w:t>
      </w:r>
      <w:r>
        <w:rPr>
          <w:rFonts w:eastAsia="Calibri"/>
          <w:sz w:val="28"/>
          <w:szCs w:val="28"/>
          <w:lang w:eastAsia="en-US"/>
        </w:rPr>
        <w:t>4526</w:t>
      </w:r>
      <w:r w:rsidR="00CB5283">
        <w:rPr>
          <w:rFonts w:eastAsia="Calibri"/>
          <w:sz w:val="28"/>
          <w:szCs w:val="28"/>
          <w:lang w:eastAsia="en-US"/>
        </w:rPr>
        <w:t xml:space="preserve">, электронная почта </w:t>
      </w:r>
      <w:r>
        <w:rPr>
          <w:rFonts w:eastAsia="Calibri"/>
          <w:sz w:val="28"/>
          <w:szCs w:val="28"/>
          <w:lang w:val="en-US" w:eastAsia="en-US"/>
        </w:rPr>
        <w:t>VAZaytsev</w:t>
      </w:r>
      <w:r w:rsidR="00CB5283">
        <w:rPr>
          <w:rFonts w:eastAsia="Calibri"/>
          <w:sz w:val="28"/>
          <w:szCs w:val="28"/>
          <w:lang w:eastAsia="en-US"/>
        </w:rPr>
        <w:t>@posever.ru</w:t>
      </w:r>
    </w:p>
    <w:p w:rsidR="00B103BF" w:rsidRDefault="00B103BF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лотов: 1 (Один).</w:t>
      </w:r>
    </w:p>
    <w:p w:rsidR="00B103BF" w:rsidRDefault="00B103BF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Оказание услуг по уборке производственных, служебных, бытовых помещений</w:t>
      </w:r>
    </w:p>
    <w:p w:rsidR="00B103BF" w:rsidRDefault="00CB5283">
      <w:pPr>
        <w:keepNext w:val="0"/>
        <w:spacing w:line="276" w:lineRule="auto"/>
        <w:divId w:val="5396513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Срок выполнения услуг: </w:t>
      </w:r>
      <w:r w:rsidR="00B57715">
        <w:rPr>
          <w:sz w:val="28"/>
          <w:szCs w:val="28"/>
        </w:rPr>
        <w:t>в соответствии с приложением №2 к проекту договора – Техническое задание</w:t>
      </w:r>
    </w:p>
    <w:p w:rsidR="00B103BF" w:rsidRDefault="00CB5283">
      <w:pPr>
        <w:keepNext w:val="0"/>
        <w:spacing w:line="276" w:lineRule="auto"/>
        <w:divId w:val="47575663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услуг: </w:t>
      </w:r>
      <w:proofErr w:type="gramStart"/>
      <w:r>
        <w:rPr>
          <w:rFonts w:eastAsia="Calibri"/>
          <w:sz w:val="28"/>
          <w:szCs w:val="28"/>
          <w:lang w:eastAsia="en-US"/>
        </w:rPr>
        <w:t>г</w:t>
      </w:r>
      <w:proofErr w:type="gramEnd"/>
      <w:r>
        <w:rPr>
          <w:rFonts w:eastAsia="Calibri"/>
          <w:sz w:val="28"/>
          <w:szCs w:val="28"/>
          <w:lang w:eastAsia="en-US"/>
        </w:rPr>
        <w:t>. Новосибирск, ул. Объединения, 3</w:t>
      </w:r>
    </w:p>
    <w:p w:rsidR="00B103BF" w:rsidRDefault="00B103BF">
      <w:pPr>
        <w:keepNext w:val="0"/>
        <w:rPr>
          <w:rFonts w:eastAsia="Calibri"/>
          <w:sz w:val="28"/>
          <w:szCs w:val="28"/>
          <w:lang w:eastAsia="en-US"/>
        </w:rPr>
      </w:pP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услуг: </w:t>
      </w:r>
      <w:r w:rsidR="00B57715">
        <w:rPr>
          <w:sz w:val="28"/>
          <w:szCs w:val="28"/>
        </w:rPr>
        <w:t>в соответствии с приложением №2 к проекту договора – Техническое задание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услуг</w:t>
      </w:r>
      <w:r>
        <w:rPr>
          <w:spacing w:val="-6"/>
          <w:sz w:val="28"/>
          <w:szCs w:val="28"/>
        </w:rPr>
        <w:t xml:space="preserve"> не допускается.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Условия оплаты: безналичная, оплата производится в течение 10 рабочих дней после подписания акта оказанных услуг.</w:t>
      </w:r>
    </w:p>
    <w:p w:rsidR="00B103BF" w:rsidRDefault="00B103BF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B103BF" w:rsidRDefault="00CB5283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все условия проекта договора (Часть </w:t>
      </w:r>
      <w:r w:rsidR="00765F0E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 допускаются.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</w:t>
      </w:r>
      <w:r w:rsidR="00765F0E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B103BF" w:rsidRDefault="00CB5283">
      <w:pPr>
        <w:keepNext w:val="0"/>
        <w:spacing w:line="276" w:lineRule="auto"/>
        <w:divId w:val="71554369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5 231 918 (Пять миллионов двести тридцать одна тысяча девятьсот восемнадцать) рублей 04 копейки, в текущих ценах, включая НДС.</w:t>
      </w:r>
    </w:p>
    <w:p w:rsidR="00B103BF" w:rsidRDefault="00CB5283">
      <w:pPr>
        <w:keepNext w:val="0"/>
        <w:spacing w:line="276" w:lineRule="auto"/>
        <w:divId w:val="174838389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Цена договора включает в себя расходы на: перевозку, страхование, уплату таможенных пошлин, налогов и иных обязательных платежей.</w:t>
      </w:r>
    </w:p>
    <w:p w:rsidR="00B103BF" w:rsidRDefault="00B103BF">
      <w:pPr>
        <w:keepNext w:val="0"/>
        <w:rPr>
          <w:rFonts w:eastAsia="Calibri"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proofErr w:type="spellStart"/>
      <w:r>
        <w:rPr>
          <w:rFonts w:eastAsia="Calibri"/>
          <w:sz w:val="28"/>
          <w:szCs w:val="28"/>
          <w:lang w:val="en-US" w:eastAsia="en-US"/>
        </w:rPr>
        <w:t>Российский</w:t>
      </w:r>
      <w:proofErr w:type="spellEnd"/>
      <w:r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val="en-US" w:eastAsia="en-US"/>
        </w:rPr>
        <w:t>рубль</w:t>
      </w:r>
      <w:proofErr w:type="spellEnd"/>
      <w:r>
        <w:rPr>
          <w:rFonts w:eastAsia="Calibri"/>
          <w:sz w:val="28"/>
          <w:szCs w:val="28"/>
          <w:lang w:eastAsia="en-US"/>
        </w:rPr>
        <w:t>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</w:p>
    <w:p w:rsidR="00B103BF" w:rsidRDefault="00CB5283">
      <w:pPr>
        <w:keepNext w:val="0"/>
        <w:spacing w:line="276" w:lineRule="auto"/>
        <w:divId w:val="30389184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B57715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B103BF" w:rsidRDefault="00CB5283" w:rsidP="00F35CA3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B103BF" w:rsidRPr="00B57715" w:rsidRDefault="00CB5283" w:rsidP="00F35CA3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B5771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B57715">
        <w:rPr>
          <w:rFonts w:eastAsia="Calibri"/>
          <w:sz w:val="28"/>
          <w:szCs w:val="28"/>
          <w:lang w:eastAsia="en-US"/>
        </w:rPr>
        <w:t>Аук</w:t>
      </w:r>
      <w:proofErr w:type="spellEnd"/>
      <w:r w:rsidRPr="00B57715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B57715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B57715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B57715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B57715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B57715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B57715">
        <w:rPr>
          <w:rFonts w:eastAsia="Calibri"/>
          <w:sz w:val="28"/>
          <w:szCs w:val="28"/>
          <w:lang w:eastAsia="en-US"/>
        </w:rPr>
        <w:t>.</w:t>
      </w:r>
      <w:proofErr w:type="spellStart"/>
      <w:r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B57715">
        <w:rPr>
          <w:rFonts w:eastAsia="Calibri"/>
          <w:sz w:val="28"/>
          <w:szCs w:val="28"/>
          <w:lang w:eastAsia="en-US"/>
        </w:rPr>
        <w:t>/.</w:t>
      </w:r>
    </w:p>
    <w:p w:rsidR="00B103BF" w:rsidRDefault="00B103BF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10:00 (время московское) «</w:t>
      </w:r>
      <w:r w:rsidR="00765F0E">
        <w:rPr>
          <w:rFonts w:eastAsia="Calibri"/>
          <w:sz w:val="28"/>
          <w:szCs w:val="28"/>
          <w:lang w:eastAsia="en-US"/>
        </w:rPr>
        <w:t>26</w:t>
      </w:r>
      <w:r>
        <w:rPr>
          <w:rFonts w:eastAsia="Calibri"/>
          <w:sz w:val="28"/>
          <w:szCs w:val="28"/>
          <w:lang w:eastAsia="en-US"/>
        </w:rPr>
        <w:t>» января 2016 года.</w:t>
      </w:r>
    </w:p>
    <w:p w:rsidR="00B103BF" w:rsidRDefault="00CB52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B103BF" w:rsidRDefault="00CB52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630075, г.</w:t>
      </w:r>
      <w:r w:rsidR="00B5771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B103BF" w:rsidRDefault="00CB528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10:00 (время московское) «</w:t>
      </w:r>
      <w:r w:rsidR="00765F0E">
        <w:rPr>
          <w:rFonts w:eastAsia="Calibri"/>
          <w:sz w:val="28"/>
          <w:szCs w:val="28"/>
          <w:lang w:eastAsia="en-US"/>
        </w:rPr>
        <w:t>26</w:t>
      </w:r>
      <w:r>
        <w:rPr>
          <w:rFonts w:eastAsia="Calibri"/>
          <w:sz w:val="28"/>
          <w:szCs w:val="28"/>
          <w:lang w:eastAsia="en-US"/>
        </w:rPr>
        <w:t>» января 2016 года.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eastAsia="en-US"/>
        </w:rPr>
        <w:t>Аук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Конк</w:t>
      </w:r>
      <w:proofErr w:type="spellEnd"/>
      <w:r>
        <w:rPr>
          <w:rFonts w:eastAsia="Calibri"/>
          <w:sz w:val="28"/>
          <w:szCs w:val="28"/>
          <w:lang w:eastAsia="en-US"/>
        </w:rPr>
        <w:t>. Дом-2 http://a-k-d.ru/, не позднее «</w:t>
      </w:r>
      <w:r w:rsidR="00765F0E">
        <w:rPr>
          <w:rFonts w:eastAsia="Calibri"/>
          <w:sz w:val="28"/>
          <w:szCs w:val="28"/>
          <w:lang w:eastAsia="en-US"/>
        </w:rPr>
        <w:t>02</w:t>
      </w:r>
      <w:r>
        <w:rPr>
          <w:rFonts w:eastAsia="Calibri"/>
          <w:sz w:val="28"/>
          <w:szCs w:val="28"/>
          <w:lang w:eastAsia="en-US"/>
        </w:rPr>
        <w:t xml:space="preserve">» </w:t>
      </w:r>
      <w:r w:rsidR="00765F0E">
        <w:rPr>
          <w:rFonts w:eastAsia="Calibri"/>
          <w:sz w:val="28"/>
          <w:szCs w:val="28"/>
          <w:lang w:eastAsia="en-US"/>
        </w:rPr>
        <w:t>февраля</w:t>
      </w:r>
      <w:r>
        <w:rPr>
          <w:rFonts w:eastAsia="Calibri"/>
          <w:sz w:val="28"/>
          <w:szCs w:val="28"/>
          <w:lang w:eastAsia="en-US"/>
        </w:rPr>
        <w:t xml:space="preserve"> 2016 года.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Срок заключения договора: в течение </w:t>
      </w:r>
      <w:r w:rsidR="00B57715">
        <w:rPr>
          <w:rFonts w:eastAsia="Calibri"/>
          <w:sz w:val="28"/>
          <w:szCs w:val="28"/>
          <w:lang w:eastAsia="en-US"/>
        </w:rPr>
        <w:t>20</w:t>
      </w:r>
      <w:r>
        <w:rPr>
          <w:rFonts w:eastAsia="Calibri"/>
          <w:sz w:val="28"/>
          <w:szCs w:val="28"/>
          <w:lang w:eastAsia="en-US"/>
        </w:rPr>
        <w:t xml:space="preserve"> (</w:t>
      </w:r>
      <w:r w:rsidR="00B57715">
        <w:rPr>
          <w:rFonts w:eastAsia="Calibri"/>
          <w:sz w:val="28"/>
          <w:szCs w:val="28"/>
          <w:lang w:eastAsia="en-US"/>
        </w:rPr>
        <w:t>двадцати</w:t>
      </w:r>
      <w:r>
        <w:rPr>
          <w:rFonts w:eastAsia="Calibri"/>
          <w:sz w:val="28"/>
          <w:szCs w:val="28"/>
          <w:lang w:eastAsia="en-US"/>
        </w:rPr>
        <w:t>) д</w:t>
      </w:r>
      <w:r w:rsidR="00B57715">
        <w:rPr>
          <w:rFonts w:eastAsia="Calibri"/>
          <w:sz w:val="28"/>
          <w:szCs w:val="28"/>
          <w:lang w:eastAsia="en-US"/>
        </w:rPr>
        <w:t>ней, но не ранее чем через 10 (д</w:t>
      </w:r>
      <w:r>
        <w:rPr>
          <w:rFonts w:eastAsia="Calibri"/>
          <w:sz w:val="28"/>
          <w:szCs w:val="28"/>
          <w:lang w:eastAsia="en-US"/>
        </w:rPr>
        <w:t>есят</w:t>
      </w:r>
      <w:r w:rsidR="00B57715"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) дней после размещения на официальном сайте и на ЭТП протокола подведения итогов закупки, за исключением следующих случаев: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B57715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B57715">
        <w:rPr>
          <w:sz w:val="28"/>
          <w:szCs w:val="28"/>
        </w:rPr>
        <w:t>в течение 10 (десяти)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B103BF" w:rsidRDefault="00B103BF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</w:p>
    <w:p w:rsidR="00B103BF" w:rsidRDefault="00CB5283">
      <w:pPr>
        <w:keepNext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требуется</w:t>
      </w:r>
    </w:p>
    <w:p w:rsidR="00B57715" w:rsidRDefault="00B57715">
      <w:pPr>
        <w:keepNext w:val="0"/>
        <w:rPr>
          <w:rFonts w:eastAsia="Calibri"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B103BF" w:rsidRDefault="00B103BF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03BF" w:rsidRDefault="00CB528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Извещение об отказе от проведения закупки </w:t>
      </w:r>
      <w:proofErr w:type="spellStart"/>
      <w:proofErr w:type="gramStart"/>
      <w:r>
        <w:rPr>
          <w:rFonts w:eastAsia="Calibri"/>
          <w:sz w:val="28"/>
          <w:szCs w:val="28"/>
          <w:lang w:eastAsia="en-US"/>
        </w:rPr>
        <w:t>закупки</w:t>
      </w:r>
      <w:proofErr w:type="spellEnd"/>
      <w:proofErr w:type="gramEnd"/>
      <w:r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B103BF" w:rsidRDefault="00B103BF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B103BF" w:rsidRDefault="00CB5283" w:rsidP="00F35CA3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B103BF" w:rsidRPr="00B57715" w:rsidRDefault="00CB5283">
      <w:pPr>
        <w:keepNext w:val="0"/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B57715">
        <w:rPr>
          <w:i/>
          <w:sz w:val="28"/>
          <w:szCs w:val="28"/>
        </w:rPr>
        <w:t xml:space="preserve">Центральный арбитражный комитет (ЦАК) Госкорпорации «Росатом» - </w:t>
      </w:r>
      <w:hyperlink r:id="rId15" w:history="1">
        <w:r w:rsidRPr="00B57715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Pr="00B57715">
        <w:rPr>
          <w:i/>
          <w:sz w:val="28"/>
          <w:szCs w:val="28"/>
        </w:rPr>
        <w:t>.</w:t>
      </w:r>
    </w:p>
    <w:p w:rsidR="00B103BF" w:rsidRDefault="00B103BF">
      <w:pPr>
        <w:keepNext w:val="0"/>
        <w:rPr>
          <w:sz w:val="28"/>
          <w:szCs w:val="28"/>
          <w:highlight w:val="yellow"/>
        </w:rPr>
        <w:sectPr w:rsidR="00B103BF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B103BF" w:rsidRDefault="00CB528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399408081"/>
      <w:bookmarkStart w:id="13" w:name="_Toc398564571"/>
      <w:bookmarkStart w:id="14" w:name="_Toc428904911"/>
      <w:bookmarkStart w:id="15" w:name="_Toc440295464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  <w:bookmarkEnd w:id="15"/>
    </w:p>
    <w:p w:rsidR="00B103BF" w:rsidRDefault="00B103BF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B103BF" w:rsidRDefault="00CB528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B103BF" w:rsidRDefault="00B103BF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B103BF" w:rsidRDefault="00CB5283" w:rsidP="00F35CA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Ref396490008"/>
      <w:bookmarkStart w:id="17" w:name="_Toc395190383"/>
      <w:bookmarkStart w:id="18" w:name="_Toc428904912"/>
      <w:bookmarkStart w:id="19" w:name="_Toc440295465"/>
      <w:r>
        <w:rPr>
          <w:rFonts w:eastAsia="Times New Roman"/>
          <w:sz w:val="28"/>
          <w:szCs w:val="28"/>
        </w:rPr>
        <w:t>ТРЕБОВАНИЯ. ДОКУМЕНТЫ. СОСТАВ ЗАЯВКИ НА УЧАСТИЕ В ЗАКУПКЕ.</w:t>
      </w:r>
      <w:bookmarkEnd w:id="16"/>
      <w:bookmarkEnd w:id="17"/>
      <w:bookmarkEnd w:id="18"/>
      <w:bookmarkEnd w:id="19"/>
    </w:p>
    <w:p w:rsidR="00B103BF" w:rsidRDefault="00CB5283" w:rsidP="00F35CA3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0" w:name="_Toc395190384"/>
      <w:bookmarkStart w:id="21" w:name="_Ref394995094"/>
      <w:bookmarkStart w:id="22" w:name="_Toc428904913"/>
      <w:bookmarkStart w:id="23" w:name="_Toc440295466"/>
      <w:bookmarkStart w:id="24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20"/>
      <w:bookmarkEnd w:id="21"/>
      <w:bookmarkEnd w:id="22"/>
      <w:bookmarkEnd w:id="23"/>
    </w:p>
    <w:p w:rsidR="00B103BF" w:rsidRDefault="00CB5283" w:rsidP="00F35CA3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5" w:name="_Toc440295467"/>
      <w:bookmarkEnd w:id="24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26" w:name="_Toc428904914"/>
      <w:r>
        <w:rPr>
          <w:rFonts w:eastAsia="Times New Roman"/>
          <w:sz w:val="28"/>
          <w:szCs w:val="28"/>
        </w:rPr>
        <w:t>:</w:t>
      </w:r>
      <w:bookmarkEnd w:id="2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4"/>
        <w:gridCol w:w="5292"/>
        <w:gridCol w:w="9355"/>
      </w:tblGrid>
      <w:tr w:rsidR="00BA3ACC" w:rsidTr="00083D7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BA3ACC" w:rsidTr="00083D7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lastRenderedPageBreak/>
              <w:t>2.1.1.1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r>
              <w:t>а)</w:t>
            </w:r>
            <w:r>
              <w:tab/>
              <w:t xml:space="preserve">копии документов о государственной регистрации </w:t>
            </w:r>
            <w:proofErr w:type="gramStart"/>
            <w:r>
              <w:t>из</w:t>
            </w:r>
            <w:proofErr w:type="gramEnd"/>
            <w:r>
              <w:t xml:space="preserve"> следующих:</w:t>
            </w:r>
          </w:p>
          <w:p w:rsidR="00BA3ACC" w:rsidRDefault="00BA3ACC" w:rsidP="00083D7D">
            <w:r>
              <w:tab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A3ACC" w:rsidRDefault="00BA3ACC" w:rsidP="00083D7D">
            <w:r>
              <w:tab/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A3ACC" w:rsidRDefault="00BA3ACC" w:rsidP="00083D7D">
            <w:r>
              <w:tab/>
              <w:t>для иных физических лиц – копии документов, удостоверяющих личность;</w:t>
            </w:r>
          </w:p>
          <w:p w:rsidR="00BA3ACC" w:rsidRDefault="00BA3ACC" w:rsidP="00083D7D">
            <w:r>
              <w:tab/>
              <w:t>для иностранных лиц:</w:t>
            </w:r>
          </w:p>
          <w:p w:rsidR="00BA3ACC" w:rsidRDefault="00BA3ACC" w:rsidP="00083D7D">
            <w:pPr>
              <w:ind w:left="708"/>
            </w:pPr>
            <w:r>
              <w:tab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t>;</w:t>
            </w:r>
          </w:p>
          <w:p w:rsidR="00BA3ACC" w:rsidRDefault="00BA3ACC" w:rsidP="00083D7D">
            <w:pPr>
              <w:ind w:left="708"/>
            </w:pPr>
            <w:r>
              <w:tab/>
              <w:t>краткая пояснительная записка, содержащая:</w:t>
            </w:r>
          </w:p>
          <w:p w:rsidR="00BA3ACC" w:rsidRDefault="00BA3ACC" w:rsidP="00083D7D">
            <w:pPr>
              <w:ind w:left="69"/>
            </w:pPr>
            <w:r>
              <w:t>-</w:t>
            </w:r>
            <w:r>
              <w:tab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A3ACC" w:rsidRDefault="00BA3ACC" w:rsidP="00083D7D">
            <w:pPr>
              <w:ind w:left="69"/>
            </w:pPr>
            <w:r>
              <w:t>-</w:t>
            </w:r>
            <w:r>
              <w:tab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A3ACC" w:rsidTr="00083D7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t>2.1.1.2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r>
              <w:t>б)</w:t>
            </w:r>
            <w:r>
              <w:tab/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                  </w:t>
            </w:r>
          </w:p>
        </w:tc>
      </w:tr>
      <w:tr w:rsidR="00BA3ACC" w:rsidTr="00083D7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lastRenderedPageBreak/>
              <w:t>2.1.1.3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r>
              <w:t>в)</w:t>
            </w:r>
            <w:r>
              <w:tab/>
              <w:t>копии учредительных документов в действующей редакции (для юридических лиц);</w:t>
            </w:r>
          </w:p>
        </w:tc>
      </w:tr>
      <w:tr w:rsidR="00BA3ACC" w:rsidTr="00083D7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t>2.1.1.4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r>
              <w:t>г)</w:t>
            </w:r>
            <w:r>
              <w:tab/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A3ACC" w:rsidTr="00083D7D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t>2.1.1.5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должен раскрыть информацию в отношении всей цепочки собственников, включая бенефициаров (в том числе конечных);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roofErr w:type="spellStart"/>
            <w:r>
              <w:t>д</w:t>
            </w:r>
            <w:proofErr w:type="spellEnd"/>
            <w:r>
              <w:t>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BA3ACC" w:rsidRDefault="00BA3ACC" w:rsidP="00083D7D">
            <w:r>
              <w:tab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A3ACC" w:rsidRDefault="00BA3ACC" w:rsidP="00083D7D">
            <w:r>
              <w:tab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A3ACC" w:rsidRDefault="00BA3ACC" w:rsidP="00083D7D"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A3ACC" w:rsidTr="00083D7D">
        <w:trPr>
          <w:trHeight w:val="5826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pPr>
              <w:keepNext w:val="0"/>
              <w:spacing w:line="276" w:lineRule="auto"/>
              <w:jc w:val="center"/>
            </w:pPr>
            <w:r>
              <w:lastRenderedPageBreak/>
              <w:t>2.1.1.6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A3ACC" w:rsidRDefault="00BA3ACC" w:rsidP="00083D7D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ACC" w:rsidRDefault="00BA3ACC" w:rsidP="00083D7D">
            <w:r>
              <w:t>е)</w:t>
            </w:r>
            <w:r>
              <w:tab/>
              <w:t>заполненное участником закупки по форме 1 «Заявка на участие в закупке» подтверждение:</w:t>
            </w:r>
          </w:p>
          <w:p w:rsidR="00BA3ACC" w:rsidRDefault="00BA3ACC" w:rsidP="00083D7D">
            <w:r>
              <w:tab/>
              <w:t>о ненахождении участника закупки в процессе ликвидации (для юридического лица);</w:t>
            </w:r>
          </w:p>
          <w:p w:rsidR="00BA3ACC" w:rsidRDefault="00BA3ACC" w:rsidP="00083D7D">
            <w:r>
              <w:tab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A3ACC" w:rsidRDefault="00BA3ACC" w:rsidP="00083D7D">
            <w:r>
              <w:tab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A3ACC" w:rsidRDefault="00BA3ACC" w:rsidP="00083D7D">
            <w:r>
              <w:tab/>
              <w:t>о неприостановлении деятельности участника закупки.</w:t>
            </w:r>
          </w:p>
          <w:p w:rsidR="00BA3ACC" w:rsidRDefault="00BA3ACC" w:rsidP="00083D7D">
            <w:r>
              <w:t>ж)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BA3ACC" w:rsidRDefault="00BA3ACC" w:rsidP="00083D7D">
            <w:proofErr w:type="spellStart"/>
            <w:r>
              <w:t>з</w:t>
            </w:r>
            <w:proofErr w:type="spellEnd"/>
            <w:r>
              <w:t>)</w:t>
            </w:r>
            <w:r>
              <w:tab/>
              <w:t xml:space="preserve">копии разрешающих документов на осуществление видов деятельности, видов работ, требуемые для выполнения договора. </w:t>
            </w:r>
          </w:p>
          <w:p w:rsidR="00BA3ACC" w:rsidRDefault="00BA3ACC" w:rsidP="00083D7D">
            <w:r>
              <w:t>и) отсканированный оригинал договора заказчика, подписанный и заверенный со стороны участника.</w:t>
            </w:r>
          </w:p>
        </w:tc>
      </w:tr>
      <w:bookmarkEnd w:id="26"/>
    </w:tbl>
    <w:p w:rsidR="00B103BF" w:rsidRDefault="00B103BF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BA3ACC" w:rsidRDefault="00BA3ACC" w:rsidP="00BA3ACC">
      <w:pPr>
        <w:pStyle w:val="a9"/>
        <w:numPr>
          <w:ilvl w:val="2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Требования к услугам.</w:t>
      </w:r>
    </w:p>
    <w:p w:rsidR="00BA3ACC" w:rsidRDefault="00BA3ACC" w:rsidP="00BA3ACC">
      <w:pPr>
        <w:pStyle w:val="a9"/>
        <w:rPr>
          <w:sz w:val="28"/>
          <w:szCs w:val="28"/>
        </w:rPr>
      </w:pPr>
    </w:p>
    <w:p w:rsidR="00BA3ACC" w:rsidRDefault="00BA3ACC" w:rsidP="00BA3ACC">
      <w:pPr>
        <w:tabs>
          <w:tab w:val="left" w:pos="900"/>
          <w:tab w:val="left" w:pos="1080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работники Исполнителя, допускаемые на промплощадку Заказчика должны иметь гражданство РФ.</w:t>
      </w:r>
    </w:p>
    <w:p w:rsidR="00BA3ACC" w:rsidRPr="00BA3ACC" w:rsidRDefault="00BA3ACC" w:rsidP="00BA3ACC"/>
    <w:p w:rsidR="00B103BF" w:rsidRDefault="00CB5283" w:rsidP="00F35CA3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7" w:name="_Toc428904918"/>
      <w:bookmarkStart w:id="28" w:name="_Toc395190385"/>
      <w:bookmarkStart w:id="29" w:name="_Ref395172188"/>
      <w:bookmarkStart w:id="30" w:name="_Toc440295468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27"/>
      <w:bookmarkEnd w:id="28"/>
      <w:bookmarkEnd w:id="29"/>
      <w:bookmarkEnd w:id="30"/>
    </w:p>
    <w:p w:rsidR="00B103BF" w:rsidRDefault="00B103BF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B103BF" w:rsidRPr="00F35CA3" w:rsidRDefault="00CB5283" w:rsidP="00F35CA3">
      <w:pPr>
        <w:keepNext w:val="0"/>
        <w:jc w:val="both"/>
        <w:divId w:val="1829009835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B103BF" w:rsidRPr="00F35CA3" w:rsidRDefault="00CB5283" w:rsidP="00F35CA3">
      <w:pPr>
        <w:keepNext w:val="0"/>
        <w:jc w:val="both"/>
        <w:divId w:val="1254627762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t>1) график оплаты оказываемых услуг;</w:t>
      </w:r>
    </w:p>
    <w:p w:rsidR="00B103BF" w:rsidRPr="00F35CA3" w:rsidRDefault="00CB5283" w:rsidP="00F35CA3">
      <w:pPr>
        <w:keepNext w:val="0"/>
        <w:jc w:val="both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B103BF" w:rsidRPr="00F35CA3" w:rsidRDefault="00CB5283" w:rsidP="00F35CA3">
      <w:pPr>
        <w:keepNext w:val="0"/>
        <w:jc w:val="both"/>
        <w:divId w:val="1564441361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lastRenderedPageBreak/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F35CA3">
          <w:rPr>
            <w:rStyle w:val="a6"/>
            <w:sz w:val="28"/>
            <w:szCs w:val="28"/>
            <w:lang w:eastAsia="en-US"/>
          </w:rPr>
          <w:t>Форма</w:t>
        </w:r>
      </w:hyperlink>
      <w:r w:rsidRPr="00F35CA3">
        <w:rPr>
          <w:sz w:val="28"/>
          <w:szCs w:val="28"/>
          <w:lang w:eastAsia="en-US"/>
        </w:rPr>
        <w:t>);</w:t>
      </w:r>
    </w:p>
    <w:p w:rsidR="00B103BF" w:rsidRPr="00F35CA3" w:rsidRDefault="00CB5283" w:rsidP="00F35CA3">
      <w:pPr>
        <w:keepNext w:val="0"/>
        <w:jc w:val="both"/>
        <w:divId w:val="1953052470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F35CA3">
          <w:rPr>
            <w:rStyle w:val="a6"/>
            <w:sz w:val="28"/>
            <w:szCs w:val="28"/>
            <w:lang w:eastAsia="en-US"/>
          </w:rPr>
          <w:t>Форма</w:t>
        </w:r>
      </w:hyperlink>
      <w:r w:rsidRPr="00F35CA3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F35CA3">
        <w:rPr>
          <w:sz w:val="28"/>
          <w:szCs w:val="28"/>
          <w:lang w:eastAsia="en-US"/>
        </w:rPr>
        <w:t>pdf</w:t>
      </w:r>
      <w:proofErr w:type="spellEnd"/>
      <w:r w:rsidRPr="00F35CA3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F35CA3">
        <w:rPr>
          <w:sz w:val="28"/>
          <w:szCs w:val="28"/>
          <w:lang w:eastAsia="en-US"/>
        </w:rPr>
        <w:t>doc</w:t>
      </w:r>
      <w:proofErr w:type="spellEnd"/>
      <w:r w:rsidRPr="00F35CA3">
        <w:rPr>
          <w:sz w:val="28"/>
          <w:szCs w:val="28"/>
          <w:lang w:eastAsia="en-US"/>
        </w:rPr>
        <w:t xml:space="preserve"> или *.</w:t>
      </w:r>
      <w:proofErr w:type="spellStart"/>
      <w:r w:rsidRPr="00F35CA3">
        <w:rPr>
          <w:sz w:val="28"/>
          <w:szCs w:val="28"/>
          <w:lang w:eastAsia="en-US"/>
        </w:rPr>
        <w:t>xls</w:t>
      </w:r>
      <w:proofErr w:type="spellEnd"/>
      <w:r w:rsidRPr="00F35CA3">
        <w:rPr>
          <w:sz w:val="28"/>
          <w:szCs w:val="28"/>
          <w:lang w:eastAsia="en-US"/>
        </w:rPr>
        <w:t>.;</w:t>
      </w:r>
    </w:p>
    <w:p w:rsidR="00B103BF" w:rsidRPr="00F35CA3" w:rsidRDefault="00CB5283" w:rsidP="00F35CA3">
      <w:pPr>
        <w:keepNext w:val="0"/>
        <w:jc w:val="both"/>
        <w:divId w:val="458497329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F35CA3">
          <w:rPr>
            <w:rStyle w:val="a6"/>
            <w:sz w:val="28"/>
            <w:szCs w:val="28"/>
            <w:lang w:eastAsia="en-US"/>
          </w:rPr>
          <w:t>Форма</w:t>
        </w:r>
      </w:hyperlink>
      <w:r w:rsidRPr="00F35CA3">
        <w:rPr>
          <w:sz w:val="28"/>
          <w:szCs w:val="28"/>
          <w:lang w:eastAsia="en-US"/>
        </w:rPr>
        <w:t>);</w:t>
      </w:r>
    </w:p>
    <w:p w:rsidR="00B103BF" w:rsidRPr="00F35CA3" w:rsidRDefault="00CB5283" w:rsidP="00F35CA3">
      <w:pPr>
        <w:keepNext w:val="0"/>
        <w:jc w:val="both"/>
        <w:divId w:val="1996104748"/>
        <w:rPr>
          <w:sz w:val="28"/>
          <w:szCs w:val="28"/>
          <w:lang w:eastAsia="en-US"/>
        </w:rPr>
      </w:pPr>
      <w:r w:rsidRPr="00F35CA3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F35CA3">
          <w:rPr>
            <w:rStyle w:val="a6"/>
            <w:sz w:val="28"/>
            <w:szCs w:val="28"/>
            <w:lang w:eastAsia="en-US"/>
          </w:rPr>
          <w:t>2.1</w:t>
        </w:r>
      </w:hyperlink>
      <w:r w:rsidRPr="00F35CA3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B103BF" w:rsidRDefault="00B103BF">
      <w:pPr>
        <w:keepNext w:val="0"/>
        <w:rPr>
          <w:sz w:val="28"/>
          <w:szCs w:val="28"/>
          <w:lang w:eastAsia="en-US"/>
        </w:rPr>
      </w:pPr>
      <w:bookmarkStart w:id="31" w:name="_Toc399408089"/>
      <w:bookmarkStart w:id="32" w:name="_Toc398564600"/>
      <w:bookmarkStart w:id="33" w:name="_Ref321475870"/>
    </w:p>
    <w:p w:rsidR="00B103BF" w:rsidRDefault="00B103BF">
      <w:pPr>
        <w:keepNext w:val="0"/>
        <w:rPr>
          <w:sz w:val="28"/>
          <w:szCs w:val="28"/>
          <w:lang w:eastAsia="en-US"/>
        </w:rPr>
        <w:sectPr w:rsidR="00B103BF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B103BF" w:rsidRDefault="00CB5283" w:rsidP="00F35CA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4" w:name="_Toc428904920"/>
      <w:bookmarkStart w:id="35" w:name="_Toc440295469"/>
      <w:bookmarkStart w:id="36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34"/>
      <w:bookmarkEnd w:id="31"/>
      <w:bookmarkEnd w:id="32"/>
      <w:bookmarkEnd w:id="33"/>
      <w:bookmarkEnd w:id="35"/>
    </w:p>
    <w:bookmarkEnd w:id="36"/>
    <w:p w:rsidR="00B103BF" w:rsidRDefault="00B103BF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B103BF" w:rsidRDefault="00CB528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103BF" w:rsidRDefault="00B103BF">
      <w:pPr>
        <w:keepNext w:val="0"/>
        <w:rPr>
          <w:sz w:val="28"/>
          <w:szCs w:val="28"/>
        </w:rPr>
        <w:sectPr w:rsidR="00B103BF">
          <w:pgSz w:w="11907" w:h="16840"/>
          <w:pgMar w:top="1134" w:right="567" w:bottom="1134" w:left="992" w:header="567" w:footer="567" w:gutter="0"/>
          <w:cols w:space="720"/>
        </w:sectPr>
      </w:pPr>
    </w:p>
    <w:p w:rsidR="00B103BF" w:rsidRDefault="00CB5283" w:rsidP="00F35CA3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7" w:name="_Toc412098816"/>
      <w:bookmarkStart w:id="38" w:name="_Toc412098817"/>
      <w:bookmarkStart w:id="39" w:name="_Toc412098818"/>
      <w:bookmarkStart w:id="40" w:name="_Toc412098819"/>
      <w:bookmarkStart w:id="41" w:name="_Toc395190388"/>
      <w:bookmarkStart w:id="42" w:name="_Ref396487846"/>
      <w:bookmarkStart w:id="43" w:name="_Ref396489236"/>
      <w:bookmarkStart w:id="44" w:name="_Toc428904933"/>
      <w:bookmarkStart w:id="45" w:name="_Toc440295470"/>
      <w:bookmarkStart w:id="46" w:name="_Toc260130025"/>
      <w:bookmarkEnd w:id="37"/>
      <w:bookmarkEnd w:id="38"/>
      <w:bookmarkEnd w:id="39"/>
      <w:bookmarkEnd w:id="40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41"/>
      <w:bookmarkEnd w:id="42"/>
      <w:bookmarkEnd w:id="43"/>
      <w:bookmarkEnd w:id="44"/>
      <w:bookmarkEnd w:id="45"/>
    </w:p>
    <w:p w:rsidR="00B103BF" w:rsidRDefault="00B103BF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B103BF" w:rsidRDefault="00CB5283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 xml:space="preserve">формы </w:t>
      </w:r>
      <w:r w:rsidR="00F35CA3">
        <w:rPr>
          <w:b/>
          <w:i/>
          <w:lang w:eastAsia="en-US"/>
        </w:rPr>
        <w:t>1</w:t>
      </w:r>
      <w:r>
        <w:rPr>
          <w:b/>
          <w:i/>
          <w:lang w:eastAsia="en-US"/>
        </w:rPr>
        <w:t xml:space="preserve"> – </w:t>
      </w:r>
      <w:r w:rsidR="00F35CA3">
        <w:rPr>
          <w:b/>
          <w:i/>
          <w:lang w:eastAsia="en-US"/>
        </w:rPr>
        <w:t>1.2.</w:t>
      </w:r>
      <w:r>
        <w:rPr>
          <w:b/>
          <w:i/>
          <w:lang w:eastAsia="en-US"/>
        </w:rPr>
        <w:t xml:space="preserve">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B103BF" w:rsidRDefault="00B103BF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B103BF" w:rsidRDefault="00CB5283" w:rsidP="00F35CA3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47" w:name="_Ref401131967"/>
      <w:bookmarkStart w:id="48" w:name="_Toc428904934"/>
      <w:bookmarkStart w:id="49" w:name="_Toc440295471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47"/>
      <w:bookmarkEnd w:id="48"/>
      <w:bookmarkEnd w:id="49"/>
    </w:p>
    <w:p w:rsidR="00B103BF" w:rsidRDefault="00B103BF">
      <w:pPr>
        <w:keepNext w:val="0"/>
        <w:rPr>
          <w:iCs/>
          <w:sz w:val="28"/>
          <w:szCs w:val="28"/>
        </w:rPr>
        <w:sectPr w:rsidR="00B103BF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B103BF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B103BF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B103BF" w:rsidRDefault="00B103BF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B103BF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B103BF">
        <w:trPr>
          <w:trHeight w:val="364"/>
          <w:jc w:val="center"/>
        </w:trPr>
        <w:tc>
          <w:tcPr>
            <w:tcW w:w="571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B103BF" w:rsidRDefault="00B103BF">
      <w:pPr>
        <w:keepNext w:val="0"/>
        <w:ind w:firstLine="709"/>
        <w:jc w:val="both"/>
        <w:rPr>
          <w:sz w:val="28"/>
          <w:szCs w:val="28"/>
        </w:rPr>
      </w:pPr>
    </w:p>
    <w:p w:rsidR="00B103BF" w:rsidRDefault="00CB5283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50" w:name="F01"/>
      <w:bookmarkStart w:id="51" w:name="_Toc412201945"/>
      <w:bookmarkStart w:id="52" w:name="_Toc390267513"/>
      <w:bookmarkStart w:id="53" w:name="_Toc272505461"/>
      <w:bookmarkStart w:id="54" w:name="_Toc255987071"/>
      <w:bookmarkStart w:id="55" w:name="_Toc428904935"/>
      <w:bookmarkStart w:id="56" w:name="_Toc440295472"/>
      <w:r>
        <w:rPr>
          <w:sz w:val="28"/>
          <w:szCs w:val="28"/>
          <w:lang w:eastAsia="en-US"/>
        </w:rPr>
        <w:t>ЗАЯВКА НА УЧАСТИЕ В ЗАКУПКЕ</w:t>
      </w:r>
      <w:bookmarkEnd w:id="50"/>
      <w:r>
        <w:rPr>
          <w:sz w:val="28"/>
          <w:szCs w:val="28"/>
          <w:lang w:eastAsia="en-US"/>
        </w:rPr>
        <w:t xml:space="preserve"> (Форма 1.)</w:t>
      </w:r>
      <w:bookmarkEnd w:id="51"/>
      <w:bookmarkEnd w:id="52"/>
      <w:bookmarkEnd w:id="53"/>
      <w:bookmarkEnd w:id="54"/>
      <w:bookmarkEnd w:id="55"/>
      <w:bookmarkEnd w:id="56"/>
    </w:p>
    <w:p w:rsidR="00B103BF" w:rsidRDefault="00B103BF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B103BF" w:rsidRDefault="00CB5283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</w:rPr>
        <w:t>Оказание услуг по уборке производственных, служебных, бытовых помещений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B103BF" w:rsidRDefault="00B103BF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B103BF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B103BF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B103BF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B103BF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B103BF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B103BF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B103BF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B103BF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B103BF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B103BF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B103BF" w:rsidRDefault="00B103BF">
      <w:pPr>
        <w:keepNext w:val="0"/>
        <w:jc w:val="both"/>
        <w:rPr>
          <w:sz w:val="28"/>
          <w:szCs w:val="28"/>
          <w:lang w:val="en-US" w:eastAsia="en-US"/>
        </w:rPr>
      </w:pPr>
    </w:p>
    <w:p w:rsidR="00B103BF" w:rsidRDefault="00CB5283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оказания услуг.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B103BF" w:rsidRDefault="00B103BF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B103B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B103B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03B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B103B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оказания услуг в формате исчисления сроков, указанном в извещении о проведении закупки]</w:t>
            </w:r>
          </w:p>
        </w:tc>
      </w:tr>
      <w:tr w:rsidR="00B103B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03BF" w:rsidRDefault="00B103BF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103BF" w:rsidRDefault="00CB52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B103BF" w:rsidRDefault="00B103BF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B103BF" w:rsidRDefault="00CB5283">
      <w:pPr>
        <w:pStyle w:val="a9"/>
        <w:keepNext w:val="0"/>
        <w:ind w:left="0" w:firstLine="709"/>
        <w:jc w:val="both"/>
        <w:rPr>
          <w:b/>
          <w:szCs w:val="28"/>
        </w:rPr>
      </w:pPr>
      <w:r>
        <w:rPr>
          <w:b/>
          <w:szCs w:val="28"/>
        </w:rPr>
        <w:t>Для юридических лиц:</w:t>
      </w:r>
    </w:p>
    <w:p w:rsidR="00B103BF" w:rsidRDefault="00CB528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</w:t>
      </w:r>
    </w:p>
    <w:p w:rsidR="00B103BF" w:rsidRDefault="00CB528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B103BF" w:rsidRDefault="00CB5283" w:rsidP="00F35CA3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органа;</w:t>
      </w:r>
    </w:p>
    <w:p w:rsidR="00B103BF" w:rsidRDefault="00CB528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B103BF" w:rsidRDefault="00B103BF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B103BF" w:rsidRDefault="00CB5283">
      <w:pPr>
        <w:pStyle w:val="a9"/>
        <w:keepNext w:val="0"/>
        <w:ind w:left="0"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03BF" w:rsidRDefault="00CB5283">
      <w:pPr>
        <w:pStyle w:val="a9"/>
        <w:keepNext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103BF" w:rsidRDefault="00CB528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03BF" w:rsidRDefault="00CB5283" w:rsidP="00F35CA3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03BF" w:rsidRDefault="00CB5283" w:rsidP="00F35CA3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03BF" w:rsidRDefault="00CB5283" w:rsidP="00F35CA3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крупной сделки;</w:t>
      </w:r>
    </w:p>
    <w:p w:rsidR="00B103BF" w:rsidRDefault="00CB5283" w:rsidP="00F35CA3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 является крупной.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B103BF" w:rsidRDefault="00CB5283">
      <w:pPr>
        <w:pStyle w:val="a9"/>
        <w:keepNext w:val="0"/>
        <w:ind w:left="0"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03BF" w:rsidRDefault="00B103BF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B103BF" w:rsidRDefault="00CB528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B103BF" w:rsidRDefault="00CB5283" w:rsidP="00F35CA3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03BF" w:rsidRDefault="00CB5283" w:rsidP="00F35CA3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03BF" w:rsidRDefault="00CB5283" w:rsidP="00F35CA3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03BF" w:rsidRDefault="00B103BF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B103BF" w:rsidRDefault="00CB52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03BF" w:rsidRDefault="00B103BF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103BF" w:rsidRDefault="00CB528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B103B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03BF" w:rsidRDefault="00CB528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 w:rsidP="00F35CA3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BF" w:rsidRDefault="00B103BF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03B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BF" w:rsidRDefault="00B103BF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03BF" w:rsidRDefault="00B103BF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B103BF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B103BF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3BF" w:rsidRDefault="00B103BF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B103BF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3BF" w:rsidRDefault="00B103BF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B103BF" w:rsidRDefault="00B103BF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B103BF" w:rsidRDefault="00CB5283">
      <w:pPr>
        <w:pStyle w:val="Times12"/>
        <w:ind w:right="0"/>
      </w:pPr>
      <w:r>
        <w:t>ИНСТРУКЦИИ ПО ЗАПОЛНЕНИЮ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стоимость оказания услуг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bookmarkStart w:id="57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57"/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bookmarkStart w:id="58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58"/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Рекомендации пунктов </w:t>
      </w:r>
      <w:fldSimple w:instr=" REF _Ref317252426 \r \h  \* MERGEFORMAT ">
        <w:r>
          <w:t>8</w:t>
        </w:r>
      </w:fldSimple>
      <w:r>
        <w:t xml:space="preserve"> и </w:t>
      </w:r>
      <w:fldSimple w:instr=" REF _Ref317252433 \r \h  \* MERGEFORMAT ">
        <w:r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bookmarkStart w:id="59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59"/>
    </w:p>
    <w:p w:rsidR="00B103BF" w:rsidRDefault="00CB5283" w:rsidP="00F35CA3">
      <w:pPr>
        <w:pStyle w:val="Times12"/>
        <w:numPr>
          <w:ilvl w:val="0"/>
          <w:numId w:val="18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103BF" w:rsidRDefault="00B103BF">
      <w:pPr>
        <w:keepNext w:val="0"/>
        <w:rPr>
          <w:bCs/>
          <w:lang w:eastAsia="en-US"/>
        </w:rPr>
        <w:sectPr w:rsidR="00B103BF">
          <w:pgSz w:w="11907" w:h="16840"/>
          <w:pgMar w:top="1134" w:right="567" w:bottom="1134" w:left="992" w:header="567" w:footer="567" w:gutter="0"/>
          <w:cols w:space="720"/>
        </w:sectPr>
      </w:pPr>
    </w:p>
    <w:p w:rsidR="00B103BF" w:rsidRDefault="00CB5283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B103BF" w:rsidRDefault="00B103BF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B103BF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B103BF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B103BF" w:rsidRDefault="00B103BF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B103BF" w:rsidRDefault="00CB5283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цен на право заключения договора на Оказание услуг по уборке производственных, служебных, бытовых помещений</w:t>
      </w:r>
    </w:p>
    <w:p w:rsidR="00B103BF" w:rsidRDefault="00B103BF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B103BF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B103BF" w:rsidRPr="00B57715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B103BF" w:rsidRDefault="00B103BF">
      <w:pPr>
        <w:pStyle w:val="Times12"/>
      </w:pPr>
    </w:p>
    <w:p w:rsidR="00B103BF" w:rsidRDefault="00CB5283">
      <w:pPr>
        <w:keepNext w:val="0"/>
        <w:jc w:val="center"/>
        <w:outlineLvl w:val="1"/>
        <w:rPr>
          <w:sz w:val="28"/>
          <w:szCs w:val="28"/>
        </w:rPr>
      </w:pPr>
      <w:bookmarkStart w:id="60" w:name="FORM_MSP"/>
      <w:bookmarkStart w:id="61" w:name="_Toc402520353"/>
      <w:bookmarkStart w:id="62" w:name="_Toc412201948"/>
      <w:bookmarkStart w:id="63" w:name="_Toc428904936"/>
      <w:bookmarkStart w:id="64" w:name="_Toc44029547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60"/>
      <w:r>
        <w:rPr>
          <w:sz w:val="28"/>
          <w:szCs w:val="28"/>
        </w:rPr>
        <w:t xml:space="preserve"> (Форма 1.1.)</w:t>
      </w:r>
      <w:bookmarkEnd w:id="61"/>
      <w:bookmarkEnd w:id="62"/>
      <w:bookmarkEnd w:id="63"/>
      <w:bookmarkEnd w:id="64"/>
    </w:p>
    <w:p w:rsidR="00B103BF" w:rsidRDefault="00CB5283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B103BF" w:rsidRDefault="00B103BF">
      <w:pPr>
        <w:pStyle w:val="Times12"/>
      </w:pPr>
    </w:p>
    <w:p w:rsidR="00B103BF" w:rsidRDefault="00CB5283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B103BF" w:rsidRDefault="00B103BF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B103BF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B103BF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B103BF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03BF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03BF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03BF" w:rsidRDefault="00CB528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03BF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B103BF" w:rsidRDefault="00CB528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03BF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B103BF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BF" w:rsidRDefault="00CB528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03BF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B103BF" w:rsidRDefault="00B103BF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B103BF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B103BF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3BF" w:rsidRDefault="00B103BF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B103BF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3BF" w:rsidRDefault="00B103BF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B103BF" w:rsidRDefault="00B103BF">
      <w:pPr>
        <w:pStyle w:val="Times12"/>
        <w:ind w:right="0"/>
        <w:rPr>
          <w:highlight w:val="yellow"/>
        </w:rPr>
      </w:pPr>
    </w:p>
    <w:p w:rsidR="00B103BF" w:rsidRDefault="00CB5283">
      <w:pPr>
        <w:pStyle w:val="Times12"/>
        <w:ind w:right="0"/>
      </w:pPr>
      <w:r>
        <w:t>ИНСТРУКЦИИ ПО ЗАПОЛНЕНИЮ</w:t>
      </w:r>
    </w:p>
    <w:p w:rsidR="00B103BF" w:rsidRDefault="00CB5283" w:rsidP="00F35CA3">
      <w:pPr>
        <w:pStyle w:val="Times12"/>
        <w:numPr>
          <w:ilvl w:val="1"/>
          <w:numId w:val="19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B103BF" w:rsidRDefault="00CB5283" w:rsidP="00F35CA3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03BF" w:rsidRDefault="00CB5283" w:rsidP="00F35CA3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B103BF" w:rsidRDefault="00CB5283" w:rsidP="00F35CA3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соисполнителя, если такой соисполнитель является субъектом малого и среднего предпринимательства.</w:t>
      </w:r>
    </w:p>
    <w:p w:rsidR="00B103BF" w:rsidRDefault="00CB5283" w:rsidP="00F35CA3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B103BF" w:rsidRDefault="00CB5283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B103BF" w:rsidRDefault="00CB5283" w:rsidP="00F35CA3">
      <w:pPr>
        <w:pStyle w:val="Times12"/>
        <w:numPr>
          <w:ilvl w:val="1"/>
          <w:numId w:val="19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B103BF" w:rsidRDefault="00B103BF">
      <w:pPr>
        <w:keepNext w:val="0"/>
        <w:rPr>
          <w:bCs/>
        </w:rPr>
        <w:sectPr w:rsidR="00B103BF">
          <w:pgSz w:w="11907" w:h="16840"/>
          <w:pgMar w:top="1134" w:right="567" w:bottom="1134" w:left="992" w:header="567" w:footer="567" w:gutter="0"/>
          <w:cols w:space="720"/>
        </w:sectPr>
      </w:pPr>
    </w:p>
    <w:p w:rsidR="00B103BF" w:rsidRDefault="00CB5283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B103BF" w:rsidRDefault="00CB5283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B103BF" w:rsidRDefault="00B103BF">
      <w:pPr>
        <w:pStyle w:val="Times12"/>
      </w:pPr>
    </w:p>
    <w:p w:rsidR="00B103BF" w:rsidRDefault="00CB5283">
      <w:pPr>
        <w:keepNext w:val="0"/>
        <w:jc w:val="center"/>
        <w:outlineLvl w:val="1"/>
        <w:rPr>
          <w:sz w:val="28"/>
          <w:szCs w:val="28"/>
        </w:rPr>
      </w:pPr>
      <w:bookmarkStart w:id="65" w:name="_СВЕДЕНИЯ_О_ПРИНАДЛЕЖНОСТИ"/>
      <w:bookmarkStart w:id="66" w:name="_СВЕДЕНИЯ_О_ЦЕПОЧКЕ"/>
      <w:bookmarkStart w:id="67" w:name="_Toc402520354"/>
      <w:bookmarkStart w:id="68" w:name="_Toc412201949"/>
      <w:bookmarkStart w:id="69" w:name="_Toc428904937"/>
      <w:bookmarkStart w:id="70" w:name="_Toc440295474"/>
      <w:bookmarkStart w:id="71" w:name="BENEF"/>
      <w:bookmarkEnd w:id="65"/>
      <w:bookmarkEnd w:id="66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67"/>
      <w:bookmarkEnd w:id="68"/>
      <w:bookmarkEnd w:id="69"/>
      <w:bookmarkEnd w:id="70"/>
    </w:p>
    <w:bookmarkEnd w:id="71"/>
    <w:p w:rsidR="00B103BF" w:rsidRDefault="00CB5283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B103BF" w:rsidRDefault="00CB5283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B103BF" w:rsidRDefault="00B103BF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103BF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3BF" w:rsidRDefault="00CB528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103BF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B103BF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B103BF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</w:tbl>
    <w:p w:rsidR="00B103BF" w:rsidRDefault="00B103BF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B103BF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B103BF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3BF" w:rsidRDefault="00B103BF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B103BF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103BF" w:rsidRDefault="00CB528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3BF" w:rsidRDefault="00B103BF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B103BF" w:rsidRDefault="00B103BF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B103BF" w:rsidRDefault="00B103BF">
      <w:pPr>
        <w:keepNext w:val="0"/>
        <w:jc w:val="center"/>
        <w:rPr>
          <w:highlight w:val="yellow"/>
          <w:lang w:val="en-US" w:eastAsia="en-US"/>
        </w:rPr>
      </w:pPr>
    </w:p>
    <w:p w:rsidR="00B103BF" w:rsidRDefault="00CB5283">
      <w:pPr>
        <w:pStyle w:val="Times12"/>
      </w:pPr>
      <w:r>
        <w:t>ИНСТРУКЦИИ ПО ЗАПОЛНЕНИЮ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Столбец 8 заполняется согласно образцу.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Столбец 13 заполняется в порядке пункта 8 настоящей инструкции.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103BF" w:rsidRDefault="00CB5283" w:rsidP="00F35CA3">
      <w:pPr>
        <w:pStyle w:val="Times12"/>
        <w:numPr>
          <w:ilvl w:val="0"/>
          <w:numId w:val="20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103BF" w:rsidRDefault="00B103BF">
      <w:pPr>
        <w:keepNext w:val="0"/>
        <w:rPr>
          <w:bCs/>
        </w:rPr>
        <w:sectPr w:rsidR="00B103BF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B103BF" w:rsidRDefault="00CB5283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B103BF" w:rsidRDefault="00CB5283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B103B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103B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103B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B103BF">
            <w:pPr>
              <w:keepNext w:val="0"/>
              <w:rPr>
                <w:sz w:val="20"/>
                <w:szCs w:val="20"/>
              </w:rPr>
            </w:pPr>
          </w:p>
        </w:tc>
      </w:tr>
    </w:tbl>
    <w:p w:rsidR="00B103BF" w:rsidRDefault="00B103BF">
      <w:pPr>
        <w:keepNext w:val="0"/>
        <w:rPr>
          <w:bCs/>
          <w:highlight w:val="yellow"/>
        </w:rPr>
        <w:sectPr w:rsidR="00B103BF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B103BF" w:rsidRDefault="00CB5283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B103BF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3BF" w:rsidRDefault="00CB528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103BF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3BF" w:rsidRDefault="00B103BF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03BF" w:rsidRDefault="00CB528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103BF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103BF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103BF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103BF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103B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03BF" w:rsidRDefault="00CB528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103BF" w:rsidRDefault="00B103BF">
      <w:pPr>
        <w:keepNext w:val="0"/>
        <w:rPr>
          <w:bCs/>
        </w:rPr>
      </w:pPr>
    </w:p>
    <w:p w:rsidR="00B103BF" w:rsidRDefault="00B103BF">
      <w:pPr>
        <w:keepNext w:val="0"/>
        <w:rPr>
          <w:i/>
          <w:lang w:eastAsia="en-US"/>
        </w:rPr>
        <w:sectPr w:rsidR="00B103BF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B103BF" w:rsidRDefault="00CB528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72" w:name="_Справка_об_участии_в_судебных_разби"/>
      <w:bookmarkStart w:id="73" w:name="_Справка_об_участии"/>
      <w:bookmarkStart w:id="74" w:name="_Toc428904948"/>
      <w:bookmarkStart w:id="75" w:name="_Toc440295475"/>
      <w:bookmarkEnd w:id="72"/>
      <w:bookmarkEnd w:id="73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74"/>
      <w:bookmarkEnd w:id="75"/>
    </w:p>
    <w:p w:rsidR="00B103BF" w:rsidRDefault="007A65F1" w:rsidP="007A65F1">
      <w:pPr>
        <w:pStyle w:val="Times12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452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9"/>
        <w:gridCol w:w="12402"/>
      </w:tblGrid>
      <w:tr w:rsidR="00F35CA3" w:rsidTr="00083D7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CA3" w:rsidRDefault="00F35CA3" w:rsidP="00083D7D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CA3" w:rsidRDefault="00F35CA3" w:rsidP="00083D7D">
            <w:pPr>
              <w:pStyle w:val="a9"/>
              <w:ind w:left="0"/>
              <w:jc w:val="center"/>
              <w:rPr>
                <w:bCs/>
              </w:rPr>
            </w:pPr>
            <w:r>
              <w:t xml:space="preserve">Наименование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CA3" w:rsidRDefault="00F35CA3" w:rsidP="00083D7D">
            <w:pPr>
              <w:pStyle w:val="a9"/>
              <w:ind w:left="0"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F35CA3" w:rsidTr="00083D7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991"/>
              </w:tabs>
              <w:ind w:left="0" w:right="153" w:firstLine="566"/>
              <w:contextualSpacing w:val="0"/>
            </w:pPr>
            <w:r w:rsidRPr="007A65F1">
              <w:t xml:space="preserve">Принять участие </w:t>
            </w:r>
            <w:r w:rsidRPr="007A65F1">
              <w:rPr>
                <w:bCs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991"/>
                <w:tab w:val="left" w:pos="1132"/>
              </w:tabs>
              <w:ind w:left="0" w:right="153" w:firstLine="566"/>
              <w:contextualSpacing w:val="0"/>
            </w:pPr>
            <w:r w:rsidRPr="007A65F1"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991"/>
                <w:tab w:val="left" w:pos="1132"/>
              </w:tabs>
              <w:ind w:left="0" w:right="153" w:firstLine="566"/>
              <w:contextualSpacing w:val="0"/>
            </w:pPr>
            <w:r w:rsidRPr="007A65F1">
              <w:t xml:space="preserve">  </w:t>
            </w:r>
            <w:proofErr w:type="gramStart"/>
            <w:r w:rsidRPr="007A65F1">
              <w:t>С даты</w:t>
            </w:r>
            <w:proofErr w:type="gramEnd"/>
            <w:r w:rsidRPr="007A65F1"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991"/>
                <w:tab w:val="left" w:pos="1132"/>
              </w:tabs>
              <w:ind w:left="0" w:right="153" w:firstLine="566"/>
              <w:contextualSpacing w:val="0"/>
            </w:pPr>
            <w:r w:rsidRPr="007A65F1"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F35CA3" w:rsidTr="00083D7D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ind w:right="153" w:firstLine="0"/>
              <w:jc w:val="left"/>
              <w:rPr>
                <w:szCs w:val="28"/>
              </w:rPr>
            </w:pPr>
            <w:r>
              <w:t>Разъяснение положений закупочной документации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998" w:right="153"/>
              <w:contextualSpacing w:val="0"/>
            </w:pPr>
            <w:r w:rsidRPr="007A65F1"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F35CA3" w:rsidRPr="007A65F1" w:rsidRDefault="00F35CA3" w:rsidP="00F35CA3">
            <w:pPr>
              <w:pStyle w:val="Times12"/>
              <w:numPr>
                <w:ilvl w:val="0"/>
                <w:numId w:val="26"/>
              </w:numPr>
              <w:tabs>
                <w:tab w:val="clear" w:pos="1134"/>
                <w:tab w:val="left" w:pos="1020"/>
              </w:tabs>
              <w:ind w:left="0" w:right="153" w:firstLine="637"/>
              <w:contextualSpacing w:val="0"/>
            </w:pPr>
            <w:r w:rsidRPr="007A65F1">
              <w:t>через ЭТП;</w:t>
            </w:r>
          </w:p>
          <w:p w:rsidR="00F35CA3" w:rsidRPr="007A65F1" w:rsidRDefault="00F35CA3" w:rsidP="00F35CA3">
            <w:pPr>
              <w:pStyle w:val="Times12"/>
              <w:numPr>
                <w:ilvl w:val="0"/>
                <w:numId w:val="26"/>
              </w:numPr>
              <w:tabs>
                <w:tab w:val="clear" w:pos="1134"/>
                <w:tab w:val="left" w:pos="1020"/>
              </w:tabs>
              <w:ind w:left="0" w:right="153" w:firstLine="637"/>
              <w:contextualSpacing w:val="0"/>
            </w:pPr>
            <w:r w:rsidRPr="007A65F1"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F35CA3" w:rsidRPr="007A65F1" w:rsidRDefault="00F35CA3" w:rsidP="00083D7D">
            <w:pPr>
              <w:pStyle w:val="Times12"/>
              <w:tabs>
                <w:tab w:val="left" w:pos="1020"/>
              </w:tabs>
              <w:ind w:right="153" w:firstLine="566"/>
            </w:pPr>
            <w:r w:rsidRPr="007A65F1"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F35CA3" w:rsidRPr="007A65F1" w:rsidRDefault="00F35CA3" w:rsidP="00083D7D">
            <w:pPr>
              <w:pStyle w:val="Times12"/>
              <w:tabs>
                <w:tab w:val="left" w:pos="1020"/>
              </w:tabs>
              <w:ind w:right="153" w:firstLine="566"/>
            </w:pPr>
            <w:r w:rsidRPr="007A65F1">
              <w:t>При поступлении запроса позже данного срока организатор вправе не отвечать на запрос.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 xml:space="preserve">При поступлении запроса в срок, указанный в пункте 2.1,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F35CA3" w:rsidRPr="007A65F1" w:rsidRDefault="00F35CA3" w:rsidP="00083D7D">
            <w:pPr>
              <w:pStyle w:val="Times12"/>
              <w:tabs>
                <w:tab w:val="left" w:pos="1020"/>
              </w:tabs>
              <w:ind w:right="153"/>
            </w:pPr>
            <w:r w:rsidRPr="007A65F1"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F35CA3" w:rsidRPr="007A65F1" w:rsidRDefault="00F35CA3" w:rsidP="00083D7D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7A65F1"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F35CA3" w:rsidTr="00083D7D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0"/>
              <w:jc w:val="left"/>
            </w:pPr>
            <w:r>
              <w:t>Внесение изменений в извещение о проведении закупки и закупочную документацию</w:t>
            </w:r>
          </w:p>
          <w:p w:rsid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0"/>
              <w:jc w:val="left"/>
              <w:rPr>
                <w:szCs w:val="28"/>
              </w:rPr>
            </w:pP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 w:rsidRPr="007A65F1">
              <w:t>позднее</w:t>
            </w:r>
            <w:proofErr w:type="gramEnd"/>
            <w:r w:rsidRPr="007A65F1">
              <w:t xml:space="preserve"> чем за 2 (два) рабочих дня до окончания срока подачи заявок.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 w:rsidRPr="007A65F1"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F35CA3" w:rsidTr="00083D7D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0"/>
              <w:rPr>
                <w:szCs w:val="28"/>
              </w:rPr>
            </w:pPr>
            <w:r>
              <w:t>Обеспечение заявки на участие в закупке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В случае</w:t>
            </w:r>
            <w:proofErr w:type="gramStart"/>
            <w:r w:rsidRPr="007A65F1">
              <w:t>,</w:t>
            </w:r>
            <w:proofErr w:type="gramEnd"/>
            <w:r w:rsidRPr="007A65F1"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 w:rsidRPr="007A65F1"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F35CA3" w:rsidRPr="007A65F1" w:rsidRDefault="00F35CA3" w:rsidP="00F35CA3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contextualSpacing w:val="0"/>
            </w:pPr>
            <w:r w:rsidRPr="007A65F1"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  <w:rPr>
                <w:rFonts w:eastAsia="Calibri"/>
              </w:rPr>
            </w:pPr>
            <w:r w:rsidRPr="007A65F1">
              <w:rPr>
                <w:rFonts w:eastAsia="Calibri"/>
              </w:rPr>
              <w:t>банковская гарантия должна быть безотзывной.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  <w:rPr>
                <w:rFonts w:eastAsia="Calibri"/>
              </w:rPr>
            </w:pPr>
            <w:r w:rsidRPr="007A65F1">
              <w:rPr>
                <w:rFonts w:eastAsia="Calibri"/>
              </w:rPr>
              <w:t>сумма банковской гарантии должна быть выражена в российских рублях.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  <w:rPr>
                <w:rFonts w:eastAsia="Calibri"/>
              </w:rPr>
            </w:pPr>
            <w:r w:rsidRPr="007A65F1">
              <w:rPr>
                <w:rFonts w:eastAsia="Calibri"/>
              </w:rP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  <w:rPr>
                <w:rFonts w:eastAsia="Calibri"/>
              </w:rPr>
            </w:pPr>
            <w:r w:rsidRPr="007A65F1">
              <w:rPr>
                <w:rFonts w:eastAsia="Calibri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7A65F1">
              <w:rPr>
                <w:rFonts w:eastAsia="Calibri"/>
              </w:rPr>
              <w:t>образом</w:t>
            </w:r>
            <w:proofErr w:type="gramEnd"/>
            <w:r w:rsidRPr="007A65F1">
              <w:rPr>
                <w:rFonts w:eastAsia="Calibri"/>
              </w:rPr>
              <w:t xml:space="preserve"> уполномоченным им лицом на основании доверенности. 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  <w:rPr>
                <w:rFonts w:eastAsia="Calibri"/>
              </w:rPr>
            </w:pPr>
            <w:r w:rsidRPr="007A65F1">
              <w:rPr>
                <w:rFonts w:eastAsia="Calibri"/>
              </w:rP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  <w:rPr>
                <w:rFonts w:eastAsia="Calibri"/>
              </w:rPr>
            </w:pPr>
            <w:r w:rsidRPr="007A65F1">
              <w:rPr>
                <w:rFonts w:eastAsia="Calibri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F35CA3" w:rsidRPr="007A65F1" w:rsidRDefault="00F35CA3" w:rsidP="00F35CA3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7A65F1">
              <w:t>вышеизложенному</w:t>
            </w:r>
            <w:proofErr w:type="gramEnd"/>
            <w:r w:rsidRPr="007A65F1">
              <w:t>, или делающих вышеизложенное неисполнимым.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 xml:space="preserve">Документы, подтверждающие факт </w:t>
            </w:r>
            <w:proofErr w:type="gramStart"/>
            <w:r w:rsidRPr="007A65F1">
              <w:t>предоставления обеспечения исполнения обязательств участника</w:t>
            </w:r>
            <w:proofErr w:type="gramEnd"/>
            <w:r w:rsidRPr="007A65F1"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Обеспечение заявки на участие в закупке возвращается: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bCs/>
                <w:szCs w:val="22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 w:rsidRPr="007A65F1">
              <w:rPr>
                <w:szCs w:val="22"/>
              </w:rPr>
              <w:t>незаключении</w:t>
            </w:r>
            <w:proofErr w:type="spellEnd"/>
            <w:r w:rsidRPr="007A65F1">
              <w:rPr>
                <w:szCs w:val="22"/>
              </w:rP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7A65F1">
              <w:rPr>
                <w:bCs/>
                <w:sz w:val="28"/>
              </w:rPr>
              <w:t xml:space="preserve"> </w:t>
            </w:r>
            <w:r w:rsidRPr="007A65F1">
              <w:t>При этом срок возврата обеспечения после подведения итогов по результатам рассмотренной жалобы устанавливается с учетом подпункта г) пункта 4.5.</w:t>
            </w:r>
          </w:p>
          <w:p w:rsidR="00F35CA3" w:rsidRPr="007A65F1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7A65F1"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7A65F1">
              <w:rPr>
                <w:szCs w:val="22"/>
              </w:rP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F35CA3" w:rsidRPr="007A65F1" w:rsidRDefault="00F35CA3" w:rsidP="00F35CA3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  <w:rPr>
                <w:rFonts w:ascii="Calibri" w:eastAsia="Calibri" w:hAnsi="Calibri"/>
                <w:sz w:val="22"/>
                <w:szCs w:val="22"/>
              </w:rPr>
            </w:pPr>
            <w:r w:rsidRPr="007A65F1">
              <w:rPr>
                <w:szCs w:val="22"/>
              </w:rPr>
              <w:lastRenderedPageBreak/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F35CA3" w:rsidTr="00083D7D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ind w:firstLine="0"/>
            </w:pPr>
            <w:r>
              <w:t>Подача и прием заявок на участие в закупке, открытие доступа к заявкам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D371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t>pdf</w:t>
            </w:r>
            <w:proofErr w:type="spellEnd"/>
            <w:r>
              <w:t>, формат: один файл – один документ).</w:t>
            </w:r>
            <w:proofErr w:type="gramEnd"/>
            <w: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 xml:space="preserve">закупке, вправе изменить или отозвать свою заявку на </w:t>
            </w:r>
            <w:r>
              <w:lastRenderedPageBreak/>
              <w:t>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F35CA3" w:rsidRDefault="00F35CA3" w:rsidP="00F35CA3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contextualSpacing w:val="0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35CA3" w:rsidRDefault="00F35CA3" w:rsidP="00F35CA3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contextualSpacing w:val="0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 xml:space="preserve">Подача </w:t>
            </w:r>
            <w:r>
              <w:rPr>
                <w:bCs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F35CA3" w:rsidRDefault="00F35CA3" w:rsidP="00F35CA3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contextualSpacing w:val="0"/>
            </w:pPr>
            <w:r>
              <w:t xml:space="preserve">письмо </w:t>
            </w:r>
            <w:proofErr w:type="gramStart"/>
            <w:r>
              <w:t>об изменении заявки на участие в закупке в отношении данного лота на бланке</w:t>
            </w:r>
            <w:proofErr w:type="gramEnd"/>
            <w:r>
              <w:t xml:space="preserve"> организации (для юридического лица);</w:t>
            </w:r>
          </w:p>
          <w:p w:rsidR="00F35CA3" w:rsidRDefault="00F35CA3" w:rsidP="00F35CA3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contextualSpacing w:val="0"/>
            </w:pPr>
            <w:r>
              <w:t xml:space="preserve">перечень изменений </w:t>
            </w:r>
            <w:proofErr w:type="gramStart"/>
            <w: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t xml:space="preserve"> в закупке, которых данные изменения касаются;</w:t>
            </w:r>
          </w:p>
          <w:p w:rsidR="00F35CA3" w:rsidRDefault="00F35CA3" w:rsidP="00F35CA3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contextualSpacing w:val="0"/>
            </w:pPr>
            <w:r>
              <w:t>новые версии документов, которые изменяются.</w:t>
            </w:r>
          </w:p>
          <w:p w:rsidR="00F35CA3" w:rsidRDefault="00F35CA3" w:rsidP="00083D7D">
            <w:pPr>
              <w:pStyle w:val="afc"/>
              <w:tabs>
                <w:tab w:val="left" w:pos="709"/>
              </w:tabs>
              <w:ind w:firstLine="566"/>
              <w:rPr>
                <w:bCs w:val="0"/>
              </w:rPr>
            </w:pPr>
            <w:r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 xml:space="preserve">наименования участника закупки, 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35CA3" w:rsidRDefault="00F35CA3" w:rsidP="00083D7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 xml:space="preserve"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</w:t>
            </w:r>
            <w:r>
              <w:lastRenderedPageBreak/>
              <w:t>заявкам на участие в закупке, предварительно сообщив об этом организатору закупки.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35CA3" w:rsidTr="00083D7D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D371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35CA3" w:rsidRDefault="00F35CA3" w:rsidP="00F35CA3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 xml:space="preserve">при обнаружении недостоверных сведений в заявке на участие в закупке и (или) ее </w:t>
            </w:r>
            <w:proofErr w:type="spellStart"/>
            <w:r>
              <w:t>уточнениях</w:t>
            </w:r>
            <w:proofErr w:type="gramStart"/>
            <w:r>
              <w:t>.П</w:t>
            </w:r>
            <w:proofErr w:type="gramEnd"/>
            <w:r>
              <w:t>ри</w:t>
            </w:r>
            <w:proofErr w:type="spellEnd"/>
            <w:r>
              <w:t xml:space="preserve">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35CA3" w:rsidRDefault="00F35CA3" w:rsidP="00F35CA3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566"/>
            </w:pPr>
            <w: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35CA3" w:rsidTr="00083D7D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ind w:firstLine="0"/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D371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35CA3" w:rsidRPr="007D3711" w:rsidRDefault="00F35CA3" w:rsidP="00F35CA3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jc w:val="both"/>
              <w:rPr>
                <w:rFonts w:eastAsia="Calibri"/>
                <w:bCs/>
              </w:rPr>
            </w:pPr>
            <w:r w:rsidRPr="007D3711">
              <w:rPr>
                <w:rFonts w:eastAsia="Calibri"/>
                <w:bCs/>
              </w:rPr>
              <w:t>отборочная стадия;</w:t>
            </w:r>
          </w:p>
          <w:p w:rsidR="00F35CA3" w:rsidRPr="007D3711" w:rsidRDefault="00F35CA3" w:rsidP="00F35CA3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jc w:val="both"/>
              <w:rPr>
                <w:rFonts w:ascii="Calibri" w:eastAsia="Calibri" w:hAnsi="Calibri"/>
                <w:sz w:val="22"/>
                <w:szCs w:val="22"/>
              </w:rPr>
            </w:pPr>
            <w:r w:rsidRPr="007D3711">
              <w:rPr>
                <w:rFonts w:eastAsia="Calibri"/>
                <w:bCs/>
              </w:rPr>
              <w:t>оценочная стадия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t>,</w:t>
            </w:r>
            <w:proofErr w:type="gramEnd"/>
            <w: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</w:p>
          <w:p w:rsidR="00F35CA3" w:rsidRDefault="00F35CA3" w:rsidP="00F35CA3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contextualSpacing w:val="0"/>
            </w:pPr>
            <w:r>
              <w:t xml:space="preserve">При отсутствии, представлении не в полном объеме или в нечитаемом виде в составе заявки на участие в </w:t>
            </w:r>
            <w:r>
              <w:lastRenderedPageBreak/>
              <w:t>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документы, подтверждающие полномочия лица на подписание заявки от имени участника закупки,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учредительные документы,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35CA3" w:rsidRDefault="00F35CA3" w:rsidP="00F35CA3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F35CA3" w:rsidRDefault="00F35CA3" w:rsidP="00F35CA3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contextualSpacing w:val="0"/>
            </w:pPr>
            <w: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F35CA3" w:rsidRDefault="00F35CA3" w:rsidP="00083D7D">
            <w:pPr>
              <w:pStyle w:val="Times12"/>
            </w:pPr>
            <w:r>
              <w:t>Исправление иных ошибок не допускается.</w:t>
            </w:r>
          </w:p>
          <w:p w:rsidR="00F35CA3" w:rsidRDefault="00F35CA3" w:rsidP="00F35CA3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565" w:right="153" w:firstLine="0"/>
              <w:contextualSpacing w:val="0"/>
            </w:pPr>
            <w:r>
              <w:t>В случаях, влияющих на допуск участника к закупке или оценку его заявки на участие в закупке:</w:t>
            </w:r>
          </w:p>
          <w:p w:rsidR="00F35CA3" w:rsidRDefault="00F35CA3" w:rsidP="00F35CA3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 xml:space="preserve">заявки на участие в закупке требованиям закупочной документации в отношении характеристик </w:t>
            </w:r>
            <w:r>
              <w:lastRenderedPageBreak/>
              <w:t>предлагаемых товаров, работ, услуг и договорных условий, расчета цены договора;</w:t>
            </w:r>
          </w:p>
          <w:p w:rsidR="00F35CA3" w:rsidRDefault="00F35CA3" w:rsidP="00F35CA3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35CA3" w:rsidRDefault="00F35CA3" w:rsidP="00F35CA3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  <w:contextualSpacing w:val="0"/>
            </w:pPr>
            <w: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конкурсе.</w:t>
            </w:r>
          </w:p>
          <w:p w:rsidR="00F35CA3" w:rsidRDefault="00F35CA3" w:rsidP="00F35CA3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contextualSpacing w:val="0"/>
            </w:pPr>
            <w: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Документы могут быть запрошены только единожды (в отношении каждого из документов).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Не направляются участнику закупки запросы,  если имеются также иные основания для отказа в допуске к участию в закупке такого участника.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lastRenderedPageBreak/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F35CA3" w:rsidTr="00083D7D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7D3711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Критерии отбора:</w:t>
            </w:r>
          </w:p>
          <w:p w:rsidR="00F35CA3" w:rsidRDefault="00F35CA3" w:rsidP="00F35CA3">
            <w:pPr>
              <w:pStyle w:val="Times12"/>
              <w:numPr>
                <w:ilvl w:val="0"/>
                <w:numId w:val="37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F35CA3" w:rsidRDefault="00F35CA3" w:rsidP="00F35CA3">
            <w:pPr>
              <w:pStyle w:val="Times12"/>
              <w:numPr>
                <w:ilvl w:val="0"/>
                <w:numId w:val="37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F35CA3" w:rsidRDefault="00F35CA3" w:rsidP="00F35CA3">
            <w:pPr>
              <w:pStyle w:val="Times12"/>
              <w:numPr>
                <w:ilvl w:val="0"/>
                <w:numId w:val="37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F35CA3" w:rsidRDefault="00F35CA3" w:rsidP="00F35CA3">
            <w:pPr>
              <w:pStyle w:val="Times12"/>
              <w:numPr>
                <w:ilvl w:val="0"/>
                <w:numId w:val="37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F35CA3" w:rsidRDefault="00F35CA3" w:rsidP="00F35CA3">
            <w:pPr>
              <w:pStyle w:val="Times12"/>
              <w:numPr>
                <w:ilvl w:val="0"/>
                <w:numId w:val="37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F35CA3" w:rsidRDefault="00F35CA3" w:rsidP="00F35CA3">
            <w:pPr>
              <w:pStyle w:val="Times12"/>
              <w:numPr>
                <w:ilvl w:val="0"/>
                <w:numId w:val="38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F35CA3" w:rsidRDefault="00F35CA3" w:rsidP="00F35CA3">
            <w:pPr>
              <w:pStyle w:val="Times12"/>
              <w:numPr>
                <w:ilvl w:val="0"/>
                <w:numId w:val="38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несоответствие участника закупки;</w:t>
            </w:r>
          </w:p>
          <w:p w:rsidR="00F35CA3" w:rsidRDefault="00F35CA3" w:rsidP="00F35CA3">
            <w:pPr>
              <w:pStyle w:val="Times12"/>
              <w:numPr>
                <w:ilvl w:val="0"/>
                <w:numId w:val="38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F35CA3" w:rsidRDefault="00F35CA3" w:rsidP="00F35CA3">
            <w:pPr>
              <w:pStyle w:val="Times12"/>
              <w:numPr>
                <w:ilvl w:val="0"/>
                <w:numId w:val="38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F35CA3" w:rsidRDefault="00F35CA3" w:rsidP="00F35CA3">
            <w:pPr>
              <w:pStyle w:val="Times12"/>
              <w:numPr>
                <w:ilvl w:val="0"/>
                <w:numId w:val="38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35CA3" w:rsidRDefault="00F35CA3" w:rsidP="00F35CA3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  <w:contextualSpacing w:val="0"/>
            </w:pPr>
            <w:r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35CA3" w:rsidRDefault="00F35CA3" w:rsidP="00F35CA3">
            <w:pPr>
              <w:pStyle w:val="Times12"/>
              <w:numPr>
                <w:ilvl w:val="0"/>
                <w:numId w:val="38"/>
              </w:numPr>
              <w:tabs>
                <w:tab w:val="clear" w:pos="1134"/>
              </w:tabs>
              <w:ind w:left="-2" w:right="0" w:firstLine="567"/>
              <w:contextualSpacing w:val="0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настоящей части, обеспечение заявки на участие в закупке</w:t>
            </w:r>
            <w:proofErr w:type="gramEnd"/>
            <w: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/>
              </w:rPr>
              <w:t>извещением о проведении закупки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>
              <w:t xml:space="preserve">Любой </w:t>
            </w:r>
            <w:r>
              <w:rPr>
                <w:bCs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  <w:rPr>
                <w:szCs w:val="28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F35CA3" w:rsidTr="00083D7D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0"/>
              <w:rPr>
                <w:szCs w:val="28"/>
              </w:rPr>
            </w:pPr>
            <w:r>
              <w:t>Преддоговорные переговоры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lastRenderedPageBreak/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F35CA3" w:rsidTr="00083D7D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 w:rsidRPr="00F35CA3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F35CA3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Лицо, с которым заключается договор, обязано предоставить заказчику: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 w:rsidRPr="00F35CA3"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35CA3"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35CA3" w:rsidRPr="00F35CA3" w:rsidRDefault="00F35CA3" w:rsidP="00083D7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35CA3"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35CA3" w:rsidRPr="00F35CA3" w:rsidRDefault="00F35CA3" w:rsidP="00083D7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35CA3">
              <w:t xml:space="preserve"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</w:t>
            </w:r>
            <w:r w:rsidRPr="00F35CA3">
              <w:lastRenderedPageBreak/>
              <w:t>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35CA3">
              <w:t xml:space="preserve">, </w:t>
            </w:r>
            <w:proofErr w:type="gramStart"/>
            <w:r w:rsidRPr="00F35CA3">
              <w:t>посредством</w:t>
            </w:r>
            <w:proofErr w:type="gramEnd"/>
            <w:r w:rsidRPr="00F35CA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 w:rsidRPr="00F35CA3"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В случае</w:t>
            </w:r>
            <w:proofErr w:type="gramStart"/>
            <w:r w:rsidRPr="00F35CA3">
              <w:t>,</w:t>
            </w:r>
            <w:proofErr w:type="gramEnd"/>
            <w:r w:rsidRPr="00F35CA3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F35CA3" w:rsidRPr="00F35CA3" w:rsidRDefault="00F35CA3" w:rsidP="00F35CA3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35CA3"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F35CA3" w:rsidRPr="00F35CA3" w:rsidRDefault="00F35CA3" w:rsidP="00F35CA3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35CA3">
              <w:t>принимает решение о проведении повторной закупки, либо</w:t>
            </w:r>
          </w:p>
          <w:p w:rsidR="00F35CA3" w:rsidRPr="00F35CA3" w:rsidRDefault="00F35CA3" w:rsidP="00F35CA3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35CA3">
              <w:t>отказывается от заключения договора</w:t>
            </w:r>
          </w:p>
        </w:tc>
      </w:tr>
      <w:tr w:rsidR="00F35CA3" w:rsidTr="00083D7D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0"/>
              <w:rPr>
                <w:szCs w:val="28"/>
              </w:rPr>
            </w:pPr>
            <w:bookmarkStart w:id="76" w:name="_Toc247716281"/>
            <w:bookmarkStart w:id="77" w:name="_Ref307226092"/>
            <w:bookmarkStart w:id="78" w:name="_Ref375848735"/>
            <w:bookmarkStart w:id="79" w:name="_Toc368984333"/>
            <w:bookmarkStart w:id="80" w:name="_Toc391380982"/>
            <w:bookmarkStart w:id="8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76"/>
            <w:bookmarkEnd w:id="77"/>
            <w:bookmarkEnd w:id="78"/>
            <w:bookmarkEnd w:id="79"/>
            <w:bookmarkEnd w:id="80"/>
            <w:bookmarkEnd w:id="81"/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  <w:rPr>
                <w:rFonts w:eastAsia="Calibri"/>
              </w:rPr>
            </w:pPr>
            <w:bookmarkStart w:id="82" w:name="_Ref401223826"/>
            <w:r w:rsidRPr="00F35CA3">
              <w:rPr>
                <w:rFonts w:eastAsia="Calibri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82"/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  <w:rPr>
                <w:rFonts w:eastAsia="Calibri"/>
              </w:rPr>
            </w:pPr>
            <w:r w:rsidRPr="00F35CA3">
              <w:rPr>
                <w:rFonts w:eastAsia="Calibri"/>
              </w:rPr>
              <w:t>изменения потребностей заказчика;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  <w:rPr>
                <w:rFonts w:eastAsia="Calibri"/>
              </w:rPr>
            </w:pPr>
            <w:bookmarkStart w:id="83" w:name="_Ref401223828"/>
            <w:r w:rsidRPr="00F35CA3">
              <w:rPr>
                <w:rFonts w:eastAsia="Calibri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3"/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F35CA3" w:rsidTr="00083D7D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В случае</w:t>
            </w:r>
            <w:proofErr w:type="gramStart"/>
            <w:r w:rsidRPr="00F35CA3">
              <w:t>,</w:t>
            </w:r>
            <w:proofErr w:type="gramEnd"/>
            <w:r w:rsidRPr="00F35CA3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 w:rsidRPr="00F35CA3">
              <w:t>обязательства по возврату аванса;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 w:rsidRPr="00F35CA3">
              <w:t>исполнение обязательств по договору, кроме гарантийных обязательств (обеспечение договора);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 w:rsidRPr="00F35CA3">
              <w:lastRenderedPageBreak/>
              <w:t>исполнение гарантийных обязательств,</w:t>
            </w:r>
          </w:p>
          <w:p w:rsidR="00F35CA3" w:rsidRPr="00F35CA3" w:rsidRDefault="00F35CA3" w:rsidP="00083D7D">
            <w:pPr>
              <w:spacing w:before="120" w:after="120"/>
              <w:jc w:val="both"/>
            </w:pPr>
            <w:r w:rsidRPr="00F35CA3">
              <w:t>Допустимые формы обеспечения исполнения обязательств по договору: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 w:rsidRPr="00F35CA3">
              <w:t>безотзывная банковская гарантия, выданная банком;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 w:rsidRPr="00F35CA3">
              <w:t>поручительство;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 w:rsidRPr="00F35CA3">
              <w:t>в форме денежных средств путем их перечисления заказчику.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Форма обеспечения исполнения обязательств по договору определяется лицом, с которым заключается договор, самостоятельно.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proofErr w:type="gramStart"/>
            <w:r w:rsidRPr="00F35CA3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F35CA3">
              <w:t xml:space="preserve"> предоставляется.</w:t>
            </w:r>
          </w:p>
          <w:p w:rsidR="00F35CA3" w:rsidRPr="00F35CA3" w:rsidRDefault="00F35CA3" w:rsidP="00083D7D">
            <w:pPr>
              <w:pStyle w:val="Times12"/>
              <w:tabs>
                <w:tab w:val="clear" w:pos="1134"/>
                <w:tab w:val="left" w:pos="1132"/>
              </w:tabs>
              <w:ind w:right="153" w:firstLine="566"/>
            </w:pPr>
            <w:r w:rsidRPr="00F35CA3"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F35CA3" w:rsidTr="00083D7D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ind w:right="153"/>
              <w:jc w:val="both"/>
            </w:pPr>
            <w:bookmarkStart w:id="84" w:name="_Ref311059287"/>
            <w:bookmarkStart w:id="85" w:name="_Ref311060615"/>
            <w:bookmarkStart w:id="86" w:name="_Toc368984334"/>
            <w:bookmarkStart w:id="87" w:name="_Toc391380983"/>
            <w:bookmarkStart w:id="88" w:name="_Toc383097272"/>
            <w:r>
              <w:t>Последствия уклонения участника от заключения договора</w:t>
            </w:r>
            <w:bookmarkEnd w:id="84"/>
            <w:bookmarkEnd w:id="85"/>
            <w:bookmarkEnd w:id="86"/>
            <w:bookmarkEnd w:id="87"/>
            <w:bookmarkEnd w:id="8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  <w:szCs w:val="22"/>
              </w:rPr>
            </w:pP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 w:rsidRPr="00F35CA3">
              <w:t>прямой письменный отказ от подписания договора;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 w:rsidRPr="00F35CA3">
              <w:t>неподписание</w:t>
            </w:r>
            <w:proofErr w:type="spellEnd"/>
            <w:r w:rsidRPr="00F35CA3"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 w:rsidRPr="00F35CA3">
              <w:t>непредоставление</w:t>
            </w:r>
            <w:proofErr w:type="spellEnd"/>
            <w:r w:rsidRPr="00F35CA3"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 w:rsidRPr="00F35CA3">
              <w:t xml:space="preserve">предъявление при подписании договора встречных требований по условиям </w:t>
            </w:r>
            <w:proofErr w:type="gramStart"/>
            <w:r w:rsidRPr="00F35CA3">
              <w:t>договора</w:t>
            </w:r>
            <w:proofErr w:type="gramEnd"/>
            <w:r w:rsidRPr="00F35CA3"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 w:rsidRPr="00F35CA3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В случае уклонения лица, с которым заключается договор, от подписания договора, заказчик: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 w:rsidRPr="00F35CA3">
              <w:t>удерживает обеспечение заявки такого участника закупки;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 w:rsidRPr="00F35CA3">
              <w:lastRenderedPageBreak/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proofErr w:type="gramStart"/>
            <w:r w:rsidRPr="00F35CA3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35CA3">
              <w:t>, работ, услуг отдельными видами юридических лиц».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r w:rsidRPr="00F35CA3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35CA3" w:rsidRPr="00F35CA3" w:rsidRDefault="00F35CA3" w:rsidP="00F35CA3">
            <w:pPr>
              <w:pStyle w:val="Times12"/>
              <w:numPr>
                <w:ilvl w:val="1"/>
                <w:numId w:val="25"/>
              </w:numPr>
              <w:tabs>
                <w:tab w:val="clear" w:pos="1134"/>
                <w:tab w:val="left" w:pos="1132"/>
              </w:tabs>
              <w:ind w:left="0" w:right="153" w:firstLine="566"/>
              <w:contextualSpacing w:val="0"/>
            </w:pPr>
            <w:r w:rsidRPr="00F35CA3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 w:rsidRPr="00F35CA3">
              <w:t>если такой участник закупки: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 w:rsidRPr="00F35CA3">
              <w:t>будучи признанным победителем закупки, уклонился от заключения договора;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 w:rsidRPr="00F35CA3">
              <w:t>будучи единственным участником, с которым заключается договор, уклонился от заключения договора;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 w:rsidRPr="00F35CA3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35CA3" w:rsidRPr="00F35CA3" w:rsidRDefault="00F35CA3" w:rsidP="00F35CA3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 w:rsidRPr="00F35CA3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35CA3" w:rsidRPr="00F35CA3" w:rsidRDefault="00F35CA3" w:rsidP="00083D7D">
            <w:pPr>
              <w:pStyle w:val="a9"/>
              <w:tabs>
                <w:tab w:val="left" w:pos="1416"/>
              </w:tabs>
              <w:ind w:left="0" w:right="153" w:firstLine="601"/>
              <w:jc w:val="both"/>
            </w:pPr>
            <w:r w:rsidRPr="00F35CA3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proofErr w:type="gramStart"/>
            <w:r w:rsidRPr="00F35CA3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 w:rsidRPr="00F35CA3">
              <w:t xml:space="preserve">если участник закупки, с которым по результатам закупки заключен договор, не предоставил </w:t>
            </w:r>
            <w:r w:rsidRPr="00F35CA3"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35CA3" w:rsidRPr="00F35CA3" w:rsidRDefault="00F35CA3" w:rsidP="00F35CA3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 w:rsidRPr="00F35CA3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35CA3" w:rsidTr="00083D7D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F35CA3">
              <w:t>арбитраж</w:t>
            </w:r>
            <w:proofErr w:type="gramEnd"/>
            <w:r w:rsidRPr="00F35CA3">
              <w:t xml:space="preserve">/Нормативные документы). </w:t>
            </w:r>
          </w:p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 xml:space="preserve">Решения </w:t>
            </w:r>
            <w:r w:rsidRPr="00F35CA3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35CA3">
              <w:t xml:space="preserve">1 (одного) месяца </w:t>
            </w:r>
            <w:proofErr w:type="gramStart"/>
            <w:r w:rsidRPr="00F35CA3">
              <w:t>с даты размещения</w:t>
            </w:r>
            <w:proofErr w:type="gramEnd"/>
            <w:r w:rsidRPr="00F35CA3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F35CA3" w:rsidTr="00083D7D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CA3" w:rsidRDefault="00F35CA3" w:rsidP="00F35CA3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Default="00F35CA3" w:rsidP="00083D7D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CA3" w:rsidRPr="00F35CA3" w:rsidRDefault="00F35CA3" w:rsidP="00083D7D">
            <w:pPr>
              <w:pStyle w:val="a9"/>
              <w:ind w:left="0" w:right="153"/>
              <w:jc w:val="both"/>
            </w:pPr>
            <w:r w:rsidRPr="00F35CA3">
              <w:t xml:space="preserve">О фактах злоупотреблений участник закупки может заявить в </w:t>
            </w:r>
            <w:proofErr w:type="spellStart"/>
            <w:r w:rsidRPr="00F35CA3">
              <w:t>Госкорпорацию</w:t>
            </w:r>
            <w:proofErr w:type="spellEnd"/>
            <w:r w:rsidRPr="00F35CA3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F35CA3" w:rsidRPr="00F35CA3" w:rsidRDefault="00F35CA3" w:rsidP="00083D7D">
            <w:pPr>
              <w:pStyle w:val="a9"/>
              <w:tabs>
                <w:tab w:val="left" w:pos="330"/>
              </w:tabs>
              <w:ind w:left="0" w:right="153"/>
              <w:jc w:val="both"/>
            </w:pPr>
            <w:r w:rsidRPr="00F35CA3">
              <w:t>1.</w:t>
            </w:r>
            <w:r w:rsidRPr="00F35CA3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35CA3" w:rsidRPr="00F35CA3" w:rsidRDefault="00F35CA3" w:rsidP="00083D7D">
            <w:pPr>
              <w:pStyle w:val="a9"/>
              <w:tabs>
                <w:tab w:val="left" w:pos="360"/>
              </w:tabs>
              <w:ind w:left="0" w:right="153"/>
              <w:jc w:val="both"/>
            </w:pPr>
            <w:r w:rsidRPr="00F35CA3">
              <w:t>2.</w:t>
            </w:r>
            <w:r w:rsidRPr="00F35CA3">
              <w:tab/>
              <w:t>Адрес электронной почты: 0707@rosatom.ru;</w:t>
            </w:r>
          </w:p>
          <w:p w:rsidR="00F35CA3" w:rsidRPr="00F35CA3" w:rsidRDefault="00F35CA3" w:rsidP="00083D7D">
            <w:pPr>
              <w:pStyle w:val="a9"/>
              <w:tabs>
                <w:tab w:val="left" w:pos="330"/>
              </w:tabs>
              <w:ind w:left="0" w:right="153"/>
              <w:jc w:val="both"/>
            </w:pPr>
            <w:r w:rsidRPr="00F35CA3">
              <w:t>3.</w:t>
            </w:r>
            <w:r w:rsidRPr="00F35CA3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103BF" w:rsidRDefault="00B103BF">
      <w:pPr>
        <w:pStyle w:val="Times12"/>
        <w:rPr>
          <w:sz w:val="28"/>
          <w:szCs w:val="28"/>
        </w:rPr>
      </w:pPr>
    </w:p>
    <w:p w:rsidR="00B103BF" w:rsidRDefault="00CB528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89" w:name="_Toc428904949"/>
      <w:bookmarkStart w:id="90" w:name="_Toc440295476"/>
      <w:r>
        <w:rPr>
          <w:rFonts w:eastAsia="Times New Roman"/>
          <w:b/>
          <w:sz w:val="28"/>
          <w:szCs w:val="28"/>
        </w:rPr>
        <w:t>ЧАСТЬ 3</w:t>
      </w:r>
      <w:bookmarkEnd w:id="89"/>
      <w:bookmarkEnd w:id="90"/>
    </w:p>
    <w:bookmarkEnd w:id="46"/>
    <w:p w:rsidR="00F35CA3" w:rsidRDefault="00F35CA3" w:rsidP="00F35CA3">
      <w:pPr>
        <w:pStyle w:val="Times12"/>
        <w:rPr>
          <w:sz w:val="28"/>
          <w:szCs w:val="28"/>
        </w:rPr>
      </w:pPr>
    </w:p>
    <w:p w:rsidR="00F35CA3" w:rsidRDefault="00F35CA3" w:rsidP="00F35CA3">
      <w:pPr>
        <w:pStyle w:val="Times12"/>
        <w:rPr>
          <w:sz w:val="28"/>
          <w:szCs w:val="28"/>
        </w:rPr>
      </w:pPr>
      <w:r w:rsidRPr="00F35CA3">
        <w:rPr>
          <w:sz w:val="28"/>
          <w:szCs w:val="28"/>
        </w:rPr>
        <w:t xml:space="preserve">Проект договора, который будет заключен по результатам закупки, приведен в Приложении №1-Проект договора в виде отдельного файла в формате </w:t>
      </w:r>
      <w:proofErr w:type="spellStart"/>
      <w:r w:rsidRPr="00F35CA3">
        <w:rPr>
          <w:sz w:val="28"/>
          <w:szCs w:val="28"/>
        </w:rPr>
        <w:t>Word</w:t>
      </w:r>
      <w:proofErr w:type="spellEnd"/>
      <w:r w:rsidRPr="00F35CA3">
        <w:rPr>
          <w:sz w:val="28"/>
          <w:szCs w:val="28"/>
        </w:rPr>
        <w:t>.</w:t>
      </w:r>
    </w:p>
    <w:p w:rsidR="00B103BF" w:rsidRDefault="00B103BF" w:rsidP="00F35CA3">
      <w:pPr>
        <w:pStyle w:val="Times12"/>
        <w:rPr>
          <w:sz w:val="28"/>
          <w:szCs w:val="28"/>
        </w:rPr>
      </w:pPr>
    </w:p>
    <w:sectPr w:rsidR="00B103BF" w:rsidSect="00F35CA3">
      <w:pgSz w:w="16840" w:h="11907" w:orient="landscape"/>
      <w:pgMar w:top="1134" w:right="1134" w:bottom="737" w:left="1701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D7D" w:rsidRDefault="00083D7D">
      <w:r>
        <w:separator/>
      </w:r>
    </w:p>
  </w:endnote>
  <w:endnote w:type="continuationSeparator" w:id="0">
    <w:p w:rsidR="00083D7D" w:rsidRDefault="00083D7D">
      <w:r>
        <w:continuationSeparator/>
      </w:r>
    </w:p>
  </w:endnote>
  <w:endnote w:type="continuationNotice" w:id="1">
    <w:p w:rsidR="00083D7D" w:rsidRDefault="00083D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E334FD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 w:rsidR="00083D7D"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083D7D" w:rsidRDefault="00083D7D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083D7D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083D7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083D7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083D7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083D7D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D7D" w:rsidRDefault="00083D7D">
      <w:r>
        <w:separator/>
      </w:r>
    </w:p>
  </w:footnote>
  <w:footnote w:type="continuationSeparator" w:id="0">
    <w:p w:rsidR="00083D7D" w:rsidRDefault="00083D7D">
      <w:r>
        <w:continuationSeparator/>
      </w:r>
    </w:p>
  </w:footnote>
  <w:footnote w:type="continuationNotice" w:id="1">
    <w:p w:rsidR="00083D7D" w:rsidRDefault="00083D7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E334FD">
    <w:pPr>
      <w:pStyle w:val="ab"/>
    </w:pPr>
    <w:fldSimple w:instr=" PAGE   \* MERGEFORMAT ">
      <w:r w:rsidR="00765F0E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E334FD">
    <w:pPr>
      <w:pStyle w:val="ab"/>
    </w:pPr>
    <w:fldSimple w:instr=" PAGE   \* MERGEFORMAT ">
      <w:r w:rsidR="00765F0E">
        <w:rPr>
          <w:noProof/>
        </w:rPr>
        <w:t>6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E334FD">
    <w:pPr>
      <w:pStyle w:val="ab"/>
    </w:pPr>
    <w:fldSimple w:instr=" PAGE   \* MERGEFORMAT ">
      <w:r w:rsidR="00765F0E">
        <w:rPr>
          <w:noProof/>
        </w:rPr>
        <w:t>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7D" w:rsidRDefault="00E334FD">
    <w:pPr>
      <w:pStyle w:val="ab"/>
    </w:pPr>
    <w:fldSimple w:instr=" PAGE   \* MERGEFORMAT ">
      <w:r w:rsidR="00765F0E">
        <w:rPr>
          <w:noProof/>
        </w:rPr>
        <w:t>40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0"/>
  </w:num>
  <w:num w:numId="23">
    <w:abstractNumId w:val="41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33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CB5283"/>
    <w:rsid w:val="00083D7D"/>
    <w:rsid w:val="006D3A9C"/>
    <w:rsid w:val="00765F0E"/>
    <w:rsid w:val="007A65F1"/>
    <w:rsid w:val="0091661A"/>
    <w:rsid w:val="009B3379"/>
    <w:rsid w:val="00B103BF"/>
    <w:rsid w:val="00B57715"/>
    <w:rsid w:val="00BA3ACC"/>
    <w:rsid w:val="00CB5283"/>
    <w:rsid w:val="00E334FD"/>
    <w:rsid w:val="00F35CA3"/>
    <w:rsid w:val="00FE0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103BF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B103BF"/>
    <w:pPr>
      <w:jc w:val="right"/>
      <w:outlineLvl w:val="0"/>
    </w:pPr>
    <w:rPr>
      <w:rFonts w:eastAsiaTheme="minorEastAsia"/>
      <w:iCs/>
      <w:sz w:val="20"/>
      <w:szCs w:val="20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B103BF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B103BF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B103BF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B103B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B103B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B103BF"/>
    <w:rPr>
      <w:color w:val="0000FF"/>
      <w:u w:val="single"/>
    </w:rPr>
  </w:style>
  <w:style w:type="character" w:styleId="a7">
    <w:name w:val="FollowedHyperlink"/>
    <w:semiHidden/>
    <w:unhideWhenUsed/>
    <w:rsid w:val="00B103BF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B103BF"/>
    <w:rPr>
      <w:rFonts w:ascii="Times New Roman" w:eastAsiaTheme="minorEastAsia" w:hAnsi="Times New Roman" w:cs="Times New Roman" w:hint="default"/>
      <w:i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B103BF"/>
    <w:rPr>
      <w:rFonts w:ascii="Times New Roman" w:eastAsiaTheme="minorEastAsia" w:hAnsi="Times New Roman" w:cs="Times New Roman" w:hint="default"/>
      <w:iCs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B103BF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sid w:val="00B103BF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B103BF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ink w:val="31"/>
    <w:locked/>
    <w:rsid w:val="00B103BF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B103B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B103B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B103BF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B103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B103BF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B103BF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13"/>
    <w:autoRedefine/>
    <w:uiPriority w:val="34"/>
    <w:unhideWhenUsed/>
    <w:qFormat/>
    <w:rsid w:val="00B103BF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</w:rPr>
  </w:style>
  <w:style w:type="character" w:customStyle="1" w:styleId="14">
    <w:name w:val="Текст примечания Знак1"/>
    <w:basedOn w:val="a3"/>
    <w:link w:val="aa"/>
    <w:semiHidden/>
    <w:locked/>
    <w:rsid w:val="00B103BF"/>
  </w:style>
  <w:style w:type="character" w:customStyle="1" w:styleId="15">
    <w:name w:val="Верхний колонтитул Знак1"/>
    <w:aliases w:val="Heder Знак1,Titul Знак1"/>
    <w:basedOn w:val="a3"/>
    <w:link w:val="ab"/>
    <w:uiPriority w:val="99"/>
    <w:locked/>
    <w:rsid w:val="00B103BF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5"/>
    <w:autoRedefine/>
    <w:uiPriority w:val="99"/>
    <w:semiHidden/>
    <w:unhideWhenUsed/>
    <w:qFormat/>
    <w:rsid w:val="00B103BF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semiHidden/>
    <w:locked/>
    <w:rsid w:val="00B103BF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3"/>
    <w:link w:val="ad"/>
    <w:uiPriority w:val="99"/>
    <w:locked/>
    <w:rsid w:val="00B103BF"/>
    <w:rPr>
      <w:sz w:val="24"/>
      <w:szCs w:val="24"/>
    </w:rPr>
  </w:style>
  <w:style w:type="character" w:customStyle="1" w:styleId="17">
    <w:name w:val="Текст концевой сноски Знак1"/>
    <w:basedOn w:val="a3"/>
    <w:link w:val="ae"/>
    <w:semiHidden/>
    <w:locked/>
    <w:rsid w:val="00B103BF"/>
  </w:style>
  <w:style w:type="character" w:customStyle="1" w:styleId="18">
    <w:name w:val="Основной текст с отступом Знак1"/>
    <w:basedOn w:val="a3"/>
    <w:link w:val="af"/>
    <w:semiHidden/>
    <w:locked/>
    <w:rsid w:val="00B103BF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B103BF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B103BF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B103BF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B103BF"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sid w:val="00B103BF"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sid w:val="00B103BF"/>
    <w:rPr>
      <w:rFonts w:ascii="Tahoma" w:hAnsi="Tahoma" w:cs="Tahoma" w:hint="default"/>
      <w:sz w:val="16"/>
      <w:szCs w:val="16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link w:val="af2"/>
    <w:uiPriority w:val="34"/>
    <w:locked/>
    <w:rsid w:val="00B103BF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rsid w:val="00B103BF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B103BF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rsid w:val="00B103BF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B103BF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B103BF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B103BF"/>
    <w:pPr>
      <w:snapToGrid w:val="0"/>
      <w:contextualSpacing/>
      <w:jc w:val="center"/>
      <w:outlineLvl w:val="9"/>
    </w:pPr>
    <w:rPr>
      <w:rFonts w:eastAsia="Times New Roman"/>
      <w:iCs w:val="0"/>
      <w:sz w:val="24"/>
    </w:rPr>
  </w:style>
  <w:style w:type="paragraph" w:customStyle="1" w:styleId="1b">
    <w:name w:val="заголовок 1"/>
    <w:basedOn w:val="10"/>
    <w:next w:val="a2"/>
    <w:autoRedefine/>
    <w:uiPriority w:val="34"/>
    <w:qFormat/>
    <w:rsid w:val="00B103BF"/>
    <w:pPr>
      <w:snapToGrid w:val="0"/>
      <w:contextualSpacing/>
      <w:jc w:val="center"/>
    </w:pPr>
    <w:rPr>
      <w:rFonts w:eastAsia="Times New Roman"/>
      <w:b/>
      <w:iCs w:val="0"/>
      <w:sz w:val="28"/>
      <w:szCs w:val="28"/>
    </w:rPr>
  </w:style>
  <w:style w:type="paragraph" w:customStyle="1" w:styleId="27">
    <w:name w:val="çàãîëîâîê 2"/>
    <w:basedOn w:val="10"/>
    <w:next w:val="a2"/>
    <w:autoRedefine/>
    <w:uiPriority w:val="34"/>
    <w:qFormat/>
    <w:rsid w:val="00B103BF"/>
    <w:pPr>
      <w:contextualSpacing/>
      <w:jc w:val="both"/>
      <w:outlineLvl w:val="9"/>
    </w:pPr>
    <w:rPr>
      <w:rFonts w:eastAsia="Times New Roman"/>
      <w:iCs w:val="0"/>
      <w:sz w:val="24"/>
      <w:lang w:val="en-GB"/>
    </w:rPr>
  </w:style>
  <w:style w:type="paragraph" w:customStyle="1" w:styleId="af5">
    <w:name w:val="Таблица шапка"/>
    <w:basedOn w:val="10"/>
    <w:next w:val="a2"/>
    <w:autoRedefine/>
    <w:uiPriority w:val="34"/>
    <w:qFormat/>
    <w:rsid w:val="00B103BF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</w:rPr>
  </w:style>
  <w:style w:type="paragraph" w:customStyle="1" w:styleId="af6">
    <w:name w:val="Таблица текст"/>
    <w:basedOn w:val="10"/>
    <w:next w:val="a2"/>
    <w:autoRedefine/>
    <w:uiPriority w:val="34"/>
    <w:qFormat/>
    <w:rsid w:val="00B103BF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</w:rPr>
  </w:style>
  <w:style w:type="paragraph" w:customStyle="1" w:styleId="af7">
    <w:name w:val="Пункт"/>
    <w:basedOn w:val="10"/>
    <w:next w:val="a2"/>
    <w:autoRedefine/>
    <w:uiPriority w:val="34"/>
    <w:qFormat/>
    <w:rsid w:val="00B103BF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28">
    <w:name w:val="Уровень2"/>
    <w:basedOn w:val="10"/>
    <w:next w:val="a2"/>
    <w:autoRedefine/>
    <w:uiPriority w:val="34"/>
    <w:qFormat/>
    <w:rsid w:val="00B103BF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</w:rPr>
  </w:style>
  <w:style w:type="paragraph" w:customStyle="1" w:styleId="35">
    <w:name w:val="Уровень3"/>
    <w:basedOn w:val="28"/>
    <w:next w:val="a2"/>
    <w:autoRedefine/>
    <w:uiPriority w:val="34"/>
    <w:qFormat/>
    <w:rsid w:val="00B103B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B103BF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rsid w:val="00B103B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1">
    <w:name w:val="А_обычный"/>
    <w:basedOn w:val="10"/>
    <w:next w:val="a2"/>
    <w:autoRedefine/>
    <w:uiPriority w:val="34"/>
    <w:qFormat/>
    <w:rsid w:val="00B103BF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</w:rPr>
  </w:style>
  <w:style w:type="paragraph" w:styleId="25">
    <w:name w:val="Body Text Indent 2"/>
    <w:basedOn w:val="a2"/>
    <w:link w:val="212"/>
    <w:semiHidden/>
    <w:unhideWhenUsed/>
    <w:rsid w:val="00B103BF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link w:val="25"/>
    <w:semiHidden/>
    <w:locked/>
    <w:rsid w:val="00B103BF"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rsid w:val="00B103BF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B103BF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Header">
    <w:name w:val="a_Header"/>
    <w:basedOn w:val="10"/>
    <w:next w:val="a2"/>
    <w:autoRedefine/>
    <w:uiPriority w:val="34"/>
    <w:qFormat/>
    <w:rsid w:val="00B103BF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B103BF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B103BF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qFormat/>
    <w:rsid w:val="00B103BF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eastAsia="en-US"/>
    </w:rPr>
  </w:style>
  <w:style w:type="paragraph" w:customStyle="1" w:styleId="2a">
    <w:name w:val="Пункт_2"/>
    <w:basedOn w:val="10"/>
    <w:next w:val="a2"/>
    <w:autoRedefine/>
    <w:uiPriority w:val="34"/>
    <w:qFormat/>
    <w:rsid w:val="00B103BF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37">
    <w:name w:val="Пункт_3"/>
    <w:basedOn w:val="10"/>
    <w:next w:val="a2"/>
    <w:autoRedefine/>
    <w:uiPriority w:val="34"/>
    <w:qFormat/>
    <w:rsid w:val="00B103BF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ConsNonformat">
    <w:name w:val="ConsNonformat"/>
    <w:next w:val="a2"/>
    <w:autoRedefine/>
    <w:uiPriority w:val="34"/>
    <w:qFormat/>
    <w:rsid w:val="00B103BF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B103BF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</w:rPr>
  </w:style>
  <w:style w:type="paragraph" w:customStyle="1" w:styleId="afb">
    <w:name w:val="Подпункт"/>
    <w:basedOn w:val="af7"/>
    <w:next w:val="a2"/>
    <w:autoRedefine/>
    <w:uiPriority w:val="34"/>
    <w:qFormat/>
    <w:rsid w:val="00B103BF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qFormat/>
    <w:rsid w:val="00B103BF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B103BF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c">
    <w:name w:val="Ариал Знак1"/>
    <w:link w:val="afe"/>
    <w:locked/>
    <w:rsid w:val="00B103B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rsid w:val="00B103BF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</w:rPr>
  </w:style>
  <w:style w:type="paragraph" w:customStyle="1" w:styleId="ConsPlusNonformat">
    <w:name w:val="ConsPlusNonformat"/>
    <w:next w:val="a2"/>
    <w:autoRedefine/>
    <w:uiPriority w:val="34"/>
    <w:qFormat/>
    <w:rsid w:val="00B103BF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rsid w:val="00B103BF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d">
    <w:name w:val="Обычный1 Знак"/>
    <w:link w:val="112"/>
    <w:locked/>
    <w:rsid w:val="00B103BF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rsid w:val="00B103BF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B103BF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B103BF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B103BF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B103BF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</w:rPr>
  </w:style>
  <w:style w:type="paragraph" w:customStyle="1" w:styleId="Noeeu14">
    <w:name w:val="Noeeu14"/>
    <w:basedOn w:val="10"/>
    <w:next w:val="a2"/>
    <w:autoRedefine/>
    <w:uiPriority w:val="34"/>
    <w:qFormat/>
    <w:rsid w:val="00B103BF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Style20">
    <w:name w:val="Style20"/>
    <w:basedOn w:val="10"/>
    <w:next w:val="a2"/>
    <w:autoRedefine/>
    <w:uiPriority w:val="34"/>
    <w:qFormat/>
    <w:rsid w:val="00B103BF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</w:rPr>
  </w:style>
  <w:style w:type="character" w:customStyle="1" w:styleId="41">
    <w:name w:val="Пункт_4 Знак"/>
    <w:link w:val="42"/>
    <w:uiPriority w:val="99"/>
    <w:locked/>
    <w:rsid w:val="00B103BF"/>
    <w:rPr>
      <w:sz w:val="28"/>
      <w:szCs w:val="28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B103BF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B103BF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B103BF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B103BF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4">
    <w:name w:val="Пункт-4"/>
    <w:basedOn w:val="10"/>
    <w:next w:val="a2"/>
    <w:autoRedefine/>
    <w:uiPriority w:val="34"/>
    <w:qFormat/>
    <w:rsid w:val="00B103BF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5">
    <w:name w:val="Пункт-5"/>
    <w:basedOn w:val="10"/>
    <w:next w:val="a2"/>
    <w:autoRedefine/>
    <w:uiPriority w:val="34"/>
    <w:qFormat/>
    <w:rsid w:val="00B103BF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6">
    <w:name w:val="Пункт-6"/>
    <w:basedOn w:val="10"/>
    <w:next w:val="a2"/>
    <w:autoRedefine/>
    <w:qFormat/>
    <w:rsid w:val="00B103BF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7">
    <w:name w:val="Пункт-7"/>
    <w:basedOn w:val="10"/>
    <w:next w:val="a2"/>
    <w:autoRedefine/>
    <w:uiPriority w:val="34"/>
    <w:qFormat/>
    <w:rsid w:val="00B103BF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styleId="af2">
    <w:name w:val="List Paragraph"/>
    <w:basedOn w:val="a2"/>
    <w:link w:val="13"/>
    <w:uiPriority w:val="34"/>
    <w:qFormat/>
    <w:rsid w:val="00B103BF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B103BF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B103BF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B103BF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B103BF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B103BF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B103BF"/>
    <w:rPr>
      <w:sz w:val="16"/>
      <w:szCs w:val="16"/>
    </w:rPr>
  </w:style>
  <w:style w:type="paragraph" w:styleId="aa">
    <w:name w:val="annotation text"/>
    <w:basedOn w:val="a2"/>
    <w:link w:val="14"/>
    <w:semiHidden/>
    <w:unhideWhenUsed/>
    <w:rsid w:val="00B103BF"/>
    <w:rPr>
      <w:sz w:val="20"/>
      <w:szCs w:val="20"/>
    </w:rPr>
  </w:style>
  <w:style w:type="character" w:customStyle="1" w:styleId="affb">
    <w:name w:val="Текст примечания Знак"/>
    <w:basedOn w:val="a3"/>
    <w:link w:val="aa"/>
    <w:semiHidden/>
    <w:locked/>
    <w:rsid w:val="00B103BF"/>
  </w:style>
  <w:style w:type="paragraph" w:styleId="ad">
    <w:name w:val="footer"/>
    <w:basedOn w:val="a2"/>
    <w:link w:val="16"/>
    <w:uiPriority w:val="99"/>
    <w:semiHidden/>
    <w:unhideWhenUsed/>
    <w:rsid w:val="00B103BF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d"/>
    <w:uiPriority w:val="99"/>
    <w:semiHidden/>
    <w:locked/>
    <w:rsid w:val="00B103BF"/>
    <w:rPr>
      <w:rFonts w:ascii="Courier New" w:hAnsi="Courier New" w:cs="Courier New" w:hint="default"/>
    </w:rPr>
  </w:style>
  <w:style w:type="paragraph" w:styleId="ae">
    <w:name w:val="endnote text"/>
    <w:basedOn w:val="a2"/>
    <w:link w:val="17"/>
    <w:semiHidden/>
    <w:unhideWhenUsed/>
    <w:rsid w:val="00B103BF"/>
    <w:rPr>
      <w:sz w:val="20"/>
      <w:szCs w:val="20"/>
    </w:rPr>
  </w:style>
  <w:style w:type="character" w:customStyle="1" w:styleId="affd">
    <w:name w:val="Текст концевой сноски Знак"/>
    <w:basedOn w:val="a3"/>
    <w:link w:val="ae"/>
    <w:semiHidden/>
    <w:locked/>
    <w:rsid w:val="00B103BF"/>
  </w:style>
  <w:style w:type="paragraph" w:styleId="af">
    <w:name w:val="Body Text Indent"/>
    <w:basedOn w:val="a2"/>
    <w:link w:val="18"/>
    <w:semiHidden/>
    <w:unhideWhenUsed/>
    <w:rsid w:val="00B103BF"/>
    <w:pPr>
      <w:spacing w:after="120"/>
      <w:ind w:left="283"/>
    </w:pPr>
  </w:style>
  <w:style w:type="character" w:customStyle="1" w:styleId="affe">
    <w:name w:val="Основной текст с отступом Знак"/>
    <w:link w:val="af"/>
    <w:semiHidden/>
    <w:locked/>
    <w:rsid w:val="00B103BF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B103BF"/>
    <w:pPr>
      <w:spacing w:after="120" w:line="480" w:lineRule="auto"/>
    </w:pPr>
  </w:style>
  <w:style w:type="character" w:customStyle="1" w:styleId="2b">
    <w:name w:val="Основной текст 2 Знак"/>
    <w:link w:val="24"/>
    <w:semiHidden/>
    <w:locked/>
    <w:rsid w:val="00B103BF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B103BF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sid w:val="00B103BF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B103BF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sid w:val="00B103BF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e"/>
    <w:uiPriority w:val="99"/>
    <w:semiHidden/>
    <w:unhideWhenUsed/>
    <w:rsid w:val="00B103BF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0"/>
    <w:uiPriority w:val="99"/>
    <w:semiHidden/>
    <w:rsid w:val="00B103BF"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9"/>
    <w:semiHidden/>
    <w:unhideWhenUsed/>
    <w:rsid w:val="00B103BF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1"/>
    <w:semiHidden/>
    <w:rsid w:val="00B103BF"/>
    <w:rPr>
      <w:rFonts w:ascii="Tahoma" w:hAnsi="Tahoma" w:cs="Tahoma" w:hint="default"/>
      <w:sz w:val="16"/>
      <w:szCs w:val="16"/>
    </w:rPr>
  </w:style>
  <w:style w:type="character" w:customStyle="1" w:styleId="1e">
    <w:name w:val="Схема документа Знак1"/>
    <w:basedOn w:val="a3"/>
    <w:link w:val="af0"/>
    <w:semiHidden/>
    <w:locked/>
    <w:rsid w:val="00B103BF"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3"/>
    <w:uiPriority w:val="99"/>
    <w:semiHidden/>
    <w:locked/>
    <w:rsid w:val="00B103BF"/>
    <w:rPr>
      <w:sz w:val="24"/>
      <w:szCs w:val="24"/>
    </w:rPr>
  </w:style>
  <w:style w:type="character" w:customStyle="1" w:styleId="2d">
    <w:name w:val="Текст примечания Знак2"/>
    <w:basedOn w:val="a3"/>
    <w:semiHidden/>
    <w:rsid w:val="00B103BF"/>
  </w:style>
  <w:style w:type="character" w:customStyle="1" w:styleId="2e">
    <w:name w:val="Текст концевой сноски Знак2"/>
    <w:basedOn w:val="a3"/>
    <w:semiHidden/>
    <w:rsid w:val="00B103BF"/>
  </w:style>
  <w:style w:type="character" w:customStyle="1" w:styleId="2f">
    <w:name w:val="Основной текст с отступом Знак2"/>
    <w:basedOn w:val="a3"/>
    <w:semiHidden/>
    <w:rsid w:val="00B103BF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B103BF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B103BF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B103BF"/>
    <w:rPr>
      <w:sz w:val="16"/>
      <w:szCs w:val="16"/>
    </w:rPr>
  </w:style>
  <w:style w:type="character" w:customStyle="1" w:styleId="afff1">
    <w:name w:val="Тема примечания Знак"/>
    <w:rsid w:val="00B103BF"/>
    <w:rPr>
      <w:b/>
      <w:bCs/>
    </w:rPr>
  </w:style>
  <w:style w:type="character" w:customStyle="1" w:styleId="labelheaderlevel21">
    <w:name w:val="label_header_level_21"/>
    <w:rsid w:val="00B103BF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B103BF"/>
    <w:rPr>
      <w:sz w:val="24"/>
      <w:szCs w:val="24"/>
    </w:rPr>
  </w:style>
  <w:style w:type="character" w:customStyle="1" w:styleId="afff3">
    <w:name w:val="Текст сноски Знак"/>
    <w:rsid w:val="00B103BF"/>
    <w:rPr>
      <w:snapToGrid w:val="0"/>
      <w:sz w:val="24"/>
    </w:rPr>
  </w:style>
  <w:style w:type="character" w:customStyle="1" w:styleId="FontStyle15">
    <w:name w:val="Font Style15"/>
    <w:rsid w:val="00B103BF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B103BF"/>
    <w:rPr>
      <w:sz w:val="24"/>
      <w:szCs w:val="24"/>
    </w:rPr>
  </w:style>
  <w:style w:type="character" w:customStyle="1" w:styleId="8">
    <w:name w:val="Заголовок 8 Знак"/>
    <w:rsid w:val="00B103BF"/>
    <w:rPr>
      <w:i/>
      <w:iCs/>
      <w:sz w:val="24"/>
      <w:szCs w:val="24"/>
    </w:rPr>
  </w:style>
  <w:style w:type="character" w:customStyle="1" w:styleId="9">
    <w:name w:val="Заголовок 9 Знак"/>
    <w:rsid w:val="00B103BF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B103BF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B103BF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  <w:rsid w:val="00B103BF"/>
  </w:style>
  <w:style w:type="character" w:customStyle="1" w:styleId="afff6">
    <w:name w:val="Подпункт Знак"/>
    <w:rsid w:val="00B103BF"/>
    <w:rPr>
      <w:sz w:val="28"/>
      <w:lang w:val="ru-RU" w:eastAsia="ru-RU" w:bidi="ar-SA"/>
    </w:rPr>
  </w:style>
  <w:style w:type="character" w:customStyle="1" w:styleId="FontStyle11">
    <w:name w:val="Font Style11"/>
    <w:rsid w:val="00B103B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B103B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B103B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B103B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B103BF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sid w:val="00B103BF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B103B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0">
    <w:name w:val="Текст выноски Знак2"/>
    <w:basedOn w:val="a3"/>
    <w:semiHidden/>
    <w:rsid w:val="00B103BF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B103BF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B10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B103BF"/>
  </w:style>
  <w:style w:type="paragraph" w:styleId="a">
    <w:name w:val="List Number"/>
    <w:basedOn w:val="a2"/>
    <w:semiHidden/>
    <w:unhideWhenUsed/>
    <w:rsid w:val="00B103BF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B103BF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B103BF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B103BF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B103BF"/>
    <w:pPr>
      <w:numPr>
        <w:numId w:val="17"/>
      </w:numPr>
    </w:pPr>
  </w:style>
  <w:style w:type="numbering" w:customStyle="1" w:styleId="21">
    <w:name w:val="Стиль21"/>
    <w:uiPriority w:val="99"/>
    <w:rsid w:val="00B103BF"/>
    <w:pPr>
      <w:numPr>
        <w:numId w:val="21"/>
      </w:numPr>
    </w:pPr>
  </w:style>
  <w:style w:type="numbering" w:customStyle="1" w:styleId="1">
    <w:name w:val="Стиль1"/>
    <w:uiPriority w:val="99"/>
    <w:rsid w:val="00B103BF"/>
    <w:pPr>
      <w:numPr>
        <w:numId w:val="22"/>
      </w:numPr>
    </w:pPr>
  </w:style>
  <w:style w:type="numbering" w:customStyle="1" w:styleId="20">
    <w:name w:val="Стиль2"/>
    <w:uiPriority w:val="99"/>
    <w:rsid w:val="00B103BF"/>
    <w:pPr>
      <w:numPr>
        <w:numId w:val="23"/>
      </w:numPr>
    </w:pPr>
  </w:style>
  <w:style w:type="character" w:customStyle="1" w:styleId="2f1">
    <w:name w:val="Абзац списка Знак2"/>
    <w:uiPriority w:val="34"/>
    <w:locked/>
    <w:rsid w:val="00B103BF"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a">
    <w:name w:val="page number"/>
    <w:basedOn w:val="a3"/>
    <w:uiPriority w:val="99"/>
    <w:semiHidden/>
    <w:unhideWhenUsed/>
    <w:rsid w:val="00B103BF"/>
  </w:style>
  <w:style w:type="paragraph" w:styleId="1f1">
    <w:name w:val="toc 1"/>
    <w:basedOn w:val="a2"/>
    <w:next w:val="a2"/>
    <w:autoRedefine/>
    <w:uiPriority w:val="39"/>
    <w:unhideWhenUsed/>
    <w:qFormat/>
    <w:rsid w:val="00083D7D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083D7D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FDEF95A6-10B3-42B6-9DE7-61F18244D1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47A0C1-3A1B-4903-9C51-1B25049A7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40</Pages>
  <Words>10098</Words>
  <Characters>70172</Characters>
  <Application>Microsoft Office Word</Application>
  <DocSecurity>0</DocSecurity>
  <Lines>584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Владелец</cp:lastModifiedBy>
  <cp:revision>10</cp:revision>
  <cp:lastPrinted>2015-03-31T13:05:00Z</cp:lastPrinted>
  <dcterms:created xsi:type="dcterms:W3CDTF">2016-01-11T10:47:00Z</dcterms:created>
  <dcterms:modified xsi:type="dcterms:W3CDTF">2016-01-12T04:10:00Z</dcterms:modified>
</cp:coreProperties>
</file>