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627" w:rsidRDefault="00194627" w:rsidP="00194627">
      <w:pPr>
        <w:tabs>
          <w:tab w:val="left" w:pos="6733"/>
        </w:tabs>
        <w:jc w:val="center"/>
        <w:rPr>
          <w:b/>
          <w:bCs/>
          <w:sz w:val="28"/>
          <w:szCs w:val="28"/>
        </w:rPr>
      </w:pPr>
      <w:r>
        <w:rPr>
          <w:b/>
          <w:bCs/>
          <w:sz w:val="28"/>
          <w:szCs w:val="28"/>
        </w:rPr>
        <w:t>Государственная корпорация по атомной энергии «Росатом»</w:t>
      </w:r>
    </w:p>
    <w:p w:rsidR="00194627" w:rsidRDefault="00194627" w:rsidP="00194627">
      <w:pPr>
        <w:tabs>
          <w:tab w:val="left" w:pos="6733"/>
        </w:tabs>
        <w:jc w:val="center"/>
        <w:rPr>
          <w:b/>
          <w:bCs/>
          <w:sz w:val="28"/>
          <w:szCs w:val="28"/>
        </w:rPr>
      </w:pPr>
    </w:p>
    <w:p w:rsidR="00194627" w:rsidRDefault="00194627" w:rsidP="00194627">
      <w:pPr>
        <w:tabs>
          <w:tab w:val="left" w:pos="6733"/>
        </w:tabs>
        <w:jc w:val="center"/>
        <w:rPr>
          <w:b/>
          <w:bCs/>
          <w:sz w:val="28"/>
          <w:szCs w:val="28"/>
        </w:rPr>
      </w:pPr>
      <w:r>
        <w:rPr>
          <w:b/>
          <w:bCs/>
          <w:sz w:val="28"/>
          <w:szCs w:val="28"/>
        </w:rPr>
        <w:t>ОАО ОКБ «ГИДРОПРЕСС»</w:t>
      </w:r>
    </w:p>
    <w:p w:rsidR="00194627" w:rsidRDefault="0085466E" w:rsidP="00194627">
      <w:pPr>
        <w:tabs>
          <w:tab w:val="left" w:pos="6733"/>
        </w:tabs>
        <w:jc w:val="center"/>
        <w:rPr>
          <w:b/>
          <w:bCs/>
          <w:sz w:val="28"/>
          <w:szCs w:val="28"/>
        </w:rPr>
      </w:pPr>
      <w:r>
        <w:rPr>
          <w:noProof/>
        </w:rPr>
        <mc:AlternateContent>
          <mc:Choice Requires="wps">
            <w:drawing>
              <wp:anchor distT="0" distB="0" distL="114300" distR="114300" simplePos="0" relativeHeight="251655680" behindDoc="0" locked="0" layoutInCell="1" allowOverlap="1">
                <wp:simplePos x="0" y="0"/>
                <wp:positionH relativeFrom="column">
                  <wp:posOffset>0</wp:posOffset>
                </wp:positionH>
                <wp:positionV relativeFrom="paragraph">
                  <wp:posOffset>136525</wp:posOffset>
                </wp:positionV>
                <wp:extent cx="5943600" cy="0"/>
                <wp:effectExtent l="9525" t="12700" r="9525" b="15875"/>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cdE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" strokeweight="1.5pt"/>
            </w:pict>
          </mc:Fallback>
        </mc:AlternateContent>
      </w:r>
    </w:p>
    <w:p w:rsidR="00194627" w:rsidRDefault="00194627" w:rsidP="00194627">
      <w:pPr>
        <w:tabs>
          <w:tab w:val="left" w:pos="6733"/>
        </w:tabs>
        <w:jc w:val="center"/>
        <w:rPr>
          <w:b/>
          <w:bCs/>
          <w:sz w:val="28"/>
          <w:szCs w:val="28"/>
        </w:rPr>
      </w:pPr>
    </w:p>
    <w:p w:rsidR="00194627" w:rsidRDefault="00194627" w:rsidP="00194627">
      <w:pPr>
        <w:jc w:val="center"/>
        <w:rPr>
          <w:b/>
          <w:sz w:val="28"/>
        </w:rPr>
      </w:pPr>
    </w:p>
    <w:p w:rsidR="00194627" w:rsidRDefault="00194627" w:rsidP="00194627">
      <w:pPr>
        <w:jc w:val="center"/>
        <w:rPr>
          <w:b/>
          <w:sz w:val="28"/>
        </w:rPr>
      </w:pPr>
    </w:p>
    <w:tbl>
      <w:tblPr>
        <w:tblW w:w="0" w:type="auto"/>
        <w:jc w:val="right"/>
        <w:tblLook w:val="01E0" w:firstRow="1" w:lastRow="1" w:firstColumn="1" w:lastColumn="1" w:noHBand="0" w:noVBand="0"/>
      </w:tblPr>
      <w:tblGrid>
        <w:gridCol w:w="4781"/>
      </w:tblGrid>
      <w:tr w:rsidR="00194627">
        <w:trPr>
          <w:jc w:val="right"/>
        </w:trPr>
        <w:tc>
          <w:tcPr>
            <w:tcW w:w="4781" w:type="dxa"/>
          </w:tcPr>
          <w:p w:rsidR="00194627" w:rsidRDefault="00194627" w:rsidP="006067BB">
            <w:pPr>
              <w:jc w:val="left"/>
            </w:pPr>
            <w:r>
              <w:t>УТВЕРЖДАЮ:</w:t>
            </w:r>
          </w:p>
          <w:p w:rsidR="00194627" w:rsidRDefault="00194627" w:rsidP="006067BB">
            <w:pPr>
              <w:jc w:val="left"/>
            </w:pPr>
            <w:r>
              <w:t xml:space="preserve"> </w:t>
            </w:r>
            <w:r w:rsidR="006067BB">
              <w:t>Директор</w:t>
            </w:r>
            <w:r>
              <w:t>-генеральн</w:t>
            </w:r>
            <w:r w:rsidR="006067BB">
              <w:t>ый конструктор</w:t>
            </w:r>
            <w:r>
              <w:t xml:space="preserve"> </w:t>
            </w:r>
          </w:p>
          <w:p w:rsidR="00194627" w:rsidRDefault="00194627" w:rsidP="006067BB">
            <w:pPr>
              <w:jc w:val="left"/>
            </w:pPr>
            <w:r>
              <w:t>ОАО</w:t>
            </w:r>
            <w:r w:rsidR="006067BB" w:rsidRPr="006067BB">
              <w:t xml:space="preserve"> </w:t>
            </w:r>
            <w:r>
              <w:t>ОКБ</w:t>
            </w:r>
            <w:r w:rsidRPr="00194627">
              <w:t xml:space="preserve"> </w:t>
            </w:r>
            <w:r>
              <w:t>«ГИДРОПРЕСС»</w:t>
            </w:r>
            <w:r>
              <w:br/>
              <w:t xml:space="preserve"> </w:t>
            </w:r>
          </w:p>
          <w:p w:rsidR="00194627" w:rsidRDefault="00194627"/>
          <w:p w:rsidR="00194627" w:rsidRDefault="00194627">
            <w:r>
              <w:t>_____________________ В.А. Мохов</w:t>
            </w:r>
          </w:p>
          <w:p w:rsidR="00194627" w:rsidRDefault="00194627"/>
          <w:p w:rsidR="00194627" w:rsidRDefault="00194627">
            <w:r>
              <w:t xml:space="preserve">«____»__________________ </w:t>
            </w:r>
            <w:smartTag w:uri="urn:schemas-microsoft-com:office:smarttags" w:element="metricconverter">
              <w:smartTagPr>
                <w:attr w:name="ProductID" w:val="2011 г"/>
              </w:smartTagPr>
              <w:r>
                <w:t>2011 г</w:t>
              </w:r>
            </w:smartTag>
            <w:r>
              <w:t>.</w:t>
            </w:r>
          </w:p>
        </w:tc>
      </w:tr>
    </w:tbl>
    <w:p w:rsidR="00194627" w:rsidRDefault="00194627" w:rsidP="00194627">
      <w:pPr>
        <w:jc w:val="center"/>
      </w:pPr>
    </w:p>
    <w:p w:rsidR="00194627" w:rsidRDefault="00194627" w:rsidP="00194627">
      <w:pPr>
        <w:jc w:val="center"/>
        <w:rPr>
          <w:color w:val="FFFFFF"/>
        </w:rPr>
      </w:pPr>
    </w:p>
    <w:p w:rsidR="00194627" w:rsidRDefault="00194627" w:rsidP="00194627">
      <w:pPr>
        <w:jc w:val="center"/>
        <w:rPr>
          <w:color w:val="FFFFFF"/>
        </w:rPr>
      </w:pPr>
    </w:p>
    <w:p w:rsidR="00194627" w:rsidRDefault="00194627" w:rsidP="00194627">
      <w:pPr>
        <w:jc w:val="center"/>
        <w:rPr>
          <w:b/>
          <w:bCs/>
          <w:sz w:val="28"/>
          <w:szCs w:val="28"/>
        </w:rPr>
      </w:pPr>
    </w:p>
    <w:p w:rsidR="00194627" w:rsidRDefault="00194627" w:rsidP="00194627">
      <w:pPr>
        <w:jc w:val="center"/>
        <w:rPr>
          <w:b/>
          <w:bCs/>
          <w:sz w:val="28"/>
          <w:szCs w:val="28"/>
        </w:rPr>
      </w:pPr>
    </w:p>
    <w:p w:rsidR="00194627" w:rsidRDefault="00194627" w:rsidP="00D62D32">
      <w:pPr>
        <w:ind w:left="426" w:right="849"/>
        <w:jc w:val="center"/>
        <w:rPr>
          <w:b/>
          <w:bCs/>
          <w:sz w:val="28"/>
          <w:szCs w:val="28"/>
        </w:rPr>
      </w:pPr>
      <w:r>
        <w:rPr>
          <w:b/>
          <w:bCs/>
          <w:sz w:val="28"/>
          <w:szCs w:val="28"/>
        </w:rPr>
        <w:t>Извещение</w:t>
      </w:r>
    </w:p>
    <w:p w:rsidR="006067BB" w:rsidRDefault="00194627" w:rsidP="00D62D32">
      <w:pPr>
        <w:ind w:left="426" w:right="849"/>
        <w:jc w:val="center"/>
        <w:rPr>
          <w:b/>
          <w:sz w:val="28"/>
          <w:szCs w:val="28"/>
          <w:lang w:eastAsia="en-US"/>
        </w:rPr>
      </w:pPr>
      <w:r>
        <w:rPr>
          <w:b/>
          <w:bCs/>
          <w:sz w:val="28"/>
          <w:szCs w:val="28"/>
        </w:rPr>
        <w:t>о проведении открытого редукциона в электронной форме</w:t>
      </w:r>
      <w:r w:rsidR="00D62D32">
        <w:rPr>
          <w:b/>
          <w:bCs/>
          <w:sz w:val="28"/>
          <w:szCs w:val="28"/>
        </w:rPr>
        <w:t xml:space="preserve"> </w:t>
      </w:r>
      <w:r>
        <w:rPr>
          <w:b/>
          <w:sz w:val="28"/>
          <w:szCs w:val="28"/>
        </w:rPr>
        <w:t>на право з</w:t>
      </w:r>
      <w:r w:rsidR="00D62D32">
        <w:rPr>
          <w:b/>
          <w:sz w:val="28"/>
          <w:szCs w:val="28"/>
        </w:rPr>
        <w:t xml:space="preserve">аключения договора на поставку </w:t>
      </w:r>
      <w:r>
        <w:rPr>
          <w:b/>
          <w:sz w:val="28"/>
          <w:szCs w:val="28"/>
        </w:rPr>
        <w:t>мета</w:t>
      </w:r>
      <w:r w:rsidR="006067BB">
        <w:rPr>
          <w:b/>
          <w:sz w:val="28"/>
          <w:szCs w:val="28"/>
        </w:rPr>
        <w:t>ллопроката (уголок, лист, круг)</w:t>
      </w:r>
    </w:p>
    <w:p w:rsidR="00194627" w:rsidRDefault="00194627" w:rsidP="00D62D32">
      <w:pPr>
        <w:ind w:left="426" w:right="849"/>
        <w:jc w:val="center"/>
        <w:rPr>
          <w:b/>
          <w:sz w:val="28"/>
          <w:szCs w:val="28"/>
        </w:rPr>
      </w:pPr>
    </w:p>
    <w:p w:rsidR="00194627" w:rsidRDefault="00194627" w:rsidP="00194627">
      <w:pPr>
        <w:rPr>
          <w:b/>
          <w:smallCaps/>
        </w:rPr>
      </w:pPr>
    </w:p>
    <w:p w:rsidR="00194627" w:rsidRDefault="00194627" w:rsidP="00194627">
      <w:pPr>
        <w:jc w:val="center"/>
        <w:rPr>
          <w:b/>
          <w:sz w:val="28"/>
          <w:szCs w:val="28"/>
        </w:rPr>
      </w:pPr>
    </w:p>
    <w:p w:rsidR="00194627" w:rsidRDefault="00194627" w:rsidP="00194627">
      <w:pPr>
        <w:jc w:val="center"/>
      </w:pPr>
    </w:p>
    <w:p w:rsidR="00194627" w:rsidRPr="00194627" w:rsidRDefault="00194627" w:rsidP="00194627">
      <w:r>
        <w:t>№</w:t>
      </w:r>
      <w:r w:rsidR="00530BAD" w:rsidRPr="00845A05">
        <w:t>0</w:t>
      </w:r>
      <w:r w:rsidR="00233EF1">
        <w:t>60</w:t>
      </w:r>
      <w:r w:rsidR="00530BAD">
        <w:t xml:space="preserve"> </w:t>
      </w:r>
      <w:r w:rsidRPr="00194627">
        <w:t>-2011</w:t>
      </w:r>
    </w:p>
    <w:p w:rsidR="00194627" w:rsidRDefault="00194627" w:rsidP="00194627">
      <w:pPr>
        <w:jc w:val="center"/>
      </w:pPr>
    </w:p>
    <w:p w:rsidR="00194627" w:rsidRDefault="00194627" w:rsidP="00194627">
      <w:pPr>
        <w:suppressAutoHyphens/>
        <w:ind w:right="639"/>
        <w:jc w:val="center"/>
      </w:pPr>
      <w:r>
        <w:t>Извещение  размещено на официальном сайте http://zakupki.rosatom.ru/</w:t>
      </w:r>
    </w:p>
    <w:p w:rsidR="00194627" w:rsidRDefault="00194627" w:rsidP="00194627">
      <w:pPr>
        <w:jc w:val="center"/>
      </w:pPr>
      <w:r>
        <w:br/>
        <w:t>от «</w:t>
      </w:r>
      <w:r w:rsidR="006B031B">
        <w:t>26</w:t>
      </w:r>
      <w:r>
        <w:t xml:space="preserve">» </w:t>
      </w:r>
      <w:r w:rsidR="006067BB">
        <w:t>августа</w:t>
      </w:r>
      <w:r>
        <w:t xml:space="preserve"> 2011 года №</w:t>
      </w:r>
      <w:r w:rsidR="00DD0BE9">
        <w:t xml:space="preserve"> 110826/0498/069</w:t>
      </w:r>
    </w:p>
    <w:p w:rsidR="00194627" w:rsidRDefault="00194627" w:rsidP="00194627">
      <w:pPr>
        <w:jc w:val="center"/>
      </w:pPr>
    </w:p>
    <w:p w:rsidR="00194627" w:rsidRDefault="00194627" w:rsidP="00194627">
      <w:pPr>
        <w:tabs>
          <w:tab w:val="left" w:pos="5490"/>
        </w:tabs>
      </w:pPr>
      <w:r>
        <w:tab/>
      </w:r>
    </w:p>
    <w:p w:rsidR="00194627" w:rsidRDefault="00194627" w:rsidP="00194627">
      <w:pPr>
        <w:jc w:val="center"/>
      </w:pPr>
    </w:p>
    <w:p w:rsidR="00194627" w:rsidRDefault="00194627" w:rsidP="00194627">
      <w:pPr>
        <w:jc w:val="center"/>
      </w:pPr>
    </w:p>
    <w:p w:rsidR="00194627" w:rsidRDefault="00194627" w:rsidP="00194627">
      <w:pPr>
        <w:jc w:val="center"/>
      </w:pPr>
    </w:p>
    <w:p w:rsidR="00194627" w:rsidRDefault="00194627" w:rsidP="00194627">
      <w:pPr>
        <w:jc w:val="center"/>
      </w:pPr>
    </w:p>
    <w:p w:rsidR="00194627" w:rsidRDefault="00194627" w:rsidP="00194627">
      <w:pPr>
        <w:jc w:val="center"/>
      </w:pPr>
    </w:p>
    <w:p w:rsidR="00194627" w:rsidRDefault="00194627" w:rsidP="00194627">
      <w:pPr>
        <w:jc w:val="center"/>
      </w:pPr>
    </w:p>
    <w:p w:rsidR="00194627" w:rsidRDefault="00194627" w:rsidP="00194627">
      <w:pPr>
        <w:jc w:val="center"/>
      </w:pPr>
      <w:r>
        <w:t xml:space="preserve">Москва, </w:t>
      </w:r>
      <w:smartTag w:uri="urn:schemas-microsoft-com:office:smarttags" w:element="metricconverter">
        <w:smartTagPr>
          <w:attr w:name="ProductID" w:val="2011 г"/>
        </w:smartTagPr>
        <w:r>
          <w:t>2011 г</w:t>
        </w:r>
      </w:smartTag>
      <w:r>
        <w:t>.</w:t>
      </w:r>
    </w:p>
    <w:p w:rsidR="00194627" w:rsidRDefault="00194627" w:rsidP="00194627">
      <w:pPr>
        <w:spacing w:after="200" w:line="276" w:lineRule="auto"/>
      </w:pPr>
      <w:r>
        <w:br w:type="page"/>
      </w:r>
    </w:p>
    <w:p w:rsidR="00194627" w:rsidRDefault="00194627" w:rsidP="00194627">
      <w:r>
        <w:rPr>
          <w:b/>
        </w:rPr>
        <w:lastRenderedPageBreak/>
        <w:t>1. Форма торгов</w:t>
      </w:r>
      <w:r>
        <w:rPr>
          <w:b/>
          <w:caps/>
        </w:rPr>
        <w:t>:</w:t>
      </w:r>
      <w:r>
        <w:t xml:space="preserve"> открытый редукцион в электронной форме</w:t>
      </w:r>
    </w:p>
    <w:p w:rsidR="00194627" w:rsidRDefault="00194627" w:rsidP="00194627">
      <w:pPr>
        <w:rPr>
          <w:caps/>
        </w:rPr>
      </w:pPr>
    </w:p>
    <w:p w:rsidR="00194627" w:rsidRDefault="00194627" w:rsidP="00194627">
      <w:r>
        <w:rPr>
          <w:b/>
        </w:rPr>
        <w:t>2. Наименование, место нахождения, почтовый адрес заказчика/организатора размещения заказа:</w:t>
      </w:r>
      <w:r>
        <w:t xml:space="preserve"> </w:t>
      </w:r>
    </w:p>
    <w:p w:rsidR="00194627" w:rsidRPr="00885078" w:rsidRDefault="00194627" w:rsidP="00194627">
      <w:pPr>
        <w:rPr>
          <w:lang w:val="en-US"/>
        </w:rPr>
      </w:pPr>
      <w:r>
        <w:t xml:space="preserve">ОАО ОКБ «ГИДРОПРЕСС» - </w:t>
      </w:r>
      <w:smartTag w:uri="urn:schemas-microsoft-com:office:smarttags" w:element="metricconverter">
        <w:smartTagPr>
          <w:attr w:name="ProductID" w:val="142103, г"/>
        </w:smartTagPr>
        <w:r>
          <w:t>142103, г</w:t>
        </w:r>
      </w:smartTag>
      <w:r>
        <w:t xml:space="preserve">. Подольск, Московская область, ул. Орджоникидзе, </w:t>
      </w:r>
      <w:r w:rsidR="00885078" w:rsidRPr="00885078">
        <w:t xml:space="preserve">   </w:t>
      </w:r>
      <w:r>
        <w:t>д.</w:t>
      </w:r>
      <w:r w:rsidR="00885078">
        <w:rPr>
          <w:lang w:val="en-US"/>
        </w:rPr>
        <w:t>21</w:t>
      </w:r>
      <w:r w:rsidR="00885078">
        <w:t xml:space="preserve"> </w:t>
      </w:r>
    </w:p>
    <w:p w:rsidR="00194627" w:rsidRDefault="00194627" w:rsidP="00194627">
      <w:pPr>
        <w:rPr>
          <w:b/>
        </w:rPr>
      </w:pPr>
    </w:p>
    <w:p w:rsidR="00194627" w:rsidRPr="00885078" w:rsidRDefault="00194627" w:rsidP="00194627">
      <w:r>
        <w:rPr>
          <w:b/>
        </w:rPr>
        <w:t>Контактное лицо:</w:t>
      </w:r>
      <w:r>
        <w:t xml:space="preserve"> </w:t>
      </w:r>
      <w:r w:rsidR="00F9558E">
        <w:t>Усова Анна Сергеевна</w:t>
      </w:r>
    </w:p>
    <w:p w:rsidR="00194627" w:rsidRDefault="00194627" w:rsidP="00194627">
      <w:r>
        <w:rPr>
          <w:b/>
        </w:rPr>
        <w:t>Тел.:</w:t>
      </w:r>
      <w:r>
        <w:t xml:space="preserve"> +7 (4967) 542515</w:t>
      </w:r>
    </w:p>
    <w:p w:rsidR="00194627" w:rsidRDefault="00194627" w:rsidP="00194627">
      <w:pPr>
        <w:outlineLvl w:val="0"/>
      </w:pPr>
      <w:r>
        <w:rPr>
          <w:b/>
        </w:rPr>
        <w:t>Адрес электронной почты:</w:t>
      </w:r>
      <w:r>
        <w:t xml:space="preserve"> </w:t>
      </w:r>
      <w:r>
        <w:rPr>
          <w:lang w:val="en-US"/>
        </w:rPr>
        <w:t>sablinaiv</w:t>
      </w:r>
      <w:r>
        <w:t>@</w:t>
      </w:r>
      <w:r>
        <w:rPr>
          <w:lang w:val="en-US"/>
        </w:rPr>
        <w:t>grpress</w:t>
      </w:r>
      <w:r>
        <w:t>.</w:t>
      </w:r>
      <w:r>
        <w:rPr>
          <w:lang w:val="en-US"/>
        </w:rPr>
        <w:t>podolsk</w:t>
      </w:r>
      <w:r>
        <w:t>.</w:t>
      </w:r>
      <w:r>
        <w:rPr>
          <w:lang w:val="en-US"/>
        </w:rPr>
        <w:t>ru</w:t>
      </w:r>
    </w:p>
    <w:p w:rsidR="00194627" w:rsidRDefault="00194627" w:rsidP="00194627">
      <w:r>
        <w:rPr>
          <w:b/>
        </w:rPr>
        <w:t>Время работы:</w:t>
      </w:r>
      <w:r>
        <w:t xml:space="preserve"> в рабочие дни с 9-30 до 16-00 по московскому времени.</w:t>
      </w:r>
    </w:p>
    <w:p w:rsidR="00194627" w:rsidRDefault="00194627" w:rsidP="00194627">
      <w:pPr>
        <w:rPr>
          <w:caps/>
          <w:sz w:val="28"/>
          <w:szCs w:val="28"/>
        </w:rPr>
      </w:pPr>
    </w:p>
    <w:p w:rsidR="00194627" w:rsidRDefault="00194627" w:rsidP="00194627">
      <w:pPr>
        <w:ind w:right="-120"/>
        <w:rPr>
          <w:b/>
        </w:rPr>
      </w:pPr>
      <w:r>
        <w:rPr>
          <w:b/>
        </w:rPr>
        <w:t xml:space="preserve">3. Предмет редукциона: </w:t>
      </w:r>
    </w:p>
    <w:p w:rsidR="00194627" w:rsidRDefault="00194627" w:rsidP="00194627">
      <w:pPr>
        <w:ind w:right="-120"/>
        <w:rPr>
          <w:szCs w:val="22"/>
        </w:rPr>
      </w:pPr>
      <w:r>
        <w:t>Право заключения договор</w:t>
      </w:r>
      <w:r w:rsidR="00355046">
        <w:t xml:space="preserve">а на поставку металлопроката </w:t>
      </w:r>
      <w:r w:rsidR="00355046" w:rsidRPr="00355046">
        <w:t>(</w:t>
      </w:r>
      <w:r w:rsidR="00355046">
        <w:t>уголок, лист, круг)</w:t>
      </w:r>
    </w:p>
    <w:p w:rsidR="00194627" w:rsidRDefault="00194627" w:rsidP="00194627">
      <w:pPr>
        <w:ind w:right="-120"/>
      </w:pPr>
      <w:r>
        <w:rPr>
          <w:b/>
        </w:rPr>
        <w:t>Количество поставляемого товара:</w:t>
      </w:r>
      <w:r>
        <w:t xml:space="preserve"> в соответствии с технической частью документации об электронном редукционе.</w:t>
      </w:r>
    </w:p>
    <w:p w:rsidR="00194627" w:rsidRDefault="00194627" w:rsidP="00194627">
      <w:pPr>
        <w:rPr>
          <w:b/>
        </w:rPr>
      </w:pPr>
    </w:p>
    <w:p w:rsidR="00194627" w:rsidRDefault="00194627" w:rsidP="00194627">
      <w:r>
        <w:rPr>
          <w:b/>
        </w:rPr>
        <w:t>Место, условия поставки:</w:t>
      </w:r>
      <w:r>
        <w:t xml:space="preserve"> </w:t>
      </w:r>
      <w:smartTag w:uri="urn:schemas-microsoft-com:office:smarttags" w:element="metricconverter">
        <w:smartTagPr>
          <w:attr w:name="ProductID" w:val="142103, г"/>
        </w:smartTagPr>
        <w:r>
          <w:t>142103, г</w:t>
        </w:r>
      </w:smartTag>
      <w:r>
        <w:t xml:space="preserve">.Подольск, Московская область, ул. Орджоникидзе, д. 21, в соответствии с условиями, указанными в проекте договора (приложение №1 к документации). </w:t>
      </w:r>
    </w:p>
    <w:p w:rsidR="00194627" w:rsidRDefault="00194627" w:rsidP="00194627">
      <w:pPr>
        <w:ind w:right="-120"/>
      </w:pPr>
    </w:p>
    <w:p w:rsidR="00194627" w:rsidRPr="00460368" w:rsidRDefault="00194627" w:rsidP="006067BB">
      <w:pPr>
        <w:ind w:right="-120"/>
        <w:jc w:val="left"/>
      </w:pPr>
      <w:r>
        <w:rPr>
          <w:b/>
        </w:rPr>
        <w:t xml:space="preserve">4. Начальная (максимальная) цена договора: </w:t>
      </w:r>
      <w:r w:rsidRPr="00460368">
        <w:t>2</w:t>
      </w:r>
      <w:r w:rsidR="00405FC2">
        <w:t xml:space="preserve"> </w:t>
      </w:r>
      <w:r w:rsidR="00A212FB">
        <w:rPr>
          <w:bCs/>
        </w:rPr>
        <w:t>26</w:t>
      </w:r>
      <w:r w:rsidR="00845A05" w:rsidRPr="00845A05">
        <w:rPr>
          <w:bCs/>
        </w:rPr>
        <w:t>5</w:t>
      </w:r>
      <w:r w:rsidR="00845A05">
        <w:rPr>
          <w:bCs/>
        </w:rPr>
        <w:t xml:space="preserve"> </w:t>
      </w:r>
      <w:r w:rsidR="00845A05" w:rsidRPr="00845A05">
        <w:rPr>
          <w:bCs/>
        </w:rPr>
        <w:t>65</w:t>
      </w:r>
      <w:r w:rsidRPr="00460368">
        <w:rPr>
          <w:bCs/>
        </w:rPr>
        <w:t>0,</w:t>
      </w:r>
      <w:r w:rsidRPr="00460368">
        <w:t>00</w:t>
      </w:r>
      <w:r w:rsidRPr="00460368">
        <w:rPr>
          <w:iCs/>
        </w:rPr>
        <w:t xml:space="preserve"> (два миллиона </w:t>
      </w:r>
      <w:r w:rsidR="00A212FB">
        <w:rPr>
          <w:iCs/>
        </w:rPr>
        <w:t>двести шестьдесят</w:t>
      </w:r>
      <w:r w:rsidR="00460368">
        <w:rPr>
          <w:iCs/>
        </w:rPr>
        <w:t xml:space="preserve"> </w:t>
      </w:r>
      <w:r w:rsidR="00845A05">
        <w:rPr>
          <w:iCs/>
        </w:rPr>
        <w:t>пять</w:t>
      </w:r>
      <w:r w:rsidR="00460368">
        <w:rPr>
          <w:iCs/>
        </w:rPr>
        <w:t xml:space="preserve"> тысяч</w:t>
      </w:r>
      <w:r w:rsidR="00845A05">
        <w:rPr>
          <w:iCs/>
        </w:rPr>
        <w:t xml:space="preserve"> шестьсот пятьдесят</w:t>
      </w:r>
      <w:r w:rsidRPr="00460368">
        <w:rPr>
          <w:iCs/>
        </w:rPr>
        <w:t xml:space="preserve">) </w:t>
      </w:r>
      <w:r w:rsidRPr="00460368">
        <w:t>рублей, в том числе НДС.</w:t>
      </w:r>
    </w:p>
    <w:p w:rsidR="00194627" w:rsidRDefault="00194627" w:rsidP="00194627">
      <w:pPr>
        <w:ind w:right="-120"/>
      </w:pPr>
      <w:r>
        <w:t xml:space="preserve"> </w:t>
      </w:r>
    </w:p>
    <w:p w:rsidR="00194627" w:rsidRDefault="00194627" w:rsidP="00194627">
      <w:pPr>
        <w:shd w:val="clear" w:color="auto" w:fill="FFFFFF"/>
        <w:autoSpaceDE w:val="0"/>
        <w:autoSpaceDN w:val="0"/>
        <w:adjustRightInd w:val="0"/>
        <w:rPr>
          <w:b/>
        </w:rPr>
      </w:pPr>
      <w:r>
        <w:rPr>
          <w:b/>
        </w:rPr>
        <w:t>5.</w:t>
      </w:r>
      <w:r>
        <w:t xml:space="preserve"> </w:t>
      </w:r>
      <w:r>
        <w:rPr>
          <w:b/>
        </w:rPr>
        <w:t xml:space="preserve">Сайт в сети "Интернет", на котором будет проводиться редукцион: </w:t>
      </w:r>
    </w:p>
    <w:p w:rsidR="00194627" w:rsidRDefault="00485755" w:rsidP="00194627">
      <w:pPr>
        <w:shd w:val="clear" w:color="auto" w:fill="FFFFFF"/>
        <w:autoSpaceDE w:val="0"/>
        <w:autoSpaceDN w:val="0"/>
        <w:adjustRightInd w:val="0"/>
      </w:pPr>
      <w:hyperlink r:id="rId9" w:history="1">
        <w:r w:rsidR="00194627">
          <w:rPr>
            <w:rStyle w:val="a4"/>
            <w:lang w:val="en-US"/>
          </w:rPr>
          <w:t>http</w:t>
        </w:r>
        <w:r w:rsidR="00194627">
          <w:rPr>
            <w:rStyle w:val="a4"/>
          </w:rPr>
          <w:t>://</w:t>
        </w:r>
        <w:r w:rsidR="00194627">
          <w:rPr>
            <w:rStyle w:val="a4"/>
            <w:lang w:val="en-US"/>
          </w:rPr>
          <w:t>www</w:t>
        </w:r>
        <w:r w:rsidR="00194627">
          <w:rPr>
            <w:rStyle w:val="a4"/>
          </w:rPr>
          <w:t>.</w:t>
        </w:r>
        <w:r w:rsidR="00194627">
          <w:rPr>
            <w:rStyle w:val="a4"/>
            <w:lang w:val="en-US"/>
          </w:rPr>
          <w:t>a</w:t>
        </w:r>
        <w:r w:rsidR="00194627">
          <w:rPr>
            <w:rStyle w:val="a4"/>
          </w:rPr>
          <w:t>-</w:t>
        </w:r>
        <w:r w:rsidR="00194627">
          <w:rPr>
            <w:rStyle w:val="a4"/>
            <w:lang w:val="en-US"/>
          </w:rPr>
          <w:t>k</w:t>
        </w:r>
        <w:r w:rsidR="00194627">
          <w:rPr>
            <w:rStyle w:val="a4"/>
          </w:rPr>
          <w:t>-</w:t>
        </w:r>
        <w:r w:rsidR="00194627">
          <w:rPr>
            <w:rStyle w:val="a4"/>
            <w:lang w:val="en-US"/>
          </w:rPr>
          <w:t>d</w:t>
        </w:r>
        <w:r w:rsidR="00194627">
          <w:rPr>
            <w:rStyle w:val="a4"/>
          </w:rPr>
          <w:t>.</w:t>
        </w:r>
        <w:r w:rsidR="00194627">
          <w:rPr>
            <w:rStyle w:val="a4"/>
            <w:lang w:val="en-US"/>
          </w:rPr>
          <w:t>ru</w:t>
        </w:r>
      </w:hyperlink>
      <w:r w:rsidR="00194627">
        <w:t xml:space="preserve"> </w:t>
      </w:r>
    </w:p>
    <w:p w:rsidR="00194627" w:rsidRDefault="00194627" w:rsidP="00194627">
      <w:pPr>
        <w:shd w:val="clear" w:color="auto" w:fill="FFFFFF"/>
        <w:autoSpaceDE w:val="0"/>
        <w:autoSpaceDN w:val="0"/>
        <w:adjustRightInd w:val="0"/>
      </w:pPr>
    </w:p>
    <w:p w:rsidR="00194627" w:rsidRDefault="00194627" w:rsidP="00194627">
      <w:r>
        <w:rPr>
          <w:b/>
        </w:rPr>
        <w:t xml:space="preserve">6. Дата и время начала регистрации на сайте участников открытого редукциона в электронной форме: </w:t>
      </w:r>
      <w:r>
        <w:t>«</w:t>
      </w:r>
      <w:r w:rsidR="006B031B">
        <w:t>26</w:t>
      </w:r>
      <w:r>
        <w:t>»</w:t>
      </w:r>
      <w:r w:rsidR="00482486">
        <w:t xml:space="preserve"> августа</w:t>
      </w:r>
      <w:r>
        <w:t xml:space="preserve"> 2011 года в 17:00 </w:t>
      </w:r>
    </w:p>
    <w:p w:rsidR="00194627" w:rsidRDefault="00194627" w:rsidP="00194627">
      <w:pPr>
        <w:pStyle w:val="2"/>
        <w:tabs>
          <w:tab w:val="left" w:pos="648"/>
          <w:tab w:val="left" w:pos="3713"/>
        </w:tabs>
        <w:rPr>
          <w:b/>
        </w:rPr>
      </w:pPr>
    </w:p>
    <w:p w:rsidR="00194627" w:rsidRDefault="00194627" w:rsidP="00194627">
      <w:pPr>
        <w:pStyle w:val="2"/>
        <w:tabs>
          <w:tab w:val="left" w:pos="648"/>
          <w:tab w:val="left" w:pos="3713"/>
        </w:tabs>
        <w:rPr>
          <w:b/>
        </w:rPr>
      </w:pPr>
      <w:r>
        <w:rPr>
          <w:b/>
        </w:rPr>
        <w:t>7. Порядок, дата и время окончания срока подачи заявок на участие в электронном редукционе:</w:t>
      </w:r>
    </w:p>
    <w:p w:rsidR="00194627" w:rsidRDefault="00194627" w:rsidP="00194627">
      <w:pPr>
        <w:pStyle w:val="2"/>
        <w:tabs>
          <w:tab w:val="left" w:pos="648"/>
          <w:tab w:val="left" w:pos="3713"/>
        </w:tabs>
      </w:pPr>
      <w:r>
        <w:t xml:space="preserve">  «</w:t>
      </w:r>
      <w:r w:rsidR="009D2419">
        <w:t>07</w:t>
      </w:r>
      <w:r>
        <w:t xml:space="preserve">» </w:t>
      </w:r>
      <w:r w:rsidR="009D2419">
        <w:t>сентября</w:t>
      </w:r>
      <w:r>
        <w:t xml:space="preserve"> 2011 года в 11:30 по московскому времени</w:t>
      </w:r>
    </w:p>
    <w:p w:rsidR="00194627" w:rsidRDefault="00194627" w:rsidP="00194627">
      <w:pPr>
        <w:pStyle w:val="2"/>
        <w:tabs>
          <w:tab w:val="left" w:pos="648"/>
          <w:tab w:val="left" w:pos="3713"/>
        </w:tabs>
        <w:ind w:firstLine="703"/>
        <w:rPr>
          <w:b/>
        </w:rPr>
      </w:pPr>
    </w:p>
    <w:p w:rsidR="00194627" w:rsidRDefault="00194627" w:rsidP="00194627">
      <w:pPr>
        <w:pStyle w:val="2"/>
        <w:tabs>
          <w:tab w:val="left" w:pos="648"/>
          <w:tab w:val="left" w:pos="3713"/>
        </w:tabs>
        <w:rPr>
          <w:b/>
        </w:rPr>
      </w:pPr>
      <w:r>
        <w:rPr>
          <w:b/>
        </w:rPr>
        <w:t>8. Дата окончания срока рассмотрения заявок на участие в электронном редукционе:</w:t>
      </w:r>
    </w:p>
    <w:p w:rsidR="00194627" w:rsidRDefault="00194627" w:rsidP="00194627">
      <w:pPr>
        <w:pStyle w:val="2"/>
        <w:tabs>
          <w:tab w:val="left" w:pos="648"/>
          <w:tab w:val="left" w:pos="3713"/>
        </w:tabs>
      </w:pPr>
      <w:r>
        <w:t>«</w:t>
      </w:r>
      <w:r w:rsidR="009D2419">
        <w:t>12</w:t>
      </w:r>
      <w:r>
        <w:t xml:space="preserve">» </w:t>
      </w:r>
      <w:r w:rsidR="009D2419">
        <w:t xml:space="preserve">сентября </w:t>
      </w:r>
      <w:r>
        <w:t>2011 года в 18:00 по московскому времени</w:t>
      </w:r>
    </w:p>
    <w:p w:rsidR="00194627" w:rsidRDefault="00194627" w:rsidP="00194627">
      <w:pPr>
        <w:pStyle w:val="2"/>
        <w:tabs>
          <w:tab w:val="left" w:pos="648"/>
          <w:tab w:val="left" w:pos="3713"/>
        </w:tabs>
        <w:rPr>
          <w:b/>
        </w:rPr>
      </w:pPr>
    </w:p>
    <w:p w:rsidR="00194627" w:rsidRDefault="00194627" w:rsidP="00194627">
      <w:pPr>
        <w:rPr>
          <w:b/>
        </w:rPr>
      </w:pPr>
      <w:r>
        <w:rPr>
          <w:b/>
        </w:rPr>
        <w:t xml:space="preserve">9. Дата и время начала проведения открытого редукциона в электронной форме: </w:t>
      </w:r>
    </w:p>
    <w:p w:rsidR="00194627" w:rsidRDefault="00194627" w:rsidP="00194627">
      <w:r>
        <w:t>«</w:t>
      </w:r>
      <w:r w:rsidR="009D2419">
        <w:t>14</w:t>
      </w:r>
      <w:r>
        <w:t xml:space="preserve">» </w:t>
      </w:r>
      <w:r w:rsidR="0085466E">
        <w:t>сентября</w:t>
      </w:r>
      <w:bookmarkStart w:id="0" w:name="_GoBack"/>
      <w:bookmarkEnd w:id="0"/>
      <w:r>
        <w:t xml:space="preserve"> 2011 года в 11.30  </w:t>
      </w:r>
      <w:r>
        <w:rPr>
          <w:u w:val="single"/>
        </w:rPr>
        <w:t>(время московское</w:t>
      </w:r>
      <w:r>
        <w:t>).</w:t>
      </w:r>
    </w:p>
    <w:p w:rsidR="00194627" w:rsidRDefault="00194627" w:rsidP="00194627"/>
    <w:p w:rsidR="00194627" w:rsidRDefault="00194627" w:rsidP="00194627"/>
    <w:p w:rsidR="00194627" w:rsidRDefault="00194627" w:rsidP="00194627"/>
    <w:p w:rsidR="003E11DC" w:rsidRDefault="003E11DC" w:rsidP="00194627"/>
    <w:p w:rsidR="003E11DC" w:rsidRDefault="003E11DC" w:rsidP="00194627"/>
    <w:p w:rsidR="00845A05" w:rsidRDefault="00845A05" w:rsidP="00194627"/>
    <w:p w:rsidR="00DF3AC1" w:rsidRDefault="00DF3AC1">
      <w:pPr>
        <w:tabs>
          <w:tab w:val="left" w:pos="6733"/>
        </w:tabs>
        <w:jc w:val="center"/>
        <w:rPr>
          <w:b/>
          <w:bCs/>
          <w:sz w:val="28"/>
          <w:szCs w:val="28"/>
        </w:rPr>
      </w:pPr>
      <w:r>
        <w:rPr>
          <w:b/>
          <w:bCs/>
          <w:sz w:val="28"/>
          <w:szCs w:val="28"/>
        </w:rPr>
        <w:lastRenderedPageBreak/>
        <w:t>Государственная корпорация по атомной энергии «Росатом»</w:t>
      </w:r>
    </w:p>
    <w:p w:rsidR="00DF3AC1" w:rsidRDefault="00DF3AC1">
      <w:pPr>
        <w:tabs>
          <w:tab w:val="left" w:pos="6733"/>
        </w:tabs>
        <w:jc w:val="center"/>
        <w:rPr>
          <w:b/>
          <w:bCs/>
          <w:sz w:val="28"/>
          <w:szCs w:val="28"/>
        </w:rPr>
      </w:pPr>
    </w:p>
    <w:p w:rsidR="00DF3AC1" w:rsidRDefault="00DF3AC1">
      <w:pPr>
        <w:tabs>
          <w:tab w:val="left" w:pos="6733"/>
        </w:tabs>
        <w:jc w:val="center"/>
        <w:rPr>
          <w:b/>
          <w:bCs/>
          <w:sz w:val="28"/>
          <w:szCs w:val="28"/>
        </w:rPr>
      </w:pPr>
      <w:r>
        <w:rPr>
          <w:b/>
          <w:bCs/>
          <w:sz w:val="28"/>
          <w:szCs w:val="28"/>
        </w:rPr>
        <w:t>ОАО ОКБ «ГИДРОПРЕСС»</w:t>
      </w:r>
    </w:p>
    <w:p w:rsidR="00DF3AC1" w:rsidRDefault="0085466E">
      <w:pPr>
        <w:tabs>
          <w:tab w:val="left" w:pos="6733"/>
        </w:tabs>
        <w:jc w:val="center"/>
        <w:rPr>
          <w:b/>
          <w:bCs/>
          <w:sz w:val="28"/>
          <w:szCs w:val="28"/>
        </w:rPr>
      </w:pPr>
      <w:r>
        <w:rPr>
          <w:noProof/>
        </w:rPr>
        <mc:AlternateContent>
          <mc:Choice Requires="wps">
            <w:drawing>
              <wp:anchor distT="0" distB="0" distL="114300" distR="114300" simplePos="0" relativeHeight="251653632" behindDoc="0" locked="0" layoutInCell="1" allowOverlap="1">
                <wp:simplePos x="0" y="0"/>
                <wp:positionH relativeFrom="column">
                  <wp:posOffset>0</wp:posOffset>
                </wp:positionH>
                <wp:positionV relativeFrom="paragraph">
                  <wp:posOffset>136525</wp:posOffset>
                </wp:positionV>
                <wp:extent cx="5943600" cy="0"/>
                <wp:effectExtent l="9525" t="12700" r="9525" b="1587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S7R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" strokeweight="1.5pt"/>
            </w:pict>
          </mc:Fallback>
        </mc:AlternateContent>
      </w:r>
    </w:p>
    <w:p w:rsidR="00DF3AC1" w:rsidRDefault="00DF3AC1">
      <w:pPr>
        <w:tabs>
          <w:tab w:val="left" w:pos="6733"/>
        </w:tabs>
        <w:jc w:val="center"/>
        <w:rPr>
          <w:b/>
          <w:bCs/>
          <w:sz w:val="28"/>
          <w:szCs w:val="28"/>
        </w:rPr>
      </w:pPr>
    </w:p>
    <w:p w:rsidR="00DF3AC1" w:rsidRDefault="00DF3AC1">
      <w:pPr>
        <w:tabs>
          <w:tab w:val="left" w:pos="6733"/>
        </w:tabs>
        <w:jc w:val="center"/>
        <w:rPr>
          <w:b/>
          <w:bCs/>
          <w:sz w:val="28"/>
          <w:szCs w:val="28"/>
        </w:rPr>
      </w:pPr>
    </w:p>
    <w:tbl>
      <w:tblPr>
        <w:tblW w:w="0" w:type="auto"/>
        <w:jc w:val="right"/>
        <w:tblLook w:val="04A0" w:firstRow="1" w:lastRow="0" w:firstColumn="1" w:lastColumn="0" w:noHBand="0" w:noVBand="1"/>
      </w:tblPr>
      <w:tblGrid>
        <w:gridCol w:w="4781"/>
      </w:tblGrid>
      <w:tr w:rsidR="00DF3AC1">
        <w:trPr>
          <w:jc w:val="right"/>
        </w:trPr>
        <w:tc>
          <w:tcPr>
            <w:tcW w:w="4781" w:type="dxa"/>
          </w:tcPr>
          <w:p w:rsidR="00DF3AC1" w:rsidRDefault="00DF3AC1">
            <w:pPr>
              <w:tabs>
                <w:tab w:val="left" w:pos="6733"/>
              </w:tabs>
              <w:spacing w:line="276" w:lineRule="auto"/>
              <w:rPr>
                <w:lang w:eastAsia="en-US"/>
              </w:rPr>
            </w:pPr>
            <w:r>
              <w:rPr>
                <w:lang w:eastAsia="en-US"/>
              </w:rPr>
              <w:t>УТВЕРЖДАЮ:</w:t>
            </w:r>
          </w:p>
          <w:p w:rsidR="00DF3AC1" w:rsidRDefault="00FC3303">
            <w:pPr>
              <w:tabs>
                <w:tab w:val="left" w:pos="6733"/>
              </w:tabs>
              <w:spacing w:line="276" w:lineRule="auto"/>
              <w:rPr>
                <w:lang w:eastAsia="en-US"/>
              </w:rPr>
            </w:pPr>
            <w:r>
              <w:rPr>
                <w:lang w:eastAsia="en-US"/>
              </w:rPr>
              <w:t>Директор-генеральный конструктор</w:t>
            </w:r>
            <w:r w:rsidR="00DF3AC1">
              <w:rPr>
                <w:lang w:eastAsia="en-US"/>
              </w:rPr>
              <w:t xml:space="preserve"> </w:t>
            </w:r>
          </w:p>
          <w:p w:rsidR="00DF3AC1" w:rsidRDefault="00DF3AC1">
            <w:pPr>
              <w:tabs>
                <w:tab w:val="left" w:pos="6733"/>
              </w:tabs>
              <w:spacing w:line="276" w:lineRule="auto"/>
              <w:rPr>
                <w:lang w:eastAsia="en-US"/>
              </w:rPr>
            </w:pPr>
            <w:r>
              <w:rPr>
                <w:lang w:eastAsia="en-US"/>
              </w:rPr>
              <w:t xml:space="preserve">ОАО ОКБ «ГИДРОПРЕСС» </w:t>
            </w:r>
          </w:p>
          <w:p w:rsidR="00DF3AC1" w:rsidRDefault="00DF3AC1">
            <w:pPr>
              <w:tabs>
                <w:tab w:val="left" w:pos="6733"/>
              </w:tabs>
              <w:spacing w:line="276" w:lineRule="auto"/>
              <w:rPr>
                <w:lang w:eastAsia="en-US"/>
              </w:rPr>
            </w:pPr>
          </w:p>
          <w:p w:rsidR="00DF3AC1" w:rsidRDefault="00DF3AC1">
            <w:pPr>
              <w:tabs>
                <w:tab w:val="left" w:pos="6733"/>
              </w:tabs>
              <w:spacing w:line="276" w:lineRule="auto"/>
              <w:rPr>
                <w:lang w:eastAsia="en-US"/>
              </w:rPr>
            </w:pPr>
            <w:r>
              <w:rPr>
                <w:lang w:eastAsia="en-US"/>
              </w:rPr>
              <w:t>_____________________ В.А. Мохов</w:t>
            </w:r>
          </w:p>
          <w:p w:rsidR="00DF3AC1" w:rsidRDefault="00DF3AC1">
            <w:pPr>
              <w:tabs>
                <w:tab w:val="left" w:pos="6733"/>
              </w:tabs>
              <w:spacing w:line="276" w:lineRule="auto"/>
              <w:rPr>
                <w:lang w:eastAsia="en-US"/>
              </w:rPr>
            </w:pPr>
          </w:p>
          <w:p w:rsidR="00DF3AC1" w:rsidRDefault="00DF3AC1">
            <w:pPr>
              <w:tabs>
                <w:tab w:val="left" w:pos="6733"/>
              </w:tabs>
              <w:spacing w:line="276" w:lineRule="auto"/>
              <w:rPr>
                <w:lang w:eastAsia="en-US"/>
              </w:rPr>
            </w:pPr>
            <w:r>
              <w:rPr>
                <w:lang w:eastAsia="en-US"/>
              </w:rPr>
              <w:t xml:space="preserve">«____»__________________ </w:t>
            </w:r>
            <w:smartTag w:uri="urn:schemas-microsoft-com:office:smarttags" w:element="metricconverter">
              <w:smartTagPr>
                <w:attr w:name="ProductID" w:val="2011 г"/>
              </w:smartTagPr>
              <w:r>
                <w:rPr>
                  <w:lang w:eastAsia="en-US"/>
                </w:rPr>
                <w:t>2011 г</w:t>
              </w:r>
            </w:smartTag>
            <w:r>
              <w:rPr>
                <w:lang w:eastAsia="en-US"/>
              </w:rPr>
              <w:t>.</w:t>
            </w:r>
          </w:p>
        </w:tc>
      </w:tr>
    </w:tbl>
    <w:p w:rsidR="00DF3AC1" w:rsidRDefault="00DF3AC1">
      <w:pPr>
        <w:jc w:val="center"/>
      </w:pPr>
    </w:p>
    <w:p w:rsidR="00DF3AC1" w:rsidRDefault="00DF3AC1">
      <w:pPr>
        <w:jc w:val="center"/>
      </w:pPr>
    </w:p>
    <w:p w:rsidR="00DF3AC1" w:rsidRDefault="00DF3AC1">
      <w:pPr>
        <w:jc w:val="center"/>
      </w:pPr>
    </w:p>
    <w:p w:rsidR="00DF3AC1" w:rsidRDefault="00DF3AC1">
      <w:pPr>
        <w:jc w:val="center"/>
        <w:rPr>
          <w:b/>
          <w:bCs/>
          <w:sz w:val="28"/>
          <w:szCs w:val="28"/>
        </w:rPr>
      </w:pPr>
    </w:p>
    <w:p w:rsidR="00DF3AC1" w:rsidRDefault="00DF3AC1">
      <w:pPr>
        <w:jc w:val="center"/>
        <w:rPr>
          <w:b/>
          <w:bCs/>
          <w:sz w:val="28"/>
          <w:szCs w:val="28"/>
        </w:rPr>
      </w:pPr>
    </w:p>
    <w:p w:rsidR="00DF3AC1" w:rsidRDefault="00DF3AC1">
      <w:pPr>
        <w:jc w:val="center"/>
        <w:rPr>
          <w:b/>
          <w:bCs/>
          <w:sz w:val="28"/>
          <w:szCs w:val="28"/>
        </w:rPr>
      </w:pPr>
    </w:p>
    <w:p w:rsidR="00DF3AC1" w:rsidRDefault="00DF3AC1">
      <w:pPr>
        <w:jc w:val="center"/>
        <w:rPr>
          <w:b/>
          <w:bCs/>
          <w:sz w:val="28"/>
          <w:szCs w:val="28"/>
        </w:rPr>
      </w:pPr>
      <w:r>
        <w:rPr>
          <w:b/>
          <w:bCs/>
          <w:sz w:val="28"/>
          <w:szCs w:val="28"/>
        </w:rPr>
        <w:t>ДОКУМЕНТАЦИЯ</w:t>
      </w:r>
    </w:p>
    <w:p w:rsidR="00DF3AC1" w:rsidRDefault="00DF3AC1">
      <w:pPr>
        <w:spacing w:after="0"/>
        <w:jc w:val="center"/>
        <w:rPr>
          <w:b/>
          <w:bCs/>
          <w:sz w:val="28"/>
          <w:szCs w:val="28"/>
        </w:rPr>
      </w:pPr>
      <w:r>
        <w:rPr>
          <w:b/>
          <w:bCs/>
          <w:sz w:val="28"/>
          <w:szCs w:val="28"/>
        </w:rPr>
        <w:t>о проведении открытого редукциона в электронной форме</w:t>
      </w:r>
    </w:p>
    <w:p w:rsidR="00DF3AC1" w:rsidRDefault="00DF3AC1">
      <w:pPr>
        <w:spacing w:after="0"/>
        <w:jc w:val="center"/>
        <w:rPr>
          <w:b/>
          <w:sz w:val="28"/>
          <w:szCs w:val="28"/>
        </w:rPr>
      </w:pPr>
      <w:r>
        <w:rPr>
          <w:b/>
          <w:sz w:val="28"/>
          <w:szCs w:val="28"/>
        </w:rPr>
        <w:t xml:space="preserve">на право заключения договора на поставку </w:t>
      </w:r>
      <w:r w:rsidR="00BA0060">
        <w:rPr>
          <w:b/>
          <w:sz w:val="28"/>
          <w:szCs w:val="28"/>
        </w:rPr>
        <w:t>мета</w:t>
      </w:r>
      <w:r w:rsidR="006067BB">
        <w:rPr>
          <w:b/>
          <w:sz w:val="28"/>
          <w:szCs w:val="28"/>
        </w:rPr>
        <w:t xml:space="preserve">ллопроката </w:t>
      </w:r>
    </w:p>
    <w:p w:rsidR="006067BB" w:rsidRDefault="006067BB" w:rsidP="006067BB">
      <w:pPr>
        <w:ind w:hanging="180"/>
        <w:jc w:val="center"/>
        <w:rPr>
          <w:b/>
          <w:sz w:val="28"/>
          <w:szCs w:val="28"/>
          <w:lang w:eastAsia="en-US"/>
        </w:rPr>
      </w:pPr>
      <w:r>
        <w:rPr>
          <w:b/>
          <w:sz w:val="28"/>
          <w:szCs w:val="28"/>
        </w:rPr>
        <w:t>(уголок, лист, круг)</w:t>
      </w:r>
    </w:p>
    <w:p w:rsidR="006067BB" w:rsidRDefault="006067BB">
      <w:pPr>
        <w:spacing w:after="0"/>
        <w:jc w:val="center"/>
        <w:rPr>
          <w:b/>
          <w:sz w:val="28"/>
          <w:szCs w:val="28"/>
        </w:rPr>
      </w:pPr>
    </w:p>
    <w:p w:rsidR="00DF3AC1" w:rsidRDefault="00DF3AC1">
      <w:pPr>
        <w:jc w:val="center"/>
        <w:rPr>
          <w:b/>
          <w:sz w:val="28"/>
          <w:szCs w:val="28"/>
        </w:rPr>
      </w:pPr>
    </w:p>
    <w:p w:rsidR="00DF3AC1" w:rsidRDefault="00DF3AC1">
      <w:pPr>
        <w:jc w:val="center"/>
      </w:pPr>
    </w:p>
    <w:p w:rsidR="00DF3AC1" w:rsidRDefault="00DF3AC1">
      <w:pPr>
        <w:jc w:val="center"/>
      </w:pPr>
    </w:p>
    <w:p w:rsidR="00DF3AC1" w:rsidRDefault="00DF3AC1">
      <w:pPr>
        <w:jc w:val="center"/>
      </w:pPr>
    </w:p>
    <w:p w:rsidR="00DF3AC1" w:rsidRDefault="00DF3AC1">
      <w:pPr>
        <w:suppressAutoHyphens/>
        <w:ind w:right="639"/>
        <w:jc w:val="center"/>
      </w:pPr>
      <w:r>
        <w:t xml:space="preserve">Извещение  размещено на официальном сайте </w:t>
      </w:r>
      <w:r>
        <w:rPr>
          <w:lang w:val="en-US"/>
        </w:rPr>
        <w:t>http</w:t>
      </w:r>
      <w:r>
        <w:t>://</w:t>
      </w:r>
      <w:r>
        <w:rPr>
          <w:lang w:val="en-US"/>
        </w:rPr>
        <w:t>zakupki</w:t>
      </w:r>
      <w:r>
        <w:t>.</w:t>
      </w:r>
      <w:r>
        <w:rPr>
          <w:lang w:val="en-US"/>
        </w:rPr>
        <w:t>rosatom</w:t>
      </w:r>
      <w:r>
        <w:t>.</w:t>
      </w:r>
      <w:r>
        <w:rPr>
          <w:lang w:val="en-US"/>
        </w:rPr>
        <w:t>ru</w:t>
      </w:r>
      <w:r>
        <w:t>/</w:t>
      </w:r>
    </w:p>
    <w:p w:rsidR="00DF3AC1" w:rsidRPr="00845A05" w:rsidRDefault="00DF3AC1">
      <w:pPr>
        <w:jc w:val="center"/>
      </w:pPr>
      <w:r>
        <w:br/>
        <w:t>от «</w:t>
      </w:r>
      <w:r w:rsidR="00765356" w:rsidRPr="0085466E">
        <w:t>26</w:t>
      </w:r>
      <w:r>
        <w:t xml:space="preserve">» </w:t>
      </w:r>
      <w:r w:rsidR="00FC3303">
        <w:t>августа</w:t>
      </w:r>
      <w:r>
        <w:t xml:space="preserve"> 2011 года № </w:t>
      </w:r>
      <w:r w:rsidR="00651FAA" w:rsidRPr="00845A05">
        <w:t>_______________________</w:t>
      </w:r>
    </w:p>
    <w:p w:rsidR="00DF3AC1" w:rsidRDefault="00DF3AC1">
      <w:pPr>
        <w:jc w:val="center"/>
      </w:pPr>
    </w:p>
    <w:p w:rsidR="00DF3AC1" w:rsidRDefault="00DF3AC1">
      <w:pPr>
        <w:jc w:val="center"/>
      </w:pPr>
    </w:p>
    <w:p w:rsidR="00DF3AC1" w:rsidRDefault="00DF3AC1">
      <w:pPr>
        <w:jc w:val="center"/>
      </w:pPr>
    </w:p>
    <w:p w:rsidR="00DF3AC1" w:rsidRDefault="00DF3AC1">
      <w:pPr>
        <w:jc w:val="center"/>
      </w:pPr>
    </w:p>
    <w:p w:rsidR="00DF3AC1" w:rsidRDefault="00DF3AC1">
      <w:pPr>
        <w:jc w:val="center"/>
      </w:pPr>
    </w:p>
    <w:p w:rsidR="00DF3AC1" w:rsidRDefault="00DF3AC1">
      <w:pPr>
        <w:jc w:val="center"/>
      </w:pPr>
    </w:p>
    <w:p w:rsidR="00DF3AC1" w:rsidRDefault="00DF3AC1">
      <w:pPr>
        <w:jc w:val="center"/>
      </w:pPr>
    </w:p>
    <w:p w:rsidR="00DF3AC1" w:rsidRDefault="00DF3AC1">
      <w:pPr>
        <w:jc w:val="center"/>
      </w:pPr>
    </w:p>
    <w:p w:rsidR="00DF3AC1" w:rsidRDefault="00DF3AC1">
      <w:pPr>
        <w:jc w:val="center"/>
      </w:pPr>
    </w:p>
    <w:p w:rsidR="00DF3AC1" w:rsidRDefault="00DF3AC1">
      <w:pPr>
        <w:jc w:val="center"/>
      </w:pPr>
      <w:r>
        <w:t xml:space="preserve">Москва, </w:t>
      </w:r>
      <w:smartTag w:uri="urn:schemas-microsoft-com:office:smarttags" w:element="metricconverter">
        <w:smartTagPr>
          <w:attr w:name="ProductID" w:val="2011 г"/>
        </w:smartTagPr>
        <w:r>
          <w:t>2011 г</w:t>
        </w:r>
      </w:smartTag>
      <w:r>
        <w:t>.</w:t>
      </w:r>
    </w:p>
    <w:p w:rsidR="00DF3AC1" w:rsidRDefault="00DF3AC1">
      <w:pPr>
        <w:pStyle w:val="02statia2"/>
        <w:spacing w:before="0" w:line="240" w:lineRule="auto"/>
        <w:ind w:left="880"/>
        <w:rPr>
          <w:rFonts w:ascii="Times New Roman" w:hAnsi="Times New Roman"/>
          <w:b/>
          <w:color w:val="auto"/>
          <w:sz w:val="24"/>
          <w:szCs w:val="24"/>
        </w:rPr>
      </w:pPr>
      <w:r>
        <w:rPr>
          <w:caps/>
          <w:szCs w:val="28"/>
        </w:rPr>
        <w:br w:type="page"/>
      </w:r>
      <w:r>
        <w:rPr>
          <w:rFonts w:ascii="Times New Roman" w:hAnsi="Times New Roman"/>
          <w:b/>
          <w:color w:val="auto"/>
          <w:sz w:val="24"/>
          <w:szCs w:val="24"/>
        </w:rPr>
        <w:lastRenderedPageBreak/>
        <w:t>1. Общие положения</w:t>
      </w:r>
    </w:p>
    <w:p w:rsidR="00DF3AC1" w:rsidRDefault="00DF3AC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Заказчик – </w:t>
      </w:r>
      <w:r>
        <w:rPr>
          <w:rFonts w:ascii="Times New Roman" w:hAnsi="Times New Roman"/>
          <w:sz w:val="24"/>
        </w:rPr>
        <w:t>ОАО ОКБ «ГИДРОПРЕСС»</w:t>
      </w:r>
      <w:r>
        <w:rPr>
          <w:rFonts w:ascii="Times New Roman" w:hAnsi="Times New Roman"/>
          <w:color w:val="auto"/>
          <w:sz w:val="24"/>
          <w:szCs w:val="24"/>
        </w:rPr>
        <w:t xml:space="preserve"> - </w:t>
      </w:r>
      <w:smartTag w:uri="urn:schemas-microsoft-com:office:smarttags" w:element="metricconverter">
        <w:smartTagPr>
          <w:attr w:name="ProductID" w:val="142103, г"/>
        </w:smartTagPr>
        <w:r>
          <w:rPr>
            <w:rFonts w:ascii="Times New Roman" w:hAnsi="Times New Roman"/>
            <w:sz w:val="24"/>
          </w:rPr>
          <w:t>142103, г</w:t>
        </w:r>
      </w:smartTag>
      <w:r>
        <w:rPr>
          <w:rFonts w:ascii="Times New Roman" w:hAnsi="Times New Roman"/>
          <w:sz w:val="24"/>
        </w:rPr>
        <w:t>. Подольск, Московская область,         ул. Орджоникидзе, д. 21</w:t>
      </w:r>
      <w:r>
        <w:rPr>
          <w:rFonts w:ascii="Times New Roman" w:hAnsi="Times New Roman"/>
          <w:color w:val="auto"/>
          <w:sz w:val="24"/>
          <w:szCs w:val="24"/>
        </w:rPr>
        <w:t>, проводит открытый редукцион в электронной форме, предмет и условия которого указаны в настоящей документации об электронном редукционе, в соответствии с процедурами, условиями, положениями настоящей документации об электронном редукционе и положениями Единого отраслевого стандарта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DF3AC1" w:rsidRDefault="00DF3AC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Заказчик приглашает всех заинтересованных лиц подать заявки на участие в редукционе на поставку Товара, информация о котором, а также идентификационный номер редукциона (лотов), содержится в настоящей документации об электронном редукционе, в соответствии с процедурами и условиями, приведенными в документации об электронном редукционе, в том числе в проекте Договора (Приложение №1).</w:t>
      </w:r>
    </w:p>
    <w:p w:rsidR="00DF3AC1" w:rsidRDefault="00DF3AC1">
      <w:pPr>
        <w:pStyle w:val="02statia2"/>
        <w:spacing w:before="0" w:line="240" w:lineRule="auto"/>
        <w:ind w:left="0" w:firstLine="709"/>
        <w:rPr>
          <w:rFonts w:ascii="Times New Roman" w:hAnsi="Times New Roman"/>
          <w:color w:val="auto"/>
          <w:sz w:val="24"/>
          <w:szCs w:val="24"/>
        </w:rPr>
      </w:pPr>
    </w:p>
    <w:p w:rsidR="00DF3AC1" w:rsidRDefault="00DF3AC1">
      <w:pPr>
        <w:pStyle w:val="02statia2"/>
        <w:spacing w:before="0" w:line="240" w:lineRule="auto"/>
        <w:ind w:left="880"/>
        <w:rPr>
          <w:rFonts w:ascii="Times New Roman" w:hAnsi="Times New Roman"/>
          <w:b/>
          <w:color w:val="auto"/>
          <w:sz w:val="24"/>
          <w:szCs w:val="24"/>
        </w:rPr>
      </w:pPr>
      <w:r>
        <w:rPr>
          <w:rFonts w:ascii="Times New Roman" w:hAnsi="Times New Roman"/>
          <w:b/>
          <w:color w:val="auto"/>
          <w:sz w:val="24"/>
          <w:szCs w:val="24"/>
        </w:rPr>
        <w:t>2. Требования к количеству, качеству, техническим характеристикам Товара.</w:t>
      </w:r>
    </w:p>
    <w:p w:rsidR="00DF3AC1" w:rsidRDefault="00DF3AC1">
      <w:pPr>
        <w:ind w:firstLine="708"/>
        <w:outlineLvl w:val="0"/>
        <w:rPr>
          <w:bCs/>
        </w:rPr>
      </w:pPr>
      <w:r>
        <w:rPr>
          <w:bCs/>
        </w:rPr>
        <w:t xml:space="preserve">Технические требования к </w:t>
      </w:r>
      <w:r w:rsidR="009F3225">
        <w:rPr>
          <w:bCs/>
        </w:rPr>
        <w:t>металлопрокату</w:t>
      </w:r>
      <w:r w:rsidR="00464082">
        <w:rPr>
          <w:bCs/>
        </w:rPr>
        <w:t xml:space="preserve"> (уголок, лист, круг)</w:t>
      </w:r>
      <w:r>
        <w:rPr>
          <w:bCs/>
        </w:rPr>
        <w:t xml:space="preserve"> содержатся</w:t>
      </w:r>
      <w:r>
        <w:t xml:space="preserve"> в Приложении №3 к настоящей документации.</w:t>
      </w:r>
    </w:p>
    <w:p w:rsidR="00DF3AC1" w:rsidRDefault="00DF3AC1">
      <w:pPr>
        <w:pStyle w:val="21"/>
        <w:widowControl w:val="0"/>
        <w:autoSpaceDE w:val="0"/>
        <w:autoSpaceDN w:val="0"/>
        <w:adjustRightInd w:val="0"/>
        <w:spacing w:after="0" w:line="240" w:lineRule="auto"/>
        <w:ind w:left="0"/>
        <w:rPr>
          <w:b/>
        </w:rPr>
      </w:pPr>
    </w:p>
    <w:p w:rsidR="00DF3AC1" w:rsidRDefault="00DF3AC1">
      <w:pPr>
        <w:pStyle w:val="21"/>
        <w:widowControl w:val="0"/>
        <w:autoSpaceDE w:val="0"/>
        <w:autoSpaceDN w:val="0"/>
        <w:adjustRightInd w:val="0"/>
        <w:spacing w:after="0" w:line="240" w:lineRule="auto"/>
        <w:ind w:left="0"/>
        <w:rPr>
          <w:b/>
        </w:rPr>
      </w:pPr>
      <w:r>
        <w:rPr>
          <w:b/>
        </w:rPr>
        <w:t>2.1. Требования к упаковке Товара</w:t>
      </w:r>
    </w:p>
    <w:p w:rsidR="00DF3AC1" w:rsidRDefault="00DF3AC1">
      <w:pPr>
        <w:pStyle w:val="21"/>
        <w:widowControl w:val="0"/>
        <w:autoSpaceDE w:val="0"/>
        <w:autoSpaceDN w:val="0"/>
        <w:adjustRightInd w:val="0"/>
        <w:spacing w:after="0" w:line="240" w:lineRule="auto"/>
        <w:ind w:left="0" w:firstLine="708"/>
        <w:jc w:val="both"/>
      </w:pPr>
      <w:r>
        <w:t>Товар поставляется в специальной упаковке, соответствующей</w:t>
      </w:r>
      <w:r w:rsidR="00BA0060">
        <w:t xml:space="preserve"> </w:t>
      </w:r>
      <w:r w:rsidR="009F3225">
        <w:t>ГОСТ</w:t>
      </w:r>
      <w:r w:rsidR="00651FAA">
        <w:rPr>
          <w:lang w:val="en-US"/>
        </w:rPr>
        <w:t> </w:t>
      </w:r>
      <w:r w:rsidR="009F3225">
        <w:t>7566</w:t>
      </w:r>
      <w:r>
        <w:t>. Упаковка должна обеспечивать полную сохранность товара на весь срок его транспортировки с учетом перегрузок и длительного хранения.</w:t>
      </w:r>
    </w:p>
    <w:p w:rsidR="00DF3AC1" w:rsidRDefault="00DF3AC1">
      <w:pPr>
        <w:pStyle w:val="02statia2"/>
        <w:spacing w:before="0" w:line="240" w:lineRule="auto"/>
        <w:ind w:left="880"/>
        <w:rPr>
          <w:rFonts w:ascii="Times New Roman" w:hAnsi="Times New Roman"/>
          <w:b/>
          <w:color w:val="auto"/>
          <w:sz w:val="24"/>
          <w:szCs w:val="24"/>
        </w:rPr>
      </w:pPr>
    </w:p>
    <w:p w:rsidR="00DF3AC1" w:rsidRDefault="00DF3AC1">
      <w:pPr>
        <w:pStyle w:val="21"/>
        <w:widowControl w:val="0"/>
        <w:autoSpaceDE w:val="0"/>
        <w:autoSpaceDN w:val="0"/>
        <w:adjustRightInd w:val="0"/>
        <w:spacing w:after="0" w:line="240" w:lineRule="auto"/>
        <w:ind w:left="0"/>
        <w:rPr>
          <w:b/>
        </w:rPr>
      </w:pPr>
      <w:r>
        <w:rPr>
          <w:b/>
        </w:rPr>
        <w:t xml:space="preserve">2.2. Требования к технической документации </w:t>
      </w:r>
    </w:p>
    <w:p w:rsidR="00DF3AC1" w:rsidRDefault="00DF3AC1">
      <w:pPr>
        <w:ind w:firstLine="708"/>
      </w:pPr>
      <w:r>
        <w:t>Поставщик обязуется передать полный комплект Технической  документации на поставляемый товар на русском языке.</w:t>
      </w:r>
    </w:p>
    <w:p w:rsidR="00DF3AC1" w:rsidRDefault="00DF3AC1">
      <w:pPr>
        <w:rPr>
          <w:b/>
        </w:rPr>
      </w:pPr>
    </w:p>
    <w:p w:rsidR="00DF3AC1" w:rsidRDefault="00DF3AC1">
      <w:pPr>
        <w:rPr>
          <w:b/>
        </w:rPr>
      </w:pPr>
      <w:r>
        <w:rPr>
          <w:b/>
        </w:rPr>
        <w:t>2.3. Требования к сроку предоставления гарантий качества товара.</w:t>
      </w:r>
    </w:p>
    <w:p w:rsidR="00DF3AC1" w:rsidRDefault="00DF3AC1">
      <w:pPr>
        <w:rPr>
          <w:b/>
        </w:rPr>
      </w:pPr>
      <w:r>
        <w:tab/>
        <w:t>Г</w:t>
      </w:r>
      <w:r w:rsidR="009F3225">
        <w:t xml:space="preserve">арантийный срок </w:t>
      </w:r>
      <w:r>
        <w:t xml:space="preserve"> должен составлять не менее 12 месяцев с момента подписа</w:t>
      </w:r>
      <w:r w:rsidR="00651FAA">
        <w:t xml:space="preserve">ния </w:t>
      </w:r>
      <w:r w:rsidR="00992AFA">
        <w:t>товарной накладной ТОРГ-12 на складе покупателя.</w:t>
      </w:r>
    </w:p>
    <w:p w:rsidR="00DF3AC1" w:rsidRDefault="00DF3AC1">
      <w:pPr>
        <w:pStyle w:val="21"/>
        <w:widowControl w:val="0"/>
        <w:autoSpaceDE w:val="0"/>
        <w:autoSpaceDN w:val="0"/>
        <w:adjustRightInd w:val="0"/>
        <w:spacing w:after="0" w:line="240" w:lineRule="auto"/>
        <w:ind w:left="0"/>
        <w:rPr>
          <w:b/>
        </w:rPr>
      </w:pPr>
      <w:r>
        <w:rPr>
          <w:b/>
        </w:rPr>
        <w:t xml:space="preserve">2.4. Прочие условия </w:t>
      </w:r>
    </w:p>
    <w:p w:rsidR="00DF3AC1" w:rsidRDefault="00DF3AC1">
      <w:pPr>
        <w:ind w:firstLine="708"/>
      </w:pPr>
      <w:r>
        <w:t>Поставл</w:t>
      </w:r>
      <w:r w:rsidR="00960F95">
        <w:t>яемый товар должен быт</w:t>
      </w:r>
      <w:r w:rsidR="00845A05">
        <w:t>ь новым (изготовленным в течение</w:t>
      </w:r>
      <w:r w:rsidR="00960F95">
        <w:t xml:space="preserve"> 2011 года) Товар </w:t>
      </w:r>
      <w:r>
        <w:t>должен иметь сертификат</w:t>
      </w:r>
      <w:r w:rsidR="004526FC">
        <w:t>ы</w:t>
      </w:r>
      <w:r>
        <w:t xml:space="preserve"> </w:t>
      </w:r>
      <w:r w:rsidR="00960F95">
        <w:t>качества.</w:t>
      </w:r>
      <w:r>
        <w:t xml:space="preserve"> Товар должен соответствовать требованиям, установленным в Приложении №3 к настоящей документации.</w:t>
      </w:r>
    </w:p>
    <w:p w:rsidR="00DF3AC1" w:rsidRDefault="00DF3AC1" w:rsidP="00845A05">
      <w:pPr>
        <w:ind w:right="-120"/>
        <w:jc w:val="left"/>
        <w:rPr>
          <w:iCs/>
        </w:rPr>
      </w:pPr>
      <w:r>
        <w:rPr>
          <w:b/>
          <w:iCs/>
        </w:rPr>
        <w:t xml:space="preserve">2.5. Начальная (максимальная) цена Договора: </w:t>
      </w:r>
      <w:r w:rsidR="00845A05" w:rsidRPr="00460368">
        <w:t>2</w:t>
      </w:r>
      <w:r w:rsidR="00845A05">
        <w:t xml:space="preserve"> </w:t>
      </w:r>
      <w:r w:rsidR="00845A05">
        <w:rPr>
          <w:bCs/>
        </w:rPr>
        <w:t>26</w:t>
      </w:r>
      <w:r w:rsidR="00845A05" w:rsidRPr="00845A05">
        <w:rPr>
          <w:bCs/>
        </w:rPr>
        <w:t>5</w:t>
      </w:r>
      <w:r w:rsidR="00845A05">
        <w:rPr>
          <w:bCs/>
        </w:rPr>
        <w:t xml:space="preserve"> </w:t>
      </w:r>
      <w:r w:rsidR="00845A05" w:rsidRPr="00845A05">
        <w:rPr>
          <w:bCs/>
        </w:rPr>
        <w:t>65</w:t>
      </w:r>
      <w:r w:rsidR="00845A05" w:rsidRPr="00460368">
        <w:rPr>
          <w:bCs/>
        </w:rPr>
        <w:t>0,</w:t>
      </w:r>
      <w:r w:rsidR="00845A05" w:rsidRPr="00460368">
        <w:t>00</w:t>
      </w:r>
      <w:r w:rsidR="00845A05" w:rsidRPr="00460368">
        <w:rPr>
          <w:iCs/>
        </w:rPr>
        <w:t xml:space="preserve"> (два миллиона </w:t>
      </w:r>
      <w:r w:rsidR="00845A05">
        <w:rPr>
          <w:iCs/>
        </w:rPr>
        <w:t>двести шестьдесят пять тысяч шестьсот пятьдесят</w:t>
      </w:r>
      <w:r w:rsidR="00845A05" w:rsidRPr="00460368">
        <w:rPr>
          <w:iCs/>
        </w:rPr>
        <w:t xml:space="preserve">) </w:t>
      </w:r>
      <w:r w:rsidR="00845A05" w:rsidRPr="00460368">
        <w:t>рублей, в том числе НДС</w:t>
      </w:r>
      <w:r w:rsidR="00845A05">
        <w:t>.</w:t>
      </w:r>
    </w:p>
    <w:p w:rsidR="00DF3AC1" w:rsidRDefault="00DF3AC1">
      <w:pPr>
        <w:pStyle w:val="2"/>
        <w:tabs>
          <w:tab w:val="left" w:pos="648"/>
          <w:tab w:val="left" w:pos="3713"/>
        </w:tabs>
        <w:spacing w:line="240" w:lineRule="auto"/>
      </w:pPr>
      <w:r>
        <w:rPr>
          <w:b/>
          <w:iCs/>
        </w:rPr>
        <w:t xml:space="preserve">3. </w:t>
      </w:r>
      <w:r>
        <w:rPr>
          <w:b/>
        </w:rPr>
        <w:t>Правила регистрации и требования к содержанию и составу заявки на участие в редукционе в электронной форме и инструкция по ее заполнению:</w:t>
      </w:r>
      <w:r>
        <w:t xml:space="preserve"> </w:t>
      </w:r>
    </w:p>
    <w:p w:rsidR="00845A05" w:rsidRDefault="00845A05">
      <w:pPr>
        <w:pStyle w:val="2"/>
        <w:tabs>
          <w:tab w:val="left" w:pos="648"/>
          <w:tab w:val="left" w:pos="3713"/>
        </w:tabs>
        <w:spacing w:line="240" w:lineRule="auto"/>
      </w:pPr>
    </w:p>
    <w:p w:rsidR="00DF3AC1" w:rsidRDefault="00DF3AC1">
      <w:pPr>
        <w:pStyle w:val="2"/>
        <w:tabs>
          <w:tab w:val="left" w:pos="648"/>
          <w:tab w:val="left" w:pos="3713"/>
        </w:tabs>
        <w:spacing w:line="240" w:lineRule="auto"/>
      </w:pPr>
      <w:r>
        <w:tab/>
        <w:t xml:space="preserve">3.1. </w:t>
      </w:r>
      <w:r>
        <w:rPr>
          <w:bCs/>
        </w:rPr>
        <w:t xml:space="preserve">Любой участник размещения заказа вправе подать заявку для участия в редукционе в любое время с начала регистрации, указанного в извещении о проведении открытого  редукциона в электронной форме, до его окончания. Регистрация участников размещения заказа происходит в порядке, установленном Регламентом проведения открытых редукционов в электронной форме на электронной торговой площадке </w:t>
      </w:r>
      <w:r>
        <w:t>http://www.a-k-d.ru</w:t>
      </w:r>
      <w:r>
        <w:rPr>
          <w:bCs/>
        </w:rPr>
        <w:t>, размещенном на указанном сайте.</w:t>
      </w:r>
      <w:r>
        <w:t xml:space="preserve"> Площадка работает в круглосуточном режиме. </w:t>
      </w:r>
    </w:p>
    <w:p w:rsidR="00DF3AC1" w:rsidRDefault="00DF3AC1">
      <w:pPr>
        <w:ind w:firstLine="540"/>
      </w:pPr>
    </w:p>
    <w:p w:rsidR="00DF3AC1" w:rsidRDefault="00DF3AC1">
      <w:pPr>
        <w:ind w:firstLine="540"/>
      </w:pPr>
      <w:r>
        <w:t>3.2. Заявка на участие в электронном редукционе должна содержать следующие сведения:</w:t>
      </w:r>
    </w:p>
    <w:p w:rsidR="00DF3AC1" w:rsidRDefault="00DF3AC1">
      <w:pPr>
        <w:pStyle w:val="a5"/>
        <w:ind w:firstLine="540"/>
        <w:jc w:val="both"/>
      </w:pPr>
      <w: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DF3AC1" w:rsidRDefault="00DF3AC1">
      <w:pPr>
        <w:pStyle w:val="a5"/>
        <w:ind w:firstLine="540"/>
        <w:jc w:val="both"/>
      </w:pPr>
      <w:r>
        <w:lastRenderedPageBreak/>
        <w:t>2)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p w:rsidR="00DF3AC1" w:rsidRDefault="00DF3AC1">
      <w:pPr>
        <w:pStyle w:val="a5"/>
        <w:ind w:firstLine="540"/>
        <w:jc w:val="both"/>
      </w:pPr>
      <w:r>
        <w:t>3) копии документов, подтверждающих соответствие участника процедуры закупки требованиям, установленным в настоящей Документации;</w:t>
      </w:r>
    </w:p>
    <w:p w:rsidR="00DF3AC1" w:rsidRDefault="00DF3AC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rPr>
        <w:t>4)</w:t>
      </w:r>
      <w:r>
        <w:t xml:space="preserve"> </w:t>
      </w:r>
      <w:r>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  </w:t>
      </w:r>
    </w:p>
    <w:p w:rsidR="00DF3AC1" w:rsidRDefault="00DF3AC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DF3AC1" w:rsidRDefault="00DF3AC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В случае, если для данного участника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F3AC1" w:rsidRDefault="00DF3AC1">
      <w:pPr>
        <w:pStyle w:val="a5"/>
        <w:ind w:firstLine="540"/>
        <w:jc w:val="both"/>
      </w:pPr>
      <w:r>
        <w:t>5) 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копию такого поручения);</w:t>
      </w:r>
    </w:p>
    <w:p w:rsidR="00DF3AC1" w:rsidRDefault="00DF3AC1">
      <w:pPr>
        <w:pStyle w:val="a5"/>
        <w:ind w:firstLine="540"/>
        <w:jc w:val="both"/>
      </w:pPr>
      <w:r>
        <w:t>6) 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об открытом редукционе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открытом редукционе, или для использования этого товара при выполнении работ, оказании услуг.</w:t>
      </w:r>
    </w:p>
    <w:p w:rsidR="00DF3AC1" w:rsidRDefault="00DF3AC1">
      <w:pPr>
        <w:pStyle w:val="a5"/>
        <w:spacing w:before="0" w:after="60"/>
        <w:ind w:firstLine="567"/>
        <w:jc w:val="both"/>
        <w:rPr>
          <w:szCs w:val="24"/>
        </w:rPr>
      </w:pPr>
      <w:r>
        <w:rPr>
          <w:szCs w:val="24"/>
        </w:rPr>
        <w:t>3.3. Форма заявки на  участие в электронном редукционе содержится в Приложении</w:t>
      </w:r>
      <w:r w:rsidR="00651FAA">
        <w:rPr>
          <w:szCs w:val="24"/>
          <w:lang w:val="en-US"/>
        </w:rPr>
        <w:t> </w:t>
      </w:r>
      <w:r w:rsidR="00651FAA">
        <w:rPr>
          <w:szCs w:val="24"/>
        </w:rPr>
        <w:t>№</w:t>
      </w:r>
      <w:r>
        <w:rPr>
          <w:szCs w:val="24"/>
        </w:rPr>
        <w:t>2 к настоящей документации.</w:t>
      </w:r>
    </w:p>
    <w:p w:rsidR="00DF3AC1" w:rsidRDefault="00DF3AC1">
      <w:pPr>
        <w:pStyle w:val="a5"/>
        <w:spacing w:before="0" w:after="60"/>
        <w:ind w:firstLine="567"/>
        <w:jc w:val="both"/>
        <w:rPr>
          <w:szCs w:val="24"/>
        </w:rPr>
      </w:pPr>
      <w:r>
        <w:rPr>
          <w:szCs w:val="24"/>
        </w:rPr>
        <w:t>3.4. Участник редукциона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редукциона до предусмотренных редукционной документацией даты и времени окончания срока подачи заявок на участие в редукционе.</w:t>
      </w:r>
    </w:p>
    <w:p w:rsidR="00DF3AC1" w:rsidRDefault="00DF3AC1">
      <w:pPr>
        <w:pStyle w:val="a5"/>
        <w:spacing w:before="0" w:after="60"/>
        <w:ind w:firstLine="567"/>
        <w:jc w:val="both"/>
        <w:rPr>
          <w:szCs w:val="24"/>
        </w:rPr>
      </w:pPr>
      <w:r>
        <w:rPr>
          <w:szCs w:val="24"/>
        </w:rPr>
        <w:t>3.5. 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частью 3.2. пункта 3 Документации. Документы и сведения, направляемые в форме электронных документов, должны быть подписаны электронной цифровой подписью лица, имеющего право действовать от имени участника процедуры закупки, Заказчика.</w:t>
      </w:r>
    </w:p>
    <w:p w:rsidR="00DF3AC1" w:rsidRDefault="00DF3AC1">
      <w:pPr>
        <w:pStyle w:val="a5"/>
        <w:spacing w:before="0" w:after="60"/>
        <w:ind w:firstLine="567"/>
        <w:jc w:val="both"/>
        <w:rPr>
          <w:szCs w:val="24"/>
        </w:rPr>
      </w:pPr>
      <w:r>
        <w:rPr>
          <w:szCs w:val="24"/>
        </w:rPr>
        <w:t xml:space="preserve">3.6. Участник процедуры закупки вправе подать только одну заявку на участие в электронном редукционе в отношении каждого предмета редукциона (лота). </w:t>
      </w:r>
    </w:p>
    <w:p w:rsidR="00DF3AC1" w:rsidRDefault="00DF3AC1">
      <w:pPr>
        <w:pStyle w:val="a5"/>
        <w:spacing w:before="0" w:after="60"/>
        <w:ind w:firstLine="567"/>
        <w:jc w:val="both"/>
        <w:rPr>
          <w:szCs w:val="24"/>
        </w:rPr>
      </w:pPr>
      <w:r>
        <w:rPr>
          <w:szCs w:val="24"/>
        </w:rPr>
        <w:lastRenderedPageBreak/>
        <w:t>3.7. Участник процедуры закупки, получивший аккредитацию на электронной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
    <w:p w:rsidR="00DF3AC1" w:rsidRDefault="00DF3AC1">
      <w:pPr>
        <w:pStyle w:val="a5"/>
        <w:spacing w:before="0" w:after="60"/>
        <w:ind w:firstLine="567"/>
        <w:jc w:val="both"/>
        <w:rPr>
          <w:szCs w:val="24"/>
        </w:rPr>
      </w:pPr>
      <w:r>
        <w:rPr>
          <w:szCs w:val="24"/>
        </w:rPr>
        <w:t xml:space="preserve">3.8.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DF3AC1" w:rsidRDefault="00DF3AC1">
      <w:pPr>
        <w:pStyle w:val="a5"/>
        <w:spacing w:before="0" w:after="60"/>
        <w:ind w:firstLine="567"/>
        <w:jc w:val="both"/>
        <w:rPr>
          <w:szCs w:val="24"/>
        </w:rPr>
      </w:pPr>
      <w:r>
        <w:rPr>
          <w:szCs w:val="24"/>
        </w:rPr>
        <w:t>3.9. Электронная торговая площадка должна обеспечивать конфиденциальность данных об участниках процедуры закупки, подавших заявки на участие в открытом редукционе в электронной форме, и конфиденциальность сведений, содержащихся в заявке, до даты и времени окончания срока подачи заявок на участие в электронном редукционе, а также конфиденциальность данных об участниках электронного редукциона в период его проведения.</w:t>
      </w:r>
    </w:p>
    <w:p w:rsidR="00DF3AC1" w:rsidRDefault="00DF3AC1">
      <w:pPr>
        <w:pStyle w:val="a5"/>
        <w:spacing w:before="0" w:after="60"/>
        <w:jc w:val="both"/>
        <w:rPr>
          <w:b/>
          <w:bCs/>
          <w:szCs w:val="24"/>
        </w:rPr>
      </w:pPr>
    </w:p>
    <w:p w:rsidR="00DF3AC1" w:rsidRDefault="00DF3AC1">
      <w:pPr>
        <w:pStyle w:val="a5"/>
        <w:spacing w:before="0" w:after="60"/>
        <w:jc w:val="both"/>
        <w:rPr>
          <w:b/>
          <w:bCs/>
          <w:szCs w:val="24"/>
        </w:rPr>
      </w:pPr>
      <w:r>
        <w:rPr>
          <w:b/>
          <w:bCs/>
          <w:szCs w:val="24"/>
        </w:rPr>
        <w:t>4. Порядок рассмотрения заявок на участие в электронном редукционе</w:t>
      </w:r>
    </w:p>
    <w:p w:rsidR="00DF3AC1" w:rsidRDefault="00DF3AC1">
      <w:pPr>
        <w:ind w:firstLine="540"/>
      </w:pPr>
      <w:r>
        <w:t>4.1. Единая комиссия по проведению процедур закупки рассматривает заявки на участие в электронном редукционе на предмет их соответствия требованиям, установленным Единым отраслевым стандартом Госкорпорации «Росатом» и документацией об электронном редукционе.</w:t>
      </w:r>
    </w:p>
    <w:p w:rsidR="00DF3AC1" w:rsidRDefault="00DF3AC1">
      <w:pPr>
        <w:ind w:firstLine="540"/>
      </w:pPr>
      <w:r>
        <w:t>4.2.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DF3AC1" w:rsidRDefault="00DF3AC1">
      <w:pPr>
        <w:pStyle w:val="a5"/>
        <w:spacing w:before="0" w:after="0"/>
        <w:ind w:firstLine="709"/>
        <w:jc w:val="both"/>
        <w:rPr>
          <w:szCs w:val="24"/>
        </w:rPr>
      </w:pPr>
      <w:r>
        <w:rPr>
          <w:szCs w:val="24"/>
        </w:rPr>
        <w:t xml:space="preserve">1) непредставления документов, определенных пунктом 3.2. настоящей документации,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DF3AC1" w:rsidRDefault="00DF3AC1">
      <w:pPr>
        <w:pStyle w:val="a5"/>
        <w:spacing w:before="0" w:after="0"/>
        <w:ind w:firstLine="709"/>
        <w:jc w:val="both"/>
        <w:rPr>
          <w:color w:val="FF0000"/>
          <w:sz w:val="28"/>
          <w:szCs w:val="28"/>
        </w:rPr>
      </w:pPr>
      <w:r>
        <w:rPr>
          <w:szCs w:val="24"/>
        </w:rPr>
        <w:t>2) отсутствия документов, предусмотренных частью 2 статьи 36 Единого отраслевого стандарта закупок Госкорпорации «Росатом»,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DF3AC1" w:rsidRDefault="00DF3AC1">
      <w:pPr>
        <w:pStyle w:val="a5"/>
        <w:spacing w:before="0" w:after="0"/>
        <w:ind w:firstLine="709"/>
        <w:jc w:val="both"/>
        <w:rPr>
          <w:szCs w:val="24"/>
        </w:rPr>
      </w:pPr>
      <w:r>
        <w:rPr>
          <w:szCs w:val="24"/>
        </w:rPr>
        <w:t>3) несоответствия участника процедуры закупки требованиям, установленным в соответствии со статьей 16 настоящей документации и иным требованиям, установленным Единым отраслевым стандартом закупок Госкорпорации «Росатом»;</w:t>
      </w:r>
    </w:p>
    <w:p w:rsidR="00DF3AC1" w:rsidRDefault="00DF3AC1">
      <w:pPr>
        <w:pStyle w:val="a5"/>
        <w:spacing w:before="0" w:after="0"/>
        <w:ind w:firstLine="709"/>
        <w:jc w:val="both"/>
        <w:rPr>
          <w:szCs w:val="24"/>
        </w:rPr>
      </w:pPr>
      <w:r>
        <w:rPr>
          <w:szCs w:val="24"/>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DF3AC1" w:rsidRDefault="00DF3AC1">
      <w:pPr>
        <w:ind w:firstLine="540"/>
      </w:pPr>
      <w:r>
        <w:rPr>
          <w:szCs w:val="20"/>
        </w:rPr>
        <w:t>4.3.</w:t>
      </w:r>
      <w:r>
        <w:t xml:space="preserve"> Срок рассмотрения заявок на участие в электронном редукционе не может превышать десять дней со дня окончания подачи заявок на участие в редукционе.</w:t>
      </w:r>
    </w:p>
    <w:p w:rsidR="00DF3AC1" w:rsidRDefault="00DF3AC1">
      <w:pPr>
        <w:ind w:firstLine="540"/>
      </w:pPr>
      <w:r>
        <w:t>4.4. На основании результатов рассмотрения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DF3AC1" w:rsidRDefault="00DF3AC1">
      <w:pPr>
        <w:ind w:firstLine="540"/>
      </w:pPr>
      <w:r>
        <w:t xml:space="preserve">4.5. Протокол рассмотрения заявок на участие в электронном редукционе не позднее дня, следующего за днем окончания рассмотрения заявок на участие в редукционе, размещается Заказчиком на официальном сайте о размещении заказов и электронной торговой площадке. </w:t>
      </w:r>
    </w:p>
    <w:p w:rsidR="00DF3AC1" w:rsidRDefault="00DF3AC1">
      <w:pPr>
        <w:ind w:firstLine="540"/>
      </w:pPr>
      <w:r>
        <w:t>Участникам процедуры закупки, подавшим на электронную торговую площадку заявки на участие в электронном редукционе и признанным участниками электронного редукциона, и участникам процедуры закупки, подавшим заявки на участие в электронном редукционе и не допущенным к участию в электронном редукционе, Заказчиком через электронную торговую площадку направляются уведомления о принятых редукционной комиссией решениях не позднее дня, следующего за днем подписания указанного протокола.</w:t>
      </w:r>
    </w:p>
    <w:p w:rsidR="00DF3AC1" w:rsidRDefault="00DF3AC1">
      <w:pPr>
        <w:ind w:firstLine="540"/>
      </w:pPr>
      <w:r>
        <w:t>4.6. В случае, если по окончании срока подачи заявок на участие в редукционе подана только одна заявка или не подана ни одна заявка, электронный редукцион признается несостоявшимся.</w:t>
      </w:r>
    </w:p>
    <w:p w:rsidR="00DF3AC1" w:rsidRDefault="00DF3AC1">
      <w:pPr>
        <w:ind w:firstLine="540"/>
      </w:pPr>
      <w:r>
        <w:lastRenderedPageBreak/>
        <w:t xml:space="preserve">4.7. </w:t>
      </w:r>
      <w:r>
        <w:rPr>
          <w:szCs w:val="20"/>
        </w:rPr>
        <w:t>В случае, если на основании результатов рассмотрения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электронного редукциона, электронный редукцион признается несостоявшимся.</w:t>
      </w:r>
    </w:p>
    <w:p w:rsidR="00DF3AC1" w:rsidRDefault="00DF3AC1">
      <w:pPr>
        <w:ind w:firstLine="540"/>
      </w:pPr>
      <w:r>
        <w:t xml:space="preserve">4.8. </w:t>
      </w:r>
      <w:r>
        <w:rPr>
          <w:szCs w:val="20"/>
        </w:rPr>
        <w:t xml:space="preserve">В случае, если принято решение о признании только одного участника процедуры закупки, подавшего заявку на участие в электронном редукционе, участником редукциона, в течение четырех дней со дня принятия такого решения Заказчик, организатор размещения заказа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Заключение договора с участником процедуры закупки, признанным единственным участником электронного редукциона, осуществляется в соответствии со статьей 45 Единого отраслевого стандарта закупок Госкорпорации «Росатом». </w:t>
      </w:r>
      <w:r>
        <w:t>При этом договор заключается на условиях, предусмотренных редукционной документацией, по начальной (максимальной) цене договора, указанной в извещении о проведении редукциона, или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DF3AC1" w:rsidRDefault="00DF3AC1">
      <w:pPr>
        <w:spacing w:after="0"/>
        <w:rPr>
          <w:b/>
        </w:rPr>
      </w:pPr>
    </w:p>
    <w:p w:rsidR="00DF3AC1" w:rsidRDefault="00DF3AC1">
      <w:pPr>
        <w:spacing w:after="0"/>
        <w:rPr>
          <w:b/>
        </w:rPr>
      </w:pPr>
      <w:r>
        <w:rPr>
          <w:b/>
        </w:rPr>
        <w:t>5. Размер и валюта обеспечения заявок на участие в редукционе</w:t>
      </w:r>
    </w:p>
    <w:p w:rsidR="00DF3AC1" w:rsidRDefault="00DF3AC1">
      <w:pPr>
        <w:rPr>
          <w:b/>
        </w:rPr>
      </w:pPr>
      <w:r>
        <w:t>Не требуется</w:t>
      </w:r>
    </w:p>
    <w:p w:rsidR="00DF3AC1" w:rsidRDefault="00DF3AC1">
      <w:pPr>
        <w:spacing w:after="0"/>
        <w:rPr>
          <w:b/>
        </w:rPr>
      </w:pPr>
    </w:p>
    <w:p w:rsidR="00DF3AC1" w:rsidRDefault="00DF3AC1">
      <w:pPr>
        <w:spacing w:after="0"/>
        <w:rPr>
          <w:i/>
          <w:iCs/>
          <w:color w:val="FF0000"/>
        </w:rPr>
      </w:pPr>
      <w:r>
        <w:rPr>
          <w:b/>
        </w:rPr>
        <w:t xml:space="preserve">6. Реквизиты для перечисления обеспечения заявок на участие в редукционе </w:t>
      </w:r>
    </w:p>
    <w:p w:rsidR="00DF3AC1" w:rsidRDefault="00DF3AC1">
      <w:pPr>
        <w:pStyle w:val="a5"/>
        <w:spacing w:before="0" w:after="0"/>
        <w:jc w:val="both"/>
        <w:rPr>
          <w:szCs w:val="24"/>
        </w:rPr>
      </w:pPr>
      <w:r>
        <w:rPr>
          <w:szCs w:val="24"/>
        </w:rPr>
        <w:t>-</w:t>
      </w:r>
    </w:p>
    <w:p w:rsidR="00DF3AC1" w:rsidRDefault="00DF3AC1">
      <w:pPr>
        <w:spacing w:after="0"/>
        <w:rPr>
          <w:b/>
        </w:rPr>
      </w:pPr>
    </w:p>
    <w:p w:rsidR="00DF3AC1" w:rsidRDefault="00DF3AC1">
      <w:pPr>
        <w:spacing w:after="0"/>
        <w:rPr>
          <w:i/>
          <w:iCs/>
          <w:color w:val="FF0000"/>
        </w:rPr>
      </w:pPr>
      <w:r>
        <w:rPr>
          <w:b/>
        </w:rPr>
        <w:t xml:space="preserve">7. Размер обеспечения исполнения договора,  порядок его предоставления  </w:t>
      </w:r>
    </w:p>
    <w:p w:rsidR="00DF3AC1" w:rsidRPr="00845A05" w:rsidRDefault="00DF3AC1">
      <w:pPr>
        <w:pStyle w:val="PlainText1"/>
        <w:jc w:val="both"/>
        <w:rPr>
          <w:rFonts w:ascii="Times New Roman" w:hAnsi="Times New Roman" w:cs="Times New Roman"/>
          <w:sz w:val="24"/>
          <w:szCs w:val="24"/>
        </w:rPr>
      </w:pPr>
      <w:r w:rsidRPr="00845A05">
        <w:rPr>
          <w:rFonts w:ascii="Times New Roman" w:hAnsi="Times New Roman" w:cs="Times New Roman"/>
          <w:sz w:val="24"/>
          <w:szCs w:val="24"/>
        </w:rPr>
        <w:t>-</w:t>
      </w:r>
    </w:p>
    <w:p w:rsidR="00DF3AC1" w:rsidRDefault="00DF3AC1">
      <w:pPr>
        <w:pStyle w:val="PlainText1"/>
        <w:jc w:val="both"/>
        <w:rPr>
          <w:rFonts w:ascii="Times New Roman" w:hAnsi="Times New Roman" w:cs="Times New Roman"/>
          <w:sz w:val="24"/>
          <w:szCs w:val="24"/>
        </w:rPr>
      </w:pPr>
    </w:p>
    <w:p w:rsidR="00DF3AC1" w:rsidRDefault="00DF3AC1">
      <w:pPr>
        <w:pStyle w:val="ConsPlusNormal"/>
        <w:widowControl/>
        <w:ind w:left="34" w:right="48" w:firstLine="0"/>
        <w:jc w:val="both"/>
        <w:rPr>
          <w:rFonts w:ascii="Times New Roman" w:hAnsi="Times New Roman" w:cs="Times New Roman"/>
          <w:b/>
          <w:sz w:val="24"/>
          <w:szCs w:val="24"/>
        </w:rPr>
      </w:pPr>
      <w:r>
        <w:rPr>
          <w:rFonts w:ascii="Times New Roman" w:hAnsi="Times New Roman" w:cs="Times New Roman"/>
          <w:b/>
          <w:sz w:val="24"/>
          <w:szCs w:val="24"/>
        </w:rPr>
        <w:t>8. Возможность Заказчика  изменить количество поставляемых по Договору товаров, объема работ, услуг</w:t>
      </w:r>
    </w:p>
    <w:p w:rsidR="00DF3AC1" w:rsidRDefault="00DF3AC1">
      <w:pPr>
        <w:autoSpaceDE w:val="0"/>
        <w:autoSpaceDN w:val="0"/>
        <w:adjustRightInd w:val="0"/>
        <w:ind w:right="57" w:firstLine="703"/>
        <w:rPr>
          <w:color w:val="000000"/>
        </w:rPr>
      </w:pPr>
      <w:r>
        <w:rPr>
          <w:color w:val="000000"/>
        </w:rPr>
        <w:t xml:space="preserve">Заказчик по согласованию с Поставщиком в ходе исполнения Договора вправе изменить количество всех предусмотренных Договором товаров при изменении потребности в товарах, на поставку которых заключен Договор с учетом положений Единого отраслевого стандарта закупок Госкорпорации «Росатом». </w:t>
      </w:r>
    </w:p>
    <w:p w:rsidR="00DF3AC1" w:rsidRDefault="00DF3AC1">
      <w:pPr>
        <w:autoSpaceDE w:val="0"/>
        <w:autoSpaceDN w:val="0"/>
        <w:adjustRightInd w:val="0"/>
        <w:ind w:right="57" w:firstLine="703"/>
        <w:rPr>
          <w:color w:val="000000"/>
        </w:rPr>
      </w:pPr>
      <w:r>
        <w:rPr>
          <w:color w:val="000000"/>
        </w:rPr>
        <w:t xml:space="preserve">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 </w:t>
      </w:r>
    </w:p>
    <w:p w:rsidR="00DF3AC1" w:rsidRDefault="00DF3AC1">
      <w:pPr>
        <w:spacing w:after="0"/>
        <w:ind w:firstLine="703"/>
        <w:rPr>
          <w:color w:val="000000"/>
        </w:rPr>
      </w:pPr>
      <w:r>
        <w:rPr>
          <w:color w:val="000000"/>
        </w:rPr>
        <w:t>Цена Договора может быть снижена по соглашению сторон без изменения предусмотренных Договором количества товаров и иных условий исполнения Договора.</w:t>
      </w:r>
    </w:p>
    <w:p w:rsidR="00DF3AC1" w:rsidRDefault="00DF3AC1">
      <w:pPr>
        <w:spacing w:after="0"/>
        <w:rPr>
          <w:b/>
          <w:iCs/>
        </w:rPr>
      </w:pPr>
    </w:p>
    <w:p w:rsidR="00DF3AC1" w:rsidRDefault="00DF3AC1">
      <w:pPr>
        <w:spacing w:after="0"/>
        <w:rPr>
          <w:b/>
          <w:iCs/>
        </w:rPr>
      </w:pPr>
      <w:r>
        <w:rPr>
          <w:b/>
          <w:iCs/>
        </w:rPr>
        <w:t xml:space="preserve">9. Место, условия и сроки поставки товаров: </w:t>
      </w:r>
    </w:p>
    <w:p w:rsidR="00DF3AC1" w:rsidRDefault="00DF3AC1">
      <w:pPr>
        <w:spacing w:after="0"/>
        <w:rPr>
          <w:b/>
          <w:iCs/>
        </w:rPr>
      </w:pPr>
      <w:r>
        <w:rPr>
          <w:b/>
          <w:iCs/>
        </w:rPr>
        <w:t xml:space="preserve">Место поставки - </w:t>
      </w:r>
      <w:smartTag w:uri="urn:schemas-microsoft-com:office:smarttags" w:element="metricconverter">
        <w:smartTagPr>
          <w:attr w:name="ProductID" w:val="142103, г"/>
        </w:smartTagPr>
        <w:r>
          <w:t>142103, г</w:t>
        </w:r>
      </w:smartTag>
      <w:r>
        <w:t>. Подольск, Московская область, ул. Орджоникидзе, д. 21.</w:t>
      </w:r>
    </w:p>
    <w:p w:rsidR="00DF3AC1" w:rsidRDefault="00DF3AC1">
      <w:pPr>
        <w:spacing w:after="0"/>
        <w:rPr>
          <w:b/>
        </w:rPr>
      </w:pPr>
      <w:r>
        <w:rPr>
          <w:b/>
        </w:rPr>
        <w:t xml:space="preserve">Условия поставки – </w:t>
      </w:r>
      <w:r>
        <w:t>в соответствии с условиями, указанными в проекте договора на поставку товара (Приложение №1 к настоящей документации)</w:t>
      </w:r>
      <w:r>
        <w:rPr>
          <w:b/>
        </w:rPr>
        <w:t>.</w:t>
      </w:r>
    </w:p>
    <w:p w:rsidR="00DF3AC1" w:rsidRDefault="00DF3AC1">
      <w:pPr>
        <w:spacing w:after="0"/>
        <w:rPr>
          <w:b/>
        </w:rPr>
      </w:pPr>
      <w:r>
        <w:rPr>
          <w:b/>
        </w:rPr>
        <w:t xml:space="preserve">Срок поставки – </w:t>
      </w:r>
      <w:r w:rsidR="00651FAA" w:rsidRPr="00651FAA">
        <w:t>14 (Четырнадцать) календарных дней с даты подписания настоящего договора, но не позднее 25 числа отчетного месяца</w:t>
      </w:r>
    </w:p>
    <w:p w:rsidR="00DF3AC1" w:rsidRDefault="00DF3AC1">
      <w:pPr>
        <w:tabs>
          <w:tab w:val="left" w:pos="4536"/>
        </w:tabs>
        <w:spacing w:after="0"/>
        <w:rPr>
          <w:b/>
        </w:rPr>
      </w:pPr>
    </w:p>
    <w:p w:rsidR="00DF3AC1" w:rsidRDefault="00DF3AC1">
      <w:pPr>
        <w:tabs>
          <w:tab w:val="left" w:pos="4536"/>
        </w:tabs>
        <w:spacing w:after="0"/>
      </w:pPr>
      <w:r>
        <w:rPr>
          <w:b/>
        </w:rPr>
        <w:t xml:space="preserve">10. Форма, сроки и порядок оплаты товара: </w:t>
      </w:r>
      <w:r>
        <w:t>Условия оплаты – безналичный расчет. Заказчик перечисляет 100% от стоимости товара в течение 5 банковских дне</w:t>
      </w:r>
      <w:r w:rsidR="00F9486F">
        <w:t xml:space="preserve">й по факту поставки </w:t>
      </w:r>
      <w:r>
        <w:t xml:space="preserve"> </w:t>
      </w:r>
      <w:r>
        <w:lastRenderedPageBreak/>
        <w:t>материалов. Срок и условия оплаты в соответствии с проектом Договора (Приложение №1 к настоящей документации).</w:t>
      </w:r>
    </w:p>
    <w:p w:rsidR="00DF3AC1" w:rsidRDefault="00DF3AC1">
      <w:pPr>
        <w:tabs>
          <w:tab w:val="left" w:pos="4536"/>
        </w:tabs>
      </w:pPr>
    </w:p>
    <w:p w:rsidR="00DF3AC1" w:rsidRDefault="00DF3AC1">
      <w:pPr>
        <w:pStyle w:val="2"/>
        <w:tabs>
          <w:tab w:val="left" w:pos="648"/>
          <w:tab w:val="left" w:pos="3713"/>
        </w:tabs>
        <w:spacing w:line="240" w:lineRule="auto"/>
      </w:pPr>
      <w:r>
        <w:rPr>
          <w:b/>
        </w:rPr>
        <w:t xml:space="preserve">11. Порядок формирования цены Договора (цены лота): </w:t>
      </w:r>
      <w:r>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на русском языке, гарантийные обязательства и прочие расходы в соответствии с техническими требованиями, а также уплата таможенных пошлин, налогов и других обязательных платежей.</w:t>
      </w:r>
    </w:p>
    <w:p w:rsidR="00DF3AC1" w:rsidRDefault="00DF3AC1">
      <w:pPr>
        <w:pStyle w:val="2"/>
        <w:tabs>
          <w:tab w:val="left" w:pos="648"/>
          <w:tab w:val="left" w:pos="3713"/>
        </w:tabs>
        <w:spacing w:line="240" w:lineRule="auto"/>
        <w:rPr>
          <w:b/>
        </w:rPr>
      </w:pPr>
    </w:p>
    <w:p w:rsidR="00DF3AC1" w:rsidRDefault="00DF3AC1">
      <w:pPr>
        <w:pStyle w:val="2"/>
        <w:tabs>
          <w:tab w:val="left" w:pos="648"/>
          <w:tab w:val="left" w:pos="3713"/>
        </w:tabs>
        <w:spacing w:line="240" w:lineRule="auto"/>
        <w:rPr>
          <w:b/>
        </w:rPr>
      </w:pPr>
      <w:r>
        <w:rPr>
          <w:b/>
        </w:rPr>
        <w:t xml:space="preserve">12. Сведения о валюте, используемой для формирования цены Договора. </w:t>
      </w:r>
    </w:p>
    <w:p w:rsidR="00DF3AC1" w:rsidRDefault="00DF3AC1">
      <w:pPr>
        <w:pStyle w:val="2"/>
        <w:tabs>
          <w:tab w:val="left" w:pos="648"/>
          <w:tab w:val="left" w:pos="3713"/>
        </w:tabs>
        <w:spacing w:line="240" w:lineRule="auto"/>
      </w:pPr>
      <w:r>
        <w:t>Цена Договора и валюта платежа устанавливается в российских рублях</w:t>
      </w:r>
    </w:p>
    <w:p w:rsidR="00DF3AC1" w:rsidRDefault="00DF3AC1">
      <w:pPr>
        <w:pStyle w:val="2"/>
        <w:tabs>
          <w:tab w:val="left" w:pos="648"/>
          <w:tab w:val="left" w:pos="3713"/>
        </w:tabs>
        <w:spacing w:line="240" w:lineRule="auto"/>
        <w:rPr>
          <w:b/>
          <w:sz w:val="28"/>
          <w:szCs w:val="28"/>
        </w:rPr>
      </w:pPr>
    </w:p>
    <w:p w:rsidR="00DF3AC1" w:rsidRDefault="00DF3AC1">
      <w:pPr>
        <w:pStyle w:val="2"/>
        <w:tabs>
          <w:tab w:val="left" w:pos="648"/>
          <w:tab w:val="left" w:pos="3713"/>
        </w:tabs>
        <w:spacing w:line="240" w:lineRule="auto"/>
        <w:rPr>
          <w:b/>
        </w:rPr>
      </w:pPr>
      <w:r>
        <w:rPr>
          <w:b/>
        </w:rPr>
        <w:t>13. Величина понижения начальной цены Договора («шаг редукциона»):</w:t>
      </w:r>
    </w:p>
    <w:p w:rsidR="00DF3AC1" w:rsidRDefault="00DF3AC1">
      <w:pPr>
        <w:pStyle w:val="2"/>
        <w:tabs>
          <w:tab w:val="left" w:pos="648"/>
          <w:tab w:val="left" w:pos="3713"/>
        </w:tabs>
        <w:spacing w:line="240" w:lineRule="auto"/>
        <w:rPr>
          <w:b/>
        </w:rPr>
      </w:pPr>
      <w:r>
        <w:t>1 % от начальной (максимальной) цены договора.</w:t>
      </w:r>
    </w:p>
    <w:p w:rsidR="00DF3AC1" w:rsidRDefault="00DF3AC1">
      <w:pPr>
        <w:pStyle w:val="2"/>
        <w:tabs>
          <w:tab w:val="left" w:pos="648"/>
          <w:tab w:val="left" w:pos="3713"/>
        </w:tabs>
        <w:spacing w:line="240" w:lineRule="auto"/>
        <w:rPr>
          <w:b/>
        </w:rPr>
      </w:pPr>
    </w:p>
    <w:p w:rsidR="00DF3AC1" w:rsidRDefault="00DF3AC1">
      <w:pPr>
        <w:pStyle w:val="2"/>
        <w:tabs>
          <w:tab w:val="left" w:pos="648"/>
          <w:tab w:val="left" w:pos="3713"/>
        </w:tabs>
        <w:spacing w:line="240" w:lineRule="auto"/>
        <w:rPr>
          <w:b/>
        </w:rPr>
      </w:pPr>
      <w:r>
        <w:rPr>
          <w:b/>
        </w:rPr>
        <w:t>14. Порядок, дата и время окончания срока подачи заявок на участие в электронном редукционе:</w:t>
      </w:r>
    </w:p>
    <w:p w:rsidR="00DF3AC1" w:rsidRDefault="00DF3AC1">
      <w:pPr>
        <w:pStyle w:val="2"/>
        <w:tabs>
          <w:tab w:val="left" w:pos="648"/>
          <w:tab w:val="left" w:pos="3713"/>
        </w:tabs>
        <w:spacing w:line="240" w:lineRule="auto"/>
      </w:pPr>
      <w:r>
        <w:t>«</w:t>
      </w:r>
      <w:r w:rsidR="006B031B">
        <w:t>07</w:t>
      </w:r>
      <w:r>
        <w:t>»</w:t>
      </w:r>
      <w:r w:rsidR="00440B6C" w:rsidRPr="00440B6C">
        <w:t xml:space="preserve"> </w:t>
      </w:r>
      <w:r w:rsidR="00440B6C">
        <w:t>августа</w:t>
      </w:r>
      <w:r>
        <w:t xml:space="preserve"> 2011 года в </w:t>
      </w:r>
      <w:r w:rsidR="006B031B">
        <w:t>14</w:t>
      </w:r>
      <w:r>
        <w:t>:</w:t>
      </w:r>
      <w:r w:rsidR="006B031B">
        <w:t>00</w:t>
      </w:r>
      <w:r>
        <w:t xml:space="preserve"> по московскому времени.</w:t>
      </w:r>
    </w:p>
    <w:p w:rsidR="00DF3AC1" w:rsidRDefault="00DF3AC1">
      <w:pPr>
        <w:pStyle w:val="2"/>
        <w:tabs>
          <w:tab w:val="left" w:pos="648"/>
          <w:tab w:val="left" w:pos="3713"/>
        </w:tabs>
        <w:spacing w:line="240" w:lineRule="auto"/>
        <w:ind w:firstLine="703"/>
        <w:rPr>
          <w:b/>
        </w:rPr>
      </w:pPr>
    </w:p>
    <w:p w:rsidR="00DF3AC1" w:rsidRDefault="00DF3AC1">
      <w:pPr>
        <w:pStyle w:val="2"/>
        <w:tabs>
          <w:tab w:val="left" w:pos="648"/>
          <w:tab w:val="left" w:pos="3713"/>
        </w:tabs>
        <w:spacing w:line="240" w:lineRule="auto"/>
        <w:rPr>
          <w:b/>
        </w:rPr>
      </w:pPr>
      <w:r>
        <w:rPr>
          <w:b/>
        </w:rPr>
        <w:t>Дата окончания срока рассмотрения заявок на участие в электронном редукционе:</w:t>
      </w:r>
    </w:p>
    <w:p w:rsidR="00DF3AC1" w:rsidRDefault="00DF3AC1">
      <w:pPr>
        <w:pStyle w:val="2"/>
        <w:tabs>
          <w:tab w:val="left" w:pos="648"/>
          <w:tab w:val="left" w:pos="3713"/>
        </w:tabs>
        <w:spacing w:line="240" w:lineRule="auto"/>
      </w:pPr>
      <w:r>
        <w:t>«</w:t>
      </w:r>
      <w:r w:rsidR="006B031B">
        <w:t>12</w:t>
      </w:r>
      <w:r>
        <w:t xml:space="preserve">» </w:t>
      </w:r>
      <w:r w:rsidR="006B031B">
        <w:t>сентября</w:t>
      </w:r>
      <w:r>
        <w:t xml:space="preserve"> 2011 года в 18:00 по московскому времени.</w:t>
      </w:r>
    </w:p>
    <w:p w:rsidR="00DF3AC1" w:rsidRDefault="00DF3AC1">
      <w:pPr>
        <w:pStyle w:val="2"/>
        <w:tabs>
          <w:tab w:val="left" w:pos="648"/>
          <w:tab w:val="left" w:pos="3713"/>
        </w:tabs>
        <w:spacing w:line="240" w:lineRule="auto"/>
        <w:ind w:firstLine="703"/>
        <w:rPr>
          <w:b/>
        </w:rPr>
      </w:pPr>
    </w:p>
    <w:p w:rsidR="00DF3AC1" w:rsidRDefault="00DF3AC1">
      <w:pPr>
        <w:pStyle w:val="2"/>
        <w:tabs>
          <w:tab w:val="left" w:pos="648"/>
          <w:tab w:val="left" w:pos="3713"/>
        </w:tabs>
        <w:spacing w:line="240" w:lineRule="auto"/>
        <w:rPr>
          <w:b/>
        </w:rPr>
      </w:pPr>
      <w:r>
        <w:rPr>
          <w:b/>
        </w:rPr>
        <w:t>15. Дата проведения электронного редукциона:</w:t>
      </w:r>
    </w:p>
    <w:p w:rsidR="00DF3AC1" w:rsidRDefault="00DF3AC1">
      <w:pPr>
        <w:pStyle w:val="2"/>
        <w:tabs>
          <w:tab w:val="left" w:pos="648"/>
          <w:tab w:val="left" w:pos="3713"/>
        </w:tabs>
        <w:spacing w:line="240" w:lineRule="auto"/>
      </w:pPr>
      <w:r>
        <w:t>«</w:t>
      </w:r>
      <w:r w:rsidR="006B031B">
        <w:t>14</w:t>
      </w:r>
      <w:r>
        <w:t xml:space="preserve">» </w:t>
      </w:r>
      <w:r w:rsidR="006B031B">
        <w:t xml:space="preserve">сентября </w:t>
      </w:r>
      <w:r>
        <w:t>2011 года в 11.30 по московскому времени.</w:t>
      </w:r>
    </w:p>
    <w:p w:rsidR="00DF3AC1" w:rsidRDefault="00DF3AC1">
      <w:pPr>
        <w:pStyle w:val="2"/>
        <w:tabs>
          <w:tab w:val="left" w:pos="648"/>
          <w:tab w:val="left" w:pos="3713"/>
        </w:tabs>
        <w:spacing w:line="240" w:lineRule="auto"/>
        <w:rPr>
          <w:b/>
        </w:rPr>
      </w:pPr>
    </w:p>
    <w:p w:rsidR="00DF3AC1" w:rsidRDefault="00DF3AC1">
      <w:pPr>
        <w:pStyle w:val="2"/>
        <w:tabs>
          <w:tab w:val="left" w:pos="648"/>
          <w:tab w:val="left" w:pos="3713"/>
        </w:tabs>
        <w:spacing w:line="240" w:lineRule="auto"/>
        <w:rPr>
          <w:b/>
        </w:rPr>
      </w:pPr>
      <w:r>
        <w:rPr>
          <w:b/>
        </w:rPr>
        <w:t>16. Требования к участникам редукциона:</w:t>
      </w:r>
    </w:p>
    <w:p w:rsidR="00DF3AC1" w:rsidRDefault="00DF3AC1">
      <w:pPr>
        <w:ind w:firstLine="703"/>
      </w:pPr>
      <w:r>
        <w:t>16.1. Участник редукциона должен соответствовать требованиям, предъявляемым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редукциона, в том числе:</w:t>
      </w:r>
    </w:p>
    <w:p w:rsidR="00DF3AC1" w:rsidRDefault="00DF3AC1">
      <w:pPr>
        <w:pStyle w:val="-0"/>
        <w:numPr>
          <w:ilvl w:val="0"/>
          <w:numId w:val="2"/>
        </w:numPr>
        <w:spacing w:after="60"/>
      </w:pPr>
      <w:r>
        <w:t>быть правомочным заключать Договор;</w:t>
      </w:r>
    </w:p>
    <w:p w:rsidR="00DF3AC1" w:rsidRDefault="00DF3AC1">
      <w:pPr>
        <w:pStyle w:val="-0"/>
        <w:numPr>
          <w:ilvl w:val="0"/>
          <w:numId w:val="2"/>
        </w:numPr>
        <w:spacing w:after="60"/>
      </w:pPr>
      <w: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3AC1" w:rsidRDefault="00DF3AC1">
      <w:pPr>
        <w:numPr>
          <w:ilvl w:val="0"/>
          <w:numId w:val="2"/>
        </w:numPr>
      </w:pPr>
      <w: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F3AC1" w:rsidRDefault="00DF3AC1">
      <w:pPr>
        <w:ind w:firstLine="703"/>
      </w:pPr>
      <w:r>
        <w:t>4) не находиться в процессе ликвидации (для юридического лица) или быть признанным по решению арбитражного суда несостоятельным (банкротом);</w:t>
      </w:r>
    </w:p>
    <w:p w:rsidR="00DF3AC1" w:rsidRDefault="00DF3AC1">
      <w:pPr>
        <w:ind w:firstLine="703"/>
      </w:pPr>
      <w: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F3AC1" w:rsidRDefault="00DF3AC1">
      <w:pPr>
        <w:autoSpaceDE w:val="0"/>
        <w:autoSpaceDN w:val="0"/>
        <w:adjustRightInd w:val="0"/>
        <w:ind w:firstLine="703"/>
      </w:pPr>
      <w: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F3AC1" w:rsidRDefault="00DF3AC1">
      <w:pPr>
        <w:autoSpaceDE w:val="0"/>
        <w:autoSpaceDN w:val="0"/>
        <w:adjustRightInd w:val="0"/>
      </w:pPr>
    </w:p>
    <w:p w:rsidR="00DF3AC1" w:rsidRDefault="00DF3AC1">
      <w:pPr>
        <w:rPr>
          <w:bCs/>
        </w:rPr>
      </w:pPr>
      <w:r>
        <w:rPr>
          <w:b/>
        </w:rPr>
        <w:t xml:space="preserve">17. Порядок проведения открытого редукциона в электронной форме: </w:t>
      </w:r>
      <w:r>
        <w:t xml:space="preserve">в соответствии с Регламентом проведения открытых редукционов в электронной форме на электронной торговой площадке </w:t>
      </w:r>
      <w:hyperlink r:id="rId10" w:history="1">
        <w:r>
          <w:rPr>
            <w:rStyle w:val="a4"/>
            <w:lang w:val="en-US"/>
          </w:rPr>
          <w:t>http</w:t>
        </w:r>
        <w:r>
          <w:rPr>
            <w:rStyle w:val="a4"/>
          </w:rPr>
          <w:t>://</w:t>
        </w:r>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Pr>
          <w:bCs/>
        </w:rPr>
        <w:t xml:space="preserve"> предложения о цене договора представляются </w:t>
      </w:r>
      <w:r>
        <w:rPr>
          <w:bCs/>
        </w:rPr>
        <w:lastRenderedPageBreak/>
        <w:t xml:space="preserve">зарегистрированным и признанным участником редукциона в электронной форме непосредственно на сайте, начиная с даты и времени начала проведения редукциона. </w:t>
      </w:r>
    </w:p>
    <w:p w:rsidR="00DF3AC1" w:rsidRDefault="00DF3AC1">
      <w:pPr>
        <w:ind w:firstLine="720"/>
        <w:rPr>
          <w:bCs/>
        </w:rPr>
      </w:pPr>
      <w:r>
        <w:rPr>
          <w:bCs/>
        </w:rPr>
        <w:t>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w:t>
      </w:r>
    </w:p>
    <w:p w:rsidR="00DF3AC1" w:rsidRDefault="00DF3AC1">
      <w:pPr>
        <w:ind w:firstLine="720"/>
        <w:rPr>
          <w:bCs/>
        </w:rPr>
      </w:pPr>
      <w:r>
        <w:rPr>
          <w:bCs/>
        </w:rPr>
        <w:t>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"шага редукциона".</w:t>
      </w:r>
    </w:p>
    <w:p w:rsidR="00DF3AC1" w:rsidRDefault="00DF3AC1">
      <w:pPr>
        <w:ind w:firstLine="720"/>
        <w:rPr>
          <w:bCs/>
        </w:rPr>
      </w:pPr>
      <w:r>
        <w:rPr>
          <w:bCs/>
        </w:rPr>
        <w:t>Подаваемые участником редукциона предложения о цене договора должны соответствовать следующему требованию: участник  редукциона не вправе подавать предложение о цене договора, равное или большее чем текущее предложение о цене договора, а также предложение о цене договора, равное нулю.</w:t>
      </w:r>
    </w:p>
    <w:p w:rsidR="00DF3AC1" w:rsidRDefault="00DF3AC1">
      <w:pPr>
        <w:pStyle w:val="a5"/>
        <w:spacing w:before="0" w:after="0"/>
        <w:ind w:firstLine="709"/>
        <w:jc w:val="both"/>
        <w:rPr>
          <w:szCs w:val="24"/>
        </w:rPr>
      </w:pPr>
      <w:r>
        <w:rPr>
          <w:szCs w:val="24"/>
        </w:rPr>
        <w:t>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DF3AC1" w:rsidRDefault="00DF3AC1">
      <w:pPr>
        <w:pStyle w:val="a5"/>
        <w:spacing w:before="0" w:after="0"/>
        <w:ind w:firstLine="709"/>
        <w:jc w:val="both"/>
        <w:rPr>
          <w:szCs w:val="24"/>
        </w:rPr>
      </w:pPr>
      <w:r>
        <w:rPr>
          <w:szCs w:val="24"/>
        </w:rPr>
        <w:t>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DF3AC1" w:rsidRDefault="00DF3AC1">
      <w:pPr>
        <w:pStyle w:val="a5"/>
        <w:spacing w:before="0" w:after="0"/>
        <w:ind w:firstLine="709"/>
        <w:jc w:val="both"/>
        <w:rPr>
          <w:szCs w:val="24"/>
        </w:rPr>
      </w:pPr>
      <w:r>
        <w:rPr>
          <w:szCs w:val="24"/>
        </w:rPr>
        <w:t>Результаты проведения электронного редукциона оформляются протоколом.</w:t>
      </w:r>
    </w:p>
    <w:p w:rsidR="00DF3AC1" w:rsidRDefault="00DF3AC1">
      <w:pPr>
        <w:pStyle w:val="a5"/>
        <w:spacing w:before="0" w:after="0"/>
        <w:ind w:firstLine="709"/>
        <w:jc w:val="both"/>
        <w:rPr>
          <w:szCs w:val="24"/>
        </w:rPr>
      </w:pPr>
      <w:r>
        <w:rPr>
          <w:szCs w:val="24"/>
        </w:rPr>
        <w:t>Протокол подписывается Заказчиком в день проведения электронного редукциона. Протокол составляется в двух экземплярах, один из которых остается у Заказчика. Протокол размещается Заказчиком на официальном сайте о размещении заказов, а также оператором электронной торговой площадки на электронной торговой площадке в течение дня, следующего за днем подписания указанного протокола.</w:t>
      </w:r>
    </w:p>
    <w:p w:rsidR="00DF3AC1" w:rsidRDefault="00DF3AC1">
      <w:pPr>
        <w:pStyle w:val="a5"/>
        <w:spacing w:before="0" w:after="0"/>
        <w:ind w:firstLine="709"/>
        <w:jc w:val="both"/>
        <w:rPr>
          <w:szCs w:val="24"/>
        </w:rPr>
      </w:pPr>
      <w:r>
        <w:rPr>
          <w:szCs w:val="24"/>
        </w:rPr>
        <w:t>Любой участник электронного редукциона  после размещения на электронной торговой площадке указанного протокола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редукциона соответствующие разъяснения.</w:t>
      </w:r>
    </w:p>
    <w:p w:rsidR="00DF3AC1" w:rsidRDefault="00DF3AC1">
      <w:pPr>
        <w:pStyle w:val="a5"/>
        <w:spacing w:before="0" w:after="0"/>
        <w:ind w:firstLine="709"/>
        <w:jc w:val="both"/>
        <w:rPr>
          <w:sz w:val="28"/>
          <w:szCs w:val="28"/>
        </w:rPr>
      </w:pPr>
    </w:p>
    <w:p w:rsidR="00DF3AC1" w:rsidRDefault="00DF3AC1">
      <w:pPr>
        <w:pStyle w:val="a6"/>
        <w:spacing w:line="180" w:lineRule="atLeast"/>
        <w:ind w:firstLine="0"/>
        <w:rPr>
          <w:bCs/>
          <w:sz w:val="24"/>
        </w:rPr>
      </w:pPr>
      <w:r>
        <w:rPr>
          <w:b/>
          <w:sz w:val="24"/>
        </w:rPr>
        <w:t xml:space="preserve">18. Срок подписания Договора по итогам проведения открытого редукциона в электронной форме: </w:t>
      </w:r>
      <w:r>
        <w:rPr>
          <w:rStyle w:val="postbody"/>
          <w:sz w:val="24"/>
        </w:rPr>
        <w:t xml:space="preserve"> </w:t>
      </w:r>
      <w:r>
        <w:rPr>
          <w:sz w:val="24"/>
        </w:rPr>
        <w:t>Заказчик в течение трех рабочих дней со дня размещения протокола электронного редукциона на электронной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DF3AC1" w:rsidRDefault="00DF3AC1">
      <w:pPr>
        <w:pStyle w:val="a6"/>
        <w:spacing w:line="180" w:lineRule="atLeast"/>
        <w:rPr>
          <w:rStyle w:val="postbody"/>
          <w:sz w:val="24"/>
        </w:rPr>
      </w:pPr>
      <w:r>
        <w:rPr>
          <w:sz w:val="24"/>
        </w:rPr>
        <w:t>Договор может быть заключен не ранее чем через десять дней со дня размещения на официальном сайте протокола подведения итогов  редукциона.</w:t>
      </w:r>
      <w:r>
        <w:rPr>
          <w:rStyle w:val="postbody"/>
          <w:sz w:val="24"/>
        </w:rPr>
        <w:t xml:space="preserve"> </w:t>
      </w:r>
    </w:p>
    <w:p w:rsidR="00DF3AC1" w:rsidRDefault="00DF3AC1">
      <w:pPr>
        <w:ind w:firstLine="709"/>
      </w:pPr>
      <w:r>
        <w:t xml:space="preserve">Победитель редукциона  должен подписать Договор и вернуть его Заказчику в течение 7 календарных дней с момента получения проекта Договора от Заказчика. В случае если в сроки, установленные в настоящей документации, победитель редукциона не представил Заказчику подписанный Договор, обеспечение исполнения договора и/или обеспечение возврата аванса в случае, если Заказчиком установлено требование обеспечения исполнения договора и/или обеспечения возврата аванса, победитель редукциона признается уклонившимся от заключения Договора. В этом случае Заказчик оставляет за собой право обратиться в суд с требованием о понуждении победителя электронного редукциона  заключить Договора и взыскать убытки, причиненные уклонением от его заключения, либо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 либо объявить о проведении повторного электронного </w:t>
      </w:r>
      <w:r>
        <w:lastRenderedPageBreak/>
        <w:t>редукциона или</w:t>
      </w:r>
      <w:r>
        <w:rPr>
          <w:color w:val="FF0000"/>
          <w:sz w:val="28"/>
          <w:szCs w:val="28"/>
        </w:rPr>
        <w:t xml:space="preserve"> </w:t>
      </w:r>
      <w:r>
        <w:t>отказаться от заключения договора и проведения повторной процедуры закупки.</w:t>
      </w:r>
    </w:p>
    <w:p w:rsidR="00DF3AC1" w:rsidRDefault="00DF3AC1">
      <w:pPr>
        <w:ind w:firstLine="709"/>
      </w:pPr>
      <w:r>
        <w:t>Редукцион признается несостоявшимся в случае, если в редукционе участвовал один участник редукциона или если в течение тридцати минут с момента начала проведения редукциона не представлено ни одно предложение о цене договора, предусматривающее более низкую цену договора. В этом случае Заказчик вправе заключить договор с единственным участником редукциона по цене его предложения или иной, согласованной сторонами и не превышающей цену предложения единственного участника редукциона, объявить о проведении повторной процедуры закупки в соответствии с положениями Единого отраслевого стандарта закупок Госкорпорации «Росатом» или отказаться от проведения процедуры закупки.</w:t>
      </w:r>
    </w:p>
    <w:p w:rsidR="00DF3AC1" w:rsidRDefault="00DF3AC1">
      <w:pPr>
        <w:ind w:firstLine="709"/>
      </w:pPr>
    </w:p>
    <w:p w:rsidR="00DF3AC1" w:rsidRDefault="00DF3AC1">
      <w:pPr>
        <w:tabs>
          <w:tab w:val="left" w:pos="0"/>
        </w:tabs>
        <w:spacing w:after="0"/>
      </w:pPr>
      <w:r>
        <w:rPr>
          <w:rStyle w:val="postbody"/>
          <w:b/>
        </w:rPr>
        <w:t xml:space="preserve">19. </w:t>
      </w:r>
      <w:r>
        <w:rPr>
          <w:b/>
        </w:rPr>
        <w:t>Прочие условия:</w:t>
      </w:r>
      <w:r>
        <w:t xml:space="preserve"> В случае если победитель редукциона в срок, указанный в извещении о проведении редукциона, не представил Заказчику подписанный Договор или в последствии не выполнил условия, оговоренные в нем, Заказчик в праве предоставить сведения об этой организации в реестр недобросовестных поставщиков.</w:t>
      </w: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845A05" w:rsidRDefault="004863CD">
      <w:pPr>
        <w:jc w:val="right"/>
      </w:pPr>
    </w:p>
    <w:p w:rsidR="004863CD" w:rsidRPr="004863CD" w:rsidRDefault="004863CD">
      <w:pPr>
        <w:jc w:val="right"/>
      </w:pPr>
      <w:r>
        <w:t xml:space="preserve">                                             </w:t>
      </w:r>
    </w:p>
    <w:p w:rsidR="004863CD" w:rsidRDefault="004863CD" w:rsidP="004863CD">
      <w:pPr>
        <w:keepNext/>
        <w:suppressAutoHyphens/>
        <w:ind w:firstLine="360"/>
        <w:jc w:val="center"/>
        <w:outlineLvl w:val="0"/>
        <w:rPr>
          <w:b/>
          <w:bCs/>
        </w:rPr>
      </w:pPr>
      <w:r>
        <w:rPr>
          <w:b/>
          <w:bCs/>
        </w:rPr>
        <w:lastRenderedPageBreak/>
        <w:t>ДОГОВОР №_____</w:t>
      </w:r>
    </w:p>
    <w:p w:rsidR="004863CD" w:rsidRDefault="004863CD" w:rsidP="004863CD">
      <w:pPr>
        <w:keepNext/>
        <w:suppressAutoHyphens/>
        <w:ind w:firstLine="360"/>
        <w:jc w:val="center"/>
        <w:rPr>
          <w:b/>
          <w:bCs/>
          <w:sz w:val="36"/>
          <w:szCs w:val="36"/>
        </w:rPr>
      </w:pPr>
      <w:r>
        <w:rPr>
          <w:b/>
          <w:bCs/>
        </w:rPr>
        <w:t>поставки</w:t>
      </w:r>
      <w:r>
        <w:rPr>
          <w:b/>
          <w:bCs/>
        </w:rPr>
        <w:softHyphen/>
      </w:r>
      <w:r>
        <w:rPr>
          <w:b/>
          <w:bCs/>
        </w:rPr>
        <w:softHyphen/>
      </w:r>
      <w:r>
        <w:rPr>
          <w:b/>
          <w:bCs/>
        </w:rPr>
        <w:softHyphen/>
      </w:r>
      <w:r>
        <w:rPr>
          <w:b/>
          <w:bCs/>
        </w:rPr>
        <w:softHyphen/>
      </w:r>
      <w:r>
        <w:rPr>
          <w:b/>
          <w:bCs/>
        </w:rPr>
        <w:softHyphen/>
        <w:t xml:space="preserve"> </w:t>
      </w:r>
      <w:r>
        <w:rPr>
          <w:b/>
          <w:bCs/>
        </w:rPr>
        <w:softHyphen/>
      </w:r>
      <w:r>
        <w:rPr>
          <w:b/>
          <w:bCs/>
        </w:rPr>
        <w:softHyphen/>
        <w:t xml:space="preserve">металлопроката </w:t>
      </w:r>
    </w:p>
    <w:p w:rsidR="004863CD" w:rsidRDefault="004863CD" w:rsidP="004863CD">
      <w:pPr>
        <w:tabs>
          <w:tab w:val="right" w:pos="9540"/>
        </w:tabs>
        <w:ind w:firstLine="360"/>
      </w:pPr>
    </w:p>
    <w:p w:rsidR="004863CD" w:rsidRDefault="004863CD" w:rsidP="004863CD">
      <w:pPr>
        <w:ind w:firstLine="360"/>
      </w:pPr>
      <w:r>
        <w:t xml:space="preserve">Московская обл., г. Подольск                               </w:t>
      </w:r>
      <w:r>
        <w:tab/>
        <w:t xml:space="preserve">                   «___»___________ 2011 года</w:t>
      </w:r>
    </w:p>
    <w:p w:rsidR="004863CD" w:rsidRDefault="004863CD" w:rsidP="004863CD">
      <w:pPr>
        <w:ind w:firstLine="360"/>
      </w:pPr>
    </w:p>
    <w:p w:rsidR="004863CD" w:rsidRDefault="004863CD" w:rsidP="004863CD">
      <w:pPr>
        <w:shd w:val="clear" w:color="auto" w:fill="FFFFFF"/>
        <w:spacing w:before="120" w:after="120"/>
        <w:ind w:firstLine="360"/>
      </w:pPr>
      <w:bookmarkStart w:id="1" w:name="_Toc157679430"/>
      <w:bookmarkStart w:id="2" w:name="_Toc168144773"/>
      <w:bookmarkStart w:id="3" w:name="_Toc168159759"/>
      <w:bookmarkStart w:id="4" w:name="_Toc213335117"/>
      <w:bookmarkStart w:id="5" w:name="_Toc213679120"/>
      <w:bookmarkStart w:id="6" w:name="_Toc213679198"/>
      <w:r>
        <w:rPr>
          <w:b/>
        </w:rPr>
        <w:t>ОАО</w:t>
      </w:r>
      <w:r>
        <w:rPr>
          <w:b/>
          <w:bCs/>
        </w:rPr>
        <w:t xml:space="preserve"> </w:t>
      </w:r>
      <w:r>
        <w:rPr>
          <w:b/>
        </w:rPr>
        <w:t>ОКБ «ГИДРОПРЕСС»</w:t>
      </w:r>
      <w:r>
        <w:t xml:space="preserve">, далее по тексту именуемое – </w:t>
      </w:r>
      <w:r>
        <w:rPr>
          <w:b/>
        </w:rPr>
        <w:t>«Покупатель»</w:t>
      </w:r>
      <w:r w:rsidR="006067BB">
        <w:t>, в лице  Директора</w:t>
      </w:r>
      <w:r>
        <w:t xml:space="preserve">-генерального конструктора Мохова Виктора Аркадьевича, действующего на основании Устава, с одной стороны, и ____________________________________, далее по тексту именуемое - </w:t>
      </w:r>
      <w:r>
        <w:rPr>
          <w:spacing w:val="-1"/>
        </w:rPr>
        <w:t>«</w:t>
      </w:r>
      <w:r>
        <w:rPr>
          <w:b/>
          <w:bCs/>
          <w:spacing w:val="-1"/>
        </w:rPr>
        <w:t>Поставщик</w:t>
      </w:r>
      <w:r>
        <w:rPr>
          <w:spacing w:val="-1"/>
        </w:rPr>
        <w:t>», в лице _____________________________________________</w:t>
      </w:r>
      <w:r>
        <w:t xml:space="preserve">, </w:t>
      </w:r>
      <w:r>
        <w:rPr>
          <w:spacing w:val="6"/>
        </w:rPr>
        <w:t>действующего на основании __________________, с другой стороны, а совместно далее по тексту именуемые – «</w:t>
      </w:r>
      <w:r>
        <w:rPr>
          <w:spacing w:val="3"/>
        </w:rPr>
        <w:t xml:space="preserve">Стороны», </w:t>
      </w:r>
      <w:r>
        <w:rPr>
          <w:spacing w:val="6"/>
        </w:rPr>
        <w:t xml:space="preserve">по итогам  открытого редукциона в электронной форме </w:t>
      </w:r>
      <w:r>
        <w:rPr>
          <w:iCs/>
          <w:spacing w:val="6"/>
        </w:rPr>
        <w:t>на право заключения договора поставки металлопрока</w:t>
      </w:r>
      <w:r w:rsidR="00405FC2">
        <w:rPr>
          <w:iCs/>
          <w:spacing w:val="6"/>
        </w:rPr>
        <w:t>та (уголок, лист, круг)</w:t>
      </w:r>
      <w:r>
        <w:rPr>
          <w:spacing w:val="6"/>
        </w:rPr>
        <w:t xml:space="preserve"> </w:t>
      </w:r>
      <w:r>
        <w:rPr>
          <w:spacing w:val="3"/>
        </w:rPr>
        <w:t>(Протокол _____</w:t>
      </w:r>
      <w:r>
        <w:rPr>
          <w:spacing w:val="-1"/>
        </w:rPr>
        <w:t xml:space="preserve">______ от _______ </w:t>
      </w:r>
      <w:smartTag w:uri="urn:schemas-microsoft-com:office:smarttags" w:element="metricconverter">
        <w:smartTagPr>
          <w:attr w:name="ProductID" w:val="2011 г"/>
        </w:smartTagPr>
        <w:r>
          <w:rPr>
            <w:spacing w:val="-2"/>
          </w:rPr>
          <w:t>2011 г</w:t>
        </w:r>
      </w:smartTag>
      <w:r>
        <w:rPr>
          <w:spacing w:val="-2"/>
        </w:rPr>
        <w:t>. № </w:t>
      </w:r>
      <w:r>
        <w:t>___</w:t>
      </w:r>
      <w:r>
        <w:rPr>
          <w:spacing w:val="-1"/>
        </w:rPr>
        <w:t xml:space="preserve">) </w:t>
      </w:r>
      <w:r>
        <w:rPr>
          <w:spacing w:val="3"/>
        </w:rPr>
        <w:t xml:space="preserve"> заключили настоящий Договор</w:t>
      </w:r>
      <w:r>
        <w:rPr>
          <w:spacing w:val="-1"/>
        </w:rPr>
        <w:t xml:space="preserve"> о нижеследующем:</w:t>
      </w:r>
    </w:p>
    <w:bookmarkEnd w:id="1"/>
    <w:bookmarkEnd w:id="2"/>
    <w:bookmarkEnd w:id="3"/>
    <w:bookmarkEnd w:id="4"/>
    <w:bookmarkEnd w:id="5"/>
    <w:bookmarkEnd w:id="6"/>
    <w:p w:rsidR="004863CD" w:rsidRDefault="004863CD" w:rsidP="004863CD">
      <w:pPr>
        <w:pStyle w:val="-"/>
        <w:numPr>
          <w:ilvl w:val="0"/>
          <w:numId w:val="8"/>
        </w:numPr>
        <w:spacing w:before="240" w:after="60"/>
        <w:ind w:firstLine="360"/>
        <w:outlineLvl w:val="1"/>
      </w:pPr>
      <w:r>
        <w:t>ТЕРМИНЫ, ПРИМЕНЯЕМЫЕ В ДОГОВОРЕ</w:t>
      </w:r>
    </w:p>
    <w:p w:rsidR="004863CD" w:rsidRDefault="004863CD" w:rsidP="004863CD">
      <w:pPr>
        <w:pStyle w:val="-0"/>
        <w:numPr>
          <w:ilvl w:val="1"/>
          <w:numId w:val="9"/>
        </w:numPr>
        <w:tabs>
          <w:tab w:val="clear" w:pos="360"/>
          <w:tab w:val="left" w:pos="708"/>
        </w:tabs>
        <w:ind w:left="0" w:firstLine="360"/>
      </w:pPr>
      <w:r>
        <w:t>В данном Договоре нижеперечисленные термины будут иметь следующее толкование:</w:t>
      </w:r>
    </w:p>
    <w:p w:rsidR="004863CD" w:rsidRDefault="004863CD" w:rsidP="004863CD">
      <w:pPr>
        <w:pStyle w:val="-2"/>
        <w:numPr>
          <w:ilvl w:val="0"/>
          <w:numId w:val="0"/>
        </w:numPr>
        <w:tabs>
          <w:tab w:val="left" w:pos="708"/>
        </w:tabs>
        <w:spacing w:before="60" w:after="60"/>
        <w:ind w:firstLine="360"/>
      </w:pPr>
      <w:r>
        <w:t>а) «Договор» - соглашение, достигнутое между Покупателем и Поставщиком по результатам</w:t>
      </w:r>
      <w:r>
        <w:rPr>
          <w:spacing w:val="6"/>
        </w:rPr>
        <w:t xml:space="preserve"> открытого редукциона в электронной форме</w:t>
      </w:r>
      <w:r>
        <w:t xml:space="preserve">,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w:t>
      </w:r>
      <w:r>
        <w:rPr>
          <w:iCs/>
          <w:spacing w:val="6"/>
        </w:rPr>
        <w:t xml:space="preserve">открытом редукционе в электронной форме </w:t>
      </w:r>
      <w:r>
        <w:t xml:space="preserve">и извещении о проведении </w:t>
      </w:r>
      <w:r>
        <w:rPr>
          <w:iCs/>
          <w:spacing w:val="6"/>
        </w:rPr>
        <w:t>открытого</w:t>
      </w:r>
      <w:r>
        <w:t xml:space="preserve"> редукциона в электронной форме </w:t>
      </w:r>
      <w:r>
        <w:rPr>
          <w:iCs/>
          <w:spacing w:val="6"/>
        </w:rPr>
        <w:t>на право заключения договора на поставку металлопроката для ОАО ОКБ «ГИДРОПРЕСС»</w:t>
      </w:r>
      <w:r>
        <w:t xml:space="preserve">; </w:t>
      </w:r>
    </w:p>
    <w:p w:rsidR="004863CD" w:rsidRDefault="004863CD" w:rsidP="004863CD">
      <w:pPr>
        <w:pStyle w:val="-2"/>
        <w:numPr>
          <w:ilvl w:val="0"/>
          <w:numId w:val="0"/>
        </w:numPr>
        <w:tabs>
          <w:tab w:val="left" w:pos="708"/>
        </w:tabs>
        <w:spacing w:before="60" w:after="60"/>
        <w:ind w:firstLine="360"/>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4863CD" w:rsidRDefault="004863CD" w:rsidP="004863CD">
      <w:pPr>
        <w:tabs>
          <w:tab w:val="num" w:pos="720"/>
          <w:tab w:val="left" w:pos="1080"/>
        </w:tabs>
        <w:spacing w:before="60"/>
        <w:ind w:firstLine="360"/>
      </w:pPr>
      <w:r>
        <w:t>в) «Товар» - продукция, указанная в п.2.1 настоящего Договора, характеристики, которой перечислены в Спецификации (Приложение № 1 к настоящему Договору) и в Технических требованиях (Приложение № 2 к настоящему Договору), поставляемая в рамках настоящего Договора;</w:t>
      </w:r>
    </w:p>
    <w:p w:rsidR="004863CD" w:rsidRDefault="004863CD" w:rsidP="004863CD">
      <w:pPr>
        <w:ind w:firstLine="567"/>
      </w:pPr>
      <w:r>
        <w:t>г) «Партия товара» - количество Товара, перевозимое по одной накладной в одной транспортной единице (машина, прицеп и т.п.).</w:t>
      </w:r>
    </w:p>
    <w:p w:rsidR="004863CD" w:rsidRDefault="004863CD" w:rsidP="004863CD">
      <w:pPr>
        <w:pStyle w:val="-"/>
        <w:numPr>
          <w:ilvl w:val="0"/>
          <w:numId w:val="8"/>
        </w:numPr>
        <w:spacing w:before="240" w:after="60"/>
        <w:ind w:firstLine="360"/>
        <w:outlineLvl w:val="1"/>
      </w:pPr>
      <w:bookmarkStart w:id="7" w:name="_Toc213679199"/>
      <w:bookmarkStart w:id="8" w:name="_Toc213679121"/>
      <w:bookmarkStart w:id="9" w:name="_Toc213335118"/>
      <w:bookmarkStart w:id="10" w:name="_Toc168159760"/>
      <w:bookmarkStart w:id="11" w:name="_Toc168144774"/>
      <w:bookmarkStart w:id="12" w:name="_Toc157679431"/>
      <w:r>
        <w:t>Предмет Договора</w:t>
      </w:r>
      <w:bookmarkEnd w:id="7"/>
      <w:bookmarkEnd w:id="8"/>
      <w:bookmarkEnd w:id="9"/>
      <w:bookmarkEnd w:id="10"/>
      <w:bookmarkEnd w:id="11"/>
      <w:bookmarkEnd w:id="12"/>
    </w:p>
    <w:p w:rsidR="004863CD" w:rsidRPr="00B933DA" w:rsidRDefault="00B933DA" w:rsidP="00B933DA">
      <w:pPr>
        <w:pStyle w:val="-0"/>
        <w:numPr>
          <w:ilvl w:val="0"/>
          <w:numId w:val="0"/>
        </w:numPr>
        <w:spacing w:before="60" w:after="60"/>
        <w:ind w:firstLine="360"/>
      </w:pPr>
      <w:r w:rsidRPr="00B933DA">
        <w:t>2.</w:t>
      </w:r>
      <w:r w:rsidR="00A0393E" w:rsidRPr="00B933DA">
        <w:t xml:space="preserve">1. </w:t>
      </w:r>
      <w:r w:rsidR="004863CD" w:rsidRPr="00B933DA">
        <w:t xml:space="preserve">Предметом настоящего Договора является поставка Товара  в обусловленные Договором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изготовить и передать Товар Покупателю, а Покупатель обязуется  принять его и оплатить переданный Товар в порядке и на условиях, предусмотренных настоящим договором. </w:t>
      </w:r>
    </w:p>
    <w:p w:rsidR="004863CD" w:rsidRPr="00B933DA" w:rsidRDefault="00B933DA" w:rsidP="00B933DA">
      <w:pPr>
        <w:pStyle w:val="-0"/>
        <w:numPr>
          <w:ilvl w:val="0"/>
          <w:numId w:val="0"/>
        </w:numPr>
        <w:spacing w:before="60" w:after="60"/>
        <w:ind w:firstLine="360"/>
      </w:pPr>
      <w:r w:rsidRPr="00B933DA">
        <w:t>2.</w:t>
      </w:r>
      <w:r w:rsidR="00A0393E" w:rsidRPr="00B933DA">
        <w:t>2.</w:t>
      </w:r>
      <w:r w:rsidR="004863CD" w:rsidRPr="00B933DA">
        <w:t xml:space="preserve"> Наименование и номенклатура Товара, его количество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4863CD" w:rsidRPr="00B933DA" w:rsidRDefault="00B933DA" w:rsidP="00B933DA">
      <w:pPr>
        <w:pStyle w:val="-0"/>
        <w:numPr>
          <w:ilvl w:val="0"/>
          <w:numId w:val="0"/>
        </w:numPr>
        <w:spacing w:before="60" w:after="60"/>
        <w:ind w:firstLine="360"/>
      </w:pPr>
      <w:r w:rsidRPr="00B933DA">
        <w:t xml:space="preserve">2.3. </w:t>
      </w:r>
      <w:r w:rsidR="004863CD" w:rsidRPr="00B933DA">
        <w:t xml:space="preserve">Поставка Товара осуществляется Поставщиком на условиях DDP (ИНКОТЕРМС 2010) с разгрузкой с транспортного средства на склад Покупателя, расположенный по адресу: </w:t>
      </w:r>
      <w:smartTag w:uri="urn:schemas-microsoft-com:office:smarttags" w:element="metricconverter">
        <w:smartTagPr>
          <w:attr w:name="ProductID" w:val="142103, г"/>
        </w:smartTagPr>
        <w:r w:rsidR="004863CD" w:rsidRPr="00B933DA">
          <w:rPr>
            <w:szCs w:val="22"/>
          </w:rPr>
          <w:t>142103, г</w:t>
        </w:r>
      </w:smartTag>
      <w:r w:rsidR="004863CD" w:rsidRPr="00B933DA">
        <w:rPr>
          <w:szCs w:val="22"/>
        </w:rPr>
        <w:t>. Подольск, Московская область, ул. Орджоникидзе, д. 21</w:t>
      </w:r>
      <w:r w:rsidR="004863CD" w:rsidRPr="00B933DA">
        <w:t>, если иной базис поставки не определен соглашением Сторон.</w:t>
      </w:r>
    </w:p>
    <w:p w:rsidR="004863CD" w:rsidRPr="00B933DA" w:rsidRDefault="00B933DA" w:rsidP="00B933DA">
      <w:pPr>
        <w:pStyle w:val="-0"/>
        <w:numPr>
          <w:ilvl w:val="0"/>
          <w:numId w:val="0"/>
        </w:numPr>
        <w:spacing w:before="60" w:after="60"/>
        <w:ind w:firstLine="360"/>
      </w:pPr>
      <w:r w:rsidRPr="00B933DA">
        <w:t xml:space="preserve">2.4. </w:t>
      </w:r>
      <w:r w:rsidR="004863CD" w:rsidRPr="00B933DA">
        <w:t xml:space="preserve">Поставщик гарантирует, что поставляемый по настоящему договору Товар не обременен правами третьих лиц, в том числе: не заложен, не находится под арестом, свободен от таможенных процедур, и что Поставщик вправе распоряжаться данным Товаром, в том числе поставить его Покупателю в соответствии с условиями настоящего договора. </w:t>
      </w:r>
    </w:p>
    <w:p w:rsidR="004863CD" w:rsidRDefault="004863CD" w:rsidP="00A0393E">
      <w:pPr>
        <w:pStyle w:val="-"/>
        <w:numPr>
          <w:ilvl w:val="0"/>
          <w:numId w:val="11"/>
        </w:numPr>
        <w:spacing w:before="240" w:after="60"/>
        <w:outlineLvl w:val="1"/>
      </w:pPr>
      <w:bookmarkStart w:id="13" w:name="_Toc213679200"/>
      <w:bookmarkStart w:id="14" w:name="_Toc213679122"/>
      <w:bookmarkStart w:id="15" w:name="_Toc213335119"/>
      <w:bookmarkStart w:id="16" w:name="_Toc168159761"/>
      <w:bookmarkStart w:id="17" w:name="_Toc168144775"/>
      <w:bookmarkStart w:id="18" w:name="_Toc157679432"/>
      <w:r>
        <w:lastRenderedPageBreak/>
        <w:t xml:space="preserve">Цена </w:t>
      </w:r>
      <w:bookmarkEnd w:id="13"/>
      <w:bookmarkEnd w:id="14"/>
      <w:bookmarkEnd w:id="15"/>
      <w:bookmarkEnd w:id="16"/>
      <w:bookmarkEnd w:id="17"/>
      <w:bookmarkEnd w:id="18"/>
      <w:r>
        <w:t>ТОВАРА И ПОРЯДОК ОПЛАТЫ</w:t>
      </w:r>
    </w:p>
    <w:p w:rsidR="004863CD" w:rsidRDefault="004863CD" w:rsidP="007B21AD">
      <w:pPr>
        <w:pStyle w:val="-0"/>
        <w:numPr>
          <w:ilvl w:val="0"/>
          <w:numId w:val="0"/>
        </w:numPr>
        <w:tabs>
          <w:tab w:val="left" w:pos="708"/>
        </w:tabs>
        <w:spacing w:before="60" w:after="60"/>
        <w:ind w:firstLine="360"/>
      </w:pPr>
      <w:r>
        <w:t>3.1. Цена Товара, поставляемого в рамках настоящего договора, составляет _____________  (________________________________________________) рублей _______ копеек, включая НДС ___%: __________ (________________________) рублей _____ копеек (________________________) руб. ___ коп.</w:t>
      </w:r>
    </w:p>
    <w:p w:rsidR="004863CD" w:rsidRDefault="004863CD" w:rsidP="007B21AD">
      <w:pPr>
        <w:ind w:firstLine="360"/>
      </w:pPr>
      <w:r>
        <w:t xml:space="preserve">3.2. Цена Товара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Товара включает в себя стоимость изготовления, доставки </w:t>
      </w:r>
      <w:r>
        <w:rPr>
          <w:color w:val="000000"/>
        </w:rPr>
        <w:t xml:space="preserve">Товара до Покупателя, расходы на перевозку, страхование, упаковку, экспедирование, </w:t>
      </w:r>
      <w:r>
        <w:t xml:space="preserve">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4863CD" w:rsidRDefault="004863CD" w:rsidP="007B21AD">
      <w:pPr>
        <w:pStyle w:val="a7"/>
        <w:ind w:firstLine="360"/>
      </w:pPr>
      <w:r>
        <w:t>3.3. Покупатель оплачивает поставляемый Товар с соблюдением порядка и формы расчетов, предусмотренных настоящим договором.</w:t>
      </w:r>
    </w:p>
    <w:p w:rsidR="004863CD" w:rsidRDefault="004863CD" w:rsidP="007B21AD">
      <w:pPr>
        <w:pStyle w:val="-0"/>
        <w:numPr>
          <w:ilvl w:val="0"/>
          <w:numId w:val="0"/>
        </w:numPr>
        <w:tabs>
          <w:tab w:val="left" w:pos="708"/>
        </w:tabs>
        <w:spacing w:before="60" w:after="60"/>
        <w:ind w:firstLine="360"/>
      </w:pPr>
      <w:r>
        <w:t>3.4. Оплата за Товар в рамках Договора будет осуществляться в следующем порядке:</w:t>
      </w:r>
    </w:p>
    <w:p w:rsidR="004863CD" w:rsidRDefault="004863CD" w:rsidP="007B21AD">
      <w:pPr>
        <w:pStyle w:val="-0"/>
        <w:numPr>
          <w:ilvl w:val="0"/>
          <w:numId w:val="0"/>
        </w:numPr>
        <w:tabs>
          <w:tab w:val="left" w:pos="708"/>
        </w:tabs>
        <w:spacing w:before="60" w:after="60"/>
        <w:ind w:firstLine="360"/>
      </w:pPr>
      <w:r>
        <w:t>Покупатель перечисляет 100% от стоимости Товара в течение 5 банковских дней с даты предоставления документов, указанных в пункте 7.5. настоящего договора и подписания накладной по форме ТОРГ-12 на складе Покупателя.</w:t>
      </w:r>
    </w:p>
    <w:p w:rsidR="004863CD" w:rsidRDefault="004863CD" w:rsidP="007B21AD">
      <w:pPr>
        <w:pStyle w:val="a7"/>
        <w:tabs>
          <w:tab w:val="left" w:pos="540"/>
        </w:tabs>
        <w:ind w:firstLine="360"/>
      </w:pPr>
      <w:r>
        <w:t xml:space="preserve">3.5. Расчеты по настоящему договору осуществляются денежными средствами в безналичной форме, согласно указанным в настоящем договоре банковским реквизитам Поставщика. </w:t>
      </w:r>
    </w:p>
    <w:p w:rsidR="004863CD" w:rsidRDefault="004863CD" w:rsidP="007B21AD">
      <w:pPr>
        <w:ind w:firstLine="360"/>
      </w:pPr>
      <w:r>
        <w:t>3.6. Обязательство Покупателя по оплате считается исполненным с даты списания денежных средств с расчётного счета Покупателя.</w:t>
      </w:r>
    </w:p>
    <w:p w:rsidR="004863CD" w:rsidRDefault="004863CD" w:rsidP="007B21AD">
      <w:pPr>
        <w:ind w:firstLine="360"/>
      </w:pPr>
      <w:r>
        <w:t xml:space="preserve">3.7. До исполнения Поставщиком обязательства поставить Товар (партию товара) Покупатель не имеет обязательств по его оплате. </w:t>
      </w:r>
    </w:p>
    <w:p w:rsidR="004863CD" w:rsidRDefault="004863CD" w:rsidP="007B21AD">
      <w:pPr>
        <w:ind w:firstLine="360"/>
      </w:pPr>
      <w:r>
        <w:t>3.8. Неоплата Покупателем Товара в связи с ненадлежащим исполнением Поставщиком условий настоящего Договора, в связи с непредоставлением документов, указанных в пункте 7.5. настоящего договора и отказом Покупателя (грузополучателя) от приемки Товара в соответствии с пунктом 8.4. настоящего договора, не является нарушением Покупателем своих обязательств по оплате Товара и не может быть основанием для предъявления претензий.</w:t>
      </w:r>
    </w:p>
    <w:p w:rsidR="004863CD" w:rsidRDefault="004863CD" w:rsidP="007B21AD">
      <w:pPr>
        <w:ind w:firstLine="360"/>
      </w:pPr>
      <w:r>
        <w:t>3.9. В случае ненадлежащего оформления счетов-фактур Поставщик обязан в течение 5 (пяти) дней заменить счет-фактуру на надлежаще оформленный экземпляр или возместить Покупателю расходы в размере предъявленного к оплате налога на добавленную стоимость.</w:t>
      </w:r>
    </w:p>
    <w:p w:rsidR="004863CD" w:rsidRDefault="004863CD" w:rsidP="004863CD">
      <w:pPr>
        <w:ind w:firstLine="426"/>
      </w:pPr>
      <w:r>
        <w:t xml:space="preserve"> </w:t>
      </w:r>
    </w:p>
    <w:p w:rsidR="004863CD" w:rsidRDefault="002B2605" w:rsidP="002B2605">
      <w:pPr>
        <w:pStyle w:val="-"/>
        <w:numPr>
          <w:ilvl w:val="0"/>
          <w:numId w:val="0"/>
        </w:numPr>
        <w:spacing w:before="240" w:after="60"/>
        <w:outlineLvl w:val="1"/>
      </w:pPr>
      <w:r>
        <w:t xml:space="preserve">4. </w:t>
      </w:r>
      <w:r w:rsidR="004863CD">
        <w:t>КАЧЕСТВО ТОВАРА</w:t>
      </w:r>
    </w:p>
    <w:p w:rsidR="004863CD" w:rsidRDefault="004863CD" w:rsidP="004863CD">
      <w:pPr>
        <w:pStyle w:val="-0"/>
        <w:numPr>
          <w:ilvl w:val="0"/>
          <w:numId w:val="0"/>
        </w:numPr>
        <w:tabs>
          <w:tab w:val="left" w:pos="708"/>
        </w:tabs>
        <w:spacing w:before="60" w:after="60"/>
        <w:ind w:firstLine="360"/>
      </w:pPr>
      <w:r>
        <w:t>4.1. Товар, изготавливаемый и поставляемый по настоящему Договору, должен соответствовать действующим нормам, стандартам и техническим условиям, указанным в Технических требованиях (Приложение № 2 к настоящему Договору). Качество Товара удосто</w:t>
      </w:r>
      <w:r w:rsidR="004B3C4E">
        <w:t>веряется па</w:t>
      </w:r>
      <w:r w:rsidR="00F0003A">
        <w:t>спортом качества (сертификатом)</w:t>
      </w:r>
      <w:r w:rsidR="004B3C4E">
        <w:t>,</w:t>
      </w:r>
      <w:r>
        <w:t xml:space="preserve"> </w:t>
      </w:r>
      <w:r w:rsidR="00F0003A">
        <w:t>выданным</w:t>
      </w:r>
      <w:r w:rsidR="004B3C4E">
        <w:t xml:space="preserve"> заводом-изготовителем или его копией, заверенной печатью </w:t>
      </w:r>
      <w:r w:rsidR="00F0003A">
        <w:t>П</w:t>
      </w:r>
      <w:r w:rsidR="004B3C4E">
        <w:t>оставщика.</w:t>
      </w:r>
    </w:p>
    <w:p w:rsidR="004863CD" w:rsidRDefault="002B2605" w:rsidP="002B2605">
      <w:pPr>
        <w:pStyle w:val="-"/>
        <w:numPr>
          <w:ilvl w:val="0"/>
          <w:numId w:val="0"/>
        </w:numPr>
        <w:spacing w:before="240" w:after="60"/>
        <w:outlineLvl w:val="1"/>
      </w:pPr>
      <w:bookmarkStart w:id="19" w:name="_Toc157679437"/>
      <w:bookmarkStart w:id="20" w:name="_Toc168144780"/>
      <w:bookmarkStart w:id="21" w:name="_Toc168159766"/>
      <w:bookmarkStart w:id="22" w:name="_Toc213335121"/>
      <w:bookmarkStart w:id="23" w:name="_Toc213679124"/>
      <w:bookmarkStart w:id="24" w:name="_Toc213679202"/>
      <w:r>
        <w:t xml:space="preserve">5. </w:t>
      </w:r>
      <w:r w:rsidR="004863CD">
        <w:t>Права и обязанности сторон</w:t>
      </w:r>
    </w:p>
    <w:p w:rsidR="004863CD" w:rsidRDefault="004863CD" w:rsidP="004863CD">
      <w:pPr>
        <w:pStyle w:val="-0"/>
        <w:numPr>
          <w:ilvl w:val="0"/>
          <w:numId w:val="0"/>
        </w:numPr>
        <w:tabs>
          <w:tab w:val="left" w:pos="708"/>
        </w:tabs>
        <w:spacing w:before="60" w:after="60"/>
        <w:ind w:firstLine="360"/>
      </w:pPr>
      <w:r>
        <w:t>5.1. Поставщик обязуется:</w:t>
      </w:r>
    </w:p>
    <w:p w:rsidR="004863CD" w:rsidRDefault="002B2605" w:rsidP="002B2605">
      <w:pPr>
        <w:pStyle w:val="-2"/>
        <w:numPr>
          <w:ilvl w:val="0"/>
          <w:numId w:val="0"/>
        </w:numPr>
        <w:ind w:firstLine="360"/>
      </w:pPr>
      <w:r>
        <w:rPr>
          <w:spacing w:val="-1"/>
        </w:rPr>
        <w:t xml:space="preserve">5.1.1. </w:t>
      </w:r>
      <w:r w:rsidR="004863CD">
        <w:rPr>
          <w:spacing w:val="-1"/>
        </w:rPr>
        <w:t xml:space="preserve">Передать Покупателю Товар в соответствии с  технико-экономическими   параметрами, </w:t>
      </w:r>
      <w:r w:rsidR="004863CD">
        <w:t>указанными в Спецификации (Приложение № 1 к настоящему Договору) и в  Технических требованиях (Приложение № 2 к настоящему Договору) в согласованные сроки;</w:t>
      </w:r>
    </w:p>
    <w:p w:rsidR="004863CD" w:rsidRDefault="00A0393E" w:rsidP="002B2605">
      <w:pPr>
        <w:pStyle w:val="-1"/>
        <w:numPr>
          <w:ilvl w:val="0"/>
          <w:numId w:val="0"/>
        </w:numPr>
        <w:spacing w:before="60" w:after="60"/>
        <w:ind w:firstLine="360"/>
        <w:jc w:val="left"/>
      </w:pPr>
      <w:r>
        <w:t>5.1.2</w:t>
      </w:r>
      <w:r w:rsidR="002B2605">
        <w:t>.</w:t>
      </w:r>
      <w:r>
        <w:t xml:space="preserve"> </w:t>
      </w:r>
      <w:r w:rsidR="004863CD">
        <w:t xml:space="preserve">Доставить Товар на склад Покупателя, расположенный по адресу: </w:t>
      </w:r>
      <w:smartTag w:uri="urn:schemas-microsoft-com:office:smarttags" w:element="metricconverter">
        <w:smartTagPr>
          <w:attr w:name="ProductID" w:val="142103, г"/>
        </w:smartTagPr>
        <w:r w:rsidR="004863CD">
          <w:rPr>
            <w:szCs w:val="22"/>
          </w:rPr>
          <w:t>142103, г</w:t>
        </w:r>
      </w:smartTag>
      <w:r w:rsidR="004863CD">
        <w:rPr>
          <w:szCs w:val="22"/>
        </w:rPr>
        <w:t>. Подольск, Московская область, ул. Орджоникидзе, д. 21</w:t>
      </w:r>
      <w:r w:rsidR="004863CD">
        <w:rPr>
          <w:sz w:val="22"/>
          <w:szCs w:val="22"/>
        </w:rPr>
        <w:t xml:space="preserve">, </w:t>
      </w:r>
      <w:r w:rsidR="004863CD">
        <w:t>на условиях и в сроки, предусмотренные в настоящем Договоре.</w:t>
      </w:r>
    </w:p>
    <w:p w:rsidR="004863CD" w:rsidRDefault="002B2605" w:rsidP="002B2605">
      <w:pPr>
        <w:pStyle w:val="-1"/>
        <w:numPr>
          <w:ilvl w:val="0"/>
          <w:numId w:val="0"/>
        </w:numPr>
        <w:spacing w:before="60" w:after="60"/>
        <w:ind w:firstLine="360"/>
      </w:pPr>
      <w:r>
        <w:lastRenderedPageBreak/>
        <w:t xml:space="preserve">5.1.3. </w:t>
      </w:r>
      <w:r w:rsidR="004863CD">
        <w:t>Известить Покупателя о готовности Товара к отгрузке не менее чем за 5 дней до</w:t>
      </w:r>
      <w:r w:rsidR="004863CD">
        <w:br/>
      </w:r>
      <w:r w:rsidR="004863CD" w:rsidRPr="00A0393E">
        <w:rPr>
          <w:spacing w:val="-3"/>
        </w:rPr>
        <w:t>момента поставки.</w:t>
      </w:r>
    </w:p>
    <w:p w:rsidR="004863CD" w:rsidRDefault="00A0393E" w:rsidP="002B2605">
      <w:pPr>
        <w:pStyle w:val="-1"/>
        <w:numPr>
          <w:ilvl w:val="0"/>
          <w:numId w:val="0"/>
        </w:numPr>
        <w:spacing w:before="60" w:after="60"/>
        <w:ind w:firstLine="360"/>
      </w:pPr>
      <w:r>
        <w:rPr>
          <w:color w:val="000000"/>
          <w:spacing w:val="5"/>
        </w:rPr>
        <w:t>5.1.4</w:t>
      </w:r>
      <w:r w:rsidR="007B21AD">
        <w:rPr>
          <w:color w:val="000000"/>
          <w:spacing w:val="5"/>
        </w:rPr>
        <w:t xml:space="preserve">. </w:t>
      </w:r>
      <w:r w:rsidR="004863CD">
        <w:rPr>
          <w:color w:val="000000"/>
          <w:spacing w:val="5"/>
        </w:rPr>
        <w:t xml:space="preserve">Своими силами и за свой счет в согласованные Сторонами сроки устранить допущенные по его вине недостатки, </w:t>
      </w:r>
      <w:r w:rsidR="004863CD">
        <w:rPr>
          <w:color w:val="000000"/>
          <w:spacing w:val="-1"/>
        </w:rPr>
        <w:t>которые  могут  привести   к  не</w:t>
      </w:r>
      <w:r w:rsidR="00066EFD">
        <w:rPr>
          <w:color w:val="000000"/>
          <w:spacing w:val="-1"/>
        </w:rPr>
        <w:t xml:space="preserve"> </w:t>
      </w:r>
      <w:r w:rsidR="004863CD">
        <w:rPr>
          <w:color w:val="000000"/>
          <w:spacing w:val="-1"/>
        </w:rPr>
        <w:t xml:space="preserve">достижению  технико-экономических   параметров,   оговоренных   в   </w:t>
      </w:r>
      <w:r w:rsidR="004863CD">
        <w:rPr>
          <w:color w:val="000000"/>
          <w:spacing w:val="-4"/>
        </w:rPr>
        <w:t xml:space="preserve">Спецификации и Технических требованиях. </w:t>
      </w:r>
    </w:p>
    <w:p w:rsidR="004863CD" w:rsidRDefault="004863CD" w:rsidP="004863CD">
      <w:pPr>
        <w:pStyle w:val="-0"/>
        <w:numPr>
          <w:ilvl w:val="0"/>
          <w:numId w:val="0"/>
        </w:numPr>
        <w:tabs>
          <w:tab w:val="left" w:pos="708"/>
        </w:tabs>
        <w:spacing w:before="60" w:after="60"/>
        <w:ind w:firstLine="360"/>
      </w:pPr>
      <w:r>
        <w:t>5.2. Покупатель обязуется:</w:t>
      </w:r>
    </w:p>
    <w:p w:rsidR="004863CD" w:rsidRDefault="004863CD" w:rsidP="004863CD">
      <w:pPr>
        <w:shd w:val="clear" w:color="auto" w:fill="FFFFFF"/>
        <w:tabs>
          <w:tab w:val="left" w:pos="259"/>
        </w:tabs>
        <w:ind w:firstLine="360"/>
        <w:rPr>
          <w:color w:val="000000"/>
          <w:spacing w:val="1"/>
        </w:rPr>
      </w:pPr>
      <w:r>
        <w:t xml:space="preserve">5.2.1. </w:t>
      </w:r>
      <w:r>
        <w:rPr>
          <w:color w:val="000000"/>
        </w:rPr>
        <w:t>П</w:t>
      </w:r>
      <w:r>
        <w:rPr>
          <w:color w:val="000000"/>
          <w:spacing w:val="-1"/>
        </w:rPr>
        <w:t xml:space="preserve">ередать  Поставщику   необходимую  для   изготовления   Товара   информацию   и </w:t>
      </w:r>
      <w:r>
        <w:rPr>
          <w:color w:val="000000"/>
          <w:spacing w:val="1"/>
        </w:rPr>
        <w:t>документацию;</w:t>
      </w:r>
    </w:p>
    <w:p w:rsidR="004863CD" w:rsidRDefault="004863CD" w:rsidP="004863CD">
      <w:pPr>
        <w:shd w:val="clear" w:color="auto" w:fill="FFFFFF"/>
        <w:tabs>
          <w:tab w:val="left" w:pos="259"/>
        </w:tabs>
        <w:ind w:firstLine="360"/>
      </w:pPr>
      <w:r>
        <w:rPr>
          <w:color w:val="000000"/>
        </w:rPr>
        <w:t xml:space="preserve">5.2.2. Своевременно принять изготовленный Товар в порядке и на условиях, предусмотренных настоящим договором. </w:t>
      </w:r>
    </w:p>
    <w:p w:rsidR="004863CD" w:rsidRDefault="004863CD" w:rsidP="004863CD">
      <w:pPr>
        <w:pStyle w:val="-1"/>
        <w:numPr>
          <w:ilvl w:val="0"/>
          <w:numId w:val="0"/>
        </w:numPr>
        <w:tabs>
          <w:tab w:val="left" w:pos="708"/>
        </w:tabs>
        <w:spacing w:before="60" w:after="60"/>
        <w:ind w:firstLine="360"/>
      </w:pPr>
      <w:r>
        <w:t>5.2.3. Осуществить оплату поставленного Товара в порядке, предусмотренном статьей 3 настоящего Договора.</w:t>
      </w:r>
    </w:p>
    <w:p w:rsidR="004863CD" w:rsidRDefault="002B2605" w:rsidP="002B2605">
      <w:pPr>
        <w:pStyle w:val="-"/>
        <w:numPr>
          <w:ilvl w:val="0"/>
          <w:numId w:val="0"/>
        </w:numPr>
        <w:spacing w:before="240" w:after="60"/>
        <w:outlineLvl w:val="1"/>
      </w:pPr>
      <w:r>
        <w:t xml:space="preserve">6. </w:t>
      </w:r>
      <w:r w:rsidR="004863CD">
        <w:t>Упаковка и маркировка</w:t>
      </w:r>
      <w:bookmarkEnd w:id="19"/>
      <w:bookmarkEnd w:id="20"/>
      <w:bookmarkEnd w:id="21"/>
      <w:bookmarkEnd w:id="22"/>
      <w:bookmarkEnd w:id="23"/>
      <w:bookmarkEnd w:id="24"/>
    </w:p>
    <w:p w:rsidR="004863CD" w:rsidRDefault="004863CD" w:rsidP="004863CD">
      <w:pPr>
        <w:pStyle w:val="-0"/>
        <w:numPr>
          <w:ilvl w:val="0"/>
          <w:numId w:val="0"/>
        </w:numPr>
        <w:tabs>
          <w:tab w:val="left" w:pos="708"/>
        </w:tabs>
        <w:spacing w:before="60" w:after="60"/>
        <w:ind w:firstLine="360"/>
      </w:pPr>
      <w:r>
        <w:t xml:space="preserve">6.1. 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от всякого рода механических и иных повреждений, порчи при его перевозке различными видами транспорта с учетом возможных перегрузок в пути и длительного хранения на открытом пространстве, а также предохранять от атмосферных влияний. Упаковка должна предохранять товар при хранении в период гарантийного срока.  </w:t>
      </w:r>
    </w:p>
    <w:p w:rsidR="004863CD" w:rsidRDefault="004863CD" w:rsidP="004863CD">
      <w:pPr>
        <w:pStyle w:val="-0"/>
        <w:numPr>
          <w:ilvl w:val="0"/>
          <w:numId w:val="0"/>
        </w:numPr>
        <w:tabs>
          <w:tab w:val="left" w:pos="708"/>
        </w:tabs>
        <w:spacing w:before="60" w:after="60"/>
        <w:ind w:firstLine="360"/>
      </w:pPr>
      <w:r>
        <w:t xml:space="preserve">6.2. Вся упаковка и маркировка на ней должны соответствовать требованиям нормативных актов Российской Федерации. </w:t>
      </w:r>
    </w:p>
    <w:p w:rsidR="004863CD" w:rsidRDefault="004863CD" w:rsidP="004863CD">
      <w:pPr>
        <w:pStyle w:val="-0"/>
        <w:numPr>
          <w:ilvl w:val="0"/>
          <w:numId w:val="0"/>
        </w:numPr>
        <w:tabs>
          <w:tab w:val="left" w:pos="708"/>
        </w:tabs>
        <w:spacing w:before="60" w:after="60"/>
        <w:ind w:firstLine="360"/>
      </w:pPr>
      <w:r>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4863CD" w:rsidRDefault="004863CD" w:rsidP="004863CD">
      <w:pPr>
        <w:ind w:firstLine="360"/>
      </w:pPr>
      <w:r>
        <w:t xml:space="preserve">6.4. Поставщик несет ответственность перед Покупателем и обязан возместить ему убытки, возникшие от недостачи, порчи, повреждения или поломки Товара вследствие его ненадлежащей или некачественной упаковки и/или ненадлежащей транспортировки (технической непригодности подвижного состава) в сроки и в порядке в соответствии с разделом 8 настоящего Договора, как при поставке Товара ненадлежащего качества. </w:t>
      </w:r>
    </w:p>
    <w:p w:rsidR="004863CD" w:rsidRDefault="002B2605" w:rsidP="002B2605">
      <w:pPr>
        <w:pStyle w:val="-"/>
        <w:numPr>
          <w:ilvl w:val="0"/>
          <w:numId w:val="0"/>
        </w:numPr>
        <w:spacing w:before="240" w:after="60"/>
        <w:outlineLvl w:val="1"/>
      </w:pPr>
      <w:bookmarkStart w:id="25" w:name="_Toc213679203"/>
      <w:bookmarkStart w:id="26" w:name="_Toc213679125"/>
      <w:bookmarkStart w:id="27" w:name="_Toc213335122"/>
      <w:bookmarkStart w:id="28" w:name="_Toc168159767"/>
      <w:bookmarkStart w:id="29" w:name="_Toc168144781"/>
      <w:bookmarkStart w:id="30" w:name="_Toc157679438"/>
      <w:r>
        <w:t xml:space="preserve">7. </w:t>
      </w:r>
      <w:r w:rsidR="004863CD">
        <w:t>Поставка товара и документация</w:t>
      </w:r>
      <w:bookmarkEnd w:id="25"/>
      <w:bookmarkEnd w:id="26"/>
      <w:bookmarkEnd w:id="27"/>
      <w:bookmarkEnd w:id="28"/>
      <w:bookmarkEnd w:id="29"/>
      <w:bookmarkEnd w:id="30"/>
    </w:p>
    <w:p w:rsidR="004863CD" w:rsidRDefault="004863CD" w:rsidP="004863CD">
      <w:pPr>
        <w:pStyle w:val="-0"/>
        <w:numPr>
          <w:ilvl w:val="0"/>
          <w:numId w:val="0"/>
        </w:numPr>
        <w:tabs>
          <w:tab w:val="left" w:pos="708"/>
        </w:tabs>
        <w:spacing w:before="60" w:after="60"/>
        <w:ind w:firstLine="360"/>
      </w:pPr>
      <w:r>
        <w:t xml:space="preserve">7.1. Поставка Товара осуществляется Поставщиком Покупателю по адресу, указанному в пункте 2.3 настоящего Договора, в срок до 14 (Четырнадцать) календарных дней с даты подписания настоящего договора, но не позднее 25 числа отчетного месяца. </w:t>
      </w:r>
    </w:p>
    <w:p w:rsidR="004863CD" w:rsidRDefault="004863CD" w:rsidP="004863CD">
      <w:pPr>
        <w:pStyle w:val="-0"/>
        <w:numPr>
          <w:ilvl w:val="0"/>
          <w:numId w:val="0"/>
        </w:numPr>
        <w:tabs>
          <w:tab w:val="left" w:pos="708"/>
        </w:tabs>
        <w:spacing w:before="60" w:after="60"/>
        <w:ind w:firstLine="360"/>
      </w:pPr>
      <w:r>
        <w:t>7.2. Отгрузка Товара производится в соответствии с установленными нормами  отгрузки, силами и за счет Поставщика.</w:t>
      </w:r>
    </w:p>
    <w:p w:rsidR="004863CD" w:rsidRDefault="004863CD" w:rsidP="004863CD">
      <w:pPr>
        <w:pStyle w:val="-0"/>
        <w:numPr>
          <w:ilvl w:val="0"/>
          <w:numId w:val="0"/>
        </w:numPr>
        <w:tabs>
          <w:tab w:val="left" w:pos="708"/>
        </w:tabs>
        <w:spacing w:before="60" w:after="60"/>
        <w:ind w:firstLine="360"/>
      </w:pPr>
      <w:r>
        <w:t>7.3. Не позднее, чем за 5 календарных дней до начала отгрузки Товара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 Указанное в настоящем пункте извещение Поставщик направляет Покупателю посредством факсимильной связи либо по электронной почте.</w:t>
      </w:r>
    </w:p>
    <w:p w:rsidR="004863CD" w:rsidRDefault="004863CD" w:rsidP="004863CD">
      <w:pPr>
        <w:ind w:firstLine="426"/>
        <w:rPr>
          <w:sz w:val="20"/>
          <w:szCs w:val="20"/>
        </w:rPr>
      </w:pPr>
      <w:r>
        <w:t>7.4. Обязанность Поставщика передать (поставить) Товар Покупателю считается исполненной, право собственности на Товар и риск случайной гибели или случайного его повреждения (утраты) переходят к Покупателю с даты подписания накладной по форме ТОРГ-12 на складе Покупателя.</w:t>
      </w:r>
    </w:p>
    <w:p w:rsidR="004863CD" w:rsidRDefault="004863CD" w:rsidP="004863CD">
      <w:pPr>
        <w:pStyle w:val="-0"/>
        <w:numPr>
          <w:ilvl w:val="0"/>
          <w:numId w:val="0"/>
        </w:numPr>
        <w:tabs>
          <w:tab w:val="left" w:pos="708"/>
        </w:tabs>
        <w:spacing w:before="60" w:after="60"/>
        <w:ind w:firstLine="360"/>
      </w:pPr>
      <w:r>
        <w:t>7.5. При поставке Товара Поставщик предоставляет Покупателю следующую документацию:</w:t>
      </w:r>
    </w:p>
    <w:p w:rsidR="004863CD" w:rsidRDefault="004863CD" w:rsidP="004863CD">
      <w:pPr>
        <w:pStyle w:val="-2"/>
        <w:numPr>
          <w:ilvl w:val="0"/>
          <w:numId w:val="0"/>
        </w:numPr>
        <w:tabs>
          <w:tab w:val="left" w:pos="708"/>
        </w:tabs>
        <w:spacing w:before="60" w:after="60"/>
        <w:ind w:firstLine="360"/>
      </w:pPr>
      <w:r>
        <w:lastRenderedPageBreak/>
        <w:t>а) документы о качестве Товара:</w:t>
      </w:r>
      <w:r>
        <w:rPr>
          <w:color w:val="FF6600"/>
        </w:rPr>
        <w:t xml:space="preserve"> </w:t>
      </w:r>
      <w:r>
        <w:t xml:space="preserve">паспорта качества, сертификаты соответствия, выданные заводом-изготовителем; </w:t>
      </w:r>
    </w:p>
    <w:p w:rsidR="004863CD" w:rsidRDefault="00A0393E" w:rsidP="004863CD">
      <w:pPr>
        <w:pStyle w:val="-2"/>
        <w:numPr>
          <w:ilvl w:val="0"/>
          <w:numId w:val="0"/>
        </w:numPr>
        <w:tabs>
          <w:tab w:val="left" w:pos="708"/>
        </w:tabs>
        <w:spacing w:before="60" w:after="60"/>
        <w:ind w:firstLine="360"/>
      </w:pPr>
      <w:r>
        <w:t>б</w:t>
      </w:r>
      <w:r w:rsidR="004863CD">
        <w:t>) счет, счет-фактуру, выставленные Покупателю;</w:t>
      </w:r>
    </w:p>
    <w:p w:rsidR="004863CD" w:rsidRDefault="00A0393E" w:rsidP="004863CD">
      <w:pPr>
        <w:pStyle w:val="-2"/>
        <w:numPr>
          <w:ilvl w:val="0"/>
          <w:numId w:val="0"/>
        </w:numPr>
        <w:tabs>
          <w:tab w:val="left" w:pos="708"/>
        </w:tabs>
        <w:spacing w:before="60" w:after="60"/>
        <w:ind w:firstLine="360"/>
      </w:pPr>
      <w:r>
        <w:t>в</w:t>
      </w:r>
      <w:r w:rsidR="004863CD">
        <w:t>) товарную накладную по форме ТОРГ-12 и товарно-транспортную накладную в 2-х экз. (один экземпляр для Покупателя и один экземпляр для  Поставщика).</w:t>
      </w:r>
    </w:p>
    <w:p w:rsidR="004863CD" w:rsidRDefault="002B2605" w:rsidP="002B2605">
      <w:pPr>
        <w:pStyle w:val="-"/>
        <w:numPr>
          <w:ilvl w:val="0"/>
          <w:numId w:val="0"/>
        </w:numPr>
        <w:spacing w:before="240" w:after="60"/>
        <w:outlineLvl w:val="1"/>
      </w:pPr>
      <w:bookmarkStart w:id="31" w:name="_Toc213679204"/>
      <w:bookmarkStart w:id="32" w:name="_Toc213679126"/>
      <w:bookmarkStart w:id="33" w:name="_Toc213335123"/>
      <w:bookmarkStart w:id="34" w:name="_Toc168159768"/>
      <w:bookmarkStart w:id="35" w:name="_Toc168144782"/>
      <w:bookmarkStart w:id="36" w:name="_Toc157679439"/>
      <w:r>
        <w:t xml:space="preserve">8. </w:t>
      </w:r>
      <w:r w:rsidR="004863CD">
        <w:t xml:space="preserve">Порядок приемки Товара </w:t>
      </w:r>
      <w:bookmarkEnd w:id="31"/>
      <w:bookmarkEnd w:id="32"/>
      <w:bookmarkEnd w:id="33"/>
      <w:bookmarkEnd w:id="34"/>
      <w:bookmarkEnd w:id="35"/>
      <w:bookmarkEnd w:id="36"/>
    </w:p>
    <w:p w:rsidR="004863CD" w:rsidRDefault="004863CD" w:rsidP="004863CD">
      <w:pPr>
        <w:pStyle w:val="-0"/>
        <w:numPr>
          <w:ilvl w:val="0"/>
          <w:numId w:val="0"/>
        </w:numPr>
        <w:tabs>
          <w:tab w:val="left" w:pos="708"/>
        </w:tabs>
        <w:spacing w:before="60" w:after="60"/>
        <w:ind w:firstLine="360"/>
      </w:pPr>
      <w:r>
        <w:t xml:space="preserve">8.1.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 </w:t>
      </w:r>
    </w:p>
    <w:p w:rsidR="004863CD" w:rsidRDefault="004863CD" w:rsidP="004863CD">
      <w:pPr>
        <w:pStyle w:val="-0"/>
        <w:numPr>
          <w:ilvl w:val="0"/>
          <w:numId w:val="0"/>
        </w:numPr>
        <w:tabs>
          <w:tab w:val="left" w:pos="708"/>
        </w:tabs>
        <w:spacing w:before="60" w:after="60"/>
        <w:ind w:firstLine="360"/>
      </w:pPr>
      <w:r>
        <w:t>Покупатель принимает продукцию по физическому весу, если единицей измерения являются тонны, либо по количеству, если единицей измерения  являются   штуки. Допускаются отклонения от заказанных объемов в пределах ± 10% от объема Товара, поставленного в рамках настоящего договора.</w:t>
      </w:r>
    </w:p>
    <w:p w:rsidR="004863CD" w:rsidRDefault="004863CD" w:rsidP="004863CD">
      <w:pPr>
        <w:pStyle w:val="-0"/>
        <w:numPr>
          <w:ilvl w:val="0"/>
          <w:numId w:val="0"/>
        </w:numPr>
        <w:tabs>
          <w:tab w:val="left" w:pos="708"/>
        </w:tabs>
        <w:spacing w:before="60" w:after="60"/>
        <w:ind w:firstLine="360"/>
      </w:pPr>
      <w:r>
        <w:t xml:space="preserve">8.2. Приемка Товара осуществляется в соответствии с требованиями, предусмотренными </w:t>
      </w:r>
      <w:r>
        <w:rPr>
          <w:iCs/>
          <w:color w:val="000000"/>
          <w:sz w:val="22"/>
          <w:szCs w:val="22"/>
        </w:rPr>
        <w:t xml:space="preserve"> </w:t>
      </w:r>
      <w:r>
        <w:rPr>
          <w:iCs/>
          <w:color w:val="000000"/>
        </w:rPr>
        <w:t xml:space="preserve">Инструкциями о порядке приемки продукции производственно-технического назначения и товаров народного потребления по количеству и качеству (утвержденными постановлениями Госарбитража СССР от 15июня </w:t>
      </w:r>
      <w:smartTag w:uri="urn:schemas-microsoft-com:office:smarttags" w:element="metricconverter">
        <w:smartTagPr>
          <w:attr w:name="ProductID" w:val="1965 г"/>
        </w:smartTagPr>
        <w:r>
          <w:rPr>
            <w:iCs/>
            <w:color w:val="000000"/>
          </w:rPr>
          <w:t>1965 г</w:t>
        </w:r>
      </w:smartTag>
      <w:r>
        <w:rPr>
          <w:iCs/>
          <w:color w:val="000000"/>
        </w:rPr>
        <w:t xml:space="preserve">. № П-6 и от 25 апреля </w:t>
      </w:r>
      <w:smartTag w:uri="urn:schemas-microsoft-com:office:smarttags" w:element="metricconverter">
        <w:smartTagPr>
          <w:attr w:name="ProductID" w:val="1966 г"/>
        </w:smartTagPr>
        <w:r>
          <w:rPr>
            <w:iCs/>
            <w:color w:val="000000"/>
          </w:rPr>
          <w:t>1966 г</w:t>
        </w:r>
      </w:smartTag>
      <w:r>
        <w:rPr>
          <w:iCs/>
          <w:color w:val="000000"/>
        </w:rPr>
        <w:t>. № П-7 соответственно, с последующими дополнениями и изменениями)</w:t>
      </w:r>
      <w:r>
        <w:t>, с учетом положений, предусмотренных настоящим договором, в течение не более 5 дней с даты доставки Товара на склад Покупателя.</w:t>
      </w:r>
    </w:p>
    <w:p w:rsidR="004863CD" w:rsidRDefault="004863CD" w:rsidP="004863CD">
      <w:pPr>
        <w:ind w:firstLine="360"/>
      </w:pPr>
      <w:r>
        <w:t>8.3. В случаях обнаружения недостачи Товара, несоответствия качественных характеристик, комплектности, ассортимента Товара действующим стандартам, условиям настоящего Договора Покупатель (грузополучатель)</w:t>
      </w:r>
      <w:r>
        <w:rPr>
          <w:color w:val="993300"/>
        </w:rPr>
        <w:t>,</w:t>
      </w:r>
      <w:r>
        <w:t xml:space="preserve"> оформляет односторонний акт и в течение 2 (двух) рабочих дней с даты обнаружения недостатков направляет письменное уведомление об обнаруженных недостатках Поставщику телеграммой или заказным письмом с уведомлением о вручении (либо посредством факсимильной связи с последующим направлением оригинала уведомления заказным письмом с уведомлением о вручении). </w:t>
      </w:r>
    </w:p>
    <w:p w:rsidR="004863CD" w:rsidRDefault="004863CD" w:rsidP="004863CD">
      <w:pPr>
        <w:ind w:firstLine="360"/>
      </w:pPr>
      <w:r>
        <w:t>8.4. При несоответствии качества и/или количества и/или комплектности и/или марки (типа) полученного товара Приложениям №№ 1, 2 к договору, либо товаросопроводительным документам, указанным в настоящем договоре,  а также в случае полного или частичного отсутствия таких документов (далее – недостатки) товар принимается Покупателем на ответственное хранение. Ответственное хранение не принятого товара, осуществляется за счет Поставщика.</w:t>
      </w:r>
    </w:p>
    <w:p w:rsidR="004863CD" w:rsidRDefault="004863CD" w:rsidP="004863CD">
      <w:pPr>
        <w:ind w:firstLine="360"/>
        <w:rPr>
          <w:bCs/>
        </w:rPr>
      </w:pPr>
      <w:r>
        <w:t xml:space="preserve">8.5 Поставщик обязуется в течение 10 (десяти) календарных дней рассмотреть уведомление о несоответствии Товара количественным, качественным показателям, комплектности, указанных в Договоре и товаросопроводительных документах, и дать Покупателю ответ. Если в течение 15 (календарных) дней с даты направления уведомления от Поставщика не поступит возражений, то рекламации Покупателя считаются принятыми к удовлетворению. </w:t>
      </w:r>
      <w:r>
        <w:rPr>
          <w:bCs/>
        </w:rPr>
        <w:t xml:space="preserve"> </w:t>
      </w:r>
    </w:p>
    <w:p w:rsidR="004863CD" w:rsidRDefault="004863CD" w:rsidP="004863CD">
      <w:pPr>
        <w:ind w:firstLine="360"/>
      </w:pPr>
      <w:r>
        <w:rPr>
          <w:bCs/>
          <w:color w:val="000000"/>
        </w:rPr>
        <w:t>8.6.</w:t>
      </w:r>
      <w:r>
        <w:t xml:space="preserve"> В случае выявления несоответствия качества Товара статье 4 настоящего договора Покупатель при выставлении претензии вправе потребовать у Поставщика по своему усмотрению безвозмездного устранения недостатков либо замены Товара ненадлежащего качества товаром, соответствующим условиям Договора.</w:t>
      </w:r>
    </w:p>
    <w:p w:rsidR="004863CD" w:rsidRDefault="004863CD" w:rsidP="004863CD">
      <w:pPr>
        <w:ind w:firstLine="426"/>
      </w:pPr>
      <w:r>
        <w:t>8.7. Поставщик обязан устранить недостатки Товара или заменить Товар в течение 30 (тридцати) календарных дней с даты получения уведомления Покупателя.</w:t>
      </w:r>
    </w:p>
    <w:p w:rsidR="004863CD" w:rsidRDefault="004863CD" w:rsidP="004863CD">
      <w:pPr>
        <w:widowControl w:val="0"/>
        <w:shd w:val="clear" w:color="auto" w:fill="FFFFFF"/>
        <w:tabs>
          <w:tab w:val="left" w:pos="396"/>
        </w:tabs>
        <w:autoSpaceDE w:val="0"/>
        <w:autoSpaceDN w:val="0"/>
        <w:adjustRightInd w:val="0"/>
        <w:ind w:firstLine="360"/>
        <w:rPr>
          <w:color w:val="000000"/>
          <w:spacing w:val="-5"/>
        </w:rPr>
      </w:pPr>
      <w:r>
        <w:rPr>
          <w:color w:val="000000"/>
          <w:spacing w:val="2"/>
        </w:rPr>
        <w:t xml:space="preserve">8.8. В случае возникновения разногласий  между  Поставщиком   и  Покупателем  относительно  качества  продукции, экспертиза качества  продукции  производится  независимой  организацией,  определяемой  по согласованию Сторон, </w:t>
      </w:r>
      <w:r>
        <w:rPr>
          <w:color w:val="000000"/>
        </w:rPr>
        <w:t>имеющей государственную лицензию на выполнение соответствующего вида работ (услуг).</w:t>
      </w:r>
    </w:p>
    <w:p w:rsidR="004863CD" w:rsidRDefault="002B2605" w:rsidP="002B2605">
      <w:pPr>
        <w:pStyle w:val="-"/>
        <w:numPr>
          <w:ilvl w:val="0"/>
          <w:numId w:val="0"/>
        </w:numPr>
        <w:spacing w:before="240" w:after="60"/>
        <w:outlineLvl w:val="1"/>
      </w:pPr>
      <w:bookmarkStart w:id="37" w:name="_Toc213679206"/>
      <w:bookmarkStart w:id="38" w:name="_Toc213679128"/>
      <w:bookmarkStart w:id="39" w:name="_Toc213335125"/>
      <w:bookmarkStart w:id="40" w:name="_Toc168159770"/>
      <w:bookmarkStart w:id="41" w:name="_Toc168144784"/>
      <w:bookmarkStart w:id="42" w:name="_Toc157679441"/>
      <w:r>
        <w:t xml:space="preserve">9. </w:t>
      </w:r>
      <w:r w:rsidR="004863CD">
        <w:t>Гарантия</w:t>
      </w:r>
      <w:bookmarkEnd w:id="37"/>
      <w:bookmarkEnd w:id="38"/>
      <w:bookmarkEnd w:id="39"/>
      <w:bookmarkEnd w:id="40"/>
      <w:bookmarkEnd w:id="41"/>
      <w:bookmarkEnd w:id="42"/>
    </w:p>
    <w:p w:rsidR="004863CD" w:rsidRDefault="004863CD" w:rsidP="004863CD">
      <w:pPr>
        <w:pStyle w:val="-0"/>
        <w:numPr>
          <w:ilvl w:val="0"/>
          <w:numId w:val="0"/>
        </w:numPr>
        <w:tabs>
          <w:tab w:val="left" w:pos="708"/>
        </w:tabs>
        <w:spacing w:before="60" w:after="60"/>
        <w:ind w:firstLine="360"/>
      </w:pPr>
      <w:r>
        <w:t xml:space="preserve">9.1.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в соответствии со </w:t>
      </w:r>
      <w:r>
        <w:lastRenderedPageBreak/>
        <w:t>Спецификацией (Приложение № 1 к настоящему Договору) и Техническими требованиями (Приложение № 2 к настоящему Договору).</w:t>
      </w:r>
    </w:p>
    <w:p w:rsidR="004863CD" w:rsidRDefault="004863CD" w:rsidP="004863CD">
      <w:pPr>
        <w:pStyle w:val="-0"/>
        <w:numPr>
          <w:ilvl w:val="0"/>
          <w:numId w:val="0"/>
        </w:numPr>
        <w:tabs>
          <w:tab w:val="left" w:pos="708"/>
        </w:tabs>
        <w:spacing w:before="60" w:after="60"/>
        <w:ind w:firstLine="360"/>
      </w:pPr>
      <w:r>
        <w:t>9.2. Поставщик гарантирует:</w:t>
      </w:r>
    </w:p>
    <w:p w:rsidR="004863CD" w:rsidRDefault="004863CD" w:rsidP="004863CD">
      <w:pPr>
        <w:pStyle w:val="-2"/>
        <w:numPr>
          <w:ilvl w:val="0"/>
          <w:numId w:val="10"/>
        </w:numPr>
        <w:tabs>
          <w:tab w:val="left" w:pos="708"/>
        </w:tabs>
        <w:spacing w:before="60" w:after="60"/>
        <w:ind w:left="0" w:firstLine="360"/>
      </w:pPr>
      <w:r>
        <w:t>надлежащее качество материалов, используемых для изготовления Товара, безупречное качество изготовления  Товара;</w:t>
      </w:r>
    </w:p>
    <w:p w:rsidR="004863CD" w:rsidRDefault="004863CD" w:rsidP="004863CD">
      <w:pPr>
        <w:pStyle w:val="-2"/>
        <w:numPr>
          <w:ilvl w:val="0"/>
          <w:numId w:val="10"/>
        </w:numPr>
        <w:tabs>
          <w:tab w:val="left" w:pos="708"/>
        </w:tabs>
        <w:spacing w:before="60" w:after="60"/>
        <w:ind w:left="0" w:firstLine="360"/>
        <w:rPr>
          <w:color w:val="000000"/>
        </w:rPr>
      </w:pPr>
      <w:r>
        <w:t xml:space="preserve">полное соответствие поставляемого Товара условиям настоящего </w:t>
      </w:r>
      <w:r>
        <w:rPr>
          <w:color w:val="000000"/>
        </w:rPr>
        <w:t>Договора.</w:t>
      </w:r>
    </w:p>
    <w:p w:rsidR="004863CD" w:rsidRDefault="002B2605" w:rsidP="002B2605">
      <w:pPr>
        <w:pStyle w:val="-"/>
        <w:numPr>
          <w:ilvl w:val="0"/>
          <w:numId w:val="0"/>
        </w:numPr>
        <w:spacing w:before="240" w:after="60"/>
        <w:outlineLvl w:val="1"/>
      </w:pPr>
      <w:bookmarkStart w:id="43" w:name="_Toc213679208"/>
      <w:bookmarkStart w:id="44" w:name="_Toc213679130"/>
      <w:bookmarkStart w:id="45" w:name="_Toc213335127"/>
      <w:r>
        <w:t xml:space="preserve">10. </w:t>
      </w:r>
      <w:r w:rsidR="004863CD">
        <w:t>ответственность сторон</w:t>
      </w:r>
      <w:bookmarkEnd w:id="43"/>
      <w:bookmarkEnd w:id="44"/>
      <w:bookmarkEnd w:id="45"/>
    </w:p>
    <w:p w:rsidR="004863CD" w:rsidRDefault="004863CD" w:rsidP="004863CD">
      <w:pPr>
        <w:pStyle w:val="-0"/>
        <w:numPr>
          <w:ilvl w:val="0"/>
          <w:numId w:val="0"/>
        </w:numPr>
        <w:tabs>
          <w:tab w:val="left" w:pos="708"/>
        </w:tabs>
        <w:spacing w:before="60" w:after="60"/>
        <w:ind w:firstLine="360"/>
      </w:pPr>
      <w:r>
        <w:t>10.1. За невыполнение или ненадлежащее выполнение условий настоящего Договора Стороны несут ответственность в соответствии с законодательством Российской Федерации.</w:t>
      </w:r>
    </w:p>
    <w:p w:rsidR="004863CD" w:rsidRDefault="004863CD" w:rsidP="004863CD">
      <w:pPr>
        <w:pStyle w:val="-0"/>
        <w:numPr>
          <w:ilvl w:val="0"/>
          <w:numId w:val="0"/>
        </w:numPr>
        <w:tabs>
          <w:tab w:val="left" w:pos="708"/>
        </w:tabs>
        <w:spacing w:before="60" w:after="60"/>
        <w:ind w:firstLine="360"/>
      </w:pPr>
      <w:r>
        <w:t>10.2. В случае нарушения сроков поставки Товара, предусмотренных  в Спецификации (Приложение № 1 к настоящему Договору), Поставщик выплачивает Покупателю неустойку в размере 0,1 % (Ноль целых и одна десятая) процента от общей стоимости недопоставленного в срок Товара, за каждый день просрочки.</w:t>
      </w:r>
    </w:p>
    <w:p w:rsidR="004863CD" w:rsidRDefault="004863CD" w:rsidP="004863CD">
      <w:pPr>
        <w:pStyle w:val="-0"/>
        <w:numPr>
          <w:ilvl w:val="0"/>
          <w:numId w:val="0"/>
        </w:numPr>
        <w:tabs>
          <w:tab w:val="left" w:pos="708"/>
        </w:tabs>
        <w:spacing w:before="60" w:after="60"/>
        <w:ind w:firstLine="360"/>
      </w:pPr>
      <w:r>
        <w:t>10.3. В 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4863CD" w:rsidRDefault="004863CD" w:rsidP="004863CD">
      <w:pPr>
        <w:pStyle w:val="-0"/>
        <w:numPr>
          <w:ilvl w:val="0"/>
          <w:numId w:val="0"/>
        </w:numPr>
        <w:tabs>
          <w:tab w:val="left" w:pos="708"/>
        </w:tabs>
        <w:spacing w:before="60" w:after="60"/>
        <w:ind w:firstLine="360"/>
      </w:pPr>
      <w:r>
        <w:t>10.4.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(Десять) процентов от Цены Товара, установленной в пункте 3.1 Договора.</w:t>
      </w:r>
    </w:p>
    <w:p w:rsidR="004863CD" w:rsidRDefault="004863CD" w:rsidP="004863CD">
      <w:pPr>
        <w:pStyle w:val="-0"/>
        <w:numPr>
          <w:ilvl w:val="0"/>
          <w:numId w:val="0"/>
        </w:numPr>
        <w:tabs>
          <w:tab w:val="left" w:pos="708"/>
        </w:tabs>
        <w:spacing w:before="60" w:after="60"/>
        <w:ind w:firstLine="360"/>
      </w:pPr>
      <w:r>
        <w:t>10.5.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4863CD" w:rsidRDefault="004863CD" w:rsidP="004863CD">
      <w:pPr>
        <w:pStyle w:val="-0"/>
        <w:numPr>
          <w:ilvl w:val="0"/>
          <w:numId w:val="0"/>
        </w:numPr>
        <w:tabs>
          <w:tab w:val="left" w:pos="708"/>
        </w:tabs>
        <w:spacing w:before="60" w:after="60"/>
        <w:ind w:firstLine="360"/>
      </w:pPr>
      <w:r>
        <w:t>10.6.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4863CD" w:rsidRDefault="004863CD" w:rsidP="004863CD">
      <w:pPr>
        <w:pStyle w:val="-0"/>
        <w:numPr>
          <w:ilvl w:val="0"/>
          <w:numId w:val="0"/>
        </w:numPr>
        <w:tabs>
          <w:tab w:val="left" w:pos="708"/>
        </w:tabs>
        <w:spacing w:before="60" w:after="60"/>
        <w:ind w:firstLine="360"/>
      </w:pPr>
      <w:r>
        <w:t>10.7. Предусмотренные настоящей статьей санкции применяются только по письменному требованию Покупателя, в противном случае штрафные санкции не применяются и не уплачиваются.</w:t>
      </w:r>
    </w:p>
    <w:p w:rsidR="004863CD" w:rsidRDefault="004863CD" w:rsidP="004863CD">
      <w:pPr>
        <w:pStyle w:val="-0"/>
        <w:numPr>
          <w:ilvl w:val="0"/>
          <w:numId w:val="0"/>
        </w:numPr>
        <w:tabs>
          <w:tab w:val="left" w:pos="708"/>
        </w:tabs>
        <w:spacing w:before="60" w:after="60"/>
        <w:ind w:firstLine="360"/>
      </w:pPr>
    </w:p>
    <w:p w:rsidR="004863CD" w:rsidRDefault="004863CD" w:rsidP="004863CD">
      <w:pPr>
        <w:pStyle w:val="-0"/>
        <w:numPr>
          <w:ilvl w:val="0"/>
          <w:numId w:val="0"/>
        </w:numPr>
        <w:tabs>
          <w:tab w:val="left" w:pos="708"/>
        </w:tabs>
        <w:spacing w:before="60" w:after="60"/>
        <w:jc w:val="center"/>
        <w:rPr>
          <w:b/>
        </w:rPr>
      </w:pPr>
      <w:r>
        <w:rPr>
          <w:b/>
        </w:rPr>
        <w:t>11. ПОРЯДОК РАЗРЕШЕНИЯ СПОРОВ</w:t>
      </w:r>
    </w:p>
    <w:p w:rsidR="004863CD" w:rsidRDefault="004863CD" w:rsidP="004863CD">
      <w:pPr>
        <w:ind w:firstLine="426"/>
      </w:pPr>
      <w:r>
        <w:t>11.1. Досудебный претензионный порядок урегулирования споров для сторон настоящего договора обязателен. Претензии направляются заказным письмом с уведомлением о вручении адресату. Дата принятия заказного письма почтовым отделением считается датой предъявления претензии. Срок ответа на претензию – 30 (тридцать) календарных дней со дня получения претензии.</w:t>
      </w:r>
    </w:p>
    <w:p w:rsidR="004863CD" w:rsidRDefault="004863CD" w:rsidP="004863CD">
      <w:pPr>
        <w:pStyle w:val="-0"/>
        <w:numPr>
          <w:ilvl w:val="0"/>
          <w:numId w:val="0"/>
        </w:numPr>
        <w:tabs>
          <w:tab w:val="left" w:pos="708"/>
        </w:tabs>
        <w:spacing w:before="60" w:after="60"/>
        <w:ind w:firstLine="360"/>
      </w:pPr>
      <w:r>
        <w:t>11.2. В случае неразрешения спора в претензионном порядке все споры по настоящему договору передаются сторонами на рассмотрение арбитражного суда по месту нахождения Покупателя.</w:t>
      </w:r>
    </w:p>
    <w:p w:rsidR="004863CD" w:rsidRDefault="004863CD" w:rsidP="004863CD">
      <w:pPr>
        <w:pStyle w:val="BodyTextIndent1"/>
        <w:widowControl w:val="0"/>
        <w:spacing w:before="120" w:after="120" w:line="240" w:lineRule="auto"/>
        <w:ind w:left="0" w:firstLine="0"/>
        <w:jc w:val="center"/>
        <w:rPr>
          <w:b/>
          <w:bCs/>
          <w:sz w:val="24"/>
          <w:szCs w:val="24"/>
          <w:lang w:val="ru-MO"/>
        </w:rPr>
      </w:pPr>
      <w:bookmarkStart w:id="46" w:name="_Toc213679210"/>
      <w:bookmarkStart w:id="47" w:name="_Toc213679132"/>
      <w:bookmarkStart w:id="48" w:name="_Toc213335129"/>
      <w:bookmarkStart w:id="49" w:name="_Toc168159777"/>
      <w:bookmarkStart w:id="50" w:name="_Toc168144791"/>
      <w:bookmarkStart w:id="51" w:name="_Toc157679448"/>
      <w:r>
        <w:rPr>
          <w:b/>
          <w:bCs/>
          <w:sz w:val="24"/>
          <w:szCs w:val="24"/>
          <w:lang w:val="ru-MO"/>
        </w:rPr>
        <w:t>12.</w:t>
      </w:r>
      <w:r w:rsidR="00303B16" w:rsidRPr="00303B16">
        <w:rPr>
          <w:b/>
          <w:bCs/>
          <w:sz w:val="24"/>
          <w:szCs w:val="24"/>
        </w:rPr>
        <w:t xml:space="preserve"> </w:t>
      </w:r>
      <w:r>
        <w:rPr>
          <w:b/>
          <w:bCs/>
          <w:sz w:val="24"/>
          <w:szCs w:val="24"/>
          <w:lang w:val="ru-MO"/>
        </w:rPr>
        <w:t>РАСТОРЖЕНИЕ И ОТКАЗ ОТ ИСПОЛНЕНИЯ ДОГОВОРА</w:t>
      </w:r>
    </w:p>
    <w:p w:rsidR="004863CD" w:rsidRDefault="004863CD" w:rsidP="004863CD">
      <w:pPr>
        <w:pStyle w:val="BodyTextIndent1"/>
        <w:widowControl w:val="0"/>
        <w:spacing w:line="240" w:lineRule="auto"/>
        <w:ind w:left="0" w:firstLine="426"/>
        <w:rPr>
          <w:sz w:val="24"/>
          <w:szCs w:val="24"/>
        </w:rPr>
      </w:pPr>
      <w:r>
        <w:rPr>
          <w:sz w:val="24"/>
          <w:szCs w:val="24"/>
        </w:rPr>
        <w:t>12.1. Настоящий Договор может быть расторгнут по соглашению Сторон.</w:t>
      </w:r>
    </w:p>
    <w:p w:rsidR="004863CD" w:rsidRDefault="004863CD" w:rsidP="004863CD">
      <w:pPr>
        <w:pStyle w:val="BodyTextIndent1"/>
        <w:widowControl w:val="0"/>
        <w:spacing w:line="240" w:lineRule="auto"/>
        <w:ind w:left="0" w:firstLine="426"/>
        <w:rPr>
          <w:sz w:val="24"/>
          <w:szCs w:val="24"/>
        </w:rPr>
      </w:pPr>
      <w:r>
        <w:rPr>
          <w:sz w:val="24"/>
          <w:szCs w:val="24"/>
        </w:rPr>
        <w:t>12.2.Договор также считается расторгнутым в случае одностороннего отказа одной из Сторон от его исполнения, когда такой отказ допускается настоящим Договором или законодательством Российской Федерации.</w:t>
      </w:r>
    </w:p>
    <w:p w:rsidR="004863CD" w:rsidRDefault="004863CD" w:rsidP="004863CD">
      <w:pPr>
        <w:pStyle w:val="BodyTextIndent1"/>
        <w:widowControl w:val="0"/>
        <w:spacing w:line="240" w:lineRule="auto"/>
        <w:ind w:left="0" w:firstLine="426"/>
        <w:rPr>
          <w:sz w:val="24"/>
          <w:szCs w:val="24"/>
        </w:rPr>
      </w:pPr>
      <w:r>
        <w:rPr>
          <w:sz w:val="24"/>
          <w:szCs w:val="24"/>
        </w:rPr>
        <w:t>12.3. Покупатель вправе отказаться от исполнения Договора в одностороннем порядке в случаях:</w:t>
      </w:r>
    </w:p>
    <w:p w:rsidR="004863CD" w:rsidRDefault="004863CD" w:rsidP="004863CD">
      <w:pPr>
        <w:shd w:val="clear" w:color="auto" w:fill="FFFFFF"/>
        <w:ind w:firstLine="426"/>
      </w:pPr>
      <w:r>
        <w:t>-отказа Поставщика выполнять часть или весь объем поставок, определяемых пунктом 2.2 настоящего Договора;</w:t>
      </w:r>
    </w:p>
    <w:p w:rsidR="004863CD" w:rsidRDefault="004863CD" w:rsidP="004863CD">
      <w:pPr>
        <w:shd w:val="clear" w:color="auto" w:fill="FFFFFF"/>
        <w:ind w:firstLine="426"/>
      </w:pPr>
      <w:r>
        <w:t xml:space="preserve">-задержки Поставщиком начала поставок более чем на 30 </w:t>
      </w:r>
      <w:r>
        <w:rPr>
          <w:lang w:val="ru-MO"/>
        </w:rPr>
        <w:t>(тридцать)</w:t>
      </w:r>
      <w:r>
        <w:rPr>
          <w:bCs/>
          <w:lang w:val="ru-MO"/>
        </w:rPr>
        <w:t xml:space="preserve"> </w:t>
      </w:r>
      <w:r>
        <w:t>дней по причинам, не зависящим от Покупателя;</w:t>
      </w:r>
    </w:p>
    <w:p w:rsidR="004863CD" w:rsidRDefault="004863CD" w:rsidP="004863CD">
      <w:pPr>
        <w:shd w:val="clear" w:color="auto" w:fill="FFFFFF"/>
        <w:ind w:firstLine="426"/>
      </w:pPr>
      <w:r>
        <w:lastRenderedPageBreak/>
        <w:t>-систематического (более двух раз в течение трёх месяцев) нарушения Поставщиком сроков выполнения поставок,</w:t>
      </w:r>
    </w:p>
    <w:p w:rsidR="004863CD" w:rsidRDefault="004863CD" w:rsidP="004863CD">
      <w:pPr>
        <w:shd w:val="clear" w:color="auto" w:fill="FFFFFF"/>
        <w:ind w:firstLine="426"/>
      </w:pPr>
      <w:r>
        <w:t>-несоблюдения Поставщиком требований по качеству товара;</w:t>
      </w:r>
    </w:p>
    <w:p w:rsidR="004863CD" w:rsidRDefault="004863CD" w:rsidP="004863CD">
      <w:pPr>
        <w:shd w:val="clear" w:color="auto" w:fill="FFFFFF"/>
        <w:ind w:firstLine="426"/>
      </w:pPr>
      <w:r>
        <w:t>-аннулирования лицензий на соответствующую профессиональную деятельность, других актов государственных органов в рамках действующего законодательства, лишающих Поставщика права на выполнение поставок, отзыва или аннулирования выданных сертификатов;</w:t>
      </w:r>
    </w:p>
    <w:p w:rsidR="004863CD" w:rsidRDefault="004863CD" w:rsidP="004863CD">
      <w:pPr>
        <w:shd w:val="clear" w:color="auto" w:fill="FFFFFF"/>
        <w:ind w:firstLine="426"/>
      </w:pPr>
      <w:r>
        <w:t>-если в отношении Поставщика введены процедуры банкротства. В этом случае отказ от исполнения Договора осуществляется без выплаты Поставщику компенсации при условии, что такое расторжение не наносит ущерба или не затрагивает каких-либо прав на совершение действий или применение санкций, которые были или будут впоследствии получены Покупателем;</w:t>
      </w:r>
    </w:p>
    <w:p w:rsidR="004863CD" w:rsidRDefault="004863CD" w:rsidP="004863CD">
      <w:pPr>
        <w:shd w:val="clear" w:color="auto" w:fill="FFFFFF"/>
        <w:ind w:firstLine="426"/>
      </w:pPr>
      <w:r>
        <w:t>-в иных случаях, прямо предусмотренных настоящим Договором и законодательством Российской Федерации.</w:t>
      </w:r>
    </w:p>
    <w:p w:rsidR="004863CD" w:rsidRDefault="004863CD" w:rsidP="004863CD">
      <w:pPr>
        <w:shd w:val="clear" w:color="auto" w:fill="FFFFFF"/>
        <w:ind w:firstLine="426"/>
      </w:pPr>
      <w:r>
        <w:t>12.4.Односторонний отказ Покупателя от исполнения Договора по основаниям, перечисленным в пункте 12.3. настоящего договора, не освобождает Поставщика от обязанности возместить убытки, связанные с нарушением обязательств по Договору.</w:t>
      </w:r>
    </w:p>
    <w:p w:rsidR="004863CD" w:rsidRDefault="004863CD" w:rsidP="004863CD">
      <w:pPr>
        <w:pStyle w:val="BodyTextIndent1"/>
        <w:widowControl w:val="0"/>
        <w:spacing w:line="240" w:lineRule="auto"/>
        <w:ind w:left="0" w:firstLine="426"/>
        <w:rPr>
          <w:sz w:val="24"/>
          <w:szCs w:val="24"/>
        </w:rPr>
      </w:pPr>
      <w:r>
        <w:rPr>
          <w:sz w:val="24"/>
          <w:szCs w:val="24"/>
        </w:rPr>
        <w:t>12.5.Поставщик вправе расторгнуть Договор в одностороннем порядке в случаях:</w:t>
      </w:r>
    </w:p>
    <w:p w:rsidR="004863CD" w:rsidRDefault="004863CD" w:rsidP="004863CD">
      <w:pPr>
        <w:shd w:val="clear" w:color="auto" w:fill="FFFFFF"/>
        <w:ind w:firstLine="426"/>
      </w:pPr>
      <w:r>
        <w:t>-задержки Покупателем расчетов за поставку товара более чем на 90 (девяносто) дней;</w:t>
      </w:r>
    </w:p>
    <w:p w:rsidR="004863CD" w:rsidRDefault="004863CD" w:rsidP="004863CD">
      <w:pPr>
        <w:shd w:val="clear" w:color="auto" w:fill="FFFFFF"/>
        <w:ind w:firstLine="426"/>
      </w:pPr>
      <w:r>
        <w:t>-остановки Покупателем поставок по причинам, не зависящим от Поставщика, на срок, превышающий 90 (девяносто) дней;</w:t>
      </w:r>
    </w:p>
    <w:p w:rsidR="004863CD" w:rsidRDefault="004863CD" w:rsidP="004863CD">
      <w:pPr>
        <w:shd w:val="clear" w:color="auto" w:fill="FFFFFF"/>
        <w:ind w:firstLine="426"/>
      </w:pPr>
      <w:r>
        <w:t>- если в отношении Покупателя введены процедуры банкротства.</w:t>
      </w:r>
    </w:p>
    <w:p w:rsidR="004863CD" w:rsidRDefault="004863CD" w:rsidP="004863CD">
      <w:pPr>
        <w:pStyle w:val="3"/>
        <w:ind w:firstLine="426"/>
        <w:jc w:val="both"/>
        <w:rPr>
          <w:bCs/>
          <w:sz w:val="24"/>
          <w:szCs w:val="24"/>
        </w:rPr>
      </w:pPr>
      <w:r>
        <w:rPr>
          <w:bCs/>
          <w:sz w:val="24"/>
          <w:szCs w:val="24"/>
        </w:rPr>
        <w:t>12.6.Расторжение Поставщиком настоящего Договора по основаниям, перечисленным в пункте 12.5. настоящего договора, не освобождает Покупателя от обязанности возместить убытки, связанные с нарушением обязательств по Договору.</w:t>
      </w:r>
    </w:p>
    <w:bookmarkEnd w:id="46"/>
    <w:bookmarkEnd w:id="47"/>
    <w:bookmarkEnd w:id="48"/>
    <w:bookmarkEnd w:id="49"/>
    <w:bookmarkEnd w:id="50"/>
    <w:bookmarkEnd w:id="51"/>
    <w:p w:rsidR="004863CD" w:rsidRDefault="004863CD" w:rsidP="004863CD">
      <w:pPr>
        <w:pStyle w:val="-0"/>
        <w:numPr>
          <w:ilvl w:val="0"/>
          <w:numId w:val="0"/>
        </w:numPr>
        <w:tabs>
          <w:tab w:val="left" w:pos="708"/>
        </w:tabs>
        <w:spacing w:before="240" w:after="60"/>
        <w:jc w:val="center"/>
        <w:outlineLvl w:val="1"/>
        <w:rPr>
          <w:b/>
        </w:rPr>
      </w:pPr>
      <w:r>
        <w:rPr>
          <w:b/>
        </w:rPr>
        <w:t>13. ОБСТОЯТЕЛЬСТВА НЕПРЕОДОЛИМОЙ СИЛЫ</w:t>
      </w:r>
    </w:p>
    <w:p w:rsidR="004863CD" w:rsidRDefault="004863CD" w:rsidP="004863CD">
      <w:pPr>
        <w:pStyle w:val="-0"/>
        <w:numPr>
          <w:ilvl w:val="0"/>
          <w:numId w:val="0"/>
        </w:numPr>
        <w:tabs>
          <w:tab w:val="left" w:pos="708"/>
        </w:tabs>
        <w:spacing w:before="60" w:after="60"/>
        <w:ind w:firstLine="360"/>
      </w:pPr>
      <w: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4863CD" w:rsidRDefault="004863CD" w:rsidP="004863CD">
      <w:pPr>
        <w:pStyle w:val="-0"/>
        <w:numPr>
          <w:ilvl w:val="0"/>
          <w:numId w:val="0"/>
        </w:numPr>
        <w:tabs>
          <w:tab w:val="left" w:pos="708"/>
        </w:tabs>
        <w:spacing w:before="60" w:after="60"/>
        <w:ind w:firstLine="360"/>
      </w:pPr>
      <w:r>
        <w:t>13.2.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863CD" w:rsidRDefault="004863CD" w:rsidP="004863CD">
      <w:pPr>
        <w:pStyle w:val="-0"/>
        <w:numPr>
          <w:ilvl w:val="0"/>
          <w:numId w:val="0"/>
        </w:numPr>
        <w:tabs>
          <w:tab w:val="left" w:pos="708"/>
        </w:tabs>
        <w:spacing w:before="60" w:after="60"/>
        <w:ind w:firstLine="360"/>
      </w:pPr>
      <w:r>
        <w:t>13.3.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4863CD" w:rsidRDefault="004863CD" w:rsidP="004863CD">
      <w:pPr>
        <w:pStyle w:val="-0"/>
        <w:numPr>
          <w:ilvl w:val="0"/>
          <w:numId w:val="0"/>
        </w:numPr>
        <w:tabs>
          <w:tab w:val="left" w:pos="708"/>
        </w:tabs>
        <w:spacing w:before="60" w:after="60"/>
        <w:ind w:firstLine="360"/>
      </w:pPr>
      <w:r>
        <w:t>13.4.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863CD" w:rsidRDefault="004863CD" w:rsidP="004863CD">
      <w:pPr>
        <w:pStyle w:val="-0"/>
        <w:numPr>
          <w:ilvl w:val="0"/>
          <w:numId w:val="0"/>
        </w:numPr>
        <w:tabs>
          <w:tab w:val="left" w:pos="708"/>
        </w:tabs>
        <w:spacing w:before="240" w:after="60"/>
        <w:jc w:val="center"/>
        <w:outlineLvl w:val="1"/>
        <w:rPr>
          <w:b/>
        </w:rPr>
      </w:pPr>
      <w:bookmarkStart w:id="52" w:name="_Toc213679211"/>
      <w:bookmarkStart w:id="53" w:name="_Toc213679133"/>
      <w:bookmarkStart w:id="54" w:name="_Toc213335130"/>
      <w:bookmarkStart w:id="55" w:name="_Toc168159778"/>
      <w:bookmarkStart w:id="56" w:name="_Toc168144792"/>
      <w:bookmarkStart w:id="57" w:name="_Toc157679449"/>
      <w:r>
        <w:rPr>
          <w:b/>
        </w:rPr>
        <w:t xml:space="preserve">14. </w:t>
      </w:r>
      <w:bookmarkEnd w:id="52"/>
      <w:bookmarkEnd w:id="53"/>
      <w:bookmarkEnd w:id="54"/>
      <w:bookmarkEnd w:id="55"/>
      <w:bookmarkEnd w:id="56"/>
      <w:bookmarkEnd w:id="57"/>
      <w:r>
        <w:rPr>
          <w:b/>
        </w:rPr>
        <w:t>УВЕДОМЛЕНИЯ</w:t>
      </w:r>
    </w:p>
    <w:p w:rsidR="004863CD" w:rsidRDefault="004863CD" w:rsidP="004863CD">
      <w:pPr>
        <w:pStyle w:val="-0"/>
        <w:numPr>
          <w:ilvl w:val="0"/>
          <w:numId w:val="0"/>
        </w:numPr>
        <w:tabs>
          <w:tab w:val="left" w:pos="708"/>
        </w:tabs>
        <w:spacing w:before="60" w:after="60"/>
        <w:ind w:firstLine="360"/>
      </w:pPr>
      <w:r>
        <w:t>14.1.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4863CD" w:rsidRDefault="004863CD" w:rsidP="004863CD">
      <w:pPr>
        <w:pStyle w:val="-0"/>
        <w:numPr>
          <w:ilvl w:val="0"/>
          <w:numId w:val="0"/>
        </w:numPr>
        <w:tabs>
          <w:tab w:val="left" w:pos="708"/>
        </w:tabs>
        <w:spacing w:before="60" w:after="60"/>
        <w:ind w:firstLine="360"/>
      </w:pPr>
      <w:r>
        <w:lastRenderedPageBreak/>
        <w:t>14.2. Допускается передача документов по факсимильной связи с обязательным последующим предоставлением их оригиналов.</w:t>
      </w:r>
    </w:p>
    <w:p w:rsidR="004863CD" w:rsidRDefault="004863CD" w:rsidP="004863CD">
      <w:pPr>
        <w:pStyle w:val="-0"/>
        <w:numPr>
          <w:ilvl w:val="0"/>
          <w:numId w:val="0"/>
        </w:numPr>
        <w:tabs>
          <w:tab w:val="left" w:pos="708"/>
        </w:tabs>
        <w:spacing w:before="60" w:after="60"/>
        <w:ind w:firstLine="360"/>
      </w:pPr>
    </w:p>
    <w:p w:rsidR="004863CD" w:rsidRDefault="004863CD" w:rsidP="004863CD">
      <w:pPr>
        <w:pStyle w:val="-0"/>
        <w:numPr>
          <w:ilvl w:val="0"/>
          <w:numId w:val="0"/>
        </w:numPr>
        <w:tabs>
          <w:tab w:val="left" w:pos="708"/>
        </w:tabs>
        <w:spacing w:before="240" w:after="60"/>
        <w:jc w:val="center"/>
        <w:outlineLvl w:val="1"/>
        <w:rPr>
          <w:b/>
        </w:rPr>
      </w:pPr>
      <w:r>
        <w:rPr>
          <w:b/>
        </w:rPr>
        <w:t>15. СРОК ДЕЙСТВИЯ ДОГОВОРА</w:t>
      </w:r>
    </w:p>
    <w:p w:rsidR="004863CD" w:rsidRDefault="004863CD" w:rsidP="004863CD">
      <w:pPr>
        <w:ind w:firstLine="426"/>
      </w:pPr>
      <w:r>
        <w:t>15.1. Настоящий договор считается заключенным с даты подписания его сторонами и действует до полного исполнения Сторонами своих обязательств.</w:t>
      </w:r>
    </w:p>
    <w:p w:rsidR="004863CD" w:rsidRDefault="004863CD" w:rsidP="004863CD">
      <w:pPr>
        <w:pStyle w:val="-0"/>
        <w:numPr>
          <w:ilvl w:val="0"/>
          <w:numId w:val="0"/>
        </w:numPr>
        <w:tabs>
          <w:tab w:val="left" w:pos="708"/>
        </w:tabs>
        <w:spacing w:before="240" w:after="60"/>
        <w:jc w:val="center"/>
        <w:outlineLvl w:val="1"/>
        <w:rPr>
          <w:b/>
        </w:rPr>
      </w:pPr>
      <w:bookmarkStart w:id="58" w:name="_Toc213679212"/>
      <w:bookmarkStart w:id="59" w:name="_Toc213679134"/>
      <w:bookmarkStart w:id="60" w:name="_Toc213335131"/>
      <w:bookmarkStart w:id="61" w:name="_Toc168159779"/>
      <w:bookmarkStart w:id="62" w:name="_Toc168144793"/>
      <w:bookmarkStart w:id="63" w:name="_Toc157679450"/>
      <w:r>
        <w:rPr>
          <w:b/>
        </w:rPr>
        <w:t>16. П</w:t>
      </w:r>
      <w:bookmarkEnd w:id="58"/>
      <w:bookmarkEnd w:id="59"/>
      <w:bookmarkEnd w:id="60"/>
      <w:bookmarkEnd w:id="61"/>
      <w:bookmarkEnd w:id="62"/>
      <w:bookmarkEnd w:id="63"/>
      <w:r>
        <w:rPr>
          <w:b/>
        </w:rPr>
        <w:t>РОЧИЕ ПОЛОЖЕНИЯ</w:t>
      </w:r>
    </w:p>
    <w:p w:rsidR="004863CD" w:rsidRDefault="004863CD" w:rsidP="004863CD">
      <w:pPr>
        <w:pStyle w:val="-0"/>
        <w:numPr>
          <w:ilvl w:val="0"/>
          <w:numId w:val="0"/>
        </w:numPr>
        <w:tabs>
          <w:tab w:val="left" w:pos="708"/>
        </w:tabs>
        <w:spacing w:before="60" w:after="60"/>
        <w:ind w:firstLine="426"/>
      </w:pPr>
      <w:r>
        <w:t>16.1. Во всем, что не предусмотрено Договором, стороны руководствуются законодательством Российской Федерации.</w:t>
      </w:r>
    </w:p>
    <w:p w:rsidR="004863CD" w:rsidRDefault="004863CD" w:rsidP="004863CD">
      <w:pPr>
        <w:pStyle w:val="-0"/>
        <w:numPr>
          <w:ilvl w:val="0"/>
          <w:numId w:val="0"/>
        </w:numPr>
        <w:tabs>
          <w:tab w:val="left" w:pos="708"/>
        </w:tabs>
        <w:spacing w:before="60" w:after="60"/>
        <w:ind w:firstLine="426"/>
      </w:pPr>
      <w:r>
        <w:t>16.2. Настоящий Договор составляется на русском языке в двух экземплярах, имеющих равную юридическую силу, по одному экземпляру для каждой из сторон.</w:t>
      </w:r>
    </w:p>
    <w:p w:rsidR="004863CD" w:rsidRDefault="004863CD" w:rsidP="004863CD">
      <w:pPr>
        <w:pStyle w:val="-0"/>
        <w:numPr>
          <w:ilvl w:val="0"/>
          <w:numId w:val="0"/>
        </w:numPr>
        <w:tabs>
          <w:tab w:val="left" w:pos="708"/>
        </w:tabs>
        <w:spacing w:before="60" w:after="60"/>
        <w:ind w:firstLine="426"/>
      </w:pPr>
      <w:r>
        <w:t>16.3. Неотъемлемой частью настоящего Договора являются:</w:t>
      </w:r>
    </w:p>
    <w:p w:rsidR="004863CD" w:rsidRDefault="004863CD" w:rsidP="004863CD">
      <w:pPr>
        <w:pStyle w:val="-0"/>
        <w:numPr>
          <w:ilvl w:val="0"/>
          <w:numId w:val="0"/>
        </w:numPr>
        <w:tabs>
          <w:tab w:val="left" w:pos="708"/>
        </w:tabs>
        <w:spacing w:before="60" w:after="60"/>
        <w:ind w:firstLine="426"/>
      </w:pPr>
      <w:r>
        <w:t>Приложение № 1: Спецификация;</w:t>
      </w:r>
    </w:p>
    <w:p w:rsidR="004863CD" w:rsidRDefault="004863CD" w:rsidP="004863CD">
      <w:pPr>
        <w:pStyle w:val="-0"/>
        <w:numPr>
          <w:ilvl w:val="0"/>
          <w:numId w:val="0"/>
        </w:numPr>
        <w:tabs>
          <w:tab w:val="left" w:pos="708"/>
        </w:tabs>
        <w:spacing w:before="60" w:after="60"/>
        <w:ind w:firstLine="426"/>
      </w:pPr>
      <w:r>
        <w:t>Приложение № 2: Технические требования</w:t>
      </w:r>
    </w:p>
    <w:p w:rsidR="004863CD" w:rsidRDefault="004863CD" w:rsidP="004863CD">
      <w:pPr>
        <w:pStyle w:val="-0"/>
        <w:numPr>
          <w:ilvl w:val="0"/>
          <w:numId w:val="0"/>
        </w:numPr>
        <w:tabs>
          <w:tab w:val="left" w:pos="708"/>
        </w:tabs>
        <w:ind w:firstLine="360"/>
      </w:pPr>
      <w:bookmarkStart w:id="64" w:name="_Toc213679213"/>
      <w:bookmarkStart w:id="65" w:name="_Toc213679135"/>
      <w:bookmarkStart w:id="66" w:name="_Toc213335132"/>
      <w:bookmarkStart w:id="67" w:name="_Toc168159780"/>
      <w:bookmarkStart w:id="68" w:name="_Toc168144794"/>
      <w:bookmarkStart w:id="69" w:name="_Toc157679451"/>
    </w:p>
    <w:p w:rsidR="004863CD" w:rsidRDefault="004863CD" w:rsidP="004863CD">
      <w:pPr>
        <w:pStyle w:val="-0"/>
        <w:numPr>
          <w:ilvl w:val="0"/>
          <w:numId w:val="0"/>
        </w:numPr>
        <w:tabs>
          <w:tab w:val="left" w:pos="708"/>
        </w:tabs>
        <w:ind w:firstLine="360"/>
      </w:pPr>
      <w:r>
        <w:t>Реквизиты сторон</w:t>
      </w:r>
      <w:bookmarkEnd w:id="64"/>
      <w:bookmarkEnd w:id="65"/>
      <w:bookmarkEnd w:id="66"/>
      <w:bookmarkEnd w:id="67"/>
      <w:bookmarkEnd w:id="68"/>
      <w:bookmarkEnd w:id="69"/>
    </w:p>
    <w:tbl>
      <w:tblPr>
        <w:tblW w:w="10005" w:type="dxa"/>
        <w:tblLayout w:type="fixed"/>
        <w:tblLook w:val="04A0" w:firstRow="1" w:lastRow="0" w:firstColumn="1" w:lastColumn="0" w:noHBand="0" w:noVBand="1"/>
      </w:tblPr>
      <w:tblGrid>
        <w:gridCol w:w="5146"/>
        <w:gridCol w:w="4859"/>
      </w:tblGrid>
      <w:tr w:rsidR="004863CD">
        <w:tc>
          <w:tcPr>
            <w:tcW w:w="5148" w:type="dxa"/>
          </w:tcPr>
          <w:p w:rsidR="004863CD" w:rsidRDefault="004863CD">
            <w:pPr>
              <w:rPr>
                <w:b/>
                <w:bCs/>
              </w:rPr>
            </w:pPr>
          </w:p>
          <w:p w:rsidR="004863CD" w:rsidRDefault="004863CD">
            <w:pPr>
              <w:rPr>
                <w:b/>
                <w:bCs/>
              </w:rPr>
            </w:pPr>
            <w:r>
              <w:rPr>
                <w:b/>
                <w:bCs/>
              </w:rPr>
              <w:t>Покупатель:</w:t>
            </w:r>
          </w:p>
          <w:p w:rsidR="004863CD" w:rsidRDefault="004863CD">
            <w:pPr>
              <w:rPr>
                <w:b/>
              </w:rPr>
            </w:pPr>
            <w:r>
              <w:rPr>
                <w:b/>
              </w:rPr>
              <w:t>ОАО ОКБ «ГИДРОПРЕСС»</w:t>
            </w:r>
          </w:p>
          <w:p w:rsidR="004863CD" w:rsidRDefault="004863CD">
            <w:r>
              <w:t>142103, Московская обл., г. Подольск</w:t>
            </w:r>
          </w:p>
          <w:p w:rsidR="004863CD" w:rsidRDefault="004863CD">
            <w:r>
              <w:t>ул. Орджоникидзе, 21</w:t>
            </w:r>
          </w:p>
          <w:p w:rsidR="004863CD" w:rsidRDefault="004863CD">
            <w:r>
              <w:t xml:space="preserve">ОГРН </w:t>
            </w:r>
            <w:r>
              <w:rPr>
                <w:color w:val="333333"/>
              </w:rPr>
              <w:t>1085074009503</w:t>
            </w:r>
            <w:r>
              <w:t xml:space="preserve"> </w:t>
            </w:r>
          </w:p>
          <w:p w:rsidR="004863CD" w:rsidRDefault="004863CD">
            <w:pPr>
              <w:rPr>
                <w:color w:val="000000"/>
              </w:rPr>
            </w:pPr>
            <w:r>
              <w:t xml:space="preserve">ИНН </w:t>
            </w:r>
            <w:r>
              <w:rPr>
                <w:color w:val="000000"/>
              </w:rPr>
              <w:t>5036092340</w:t>
            </w:r>
            <w:r>
              <w:t xml:space="preserve">, КПП </w:t>
            </w:r>
            <w:r>
              <w:rPr>
                <w:color w:val="000000"/>
              </w:rPr>
              <w:t xml:space="preserve">509950001                  </w:t>
            </w:r>
          </w:p>
          <w:p w:rsidR="004863CD" w:rsidRDefault="004863CD">
            <w:pPr>
              <w:shd w:val="clear" w:color="auto" w:fill="FFFFFF"/>
              <w:snapToGrid w:val="0"/>
              <w:spacing w:line="274" w:lineRule="exact"/>
              <w:ind w:left="-6" w:right="-54"/>
            </w:pPr>
            <w:r>
              <w:rPr>
                <w:color w:val="000000"/>
              </w:rPr>
              <w:t>Код ОКПО 08624607</w:t>
            </w:r>
            <w:r>
              <w:t xml:space="preserve"> </w:t>
            </w:r>
          </w:p>
          <w:p w:rsidR="004863CD" w:rsidRDefault="004863CD">
            <w:pPr>
              <w:shd w:val="clear" w:color="auto" w:fill="FFFFFF"/>
              <w:snapToGrid w:val="0"/>
              <w:spacing w:line="274" w:lineRule="exact"/>
              <w:ind w:left="-6" w:right="-54"/>
              <w:rPr>
                <w:color w:val="000000"/>
              </w:rPr>
            </w:pPr>
            <w:r>
              <w:t xml:space="preserve">р/с </w:t>
            </w:r>
            <w:r>
              <w:rPr>
                <w:color w:val="000000"/>
              </w:rPr>
              <w:t xml:space="preserve">40702810040330003019 </w:t>
            </w:r>
          </w:p>
          <w:p w:rsidR="004863CD" w:rsidRDefault="004863CD">
            <w:r>
              <w:rPr>
                <w:color w:val="000000"/>
              </w:rPr>
              <w:t xml:space="preserve">в </w:t>
            </w:r>
            <w:r>
              <w:rPr>
                <w:color w:val="000000"/>
                <w:spacing w:val="5"/>
              </w:rPr>
              <w:t xml:space="preserve"> Подольском ОСБ № </w:t>
            </w:r>
            <w:smartTag w:uri="urn:schemas-microsoft-com:office:smarttags" w:element="metricconverter">
              <w:smartTagPr>
                <w:attr w:name="ProductID" w:val="2573 г"/>
              </w:smartTagPr>
              <w:r>
                <w:rPr>
                  <w:color w:val="000000"/>
                  <w:spacing w:val="5"/>
                </w:rPr>
                <w:t>2573 г</w:t>
              </w:r>
            </w:smartTag>
            <w:r>
              <w:rPr>
                <w:color w:val="000000"/>
                <w:spacing w:val="5"/>
              </w:rPr>
              <w:t>.Подольск,</w:t>
            </w:r>
          </w:p>
        </w:tc>
        <w:tc>
          <w:tcPr>
            <w:tcW w:w="4860" w:type="dxa"/>
          </w:tcPr>
          <w:p w:rsidR="004863CD" w:rsidRDefault="004863CD">
            <w:pPr>
              <w:ind w:firstLine="360"/>
              <w:rPr>
                <w:b/>
                <w:bCs/>
              </w:rPr>
            </w:pPr>
          </w:p>
          <w:p w:rsidR="004863CD" w:rsidRDefault="004863CD">
            <w:pPr>
              <w:ind w:firstLine="360"/>
              <w:rPr>
                <w:b/>
                <w:bCs/>
              </w:rPr>
            </w:pPr>
            <w:r>
              <w:rPr>
                <w:b/>
                <w:bCs/>
              </w:rPr>
              <w:t>Поставщик:</w:t>
            </w:r>
          </w:p>
          <w:p w:rsidR="004863CD" w:rsidRDefault="004863CD">
            <w:pPr>
              <w:tabs>
                <w:tab w:val="right" w:pos="4536"/>
              </w:tabs>
              <w:ind w:firstLine="360"/>
            </w:pPr>
          </w:p>
        </w:tc>
      </w:tr>
      <w:tr w:rsidR="004863CD">
        <w:tc>
          <w:tcPr>
            <w:tcW w:w="5148" w:type="dxa"/>
          </w:tcPr>
          <w:p w:rsidR="004863CD" w:rsidRDefault="004863CD">
            <w:pPr>
              <w:snapToGrid w:val="0"/>
              <w:spacing w:line="360" w:lineRule="auto"/>
              <w:rPr>
                <w:color w:val="000000"/>
              </w:rPr>
            </w:pPr>
            <w:r>
              <w:rPr>
                <w:color w:val="000000"/>
              </w:rPr>
              <w:t xml:space="preserve">ОАО «Сбербанк России», г. Москва </w:t>
            </w:r>
          </w:p>
          <w:p w:rsidR="004863CD" w:rsidRDefault="004863CD">
            <w:pPr>
              <w:snapToGrid w:val="0"/>
              <w:spacing w:line="360" w:lineRule="auto"/>
              <w:rPr>
                <w:color w:val="000000"/>
              </w:rPr>
            </w:pPr>
            <w:r>
              <w:rPr>
                <w:color w:val="000000"/>
              </w:rPr>
              <w:t>к/с 30101810400000000225</w:t>
            </w:r>
            <w:r>
              <w:t xml:space="preserve"> БИК </w:t>
            </w:r>
            <w:r>
              <w:rPr>
                <w:bCs/>
                <w:color w:val="000000"/>
              </w:rPr>
              <w:t>044525225</w:t>
            </w:r>
          </w:p>
        </w:tc>
        <w:tc>
          <w:tcPr>
            <w:tcW w:w="4860" w:type="dxa"/>
          </w:tcPr>
          <w:p w:rsidR="004863CD" w:rsidRDefault="004863CD">
            <w:pPr>
              <w:ind w:firstLine="360"/>
              <w:rPr>
                <w:b/>
                <w:bCs/>
              </w:rPr>
            </w:pPr>
          </w:p>
        </w:tc>
      </w:tr>
    </w:tbl>
    <w:p w:rsidR="004863CD" w:rsidRDefault="004863CD" w:rsidP="004863CD">
      <w:pPr>
        <w:pStyle w:val="-"/>
        <w:numPr>
          <w:ilvl w:val="0"/>
          <w:numId w:val="8"/>
        </w:numPr>
        <w:spacing w:before="240" w:after="60"/>
        <w:ind w:firstLine="360"/>
        <w:outlineLvl w:val="1"/>
      </w:pPr>
      <w:bookmarkStart w:id="70" w:name="_Toc213679214"/>
      <w:bookmarkStart w:id="71" w:name="_Toc213679136"/>
      <w:bookmarkStart w:id="72" w:name="_Toc213335133"/>
      <w:bookmarkStart w:id="73" w:name="_Toc168159781"/>
      <w:bookmarkStart w:id="74" w:name="_Toc168144795"/>
      <w:bookmarkStart w:id="75" w:name="_Toc157679452"/>
      <w:r>
        <w:t>Подписи сторон</w:t>
      </w:r>
      <w:bookmarkEnd w:id="70"/>
      <w:bookmarkEnd w:id="71"/>
      <w:bookmarkEnd w:id="72"/>
      <w:bookmarkEnd w:id="73"/>
      <w:bookmarkEnd w:id="74"/>
      <w:bookmarkEnd w:id="75"/>
    </w:p>
    <w:tbl>
      <w:tblPr>
        <w:tblW w:w="9825" w:type="dxa"/>
        <w:tblLayout w:type="fixed"/>
        <w:tblLook w:val="04A0" w:firstRow="1" w:lastRow="0" w:firstColumn="1" w:lastColumn="0" w:noHBand="0" w:noVBand="1"/>
      </w:tblPr>
      <w:tblGrid>
        <w:gridCol w:w="4913"/>
        <w:gridCol w:w="4912"/>
      </w:tblGrid>
      <w:tr w:rsidR="004863CD">
        <w:tc>
          <w:tcPr>
            <w:tcW w:w="4914" w:type="dxa"/>
          </w:tcPr>
          <w:p w:rsidR="004863CD" w:rsidRDefault="004863CD">
            <w:pPr>
              <w:ind w:left="458" w:hangingChars="190" w:hanging="458"/>
              <w:rPr>
                <w:b/>
                <w:bCs/>
              </w:rPr>
            </w:pPr>
            <w:r>
              <w:rPr>
                <w:b/>
                <w:bCs/>
              </w:rPr>
              <w:t>От Покупателя:</w:t>
            </w:r>
          </w:p>
          <w:p w:rsidR="004863CD" w:rsidRDefault="00066EFD">
            <w:pPr>
              <w:shd w:val="clear" w:color="auto" w:fill="FFFFFF"/>
              <w:snapToGrid w:val="0"/>
              <w:ind w:left="5" w:right="230" w:hanging="5"/>
              <w:rPr>
                <w:b/>
                <w:color w:val="000000"/>
              </w:rPr>
            </w:pPr>
            <w:r>
              <w:rPr>
                <w:b/>
                <w:color w:val="000000"/>
              </w:rPr>
              <w:t xml:space="preserve"> Директор-генеральный конструктор</w:t>
            </w:r>
            <w:r w:rsidR="004863CD">
              <w:rPr>
                <w:b/>
                <w:color w:val="000000"/>
              </w:rPr>
              <w:t xml:space="preserve">     </w:t>
            </w:r>
          </w:p>
          <w:p w:rsidR="004863CD" w:rsidRDefault="004863CD">
            <w:pPr>
              <w:shd w:val="clear" w:color="auto" w:fill="FFFFFF"/>
              <w:snapToGrid w:val="0"/>
              <w:ind w:left="5" w:right="230" w:hanging="5"/>
              <w:rPr>
                <w:b/>
                <w:color w:val="000000"/>
              </w:rPr>
            </w:pPr>
            <w:r>
              <w:rPr>
                <w:b/>
                <w:color w:val="000000"/>
              </w:rPr>
              <w:t>ОАО  ОКБ «ГИДРОПРЕСС»</w:t>
            </w:r>
          </w:p>
          <w:p w:rsidR="004863CD" w:rsidRDefault="004863CD">
            <w:pPr>
              <w:shd w:val="clear" w:color="auto" w:fill="FFFFFF"/>
              <w:snapToGrid w:val="0"/>
              <w:ind w:left="5" w:right="230" w:hanging="5"/>
              <w:rPr>
                <w:b/>
                <w:color w:val="000000"/>
              </w:rPr>
            </w:pPr>
          </w:p>
          <w:p w:rsidR="004863CD" w:rsidRDefault="004863CD">
            <w:pPr>
              <w:ind w:left="456" w:hangingChars="190" w:hanging="456"/>
            </w:pPr>
          </w:p>
          <w:p w:rsidR="004863CD" w:rsidRDefault="004863CD">
            <w:pPr>
              <w:ind w:left="456" w:hangingChars="190" w:hanging="456"/>
            </w:pPr>
            <w:r>
              <w:t xml:space="preserve">_________________________ </w:t>
            </w:r>
          </w:p>
          <w:p w:rsidR="004863CD" w:rsidRDefault="004863CD">
            <w:pPr>
              <w:ind w:left="456" w:hangingChars="190" w:hanging="456"/>
            </w:pPr>
            <w:r>
              <w:t>М.П.                   В.А. Мохов</w:t>
            </w:r>
          </w:p>
        </w:tc>
        <w:tc>
          <w:tcPr>
            <w:tcW w:w="4914" w:type="dxa"/>
          </w:tcPr>
          <w:p w:rsidR="004863CD" w:rsidRDefault="004B3C4E">
            <w:pPr>
              <w:ind w:left="458" w:hangingChars="190" w:hanging="458"/>
              <w:rPr>
                <w:b/>
                <w:bCs/>
              </w:rPr>
            </w:pPr>
            <w:r>
              <w:rPr>
                <w:b/>
                <w:bCs/>
              </w:rPr>
              <w:t xml:space="preserve">                  </w:t>
            </w:r>
            <w:r w:rsidR="004863CD">
              <w:rPr>
                <w:b/>
                <w:bCs/>
              </w:rPr>
              <w:t>От Поставщика:</w:t>
            </w: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p>
          <w:p w:rsidR="0049402F" w:rsidRDefault="0049402F">
            <w:pPr>
              <w:ind w:left="456" w:hangingChars="190" w:hanging="456"/>
            </w:pPr>
          </w:p>
          <w:p w:rsidR="004863CD" w:rsidRDefault="004863CD">
            <w:pPr>
              <w:ind w:left="456" w:hangingChars="190" w:hanging="456"/>
            </w:pPr>
            <w:r>
              <w:t xml:space="preserve">__________________________ </w:t>
            </w:r>
          </w:p>
          <w:p w:rsidR="004863CD" w:rsidRDefault="004863CD">
            <w:pPr>
              <w:ind w:left="456" w:hangingChars="190" w:hanging="456"/>
            </w:pPr>
            <w:r>
              <w:t>М.П.</w:t>
            </w:r>
          </w:p>
        </w:tc>
      </w:tr>
    </w:tbl>
    <w:p w:rsidR="004863CD" w:rsidRDefault="004863CD" w:rsidP="004863CD">
      <w:pPr>
        <w:pageBreakBefore/>
        <w:ind w:left="6804"/>
      </w:pPr>
      <w:bookmarkStart w:id="76" w:name="_Ref122726520"/>
      <w:r w:rsidRPr="004863CD">
        <w:lastRenderedPageBreak/>
        <w:t xml:space="preserve">                                                          </w:t>
      </w:r>
      <w:r>
        <w:t>Приложение №</w:t>
      </w:r>
      <w:bookmarkEnd w:id="76"/>
      <w:r>
        <w:t xml:space="preserve"> 1 к Договору</w:t>
      </w:r>
      <w:r>
        <w:rPr>
          <w:lang w:val="en-US"/>
        </w:rPr>
        <w:t xml:space="preserve"> </w:t>
      </w:r>
      <w:r>
        <w:t>№___________ от «____»_________2011 года</w:t>
      </w:r>
    </w:p>
    <w:p w:rsidR="004863CD" w:rsidRDefault="004863CD" w:rsidP="004863CD">
      <w:pPr>
        <w:ind w:left="6804"/>
        <w:jc w:val="center"/>
        <w:rPr>
          <w:b/>
          <w:bCs/>
        </w:rPr>
      </w:pPr>
    </w:p>
    <w:p w:rsidR="004863CD" w:rsidRDefault="004863CD" w:rsidP="004863CD">
      <w:pPr>
        <w:pStyle w:val="-"/>
        <w:outlineLvl w:val="0"/>
      </w:pPr>
      <w:bookmarkStart w:id="77" w:name="_Toc213679215"/>
      <w:bookmarkStart w:id="78" w:name="_Toc213679137"/>
      <w:bookmarkStart w:id="79" w:name="_Toc213335134"/>
      <w:bookmarkStart w:id="80" w:name="_Toc168159782"/>
      <w:bookmarkStart w:id="81" w:name="_Toc168144796"/>
      <w:bookmarkStart w:id="82" w:name="_Toc157679453"/>
      <w:r>
        <w:t>СПЕЦИФИКАЦИЯ</w:t>
      </w:r>
      <w:bookmarkEnd w:id="77"/>
      <w:bookmarkEnd w:id="78"/>
      <w:bookmarkEnd w:id="79"/>
      <w:bookmarkEnd w:id="80"/>
      <w:bookmarkEnd w:id="81"/>
      <w:bookmarkEnd w:id="82"/>
    </w:p>
    <w:tbl>
      <w:tblPr>
        <w:tblpPr w:leftFromText="180" w:rightFromText="180" w:vertAnchor="text" w:horzAnchor="margin" w:tblpXSpec="center" w:tblpY="414"/>
        <w:tblW w:w="9765" w:type="dxa"/>
        <w:tblLayout w:type="fixed"/>
        <w:tblLook w:val="04A0" w:firstRow="1" w:lastRow="0" w:firstColumn="1" w:lastColumn="0" w:noHBand="0" w:noVBand="1"/>
      </w:tblPr>
      <w:tblGrid>
        <w:gridCol w:w="467"/>
        <w:gridCol w:w="1801"/>
        <w:gridCol w:w="1441"/>
        <w:gridCol w:w="851"/>
        <w:gridCol w:w="949"/>
        <w:gridCol w:w="999"/>
        <w:gridCol w:w="14"/>
        <w:gridCol w:w="1067"/>
        <w:gridCol w:w="14"/>
        <w:gridCol w:w="1067"/>
        <w:gridCol w:w="14"/>
        <w:gridCol w:w="1067"/>
        <w:gridCol w:w="14"/>
      </w:tblGrid>
      <w:tr w:rsidR="004863CD">
        <w:trPr>
          <w:gridAfter w:val="1"/>
          <w:wAfter w:w="14" w:type="dxa"/>
          <w:cantSplit/>
          <w:trHeight w:val="610"/>
        </w:trPr>
        <w:tc>
          <w:tcPr>
            <w:tcW w:w="468" w:type="dxa"/>
            <w:tcBorders>
              <w:top w:val="single" w:sz="4" w:space="0" w:color="auto"/>
              <w:left w:val="single" w:sz="4" w:space="0" w:color="auto"/>
              <w:bottom w:val="single" w:sz="4" w:space="0" w:color="auto"/>
              <w:right w:val="single" w:sz="4" w:space="0" w:color="auto"/>
            </w:tcBorders>
            <w:vAlign w:val="center"/>
          </w:tcPr>
          <w:p w:rsidR="004863CD" w:rsidRDefault="004863CD">
            <w:pPr>
              <w:ind w:left="-180"/>
              <w:jc w:val="right"/>
            </w:pPr>
            <w:r>
              <w:t xml:space="preserve">№ </w:t>
            </w:r>
            <w:r>
              <w:rPr>
                <w:sz w:val="16"/>
                <w:szCs w:val="16"/>
              </w:rPr>
              <w:t>п/п</w:t>
            </w:r>
          </w:p>
        </w:tc>
        <w:tc>
          <w:tcPr>
            <w:tcW w:w="1800" w:type="dxa"/>
            <w:tcBorders>
              <w:top w:val="single" w:sz="4" w:space="0" w:color="auto"/>
              <w:left w:val="nil"/>
              <w:bottom w:val="single" w:sz="4" w:space="0" w:color="auto"/>
              <w:right w:val="single" w:sz="4" w:space="0" w:color="auto"/>
            </w:tcBorders>
            <w:vAlign w:val="center"/>
          </w:tcPr>
          <w:p w:rsidR="004863CD" w:rsidRDefault="004863CD">
            <w:pPr>
              <w:jc w:val="center"/>
            </w:pPr>
            <w:r>
              <w:t xml:space="preserve">Наименование товара (модель, марка и т.п.) </w:t>
            </w:r>
          </w:p>
        </w:tc>
        <w:tc>
          <w:tcPr>
            <w:tcW w:w="1440" w:type="dxa"/>
            <w:tcBorders>
              <w:top w:val="single" w:sz="4" w:space="0" w:color="auto"/>
              <w:left w:val="single" w:sz="4" w:space="0" w:color="auto"/>
              <w:bottom w:val="single" w:sz="4" w:space="0" w:color="auto"/>
              <w:right w:val="single" w:sz="4" w:space="0" w:color="auto"/>
            </w:tcBorders>
            <w:vAlign w:val="center"/>
          </w:tcPr>
          <w:p w:rsidR="004863CD" w:rsidRDefault="004863CD">
            <w:pPr>
              <w:rPr>
                <w:highlight w:val="darkRed"/>
              </w:rPr>
            </w:pPr>
            <w:r>
              <w:t>Номер чертежа</w:t>
            </w:r>
          </w:p>
        </w:tc>
        <w:tc>
          <w:tcPr>
            <w:tcW w:w="851" w:type="dxa"/>
            <w:tcBorders>
              <w:top w:val="single" w:sz="4" w:space="0" w:color="auto"/>
              <w:left w:val="single" w:sz="4" w:space="0" w:color="auto"/>
              <w:bottom w:val="single" w:sz="4" w:space="0" w:color="auto"/>
              <w:right w:val="single" w:sz="4" w:space="0" w:color="auto"/>
            </w:tcBorders>
            <w:vAlign w:val="center"/>
          </w:tcPr>
          <w:p w:rsidR="004863CD" w:rsidRDefault="004863CD">
            <w:r>
              <w:t>Ед. изм.</w:t>
            </w:r>
          </w:p>
        </w:tc>
        <w:tc>
          <w:tcPr>
            <w:tcW w:w="949" w:type="dxa"/>
            <w:tcBorders>
              <w:top w:val="single" w:sz="4" w:space="0" w:color="auto"/>
              <w:left w:val="single" w:sz="4" w:space="0" w:color="auto"/>
              <w:bottom w:val="single" w:sz="4" w:space="0" w:color="auto"/>
              <w:right w:val="single" w:sz="4" w:space="0" w:color="auto"/>
            </w:tcBorders>
            <w:vAlign w:val="center"/>
          </w:tcPr>
          <w:p w:rsidR="004863CD" w:rsidRDefault="004863CD">
            <w:pPr>
              <w:jc w:val="center"/>
            </w:pPr>
            <w:r>
              <w:t>Количество</w:t>
            </w:r>
          </w:p>
        </w:tc>
        <w:tc>
          <w:tcPr>
            <w:tcW w:w="998" w:type="dxa"/>
            <w:tcBorders>
              <w:top w:val="single" w:sz="4" w:space="0" w:color="auto"/>
              <w:left w:val="single" w:sz="4" w:space="0" w:color="auto"/>
              <w:bottom w:val="single" w:sz="4" w:space="0" w:color="auto"/>
              <w:right w:val="single" w:sz="4" w:space="0" w:color="auto"/>
            </w:tcBorders>
          </w:tcPr>
          <w:p w:rsidR="004863CD" w:rsidRDefault="004863CD">
            <w:r>
              <w:t>Цена за 1 шт., руб. без НДС</w:t>
            </w: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r>
              <w:t>Сумма,  руб. без НДС</w:t>
            </w: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r>
              <w:t>НДС, руб</w:t>
            </w: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r>
              <w:t>Сумма, руб с НДС</w:t>
            </w:r>
          </w:p>
        </w:tc>
      </w:tr>
      <w:tr w:rsidR="004863CD">
        <w:trPr>
          <w:gridAfter w:val="1"/>
          <w:wAfter w:w="14" w:type="dxa"/>
          <w:cantSplit/>
          <w:trHeight w:val="302"/>
        </w:trPr>
        <w:tc>
          <w:tcPr>
            <w:tcW w:w="468" w:type="dxa"/>
            <w:tcBorders>
              <w:top w:val="single" w:sz="4" w:space="0" w:color="auto"/>
              <w:left w:val="single" w:sz="4" w:space="0" w:color="auto"/>
              <w:bottom w:val="single" w:sz="4" w:space="0" w:color="auto"/>
              <w:right w:val="single" w:sz="4" w:space="0" w:color="auto"/>
            </w:tcBorders>
            <w:vAlign w:val="center"/>
          </w:tcPr>
          <w:p w:rsidR="004863CD" w:rsidRDefault="004863CD">
            <w:pPr>
              <w:jc w:val="right"/>
              <w:rPr>
                <w:sz w:val="22"/>
                <w:szCs w:val="22"/>
              </w:rPr>
            </w:pPr>
          </w:p>
        </w:tc>
        <w:tc>
          <w:tcPr>
            <w:tcW w:w="1800" w:type="dxa"/>
            <w:tcBorders>
              <w:top w:val="single" w:sz="4" w:space="0" w:color="auto"/>
              <w:left w:val="nil"/>
              <w:bottom w:val="single" w:sz="4" w:space="0" w:color="auto"/>
              <w:right w:val="single" w:sz="4" w:space="0" w:color="auto"/>
            </w:tcBorders>
            <w:vAlign w:val="center"/>
          </w:tcPr>
          <w:p w:rsidR="004863CD" w:rsidRDefault="004863CD">
            <w:pPr>
              <w:rPr>
                <w:sz w:val="22"/>
                <w:szCs w:val="22"/>
              </w:rPr>
            </w:pPr>
          </w:p>
        </w:tc>
        <w:tc>
          <w:tcPr>
            <w:tcW w:w="1440" w:type="dxa"/>
            <w:tcBorders>
              <w:top w:val="single" w:sz="4" w:space="0" w:color="auto"/>
              <w:left w:val="single" w:sz="4" w:space="0" w:color="auto"/>
              <w:bottom w:val="single" w:sz="4" w:space="0" w:color="auto"/>
              <w:right w:val="single" w:sz="4" w:space="0" w:color="auto"/>
            </w:tcBorders>
            <w:vAlign w:val="center"/>
          </w:tcPr>
          <w:p w:rsidR="004863CD" w:rsidRDefault="004863CD">
            <w:pPr>
              <w:pStyle w:val="af3"/>
              <w:autoSpaceDE/>
              <w:autoSpaceDN w:val="0"/>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4863CD" w:rsidRDefault="004863CD">
            <w:pPr>
              <w:pStyle w:val="af3"/>
              <w:autoSpaceDE/>
              <w:autoSpaceDN w:val="0"/>
              <w:rPr>
                <w:rFonts w:ascii="Times New Roman" w:hAnsi="Times New Roman" w:cs="Times New Roman"/>
                <w:sz w:val="22"/>
                <w:szCs w:val="22"/>
              </w:rPr>
            </w:pPr>
          </w:p>
        </w:tc>
        <w:tc>
          <w:tcPr>
            <w:tcW w:w="949" w:type="dxa"/>
            <w:tcBorders>
              <w:top w:val="single" w:sz="4" w:space="0" w:color="auto"/>
              <w:left w:val="single" w:sz="4" w:space="0" w:color="auto"/>
              <w:bottom w:val="single" w:sz="4" w:space="0" w:color="auto"/>
              <w:right w:val="single" w:sz="4" w:space="0" w:color="auto"/>
            </w:tcBorders>
            <w:vAlign w:val="center"/>
          </w:tcPr>
          <w:p w:rsidR="004863CD" w:rsidRDefault="004863CD">
            <w:pPr>
              <w:rPr>
                <w:sz w:val="22"/>
                <w:szCs w:val="22"/>
              </w:rPr>
            </w:pPr>
          </w:p>
        </w:tc>
        <w:tc>
          <w:tcPr>
            <w:tcW w:w="998" w:type="dxa"/>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r>
      <w:tr w:rsidR="004863CD">
        <w:trPr>
          <w:gridAfter w:val="1"/>
          <w:wAfter w:w="14" w:type="dxa"/>
          <w:cantSplit/>
          <w:trHeight w:val="302"/>
        </w:trPr>
        <w:tc>
          <w:tcPr>
            <w:tcW w:w="468" w:type="dxa"/>
            <w:tcBorders>
              <w:top w:val="single" w:sz="4" w:space="0" w:color="auto"/>
              <w:left w:val="single" w:sz="4" w:space="0" w:color="auto"/>
              <w:bottom w:val="single" w:sz="4" w:space="0" w:color="auto"/>
              <w:right w:val="single" w:sz="4" w:space="0" w:color="auto"/>
            </w:tcBorders>
            <w:vAlign w:val="center"/>
          </w:tcPr>
          <w:p w:rsidR="004863CD" w:rsidRDefault="004863CD">
            <w:pPr>
              <w:jc w:val="right"/>
              <w:rPr>
                <w:sz w:val="22"/>
                <w:szCs w:val="22"/>
              </w:rPr>
            </w:pPr>
          </w:p>
        </w:tc>
        <w:tc>
          <w:tcPr>
            <w:tcW w:w="1800" w:type="dxa"/>
            <w:tcBorders>
              <w:top w:val="single" w:sz="4" w:space="0" w:color="auto"/>
              <w:left w:val="nil"/>
              <w:bottom w:val="single" w:sz="4" w:space="0" w:color="auto"/>
              <w:right w:val="single" w:sz="4" w:space="0" w:color="auto"/>
            </w:tcBorders>
          </w:tcPr>
          <w:p w:rsidR="004863CD" w:rsidRDefault="004863CD">
            <w:pPr>
              <w:rPr>
                <w:sz w:val="22"/>
                <w:szCs w:val="22"/>
              </w:rPr>
            </w:pPr>
          </w:p>
        </w:tc>
        <w:tc>
          <w:tcPr>
            <w:tcW w:w="1440" w:type="dxa"/>
            <w:tcBorders>
              <w:top w:val="single" w:sz="4" w:space="0" w:color="auto"/>
              <w:left w:val="single" w:sz="4" w:space="0" w:color="auto"/>
              <w:bottom w:val="single" w:sz="4" w:space="0" w:color="auto"/>
              <w:right w:val="single" w:sz="4" w:space="0" w:color="auto"/>
            </w:tcBorders>
            <w:vAlign w:val="center"/>
          </w:tcPr>
          <w:p w:rsidR="004863CD" w:rsidRDefault="004863CD">
            <w:pPr>
              <w:pStyle w:val="af3"/>
              <w:autoSpaceDE/>
              <w:autoSpaceDN w:val="0"/>
              <w:rPr>
                <w:rFonts w:ascii="Times New Roman" w:hAnsi="Times New Roman" w:cs="Times New Roman"/>
                <w:sz w:val="22"/>
                <w:szCs w:val="22"/>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4863CD" w:rsidRDefault="004863CD">
            <w:pPr>
              <w:pStyle w:val="af3"/>
              <w:autoSpaceDE/>
              <w:autoSpaceDN w:val="0"/>
              <w:rPr>
                <w:rFonts w:ascii="Times New Roman" w:hAnsi="Times New Roman" w:cs="Times New Roman"/>
                <w:sz w:val="22"/>
                <w:szCs w:val="22"/>
              </w:rPr>
            </w:pPr>
          </w:p>
        </w:tc>
        <w:tc>
          <w:tcPr>
            <w:tcW w:w="949" w:type="dxa"/>
            <w:vMerge w:val="restart"/>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jc w:val="left"/>
              <w:rPr>
                <w:rFonts w:ascii="Times New Roman" w:hAnsi="Times New Roman" w:cs="Times New Roman"/>
                <w:sz w:val="22"/>
                <w:szCs w:val="22"/>
              </w:rPr>
            </w:pPr>
          </w:p>
        </w:tc>
        <w:tc>
          <w:tcPr>
            <w:tcW w:w="998" w:type="dxa"/>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r>
      <w:tr w:rsidR="004863CD">
        <w:trPr>
          <w:gridAfter w:val="1"/>
          <w:wAfter w:w="14" w:type="dxa"/>
          <w:cantSplit/>
          <w:trHeight w:val="302"/>
        </w:trPr>
        <w:tc>
          <w:tcPr>
            <w:tcW w:w="468" w:type="dxa"/>
            <w:tcBorders>
              <w:top w:val="single" w:sz="4" w:space="0" w:color="auto"/>
              <w:left w:val="single" w:sz="4" w:space="0" w:color="auto"/>
              <w:bottom w:val="single" w:sz="4" w:space="0" w:color="auto"/>
              <w:right w:val="single" w:sz="4" w:space="0" w:color="auto"/>
            </w:tcBorders>
            <w:vAlign w:val="center"/>
          </w:tcPr>
          <w:p w:rsidR="004863CD" w:rsidRDefault="004863CD">
            <w:pPr>
              <w:jc w:val="right"/>
              <w:rPr>
                <w:sz w:val="22"/>
                <w:szCs w:val="22"/>
              </w:rPr>
            </w:pPr>
          </w:p>
        </w:tc>
        <w:tc>
          <w:tcPr>
            <w:tcW w:w="1800" w:type="dxa"/>
            <w:tcBorders>
              <w:top w:val="single" w:sz="4" w:space="0" w:color="auto"/>
              <w:left w:val="nil"/>
              <w:bottom w:val="single" w:sz="4" w:space="0" w:color="auto"/>
              <w:right w:val="single" w:sz="4" w:space="0" w:color="auto"/>
            </w:tcBorders>
          </w:tcPr>
          <w:p w:rsidR="004863CD" w:rsidRDefault="004863CD">
            <w:pPr>
              <w:rPr>
                <w:sz w:val="22"/>
                <w:szCs w:val="22"/>
              </w:rPr>
            </w:pPr>
          </w:p>
        </w:tc>
        <w:tc>
          <w:tcPr>
            <w:tcW w:w="1440" w:type="dxa"/>
            <w:tcBorders>
              <w:top w:val="single" w:sz="4" w:space="0" w:color="auto"/>
              <w:left w:val="single" w:sz="4" w:space="0" w:color="auto"/>
              <w:bottom w:val="single" w:sz="4" w:space="0" w:color="auto"/>
              <w:right w:val="single" w:sz="4" w:space="0" w:color="auto"/>
            </w:tcBorders>
            <w:vAlign w:val="center"/>
          </w:tcPr>
          <w:p w:rsidR="004863CD" w:rsidRDefault="004863CD">
            <w:pPr>
              <w:pStyle w:val="af3"/>
              <w:autoSpaceDE/>
              <w:autoSpaceDN w:val="0"/>
              <w:rPr>
                <w:rFonts w:ascii="Times New Roman" w:hAnsi="Times New Roman" w:cs="Times New Roman"/>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4863CD" w:rsidRDefault="004863CD">
            <w:pPr>
              <w:rPr>
                <w:sz w:val="22"/>
                <w:szCs w:val="22"/>
                <w:lang w:eastAsia="ar-SA"/>
              </w:rPr>
            </w:pPr>
          </w:p>
        </w:tc>
        <w:tc>
          <w:tcPr>
            <w:tcW w:w="949" w:type="dxa"/>
            <w:vMerge/>
            <w:tcBorders>
              <w:top w:val="single" w:sz="4" w:space="0" w:color="auto"/>
              <w:left w:val="single" w:sz="4" w:space="0" w:color="auto"/>
              <w:bottom w:val="single" w:sz="4" w:space="0" w:color="auto"/>
              <w:right w:val="single" w:sz="4" w:space="0" w:color="auto"/>
            </w:tcBorders>
            <w:vAlign w:val="center"/>
          </w:tcPr>
          <w:p w:rsidR="004863CD" w:rsidRDefault="004863CD">
            <w:pPr>
              <w:rPr>
                <w:sz w:val="22"/>
                <w:szCs w:val="22"/>
                <w:lang w:eastAsia="ar-SA"/>
              </w:rPr>
            </w:pPr>
          </w:p>
        </w:tc>
        <w:tc>
          <w:tcPr>
            <w:tcW w:w="998" w:type="dxa"/>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r>
      <w:tr w:rsidR="004863CD">
        <w:trPr>
          <w:gridAfter w:val="1"/>
          <w:wAfter w:w="14" w:type="dxa"/>
          <w:cantSplit/>
          <w:trHeight w:val="302"/>
        </w:trPr>
        <w:tc>
          <w:tcPr>
            <w:tcW w:w="468" w:type="dxa"/>
            <w:tcBorders>
              <w:top w:val="single" w:sz="4" w:space="0" w:color="auto"/>
              <w:left w:val="single" w:sz="4" w:space="0" w:color="auto"/>
              <w:bottom w:val="single" w:sz="4" w:space="0" w:color="auto"/>
              <w:right w:val="single" w:sz="4" w:space="0" w:color="auto"/>
            </w:tcBorders>
            <w:vAlign w:val="center"/>
          </w:tcPr>
          <w:p w:rsidR="004863CD" w:rsidRDefault="004863CD">
            <w:pPr>
              <w:jc w:val="right"/>
              <w:rPr>
                <w:sz w:val="22"/>
                <w:szCs w:val="22"/>
              </w:rPr>
            </w:pPr>
          </w:p>
        </w:tc>
        <w:tc>
          <w:tcPr>
            <w:tcW w:w="1800" w:type="dxa"/>
            <w:tcBorders>
              <w:top w:val="single" w:sz="4" w:space="0" w:color="auto"/>
              <w:left w:val="nil"/>
              <w:bottom w:val="single" w:sz="4" w:space="0" w:color="auto"/>
              <w:right w:val="single" w:sz="4" w:space="0" w:color="auto"/>
            </w:tcBorders>
          </w:tcPr>
          <w:p w:rsidR="004863CD" w:rsidRDefault="004863CD">
            <w:pPr>
              <w:rPr>
                <w:sz w:val="22"/>
                <w:szCs w:val="22"/>
              </w:rPr>
            </w:pPr>
          </w:p>
        </w:tc>
        <w:tc>
          <w:tcPr>
            <w:tcW w:w="1440" w:type="dxa"/>
            <w:tcBorders>
              <w:top w:val="single" w:sz="4" w:space="0" w:color="auto"/>
              <w:left w:val="single" w:sz="4" w:space="0" w:color="auto"/>
              <w:bottom w:val="single" w:sz="4" w:space="0" w:color="auto"/>
              <w:right w:val="single" w:sz="4" w:space="0" w:color="auto"/>
            </w:tcBorders>
            <w:vAlign w:val="center"/>
          </w:tcPr>
          <w:p w:rsidR="004863CD" w:rsidRDefault="004863CD">
            <w:pPr>
              <w:pStyle w:val="af3"/>
              <w:autoSpaceDE/>
              <w:autoSpaceDN w:val="0"/>
              <w:rPr>
                <w:rFonts w:ascii="Times New Roman" w:hAnsi="Times New Roman" w:cs="Times New Roman"/>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4863CD" w:rsidRDefault="004863CD">
            <w:pPr>
              <w:rPr>
                <w:sz w:val="22"/>
                <w:szCs w:val="22"/>
                <w:lang w:eastAsia="ar-SA"/>
              </w:rPr>
            </w:pPr>
          </w:p>
        </w:tc>
        <w:tc>
          <w:tcPr>
            <w:tcW w:w="949" w:type="dxa"/>
            <w:vMerge/>
            <w:tcBorders>
              <w:top w:val="single" w:sz="4" w:space="0" w:color="auto"/>
              <w:left w:val="single" w:sz="4" w:space="0" w:color="auto"/>
              <w:bottom w:val="single" w:sz="4" w:space="0" w:color="auto"/>
              <w:right w:val="single" w:sz="4" w:space="0" w:color="auto"/>
            </w:tcBorders>
            <w:vAlign w:val="center"/>
          </w:tcPr>
          <w:p w:rsidR="004863CD" w:rsidRDefault="004863CD">
            <w:pPr>
              <w:rPr>
                <w:sz w:val="22"/>
                <w:szCs w:val="22"/>
                <w:lang w:eastAsia="ar-SA"/>
              </w:rPr>
            </w:pPr>
          </w:p>
        </w:tc>
        <w:tc>
          <w:tcPr>
            <w:tcW w:w="998" w:type="dxa"/>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ind w:left="-122" w:firstLine="122"/>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autoSpaceDE/>
              <w:autoSpaceDN w:val="0"/>
              <w:rPr>
                <w:rFonts w:ascii="Times New Roman" w:hAnsi="Times New Roman" w:cs="Times New Roman"/>
                <w:sz w:val="22"/>
                <w:szCs w:val="22"/>
              </w:rPr>
            </w:pPr>
          </w:p>
        </w:tc>
      </w:tr>
      <w:tr w:rsidR="004863CD">
        <w:trPr>
          <w:cantSplit/>
          <w:trHeight w:val="302"/>
        </w:trPr>
        <w:tc>
          <w:tcPr>
            <w:tcW w:w="2268" w:type="dxa"/>
            <w:gridSpan w:val="2"/>
            <w:tcBorders>
              <w:top w:val="single" w:sz="4" w:space="0" w:color="auto"/>
              <w:left w:val="single" w:sz="4" w:space="0" w:color="auto"/>
              <w:bottom w:val="single" w:sz="4" w:space="0" w:color="auto"/>
              <w:right w:val="single" w:sz="4" w:space="0" w:color="auto"/>
            </w:tcBorders>
            <w:vAlign w:val="center"/>
          </w:tcPr>
          <w:p w:rsidR="004863CD" w:rsidRDefault="004863CD">
            <w:pPr>
              <w:rPr>
                <w:sz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4863CD" w:rsidRDefault="004863CD">
            <w:pPr>
              <w:pStyle w:val="af3"/>
              <w:autoSpaceDE/>
              <w:autoSpaceDN w:val="0"/>
              <w:rPr>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4863CD" w:rsidRDefault="004863CD">
            <w:pPr>
              <w:pStyle w:val="af3"/>
              <w:autoSpaceDE/>
              <w:autoSpaceDN w:val="0"/>
              <w:rPr>
                <w:rFonts w:ascii="Peterburg" w:hAnsi="Peterburg" w:cs="Times New Roman"/>
              </w:rPr>
            </w:pPr>
          </w:p>
        </w:tc>
        <w:tc>
          <w:tcPr>
            <w:tcW w:w="949" w:type="dxa"/>
            <w:tcBorders>
              <w:top w:val="single" w:sz="4" w:space="0" w:color="auto"/>
              <w:left w:val="single" w:sz="4" w:space="0" w:color="auto"/>
              <w:bottom w:val="single" w:sz="4" w:space="0" w:color="auto"/>
              <w:right w:val="single" w:sz="4" w:space="0" w:color="auto"/>
            </w:tcBorders>
          </w:tcPr>
          <w:p w:rsidR="004863CD" w:rsidRDefault="004863CD">
            <w:pPr>
              <w:pStyle w:val="af3"/>
              <w:rPr>
                <w:sz w:val="24"/>
                <w:szCs w:val="24"/>
              </w:rPr>
            </w:pPr>
          </w:p>
        </w:tc>
        <w:tc>
          <w:tcPr>
            <w:tcW w:w="1012"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rPr>
                <w:sz w:val="24"/>
                <w:szCs w:val="24"/>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rPr>
                <w:sz w:val="24"/>
                <w:szCs w:val="24"/>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rPr>
                <w:sz w:val="24"/>
                <w:szCs w:val="24"/>
              </w:rPr>
            </w:pPr>
          </w:p>
        </w:tc>
        <w:tc>
          <w:tcPr>
            <w:tcW w:w="1080" w:type="dxa"/>
            <w:gridSpan w:val="2"/>
            <w:tcBorders>
              <w:top w:val="single" w:sz="4" w:space="0" w:color="auto"/>
              <w:left w:val="single" w:sz="4" w:space="0" w:color="auto"/>
              <w:bottom w:val="single" w:sz="4" w:space="0" w:color="auto"/>
              <w:right w:val="single" w:sz="4" w:space="0" w:color="auto"/>
            </w:tcBorders>
          </w:tcPr>
          <w:p w:rsidR="004863CD" w:rsidRDefault="004863CD">
            <w:pPr>
              <w:pStyle w:val="af3"/>
              <w:rPr>
                <w:sz w:val="24"/>
                <w:szCs w:val="24"/>
              </w:rPr>
            </w:pPr>
          </w:p>
        </w:tc>
      </w:tr>
    </w:tbl>
    <w:p w:rsidR="004863CD" w:rsidRDefault="004863CD" w:rsidP="004863CD">
      <w:pPr>
        <w:rPr>
          <w:b/>
          <w:bCs/>
        </w:rPr>
      </w:pPr>
    </w:p>
    <w:p w:rsidR="004863CD" w:rsidRDefault="004863CD" w:rsidP="004863CD">
      <w:pPr>
        <w:rPr>
          <w:b/>
          <w:bCs/>
        </w:rPr>
      </w:pPr>
    </w:p>
    <w:p w:rsidR="004863CD" w:rsidRDefault="004863CD" w:rsidP="004863CD">
      <w:pPr>
        <w:rPr>
          <w:b/>
          <w:bCs/>
        </w:rPr>
      </w:pPr>
    </w:p>
    <w:p w:rsidR="004863CD" w:rsidRDefault="004863CD" w:rsidP="004863CD">
      <w:pPr>
        <w:pStyle w:val="-2"/>
        <w:numPr>
          <w:ilvl w:val="0"/>
          <w:numId w:val="0"/>
        </w:numPr>
        <w:tabs>
          <w:tab w:val="num" w:pos="1701"/>
        </w:tabs>
      </w:pPr>
      <w:r>
        <w:t>Итого: Цена Товара составляет _____________ руб.___ коп. (______________________ _______________________) руб. _______ коп., включая НДС по ставке __% – __________ руб. _____ коп. (________________________) руб.</w:t>
      </w:r>
    </w:p>
    <w:p w:rsidR="004863CD" w:rsidRDefault="004863CD" w:rsidP="004863CD">
      <w:pPr>
        <w:pStyle w:val="-2"/>
        <w:numPr>
          <w:ilvl w:val="0"/>
          <w:numId w:val="0"/>
        </w:numPr>
        <w:tabs>
          <w:tab w:val="num" w:pos="1701"/>
        </w:tabs>
      </w:pPr>
    </w:p>
    <w:p w:rsidR="004863CD" w:rsidRDefault="004863CD" w:rsidP="004863CD">
      <w:pPr>
        <w:pStyle w:val="-2"/>
        <w:numPr>
          <w:ilvl w:val="0"/>
          <w:numId w:val="0"/>
        </w:numPr>
        <w:tabs>
          <w:tab w:val="num" w:pos="1701"/>
        </w:tabs>
      </w:pPr>
      <w:r>
        <w:t>Срок поставки: 14 (Четырнадцать) календарных дней с даты перечисления авансового платежа но не позднее 25 числа отчетного месяца.</w:t>
      </w:r>
    </w:p>
    <w:p w:rsidR="004863CD" w:rsidRDefault="004863CD" w:rsidP="004863CD">
      <w:pPr>
        <w:pStyle w:val="-2"/>
        <w:numPr>
          <w:ilvl w:val="0"/>
          <w:numId w:val="0"/>
        </w:numPr>
        <w:tabs>
          <w:tab w:val="num" w:pos="1701"/>
        </w:tabs>
      </w:pPr>
    </w:p>
    <w:p w:rsidR="004863CD" w:rsidRDefault="004863CD" w:rsidP="004863CD">
      <w:pPr>
        <w:pStyle w:val="-2"/>
        <w:numPr>
          <w:ilvl w:val="0"/>
          <w:numId w:val="0"/>
        </w:numPr>
        <w:tabs>
          <w:tab w:val="num" w:pos="1701"/>
        </w:tabs>
      </w:pPr>
    </w:p>
    <w:p w:rsidR="004863CD" w:rsidRDefault="004863CD" w:rsidP="004863CD">
      <w:pPr>
        <w:pStyle w:val="-2"/>
        <w:numPr>
          <w:ilvl w:val="0"/>
          <w:numId w:val="0"/>
        </w:numPr>
        <w:tabs>
          <w:tab w:val="num" w:pos="1701"/>
        </w:tabs>
      </w:pPr>
    </w:p>
    <w:p w:rsidR="004863CD" w:rsidRDefault="004863CD" w:rsidP="004863CD">
      <w:pPr>
        <w:pStyle w:val="-2"/>
        <w:numPr>
          <w:ilvl w:val="0"/>
          <w:numId w:val="0"/>
        </w:numPr>
        <w:tabs>
          <w:tab w:val="num" w:pos="1701"/>
        </w:tabs>
      </w:pPr>
    </w:p>
    <w:tbl>
      <w:tblPr>
        <w:tblW w:w="0" w:type="auto"/>
        <w:tblLayout w:type="fixed"/>
        <w:tblLook w:val="04A0" w:firstRow="1" w:lastRow="0" w:firstColumn="1" w:lastColumn="0" w:noHBand="0" w:noVBand="1"/>
      </w:tblPr>
      <w:tblGrid>
        <w:gridCol w:w="4627"/>
        <w:gridCol w:w="4648"/>
      </w:tblGrid>
      <w:tr w:rsidR="004863CD">
        <w:tc>
          <w:tcPr>
            <w:tcW w:w="4627" w:type="dxa"/>
          </w:tcPr>
          <w:p w:rsidR="004863CD" w:rsidRDefault="004863CD">
            <w:pPr>
              <w:ind w:left="458" w:hangingChars="190" w:hanging="458"/>
              <w:rPr>
                <w:b/>
                <w:bCs/>
              </w:rPr>
            </w:pPr>
            <w:r>
              <w:rPr>
                <w:b/>
                <w:bCs/>
              </w:rPr>
              <w:t>От Покупателя:</w:t>
            </w:r>
          </w:p>
          <w:p w:rsidR="004863CD" w:rsidRDefault="005F2CDC">
            <w:pPr>
              <w:shd w:val="clear" w:color="auto" w:fill="FFFFFF"/>
              <w:snapToGrid w:val="0"/>
              <w:ind w:left="5" w:right="230" w:hanging="5"/>
              <w:rPr>
                <w:b/>
                <w:color w:val="000000"/>
              </w:rPr>
            </w:pPr>
            <w:r>
              <w:rPr>
                <w:b/>
                <w:color w:val="000000"/>
              </w:rPr>
              <w:t xml:space="preserve"> Директор-генеральный конструктор</w:t>
            </w:r>
            <w:r w:rsidR="004863CD">
              <w:rPr>
                <w:b/>
                <w:color w:val="000000"/>
              </w:rPr>
              <w:t xml:space="preserve">     </w:t>
            </w:r>
          </w:p>
          <w:p w:rsidR="004863CD" w:rsidRDefault="004863CD">
            <w:pPr>
              <w:shd w:val="clear" w:color="auto" w:fill="FFFFFF"/>
              <w:snapToGrid w:val="0"/>
              <w:ind w:left="5" w:right="230" w:hanging="5"/>
              <w:rPr>
                <w:b/>
                <w:color w:val="000000"/>
              </w:rPr>
            </w:pPr>
            <w:r>
              <w:rPr>
                <w:b/>
                <w:color w:val="000000"/>
              </w:rPr>
              <w:t>ОАО  ОКБ «ГИДРОПРЕСС»</w:t>
            </w:r>
          </w:p>
          <w:p w:rsidR="004863CD" w:rsidRDefault="004863CD">
            <w:pPr>
              <w:shd w:val="clear" w:color="auto" w:fill="FFFFFF"/>
              <w:snapToGrid w:val="0"/>
              <w:ind w:left="5" w:right="230" w:hanging="5"/>
              <w:rPr>
                <w:b/>
                <w:color w:val="000000"/>
              </w:rPr>
            </w:pPr>
          </w:p>
          <w:p w:rsidR="004863CD" w:rsidRDefault="004863CD">
            <w:pPr>
              <w:ind w:left="456" w:hangingChars="190" w:hanging="456"/>
            </w:pPr>
          </w:p>
          <w:p w:rsidR="004863CD" w:rsidRDefault="004863CD">
            <w:pPr>
              <w:ind w:left="456" w:hangingChars="190" w:hanging="456"/>
            </w:pPr>
            <w:r>
              <w:t>_________________________ В.А. Мохов</w:t>
            </w:r>
          </w:p>
          <w:p w:rsidR="004863CD" w:rsidRDefault="004863CD">
            <w:pPr>
              <w:ind w:left="456" w:hangingChars="190" w:hanging="456"/>
            </w:pPr>
            <w:r>
              <w:t>М.П.</w:t>
            </w:r>
          </w:p>
        </w:tc>
        <w:tc>
          <w:tcPr>
            <w:tcW w:w="4648" w:type="dxa"/>
          </w:tcPr>
          <w:p w:rsidR="004863CD" w:rsidRDefault="004863CD">
            <w:pPr>
              <w:ind w:left="458" w:hangingChars="190" w:hanging="458"/>
              <w:rPr>
                <w:b/>
                <w:bCs/>
              </w:rPr>
            </w:pPr>
            <w:r>
              <w:rPr>
                <w:b/>
                <w:bCs/>
              </w:rPr>
              <w:t>От Поставщика:</w:t>
            </w: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r>
              <w:t>__________________________ М.П.</w:t>
            </w:r>
          </w:p>
        </w:tc>
      </w:tr>
      <w:tr w:rsidR="004863CD">
        <w:tc>
          <w:tcPr>
            <w:tcW w:w="4627" w:type="dxa"/>
          </w:tcPr>
          <w:p w:rsidR="004863CD" w:rsidRDefault="004863CD">
            <w:pPr>
              <w:ind w:left="458" w:hangingChars="190" w:hanging="458"/>
              <w:rPr>
                <w:b/>
                <w:bCs/>
              </w:rPr>
            </w:pPr>
          </w:p>
        </w:tc>
        <w:tc>
          <w:tcPr>
            <w:tcW w:w="4648" w:type="dxa"/>
          </w:tcPr>
          <w:p w:rsidR="004863CD" w:rsidRDefault="004863CD">
            <w:pPr>
              <w:ind w:left="458" w:hangingChars="190" w:hanging="458"/>
              <w:rPr>
                <w:b/>
                <w:bCs/>
              </w:rPr>
            </w:pPr>
          </w:p>
        </w:tc>
      </w:tr>
    </w:tbl>
    <w:p w:rsidR="004863CD" w:rsidRDefault="004863CD" w:rsidP="004863CD">
      <w:pPr>
        <w:pageBreakBefore/>
        <w:ind w:left="6804"/>
      </w:pPr>
      <w:r>
        <w:lastRenderedPageBreak/>
        <w:t>Приложение № 2 к Договору</w:t>
      </w:r>
      <w:r w:rsidRPr="004863CD">
        <w:t xml:space="preserve"> </w:t>
      </w:r>
      <w:r>
        <w:t>№___________ от «____»__________2011 года</w:t>
      </w:r>
    </w:p>
    <w:p w:rsidR="004863CD" w:rsidRDefault="004863CD" w:rsidP="004863CD">
      <w:pPr>
        <w:ind w:left="360"/>
      </w:pPr>
    </w:p>
    <w:p w:rsidR="004863CD" w:rsidRDefault="004863CD" w:rsidP="004863CD">
      <w:pPr>
        <w:pStyle w:val="-"/>
        <w:outlineLvl w:val="0"/>
      </w:pPr>
      <w:bookmarkStart w:id="83" w:name="_Toc213679219"/>
      <w:bookmarkStart w:id="84" w:name="_Toc213679141"/>
      <w:bookmarkStart w:id="85" w:name="_Toc213335138"/>
      <w:bookmarkStart w:id="86" w:name="_Toc168159788"/>
      <w:bookmarkStart w:id="87" w:name="_Toc168144802"/>
      <w:bookmarkStart w:id="88" w:name="_Toc157679459"/>
      <w:bookmarkStart w:id="89" w:name="_Toc154059250"/>
      <w:bookmarkStart w:id="90" w:name="_Toc154041528"/>
      <w:r>
        <w:rPr>
          <w:caps w:val="0"/>
        </w:rPr>
        <w:t>ТЕХНИЧЕСКИЕ ТРЕБОВАНИЯ</w:t>
      </w:r>
      <w:bookmarkEnd w:id="83"/>
      <w:bookmarkEnd w:id="84"/>
      <w:bookmarkEnd w:id="85"/>
      <w:bookmarkEnd w:id="86"/>
      <w:bookmarkEnd w:id="87"/>
      <w:bookmarkEnd w:id="88"/>
      <w:bookmarkEnd w:id="89"/>
      <w:bookmarkEnd w:id="90"/>
    </w:p>
    <w:p w:rsidR="004863CD" w:rsidRDefault="004863CD" w:rsidP="004863CD">
      <w:r>
        <w:t>[</w:t>
      </w:r>
      <w:r>
        <w:rPr>
          <w:rStyle w:val="af4"/>
        </w:rPr>
        <w:t>Формируется на основании предложения победителя и условий Документации о Запросе предложений</w:t>
      </w:r>
      <w:r>
        <w:t xml:space="preserve">] </w:t>
      </w:r>
    </w:p>
    <w:p w:rsidR="004863CD" w:rsidRDefault="004863CD" w:rsidP="004863CD">
      <w:pPr>
        <w:tabs>
          <w:tab w:val="left" w:pos="3210"/>
        </w:tabs>
        <w:ind w:firstLine="709"/>
        <w:rPr>
          <w:sz w:val="22"/>
          <w:szCs w:val="22"/>
        </w:rPr>
      </w:pPr>
      <w:r>
        <w:rPr>
          <w:sz w:val="22"/>
          <w:szCs w:val="22"/>
        </w:rPr>
        <w:tab/>
      </w:r>
    </w:p>
    <w:p w:rsidR="004863CD" w:rsidRDefault="004863CD" w:rsidP="004863CD">
      <w:pPr>
        <w:ind w:left="360"/>
        <w:jc w:val="center"/>
        <w:rPr>
          <w:i/>
          <w:iCs/>
        </w:rPr>
      </w:pPr>
    </w:p>
    <w:p w:rsidR="004863CD" w:rsidRDefault="004863CD" w:rsidP="004863CD">
      <w:pPr>
        <w:ind w:left="360"/>
        <w:jc w:val="center"/>
        <w:rPr>
          <w:i/>
          <w:iCs/>
        </w:rPr>
      </w:pPr>
    </w:p>
    <w:p w:rsidR="004863CD" w:rsidRDefault="004863CD" w:rsidP="004863CD">
      <w:pPr>
        <w:ind w:left="360"/>
        <w:jc w:val="center"/>
        <w:rPr>
          <w:i/>
          <w:iCs/>
        </w:rPr>
      </w:pPr>
    </w:p>
    <w:p w:rsidR="004863CD" w:rsidRDefault="004863CD" w:rsidP="004863CD">
      <w:pPr>
        <w:ind w:left="360"/>
        <w:jc w:val="center"/>
        <w:rPr>
          <w:i/>
          <w:iCs/>
        </w:rPr>
      </w:pPr>
    </w:p>
    <w:p w:rsidR="004863CD" w:rsidRDefault="004863CD" w:rsidP="004863CD">
      <w:pPr>
        <w:ind w:left="360"/>
        <w:jc w:val="center"/>
        <w:rPr>
          <w:i/>
          <w:iCs/>
        </w:rPr>
      </w:pPr>
    </w:p>
    <w:tbl>
      <w:tblPr>
        <w:tblW w:w="0" w:type="auto"/>
        <w:tblLayout w:type="fixed"/>
        <w:tblLook w:val="04A0" w:firstRow="1" w:lastRow="0" w:firstColumn="1" w:lastColumn="0" w:noHBand="0" w:noVBand="1"/>
      </w:tblPr>
      <w:tblGrid>
        <w:gridCol w:w="4914"/>
        <w:gridCol w:w="4914"/>
      </w:tblGrid>
      <w:tr w:rsidR="004863CD">
        <w:tc>
          <w:tcPr>
            <w:tcW w:w="4914" w:type="dxa"/>
          </w:tcPr>
          <w:p w:rsidR="004863CD" w:rsidRDefault="004863CD">
            <w:pPr>
              <w:ind w:left="458" w:hangingChars="190" w:hanging="458"/>
              <w:rPr>
                <w:b/>
                <w:bCs/>
              </w:rPr>
            </w:pPr>
            <w:r>
              <w:rPr>
                <w:b/>
                <w:bCs/>
              </w:rPr>
              <w:t>От Покупателя:</w:t>
            </w:r>
          </w:p>
          <w:p w:rsidR="004863CD" w:rsidRDefault="005F2CDC">
            <w:pPr>
              <w:shd w:val="clear" w:color="auto" w:fill="FFFFFF"/>
              <w:snapToGrid w:val="0"/>
              <w:ind w:left="5" w:right="230" w:hanging="5"/>
              <w:rPr>
                <w:b/>
                <w:color w:val="000000"/>
              </w:rPr>
            </w:pPr>
            <w:r>
              <w:rPr>
                <w:b/>
                <w:color w:val="000000"/>
              </w:rPr>
              <w:t xml:space="preserve"> Директор-генеральный конструктор</w:t>
            </w:r>
            <w:r w:rsidR="004863CD">
              <w:rPr>
                <w:b/>
                <w:color w:val="000000"/>
              </w:rPr>
              <w:t xml:space="preserve">     </w:t>
            </w:r>
          </w:p>
          <w:p w:rsidR="004863CD" w:rsidRDefault="004863CD">
            <w:pPr>
              <w:shd w:val="clear" w:color="auto" w:fill="FFFFFF"/>
              <w:snapToGrid w:val="0"/>
              <w:ind w:left="5" w:right="230" w:hanging="5"/>
              <w:rPr>
                <w:b/>
                <w:color w:val="000000"/>
              </w:rPr>
            </w:pPr>
            <w:r>
              <w:rPr>
                <w:b/>
                <w:color w:val="000000"/>
              </w:rPr>
              <w:t>ОАО  ОКБ «ГИДРОПРЕСС»</w:t>
            </w:r>
          </w:p>
          <w:p w:rsidR="004863CD" w:rsidRDefault="004863CD">
            <w:pPr>
              <w:shd w:val="clear" w:color="auto" w:fill="FFFFFF"/>
              <w:snapToGrid w:val="0"/>
              <w:ind w:left="5" w:right="230" w:hanging="5"/>
              <w:rPr>
                <w:b/>
                <w:color w:val="000000"/>
              </w:rPr>
            </w:pPr>
          </w:p>
          <w:p w:rsidR="004863CD" w:rsidRDefault="004863CD">
            <w:pPr>
              <w:ind w:left="456" w:hangingChars="190" w:hanging="456"/>
            </w:pPr>
          </w:p>
          <w:p w:rsidR="004863CD" w:rsidRDefault="004863CD">
            <w:pPr>
              <w:ind w:left="456" w:hangingChars="190" w:hanging="456"/>
            </w:pPr>
            <w:r>
              <w:t>_________________________ В.А. Мохов</w:t>
            </w:r>
          </w:p>
          <w:p w:rsidR="004863CD" w:rsidRDefault="004863CD">
            <w:pPr>
              <w:ind w:left="456" w:hangingChars="190" w:hanging="456"/>
            </w:pPr>
            <w:r>
              <w:t>М.П.</w:t>
            </w:r>
          </w:p>
        </w:tc>
        <w:tc>
          <w:tcPr>
            <w:tcW w:w="4914" w:type="dxa"/>
          </w:tcPr>
          <w:p w:rsidR="004863CD" w:rsidRDefault="004863CD">
            <w:pPr>
              <w:ind w:left="458" w:hangingChars="190" w:hanging="458"/>
              <w:rPr>
                <w:b/>
                <w:bCs/>
              </w:rPr>
            </w:pPr>
            <w:r>
              <w:rPr>
                <w:b/>
                <w:bCs/>
              </w:rPr>
              <w:t>От Поставщика:</w:t>
            </w: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p>
          <w:p w:rsidR="004863CD" w:rsidRDefault="004863CD">
            <w:pPr>
              <w:ind w:left="456" w:hangingChars="190" w:hanging="456"/>
            </w:pPr>
            <w:r>
              <w:t xml:space="preserve">__________________________ </w:t>
            </w:r>
          </w:p>
          <w:p w:rsidR="004863CD" w:rsidRDefault="004863CD">
            <w:pPr>
              <w:ind w:left="456" w:hangingChars="190" w:hanging="456"/>
            </w:pPr>
            <w:r>
              <w:t>М.П.</w:t>
            </w:r>
          </w:p>
        </w:tc>
      </w:tr>
    </w:tbl>
    <w:p w:rsidR="004863CD" w:rsidRDefault="004863CD" w:rsidP="004863CD">
      <w:pPr>
        <w:sectPr w:rsidR="004863CD">
          <w:pgSz w:w="11906" w:h="16838"/>
          <w:pgMar w:top="851" w:right="567" w:bottom="851" w:left="1418" w:header="709" w:footer="709" w:gutter="0"/>
          <w:pgNumType w:start="11"/>
          <w:cols w:space="720"/>
        </w:sectPr>
      </w:pPr>
    </w:p>
    <w:p w:rsidR="00DF3AC1" w:rsidRDefault="00DF3AC1">
      <w:pPr>
        <w:jc w:val="right"/>
      </w:pPr>
      <w:r>
        <w:lastRenderedPageBreak/>
        <w:t xml:space="preserve">Приложение №2 </w:t>
      </w:r>
    </w:p>
    <w:p w:rsidR="00DF3AC1" w:rsidRDefault="00DF3AC1">
      <w:pPr>
        <w:pStyle w:val="03zagolovok2"/>
        <w:spacing w:line="240" w:lineRule="auto"/>
        <w:rPr>
          <w:rFonts w:ascii="Times New Roman" w:hAnsi="Times New Roman"/>
          <w:color w:val="auto"/>
        </w:rPr>
      </w:pPr>
      <w:r>
        <w:rPr>
          <w:rFonts w:ascii="Times New Roman" w:hAnsi="Times New Roman"/>
          <w:color w:val="auto"/>
        </w:rPr>
        <w:t xml:space="preserve">ФОРМА ЗАЯВКИ НА УЧАСТИЕ В РЕДУКЦИОНЕ </w:t>
      </w:r>
    </w:p>
    <w:p w:rsidR="00DF3AC1" w:rsidRDefault="0085466E">
      <w:pPr>
        <w:ind w:right="639"/>
      </w:pPr>
      <w:r>
        <w:rPr>
          <w:b/>
          <w:noProof/>
        </w:rPr>
        <mc:AlternateContent>
          <mc:Choice Requires="wps">
            <w:drawing>
              <wp:anchor distT="0" distB="0" distL="114300" distR="114300" simplePos="0" relativeHeight="251654656" behindDoc="0" locked="0" layoutInCell="1" allowOverlap="1">
                <wp:simplePos x="0" y="0"/>
                <wp:positionH relativeFrom="column">
                  <wp:posOffset>0</wp:posOffset>
                </wp:positionH>
                <wp:positionV relativeFrom="paragraph">
                  <wp:posOffset>1270</wp:posOffset>
                </wp:positionV>
                <wp:extent cx="5943600" cy="0"/>
                <wp:effectExtent l="19050" t="20320" r="19050" b="1778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tnEEAIAACk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" strokeweight="2pt"/>
            </w:pict>
          </mc:Fallback>
        </mc:AlternateContent>
      </w:r>
    </w:p>
    <w:p w:rsidR="00DF3AC1" w:rsidRDefault="00DF3AC1">
      <w:pPr>
        <w:tabs>
          <w:tab w:val="left" w:pos="708"/>
        </w:tabs>
        <w:rPr>
          <w:i/>
        </w:rPr>
      </w:pPr>
      <w:r>
        <w:rPr>
          <w:i/>
        </w:rPr>
        <w:t>На бланке организации</w:t>
      </w:r>
    </w:p>
    <w:p w:rsidR="00DF3AC1" w:rsidRDefault="00DF3AC1">
      <w:pPr>
        <w:tabs>
          <w:tab w:val="left" w:pos="708"/>
        </w:tabs>
        <w:rPr>
          <w:b/>
        </w:rPr>
      </w:pPr>
      <w:r>
        <w:rPr>
          <w:i/>
        </w:rPr>
        <w:t xml:space="preserve">Дата, исх. Номер                                                                        </w:t>
      </w:r>
      <w:r>
        <w:t xml:space="preserve">                                                                          </w:t>
      </w:r>
    </w:p>
    <w:p w:rsidR="00DF3AC1" w:rsidRDefault="00DF3AC1">
      <w:pPr>
        <w:tabs>
          <w:tab w:val="left" w:pos="708"/>
        </w:tabs>
        <w:ind w:left="5580"/>
        <w:rPr>
          <w:b/>
        </w:rPr>
      </w:pPr>
      <w:r>
        <w:rPr>
          <w:b/>
        </w:rPr>
        <w:t xml:space="preserve">Заказчику/Организатору размещения заказа </w:t>
      </w:r>
    </w:p>
    <w:p w:rsidR="00DF3AC1" w:rsidRDefault="00DF3AC1">
      <w:pPr>
        <w:tabs>
          <w:tab w:val="left" w:pos="708"/>
        </w:tabs>
        <w:ind w:left="5580"/>
      </w:pPr>
      <w:r>
        <w:t>_______________________________</w:t>
      </w:r>
    </w:p>
    <w:p w:rsidR="00DF3AC1" w:rsidRDefault="00DF3AC1">
      <w:pPr>
        <w:tabs>
          <w:tab w:val="left" w:pos="5625"/>
        </w:tabs>
      </w:pPr>
    </w:p>
    <w:p w:rsidR="00DF3AC1" w:rsidRDefault="00DF3AC1">
      <w:pPr>
        <w:tabs>
          <w:tab w:val="left" w:pos="5625"/>
        </w:tabs>
      </w:pPr>
    </w:p>
    <w:p w:rsidR="00DF3AC1" w:rsidRDefault="00DF3AC1">
      <w:r>
        <w:t>1. Изучив документацию об электронном редукционе на право заключения вышеупомянутого договора, а также применимые к данному редукциону законодательство и нормативно-правовые акты,</w:t>
      </w:r>
    </w:p>
    <w:p w:rsidR="00DF3AC1" w:rsidRDefault="00DF3AC1">
      <w:r>
        <w:t>____________________________________________________________________________</w:t>
      </w:r>
    </w:p>
    <w:p w:rsidR="00DF3AC1" w:rsidRDefault="00DF3AC1">
      <w:pPr>
        <w:rPr>
          <w:i/>
        </w:rPr>
      </w:pPr>
      <w:r>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DF3AC1" w:rsidRDefault="00DF3AC1">
      <w:r>
        <w:t xml:space="preserve"> в лице _____________________________________________________________________</w:t>
      </w:r>
    </w:p>
    <w:p w:rsidR="00DF3AC1" w:rsidRDefault="00DF3AC1">
      <w:pPr>
        <w:rPr>
          <w:i/>
        </w:rPr>
      </w:pPr>
      <w:r>
        <w:rPr>
          <w:i/>
        </w:rPr>
        <w:t xml:space="preserve">                 (наименование должности руководителя (уполномоченного лица)  и его Ф.И.О.)</w:t>
      </w:r>
    </w:p>
    <w:p w:rsidR="00DF3AC1" w:rsidRDefault="00DF3AC1">
      <w:r>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DF3AC1" w:rsidRDefault="00DF3AC1">
      <w:pPr>
        <w:spacing w:before="120"/>
      </w:pPr>
      <w:r>
        <w:t>2.</w:t>
      </w:r>
      <w:r>
        <w:tab/>
        <w:t>Мы согласны поставить предусмотренные редукционом товары, количество и качество которых соответствуют пункту 2 документации о редукционе, в полном соответствии с Техническими требованиями, по предложенной на редукционе цене договора.</w:t>
      </w:r>
    </w:p>
    <w:p w:rsidR="00DF3AC1" w:rsidRDefault="00DF3AC1">
      <w:pPr>
        <w:spacing w:before="120"/>
      </w:pPr>
      <w:r>
        <w:t>3.</w:t>
      </w:r>
      <w:r>
        <w:tab/>
        <w:t>Мы ознакомлены с материалами</w:t>
      </w:r>
      <w:r>
        <w:rPr>
          <w:i/>
        </w:rPr>
        <w:t xml:space="preserve">, </w:t>
      </w:r>
      <w:r>
        <w:t>содержащимися в технической части документации о редукционе, влияющими на стоимость поставки товаров.</w:t>
      </w:r>
    </w:p>
    <w:p w:rsidR="00DF3AC1" w:rsidRDefault="00DF3AC1">
      <w:pPr>
        <w:spacing w:before="120"/>
      </w:pPr>
      <w:r>
        <w:t>4.</w:t>
      </w:r>
      <w:r>
        <w:tab/>
        <w:t>Сведения о качестве выполняемых нами работ по настройке и сопровождению товара содержатся в приложении к заявке (справка о качестве выполняемых работ).</w:t>
      </w:r>
    </w:p>
    <w:p w:rsidR="00DF3AC1" w:rsidRDefault="00DF3AC1">
      <w:pPr>
        <w:spacing w:before="120"/>
      </w:pPr>
      <w:r>
        <w:t>5.</w:t>
      </w:r>
      <w:r>
        <w:tab/>
        <w:t>Настоящей заявкой гарантируем достоверность представленной нами в заявке на участие в редукционе информации и подтверждаем право Заказчика, не противоречащее требованию формирования равных для всех Участников размещения заказа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F3AC1" w:rsidRDefault="00DF3AC1">
      <w:pPr>
        <w:spacing w:before="120"/>
      </w:pPr>
      <w:r>
        <w:t>6.</w:t>
      </w:r>
      <w:r>
        <w:tab/>
        <w:t>Настоящей заявкой подтверждаем, что против</w:t>
      </w:r>
    </w:p>
    <w:p w:rsidR="00DF3AC1" w:rsidRDefault="00DF3AC1">
      <w:r>
        <w:t>_____________________________________________________________________________</w:t>
      </w:r>
    </w:p>
    <w:p w:rsidR="00DF3AC1" w:rsidRDefault="00DF3AC1">
      <w:pPr>
        <w:pStyle w:val="a7"/>
        <w:ind w:left="147" w:right="147" w:firstLine="539"/>
      </w:pPr>
      <w:r>
        <w:rPr>
          <w:i/>
        </w:rPr>
        <w:t>(наименование организации или Ф.И.О. Участника размещения заказа)</w:t>
      </w:r>
    </w:p>
    <w:p w:rsidR="00DF3AC1" w:rsidRDefault="00DF3AC1">
      <w:r>
        <w:t>не проводится процедура ликвидации, не принято арбитражным судом решения о признании ___________(</w:t>
      </w:r>
      <w:r>
        <w:rPr>
          <w:i/>
        </w:rPr>
        <w:t>наименование организации или Ф.И.О. Участника размещения заказа)_______</w:t>
      </w:r>
      <w:r>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Pr>
          <w:i/>
        </w:rPr>
        <w:t>(значение указать цифрами и прописью)</w:t>
      </w:r>
      <w:r>
        <w:t xml:space="preserve"> балансовой стоимости активов Участника размещения заказа по данным бухгалтерской отчетности за последний завершенный отчетный период.</w:t>
      </w:r>
    </w:p>
    <w:p w:rsidR="00DF3AC1" w:rsidRDefault="00DF3AC1">
      <w:pPr>
        <w:spacing w:before="120"/>
      </w:pPr>
      <w:r>
        <w:t>7.</w:t>
      </w:r>
      <w:r>
        <w:tab/>
        <w:t xml:space="preserve">В случае если мы будем признаны Победителем редукциона, то берем на себя обязательства подписать договор с Заказчиком на поставку товаров в соответствии с </w:t>
      </w:r>
      <w:r>
        <w:lastRenderedPageBreak/>
        <w:t xml:space="preserve">требованиями документации о редукционе и условиями наших предложений в срок не ранее, чем 10 (десять) дней со дня подписания протокола редукциона. </w:t>
      </w:r>
    </w:p>
    <w:p w:rsidR="00DF3AC1" w:rsidRDefault="00DF3AC1">
      <w:pPr>
        <w:spacing w:before="120"/>
      </w:pPr>
      <w:r>
        <w:t>8.</w:t>
      </w:r>
      <w:r>
        <w:tab/>
        <w:t>В случае, если мы сделаем предпоследнее предложение по цене договора после предложений Победителя редукциона, а Победитель редукциона будет признан уклонившимся от заключения договора, мы обязуемся подписать данный договор на поставку товаров в соответствии с требованиями документации о редукционе и условиями нашего предложения по цене.</w:t>
      </w:r>
      <w:r>
        <w:tab/>
      </w:r>
    </w:p>
    <w:p w:rsidR="00DF3AC1" w:rsidRDefault="00DF3AC1">
      <w:pPr>
        <w:pStyle w:val="a9"/>
        <w:tabs>
          <w:tab w:val="left" w:pos="708"/>
        </w:tabs>
        <w:spacing w:before="120" w:after="0"/>
        <w:ind w:left="0"/>
      </w:pPr>
      <w:r>
        <w:t>9.</w:t>
      </w:r>
      <w:r>
        <w:tab/>
        <w:t>Мы извещены о включении сведений о</w:t>
      </w:r>
    </w:p>
    <w:p w:rsidR="00DF3AC1" w:rsidRDefault="00DF3AC1">
      <w:pPr>
        <w:pStyle w:val="a7"/>
        <w:tabs>
          <w:tab w:val="left" w:pos="708"/>
        </w:tabs>
        <w:spacing w:after="0"/>
        <w:ind w:right="147"/>
      </w:pPr>
      <w:r>
        <w:t>__________________________________________________________________________</w:t>
      </w:r>
    </w:p>
    <w:p w:rsidR="00DF3AC1" w:rsidRDefault="00DF3AC1">
      <w:pPr>
        <w:pStyle w:val="a7"/>
        <w:tabs>
          <w:tab w:val="left" w:pos="708"/>
        </w:tabs>
        <w:ind w:left="147" w:right="147" w:firstLine="539"/>
      </w:pPr>
      <w:r>
        <w:rPr>
          <w:i/>
        </w:rPr>
        <w:t>(наименование организации или Ф.И.О. Участника размещения заказа)</w:t>
      </w:r>
    </w:p>
    <w:p w:rsidR="00DF3AC1" w:rsidRDefault="00DF3AC1">
      <w:pPr>
        <w:pStyle w:val="a9"/>
        <w:tabs>
          <w:tab w:val="left" w:pos="708"/>
        </w:tabs>
        <w:ind w:left="0"/>
      </w:pPr>
      <w:r>
        <w:t>в Реестр недобросовестных поставщиков в случае уклонения нами от заключения договора.</w:t>
      </w:r>
    </w:p>
    <w:p w:rsidR="00DF3AC1" w:rsidRDefault="00DF3AC1">
      <w:pPr>
        <w:pStyle w:val="a9"/>
        <w:spacing w:before="120" w:after="0"/>
        <w:ind w:left="0"/>
      </w:pPr>
      <w:r>
        <w:t>10.</w:t>
      </w:r>
      <w:r>
        <w:tab/>
        <w:t>Сообщаем, что для оперативного уведомления нас по вопросам организационного характера и взаимодействия с Заказчиком/Организатором размещения заказа, нами уполномочен  ____________________________________________________________________________</w:t>
      </w:r>
    </w:p>
    <w:p w:rsidR="00DF3AC1" w:rsidRDefault="00DF3AC1">
      <w:pPr>
        <w:pStyle w:val="a9"/>
        <w:ind w:left="0" w:right="147"/>
      </w:pPr>
      <w:r>
        <w:rPr>
          <w:i/>
        </w:rPr>
        <w:t>(Ф.И.О., телефон представителя Участника размещения заказа)</w:t>
      </w:r>
    </w:p>
    <w:p w:rsidR="00DF3AC1" w:rsidRDefault="00DF3AC1">
      <w:pPr>
        <w:spacing w:before="120"/>
      </w:pPr>
      <w:r>
        <w:t>Все сведения о проведении редукциона просим сообщать уполномоченному лицу.</w:t>
      </w:r>
    </w:p>
    <w:p w:rsidR="00DF3AC1" w:rsidRDefault="00DF3AC1">
      <w:pPr>
        <w:pStyle w:val="a9"/>
        <w:spacing w:before="120" w:after="0"/>
        <w:ind w:left="0"/>
      </w:pPr>
      <w:r>
        <w:t>11.</w:t>
      </w:r>
      <w:r>
        <w:tab/>
        <w:t>Настоящая заявка действует до даты заключения договора.</w:t>
      </w:r>
    </w:p>
    <w:p w:rsidR="00DF3AC1" w:rsidRDefault="00DF3AC1">
      <w:pPr>
        <w:pStyle w:val="a9"/>
        <w:spacing w:before="120" w:after="0"/>
        <w:ind w:left="0"/>
      </w:pPr>
      <w:r>
        <w:t>12.</w:t>
      </w:r>
      <w:r>
        <w:tab/>
        <w:t xml:space="preserve">Наши юридический и фактический адреса _________________________________, телефон ___________, факс ____________, e-mail ___________, банковские реквизиты___________________________________________________________________ </w:t>
      </w:r>
    </w:p>
    <w:p w:rsidR="00DF3AC1" w:rsidRDefault="00DF3AC1">
      <w:pPr>
        <w:pStyle w:val="a9"/>
        <w:spacing w:before="120" w:after="0"/>
        <w:ind w:left="0"/>
      </w:pPr>
      <w:r>
        <w:t>13.</w:t>
      </w:r>
      <w:r>
        <w:tab/>
        <w:t>Корреспонденцию в наш адрес просим направлять по адресу: _________________________________________, факс ________ , e-mail _______________</w:t>
      </w:r>
    </w:p>
    <w:p w:rsidR="00DF3AC1" w:rsidRDefault="00DF3AC1">
      <w:pPr>
        <w:pStyle w:val="a9"/>
        <w:spacing w:before="120" w:after="0"/>
        <w:ind w:left="0"/>
      </w:pPr>
      <w:r>
        <w:t>14. К настоящей заявке прилагаются документы согласно описи на _____лист.</w:t>
      </w:r>
    </w:p>
    <w:p w:rsidR="00DF3AC1" w:rsidRDefault="00DF3AC1"/>
    <w:p w:rsidR="00DF3AC1" w:rsidRDefault="00DF3AC1"/>
    <w:p w:rsidR="00DF3AC1" w:rsidRDefault="00DF3AC1"/>
    <w:p w:rsidR="00DF3AC1" w:rsidRDefault="00DF3AC1">
      <w:r>
        <w:t>_______________________              _______________________             /___________________/</w:t>
      </w:r>
    </w:p>
    <w:p w:rsidR="00DF3AC1" w:rsidRDefault="00DF3AC1">
      <w:pPr>
        <w:rPr>
          <w:i/>
        </w:rPr>
      </w:pPr>
      <w:r>
        <w:rPr>
          <w:i/>
        </w:rPr>
        <w:t xml:space="preserve">       (должность)                                             (подпись)                                           (ФИО)</w:t>
      </w:r>
    </w:p>
    <w:p w:rsidR="00194627" w:rsidRPr="00845A05" w:rsidRDefault="00DF3AC1" w:rsidP="00194627">
      <w:pPr>
        <w:ind w:left="5664" w:firstLine="708"/>
        <w:rPr>
          <w:i/>
        </w:rPr>
      </w:pPr>
      <w:r>
        <w:rPr>
          <w:i/>
        </w:rPr>
        <w:t>М.П.</w:t>
      </w: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Default="00194627" w:rsidP="00194627">
      <w:pPr>
        <w:ind w:left="5664" w:firstLine="708"/>
        <w:rPr>
          <w:i/>
        </w:rPr>
      </w:pPr>
    </w:p>
    <w:p w:rsidR="004863CD" w:rsidRDefault="004863CD" w:rsidP="00194627">
      <w:pPr>
        <w:ind w:left="5664" w:firstLine="708"/>
        <w:rPr>
          <w:i/>
        </w:rPr>
      </w:pPr>
    </w:p>
    <w:p w:rsidR="004863CD" w:rsidRDefault="004863CD" w:rsidP="00194627">
      <w:pPr>
        <w:ind w:left="5664" w:firstLine="708"/>
        <w:rPr>
          <w:i/>
        </w:rPr>
      </w:pPr>
    </w:p>
    <w:p w:rsidR="004863CD" w:rsidRDefault="004863CD" w:rsidP="00194627">
      <w:pPr>
        <w:ind w:left="5664" w:firstLine="708"/>
        <w:rPr>
          <w:i/>
        </w:rPr>
      </w:pPr>
    </w:p>
    <w:p w:rsidR="004863CD" w:rsidRPr="004863CD" w:rsidRDefault="004863CD"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194627" w:rsidRPr="00845A05" w:rsidRDefault="00194627" w:rsidP="00194627">
      <w:pPr>
        <w:ind w:left="5664" w:firstLine="708"/>
        <w:rPr>
          <w:i/>
        </w:rPr>
      </w:pPr>
    </w:p>
    <w:p w:rsidR="00BE23BC" w:rsidRPr="00BE1692" w:rsidRDefault="003E11DC" w:rsidP="00BE1692">
      <w:pPr>
        <w:ind w:left="5664" w:firstLine="708"/>
      </w:pPr>
      <w:r>
        <w:rPr>
          <w:i/>
        </w:rPr>
        <w:lastRenderedPageBreak/>
        <w:t xml:space="preserve">                                 </w:t>
      </w:r>
      <w:r>
        <w:t>Приложение №3</w:t>
      </w:r>
    </w:p>
    <w:p w:rsidR="00BE23BC" w:rsidRDefault="00BE23BC" w:rsidP="00194627">
      <w:pPr>
        <w:ind w:left="5664" w:firstLine="708"/>
      </w:pPr>
      <w:r w:rsidRPr="00BE1692">
        <w:rPr>
          <w:b/>
        </w:rPr>
        <w:t xml:space="preserve">                         </w:t>
      </w:r>
      <w:r>
        <w:t xml:space="preserve">            </w:t>
      </w:r>
    </w:p>
    <w:p w:rsidR="003E11DC" w:rsidRPr="00BE23BC" w:rsidRDefault="003E11DC" w:rsidP="00194627">
      <w:pPr>
        <w:ind w:left="5664" w:firstLine="708"/>
        <w:rPr>
          <w:i/>
        </w:rPr>
      </w:pPr>
      <w:r w:rsidRPr="00BE23BC">
        <w:rPr>
          <w:i/>
        </w:rPr>
        <w:t xml:space="preserve">                    </w:t>
      </w:r>
    </w:p>
    <w:p w:rsidR="00194627" w:rsidRDefault="00194627" w:rsidP="00194627">
      <w:pPr>
        <w:ind w:firstLine="720"/>
        <w:jc w:val="center"/>
        <w:outlineLvl w:val="0"/>
      </w:pPr>
      <w:r>
        <w:t>ТЕХНИЧЕСКИЕ ТРЕБОВАНИЯ</w:t>
      </w:r>
    </w:p>
    <w:p w:rsidR="00194627" w:rsidRDefault="00194627" w:rsidP="00194627">
      <w:pPr>
        <w:ind w:left="708" w:firstLine="1"/>
        <w:jc w:val="center"/>
        <w:outlineLvl w:val="0"/>
      </w:pPr>
      <w:r>
        <w:t>Мет</w:t>
      </w:r>
      <w:r w:rsidR="00BE23BC">
        <w:t xml:space="preserve">аллопрокат </w:t>
      </w:r>
    </w:p>
    <w:p w:rsidR="00194627" w:rsidRDefault="00194627" w:rsidP="00194627">
      <w:pPr>
        <w:ind w:left="709"/>
        <w:outlineLvl w:val="0"/>
        <w:rPr>
          <w:b/>
          <w:bCs/>
        </w:rPr>
      </w:pPr>
    </w:p>
    <w:tbl>
      <w:tblPr>
        <w:tblW w:w="102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843"/>
        <w:gridCol w:w="1417"/>
        <w:gridCol w:w="1418"/>
        <w:gridCol w:w="1559"/>
        <w:gridCol w:w="1418"/>
        <w:gridCol w:w="1984"/>
      </w:tblGrid>
      <w:tr w:rsidR="00194627" w:rsidTr="00B279B8">
        <w:trPr>
          <w:cantSplit/>
          <w:trHeight w:val="690"/>
        </w:trPr>
        <w:tc>
          <w:tcPr>
            <w:tcW w:w="567" w:type="dxa"/>
            <w:vMerge w:val="restart"/>
            <w:vAlign w:val="center"/>
          </w:tcPr>
          <w:p w:rsidR="00194627" w:rsidRDefault="00194627" w:rsidP="00AE2E9A">
            <w:pPr>
              <w:jc w:val="center"/>
            </w:pPr>
            <w:r>
              <w:t>№ п/п</w:t>
            </w:r>
          </w:p>
        </w:tc>
        <w:tc>
          <w:tcPr>
            <w:tcW w:w="1843" w:type="dxa"/>
            <w:vMerge w:val="restart"/>
            <w:vAlign w:val="center"/>
          </w:tcPr>
          <w:p w:rsidR="00194627" w:rsidRDefault="00194627" w:rsidP="00AE2E9A">
            <w:pPr>
              <w:jc w:val="center"/>
            </w:pPr>
            <w:r>
              <w:t xml:space="preserve">Наименование </w:t>
            </w:r>
          </w:p>
        </w:tc>
        <w:tc>
          <w:tcPr>
            <w:tcW w:w="1417" w:type="dxa"/>
            <w:vMerge w:val="restart"/>
            <w:vAlign w:val="center"/>
          </w:tcPr>
          <w:p w:rsidR="00194627" w:rsidRDefault="00194627" w:rsidP="00AE2E9A">
            <w:pPr>
              <w:jc w:val="center"/>
            </w:pPr>
            <w:r>
              <w:t>Марка материала</w:t>
            </w:r>
          </w:p>
        </w:tc>
        <w:tc>
          <w:tcPr>
            <w:tcW w:w="1418" w:type="dxa"/>
            <w:vMerge w:val="restart"/>
            <w:vAlign w:val="center"/>
          </w:tcPr>
          <w:p w:rsidR="00194627" w:rsidRDefault="00194627" w:rsidP="00AE2E9A">
            <w:pPr>
              <w:jc w:val="center"/>
            </w:pPr>
            <w:r>
              <w:t xml:space="preserve">№ профиля/ размер/ толщина </w:t>
            </w:r>
          </w:p>
        </w:tc>
        <w:tc>
          <w:tcPr>
            <w:tcW w:w="2977" w:type="dxa"/>
            <w:gridSpan w:val="2"/>
            <w:vAlign w:val="center"/>
          </w:tcPr>
          <w:p w:rsidR="00194627" w:rsidRDefault="00194627" w:rsidP="00AE2E9A">
            <w:pPr>
              <w:jc w:val="center"/>
            </w:pPr>
            <w:r>
              <w:t>Государственный (отраслевой) стандарт или технические условия</w:t>
            </w:r>
          </w:p>
        </w:tc>
        <w:tc>
          <w:tcPr>
            <w:tcW w:w="1984" w:type="dxa"/>
            <w:vAlign w:val="center"/>
          </w:tcPr>
          <w:p w:rsidR="00194627" w:rsidRDefault="00194627" w:rsidP="00AE2E9A">
            <w:pPr>
              <w:jc w:val="center"/>
            </w:pPr>
            <w:r>
              <w:t>Количество</w:t>
            </w:r>
          </w:p>
          <w:p w:rsidR="00194627" w:rsidRDefault="00194627" w:rsidP="00AE2E9A">
            <w:pPr>
              <w:jc w:val="center"/>
            </w:pPr>
            <w:r>
              <w:t xml:space="preserve"> материала</w:t>
            </w:r>
          </w:p>
        </w:tc>
      </w:tr>
      <w:tr w:rsidR="007E71E3" w:rsidTr="00B279B8">
        <w:trPr>
          <w:cantSplit/>
          <w:trHeight w:val="690"/>
        </w:trPr>
        <w:tc>
          <w:tcPr>
            <w:tcW w:w="567" w:type="dxa"/>
            <w:vMerge/>
            <w:vAlign w:val="center"/>
          </w:tcPr>
          <w:p w:rsidR="007E71E3" w:rsidRDefault="007E71E3" w:rsidP="00AE2E9A">
            <w:pPr>
              <w:jc w:val="center"/>
            </w:pPr>
          </w:p>
        </w:tc>
        <w:tc>
          <w:tcPr>
            <w:tcW w:w="1843" w:type="dxa"/>
            <w:vMerge/>
            <w:vAlign w:val="center"/>
          </w:tcPr>
          <w:p w:rsidR="007E71E3" w:rsidRDefault="007E71E3" w:rsidP="00AE2E9A">
            <w:pPr>
              <w:jc w:val="center"/>
            </w:pPr>
          </w:p>
        </w:tc>
        <w:tc>
          <w:tcPr>
            <w:tcW w:w="1417" w:type="dxa"/>
            <w:vMerge/>
            <w:vAlign w:val="center"/>
          </w:tcPr>
          <w:p w:rsidR="007E71E3" w:rsidRDefault="007E71E3" w:rsidP="00AE2E9A">
            <w:pPr>
              <w:jc w:val="center"/>
            </w:pPr>
          </w:p>
        </w:tc>
        <w:tc>
          <w:tcPr>
            <w:tcW w:w="1418" w:type="dxa"/>
            <w:vMerge/>
            <w:vAlign w:val="center"/>
          </w:tcPr>
          <w:p w:rsidR="007E71E3" w:rsidRDefault="007E71E3" w:rsidP="00AE2E9A">
            <w:pPr>
              <w:jc w:val="center"/>
            </w:pPr>
          </w:p>
        </w:tc>
        <w:tc>
          <w:tcPr>
            <w:tcW w:w="1559" w:type="dxa"/>
            <w:vAlign w:val="center"/>
          </w:tcPr>
          <w:p w:rsidR="007E71E3" w:rsidRPr="00152212" w:rsidRDefault="007E71E3" w:rsidP="00AE2E9A">
            <w:pPr>
              <w:jc w:val="center"/>
            </w:pPr>
            <w:r>
              <w:t>Общие технические условия</w:t>
            </w:r>
          </w:p>
        </w:tc>
        <w:tc>
          <w:tcPr>
            <w:tcW w:w="1418" w:type="dxa"/>
            <w:vAlign w:val="center"/>
          </w:tcPr>
          <w:p w:rsidR="007E71E3" w:rsidRDefault="007E71E3" w:rsidP="00AE2E9A">
            <w:pPr>
              <w:jc w:val="center"/>
            </w:pPr>
          </w:p>
          <w:p w:rsidR="007E71E3" w:rsidRDefault="007E71E3" w:rsidP="00AE2E9A">
            <w:pPr>
              <w:jc w:val="center"/>
            </w:pPr>
            <w:r>
              <w:t>Сортамент</w:t>
            </w:r>
          </w:p>
        </w:tc>
        <w:tc>
          <w:tcPr>
            <w:tcW w:w="1984" w:type="dxa"/>
            <w:vAlign w:val="bottom"/>
          </w:tcPr>
          <w:p w:rsidR="007E71E3" w:rsidRDefault="007E71E3" w:rsidP="007E71E3">
            <w:pPr>
              <w:jc w:val="center"/>
            </w:pPr>
            <w:r>
              <w:t>Масса, т</w:t>
            </w:r>
          </w:p>
          <w:p w:rsidR="007E71E3" w:rsidRPr="001244C7" w:rsidRDefault="007E71E3" w:rsidP="007E71E3">
            <w:pPr>
              <w:jc w:val="center"/>
            </w:pPr>
          </w:p>
        </w:tc>
      </w:tr>
      <w:tr w:rsidR="00B279B8" w:rsidTr="00B279B8">
        <w:trPr>
          <w:cantSplit/>
          <w:trHeight w:val="397"/>
        </w:trPr>
        <w:tc>
          <w:tcPr>
            <w:tcW w:w="567" w:type="dxa"/>
            <w:vAlign w:val="center"/>
          </w:tcPr>
          <w:p w:rsidR="00B279B8" w:rsidRDefault="00B279B8" w:rsidP="00AE2E9A">
            <w:pPr>
              <w:jc w:val="center"/>
              <w:rPr>
                <w:lang w:val="en-US"/>
              </w:rPr>
            </w:pPr>
            <w:r>
              <w:t>1.</w:t>
            </w:r>
          </w:p>
        </w:tc>
        <w:tc>
          <w:tcPr>
            <w:tcW w:w="1843" w:type="dxa"/>
            <w:vAlign w:val="center"/>
          </w:tcPr>
          <w:p w:rsidR="00B279B8" w:rsidRDefault="00B279B8" w:rsidP="00AE2E9A">
            <w:pPr>
              <w:jc w:val="center"/>
            </w:pPr>
            <w:r>
              <w:t xml:space="preserve">Уголок </w:t>
            </w:r>
          </w:p>
        </w:tc>
        <w:tc>
          <w:tcPr>
            <w:tcW w:w="1417" w:type="dxa"/>
            <w:vAlign w:val="center"/>
          </w:tcPr>
          <w:p w:rsidR="00B279B8" w:rsidRDefault="00B279B8" w:rsidP="00AE2E9A">
            <w:pPr>
              <w:jc w:val="center"/>
            </w:pPr>
            <w:r>
              <w:t>Ст3сп5</w:t>
            </w:r>
          </w:p>
        </w:tc>
        <w:tc>
          <w:tcPr>
            <w:tcW w:w="1418" w:type="dxa"/>
            <w:vAlign w:val="center"/>
          </w:tcPr>
          <w:p w:rsidR="00B279B8" w:rsidRDefault="00B279B8" w:rsidP="00066EFD">
            <w:pPr>
              <w:jc w:val="center"/>
            </w:pPr>
            <w:r>
              <w:t>63х63х5</w:t>
            </w:r>
          </w:p>
        </w:tc>
        <w:tc>
          <w:tcPr>
            <w:tcW w:w="1559" w:type="dxa"/>
            <w:vAlign w:val="center"/>
          </w:tcPr>
          <w:p w:rsidR="00B279B8" w:rsidRDefault="00B279B8" w:rsidP="00AE2E9A">
            <w:pPr>
              <w:jc w:val="center"/>
            </w:pPr>
            <w:r w:rsidRPr="00152212">
              <w:rPr>
                <w:sz w:val="22"/>
                <w:szCs w:val="22"/>
              </w:rPr>
              <w:t>535-</w:t>
            </w:r>
            <w:r w:rsidRPr="00152212">
              <w:rPr>
                <w:sz w:val="22"/>
                <w:szCs w:val="22"/>
                <w:lang w:val="en-US"/>
              </w:rPr>
              <w:t>2005</w:t>
            </w:r>
          </w:p>
        </w:tc>
        <w:tc>
          <w:tcPr>
            <w:tcW w:w="1418" w:type="dxa"/>
            <w:vAlign w:val="center"/>
          </w:tcPr>
          <w:p w:rsidR="00B279B8" w:rsidRDefault="00B279B8" w:rsidP="00AE2E9A">
            <w:pPr>
              <w:jc w:val="center"/>
            </w:pPr>
            <w:r>
              <w:t>8509-93</w:t>
            </w:r>
          </w:p>
        </w:tc>
        <w:tc>
          <w:tcPr>
            <w:tcW w:w="1984" w:type="dxa"/>
            <w:vAlign w:val="center"/>
          </w:tcPr>
          <w:p w:rsidR="00B279B8" w:rsidRDefault="00B279B8" w:rsidP="00AE2E9A">
            <w:pPr>
              <w:jc w:val="center"/>
            </w:pPr>
            <w:r>
              <w:rPr>
                <w:lang w:val="en-US"/>
              </w:rPr>
              <w:t>3</w:t>
            </w:r>
            <w:r>
              <w:t>5</w:t>
            </w:r>
          </w:p>
        </w:tc>
      </w:tr>
      <w:tr w:rsidR="00B279B8" w:rsidTr="00B279B8">
        <w:trPr>
          <w:cantSplit/>
          <w:trHeight w:val="397"/>
        </w:trPr>
        <w:tc>
          <w:tcPr>
            <w:tcW w:w="567" w:type="dxa"/>
            <w:vAlign w:val="center"/>
          </w:tcPr>
          <w:p w:rsidR="00B279B8" w:rsidRDefault="00B279B8" w:rsidP="00AE2E9A">
            <w:pPr>
              <w:jc w:val="center"/>
              <w:rPr>
                <w:lang w:val="en-US"/>
              </w:rPr>
            </w:pPr>
            <w:r>
              <w:t>2.</w:t>
            </w:r>
          </w:p>
        </w:tc>
        <w:tc>
          <w:tcPr>
            <w:tcW w:w="1843" w:type="dxa"/>
            <w:vAlign w:val="center"/>
          </w:tcPr>
          <w:p w:rsidR="00B279B8" w:rsidRDefault="00B279B8" w:rsidP="00AE2E9A">
            <w:pPr>
              <w:jc w:val="center"/>
            </w:pPr>
            <w:r>
              <w:t xml:space="preserve">Уголок </w:t>
            </w:r>
          </w:p>
        </w:tc>
        <w:tc>
          <w:tcPr>
            <w:tcW w:w="1417" w:type="dxa"/>
            <w:vAlign w:val="center"/>
          </w:tcPr>
          <w:p w:rsidR="00B279B8" w:rsidRDefault="00B279B8" w:rsidP="00AE2E9A">
            <w:pPr>
              <w:jc w:val="center"/>
            </w:pPr>
            <w:r>
              <w:t>Ст3сп5</w:t>
            </w:r>
          </w:p>
        </w:tc>
        <w:tc>
          <w:tcPr>
            <w:tcW w:w="1418" w:type="dxa"/>
            <w:vAlign w:val="center"/>
          </w:tcPr>
          <w:p w:rsidR="00B279B8" w:rsidRDefault="00B279B8" w:rsidP="00AE2E9A">
            <w:pPr>
              <w:jc w:val="center"/>
            </w:pPr>
            <w:r>
              <w:t>75х75х6</w:t>
            </w:r>
          </w:p>
        </w:tc>
        <w:tc>
          <w:tcPr>
            <w:tcW w:w="1559" w:type="dxa"/>
            <w:vAlign w:val="center"/>
          </w:tcPr>
          <w:p w:rsidR="00B279B8" w:rsidRDefault="00B279B8" w:rsidP="00AE2E9A">
            <w:pPr>
              <w:jc w:val="center"/>
            </w:pPr>
            <w:r w:rsidRPr="00152212">
              <w:rPr>
                <w:sz w:val="22"/>
                <w:szCs w:val="22"/>
              </w:rPr>
              <w:t>535-</w:t>
            </w:r>
            <w:r w:rsidRPr="00152212">
              <w:rPr>
                <w:sz w:val="22"/>
                <w:szCs w:val="22"/>
                <w:lang w:val="en-US"/>
              </w:rPr>
              <w:t>2005</w:t>
            </w:r>
          </w:p>
        </w:tc>
        <w:tc>
          <w:tcPr>
            <w:tcW w:w="1418" w:type="dxa"/>
            <w:vAlign w:val="center"/>
          </w:tcPr>
          <w:p w:rsidR="00B279B8" w:rsidRDefault="00B279B8" w:rsidP="00AE2E9A">
            <w:pPr>
              <w:jc w:val="center"/>
            </w:pPr>
            <w:r>
              <w:t>8509-93</w:t>
            </w:r>
          </w:p>
        </w:tc>
        <w:tc>
          <w:tcPr>
            <w:tcW w:w="1984" w:type="dxa"/>
            <w:vAlign w:val="center"/>
          </w:tcPr>
          <w:p w:rsidR="00B279B8" w:rsidRDefault="00B279B8" w:rsidP="00AE2E9A">
            <w:pPr>
              <w:jc w:val="center"/>
            </w:pPr>
            <w:r>
              <w:rPr>
                <w:lang w:val="en-US"/>
              </w:rPr>
              <w:t>2</w:t>
            </w:r>
            <w:r>
              <w:t>5</w:t>
            </w:r>
          </w:p>
        </w:tc>
      </w:tr>
      <w:tr w:rsidR="00B279B8" w:rsidTr="00B279B8">
        <w:trPr>
          <w:cantSplit/>
          <w:trHeight w:val="397"/>
        </w:trPr>
        <w:tc>
          <w:tcPr>
            <w:tcW w:w="567" w:type="dxa"/>
            <w:vAlign w:val="center"/>
          </w:tcPr>
          <w:p w:rsidR="00B279B8" w:rsidRDefault="00B279B8" w:rsidP="00AE2E9A">
            <w:pPr>
              <w:jc w:val="center"/>
              <w:rPr>
                <w:lang w:val="en-US"/>
              </w:rPr>
            </w:pPr>
            <w:r>
              <w:t>3.</w:t>
            </w:r>
          </w:p>
        </w:tc>
        <w:tc>
          <w:tcPr>
            <w:tcW w:w="1843" w:type="dxa"/>
            <w:vAlign w:val="center"/>
          </w:tcPr>
          <w:p w:rsidR="00B279B8" w:rsidRDefault="00B279B8" w:rsidP="00AE2E9A">
            <w:pPr>
              <w:jc w:val="center"/>
            </w:pPr>
            <w:r>
              <w:t>Лист</w:t>
            </w:r>
          </w:p>
        </w:tc>
        <w:tc>
          <w:tcPr>
            <w:tcW w:w="1417" w:type="dxa"/>
            <w:vAlign w:val="center"/>
          </w:tcPr>
          <w:p w:rsidR="00B279B8" w:rsidRDefault="00B279B8" w:rsidP="00066EFD">
            <w:pPr>
              <w:jc w:val="center"/>
            </w:pPr>
            <w:r>
              <w:t>Ст3сп5</w:t>
            </w:r>
          </w:p>
        </w:tc>
        <w:tc>
          <w:tcPr>
            <w:tcW w:w="1418" w:type="dxa"/>
            <w:vAlign w:val="center"/>
          </w:tcPr>
          <w:p w:rsidR="00B279B8" w:rsidRDefault="00B279B8" w:rsidP="00AE2E9A">
            <w:pPr>
              <w:jc w:val="center"/>
            </w:pPr>
            <w:r>
              <w:t>2,0х2500х  1250</w:t>
            </w:r>
          </w:p>
        </w:tc>
        <w:tc>
          <w:tcPr>
            <w:tcW w:w="1559" w:type="dxa"/>
            <w:vAlign w:val="center"/>
          </w:tcPr>
          <w:p w:rsidR="00B279B8" w:rsidRPr="001A26AE" w:rsidRDefault="00B279B8" w:rsidP="00AE2E9A">
            <w:pPr>
              <w:jc w:val="center"/>
              <w:rPr>
                <w:lang w:val="en-US"/>
              </w:rPr>
            </w:pPr>
            <w:r>
              <w:rPr>
                <w:sz w:val="22"/>
                <w:szCs w:val="22"/>
                <w:lang w:val="en-US"/>
              </w:rPr>
              <w:t>16523-97</w:t>
            </w:r>
          </w:p>
        </w:tc>
        <w:tc>
          <w:tcPr>
            <w:tcW w:w="1418" w:type="dxa"/>
            <w:vAlign w:val="center"/>
          </w:tcPr>
          <w:p w:rsidR="00B279B8" w:rsidRDefault="00B279B8" w:rsidP="00AE2E9A">
            <w:pPr>
              <w:jc w:val="center"/>
            </w:pPr>
            <w:r>
              <w:t>19903-74</w:t>
            </w:r>
          </w:p>
        </w:tc>
        <w:tc>
          <w:tcPr>
            <w:tcW w:w="1984" w:type="dxa"/>
            <w:vAlign w:val="center"/>
          </w:tcPr>
          <w:p w:rsidR="00B279B8" w:rsidRDefault="00B279B8" w:rsidP="00AE2E9A">
            <w:pPr>
              <w:jc w:val="center"/>
            </w:pPr>
            <w:r>
              <w:t>24</w:t>
            </w:r>
          </w:p>
        </w:tc>
      </w:tr>
      <w:tr w:rsidR="00B279B8" w:rsidTr="00B279B8">
        <w:trPr>
          <w:cantSplit/>
          <w:trHeight w:val="397"/>
        </w:trPr>
        <w:tc>
          <w:tcPr>
            <w:tcW w:w="567" w:type="dxa"/>
            <w:vAlign w:val="center"/>
          </w:tcPr>
          <w:p w:rsidR="00B279B8" w:rsidRPr="00C66C95" w:rsidRDefault="00B279B8" w:rsidP="00AE2E9A">
            <w:pPr>
              <w:jc w:val="center"/>
            </w:pPr>
            <w:r>
              <w:t>4.</w:t>
            </w:r>
          </w:p>
        </w:tc>
        <w:tc>
          <w:tcPr>
            <w:tcW w:w="1843" w:type="dxa"/>
            <w:vAlign w:val="center"/>
          </w:tcPr>
          <w:p w:rsidR="00B279B8" w:rsidRDefault="00B279B8" w:rsidP="00AE2E9A">
            <w:pPr>
              <w:jc w:val="center"/>
            </w:pPr>
            <w:r>
              <w:t>Круг</w:t>
            </w:r>
          </w:p>
        </w:tc>
        <w:tc>
          <w:tcPr>
            <w:tcW w:w="1417" w:type="dxa"/>
            <w:vAlign w:val="center"/>
          </w:tcPr>
          <w:p w:rsidR="00B279B8" w:rsidRDefault="00B279B8" w:rsidP="00AE2E9A">
            <w:pPr>
              <w:jc w:val="center"/>
            </w:pPr>
            <w:r>
              <w:t>Ст3кп2</w:t>
            </w:r>
          </w:p>
        </w:tc>
        <w:tc>
          <w:tcPr>
            <w:tcW w:w="1418" w:type="dxa"/>
            <w:vAlign w:val="center"/>
          </w:tcPr>
          <w:p w:rsidR="00B279B8" w:rsidRDefault="00B279B8" w:rsidP="00066EFD">
            <w:pPr>
              <w:jc w:val="center"/>
            </w:pPr>
            <w:r>
              <w:t>Ø12</w:t>
            </w:r>
          </w:p>
        </w:tc>
        <w:tc>
          <w:tcPr>
            <w:tcW w:w="1559" w:type="dxa"/>
            <w:vAlign w:val="center"/>
          </w:tcPr>
          <w:p w:rsidR="00B279B8" w:rsidRDefault="00B279B8" w:rsidP="00AE2E9A">
            <w:pPr>
              <w:jc w:val="center"/>
            </w:pPr>
            <w:r w:rsidRPr="00152212">
              <w:rPr>
                <w:sz w:val="22"/>
                <w:szCs w:val="22"/>
              </w:rPr>
              <w:t>535-</w:t>
            </w:r>
            <w:r w:rsidRPr="00152212">
              <w:rPr>
                <w:sz w:val="22"/>
                <w:szCs w:val="22"/>
                <w:lang w:val="en-US"/>
              </w:rPr>
              <w:t>2005</w:t>
            </w:r>
          </w:p>
        </w:tc>
        <w:tc>
          <w:tcPr>
            <w:tcW w:w="1418" w:type="dxa"/>
            <w:vAlign w:val="center"/>
          </w:tcPr>
          <w:p w:rsidR="00B279B8" w:rsidRDefault="00B279B8" w:rsidP="00AE2E9A">
            <w:pPr>
              <w:jc w:val="center"/>
            </w:pPr>
            <w:r>
              <w:t>2590-2006</w:t>
            </w:r>
          </w:p>
        </w:tc>
        <w:tc>
          <w:tcPr>
            <w:tcW w:w="1984" w:type="dxa"/>
            <w:vAlign w:val="center"/>
          </w:tcPr>
          <w:p w:rsidR="00B279B8" w:rsidRDefault="00B279B8" w:rsidP="00AE2E9A">
            <w:pPr>
              <w:jc w:val="center"/>
            </w:pPr>
            <w:r>
              <w:t>1</w:t>
            </w:r>
          </w:p>
        </w:tc>
      </w:tr>
    </w:tbl>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BE23BC" w:rsidRDefault="00CF6CF6" w:rsidP="00194627">
      <w:pPr>
        <w:ind w:firstLine="709"/>
        <w:rPr>
          <w:b/>
          <w:bCs/>
        </w:rPr>
      </w:pPr>
      <w:r>
        <w:rPr>
          <w:b/>
          <w:bCs/>
        </w:rPr>
        <w:t>Прокат поз.</w:t>
      </w:r>
      <w:r w:rsidR="007469EF">
        <w:rPr>
          <w:b/>
          <w:bCs/>
        </w:rPr>
        <w:t>1</w:t>
      </w:r>
      <w:r>
        <w:rPr>
          <w:b/>
          <w:bCs/>
        </w:rPr>
        <w:t>÷</w:t>
      </w:r>
      <w:r w:rsidR="007469EF">
        <w:rPr>
          <w:b/>
          <w:bCs/>
        </w:rPr>
        <w:t>2</w:t>
      </w:r>
      <w:r>
        <w:rPr>
          <w:b/>
          <w:bCs/>
        </w:rPr>
        <w:t xml:space="preserve"> поставляется длинной 9÷12,5 метров</w:t>
      </w:r>
    </w:p>
    <w:p w:rsidR="00BE23BC" w:rsidRDefault="00BE23BC" w:rsidP="00194627">
      <w:pPr>
        <w:ind w:firstLine="709"/>
        <w:rPr>
          <w:b/>
          <w:bCs/>
        </w:rPr>
      </w:pPr>
    </w:p>
    <w:p w:rsidR="00BE23BC" w:rsidRDefault="00BE23BC" w:rsidP="00194627">
      <w:pPr>
        <w:ind w:firstLine="709"/>
        <w:rPr>
          <w:b/>
          <w:bCs/>
        </w:rPr>
      </w:pPr>
    </w:p>
    <w:p w:rsidR="00BE23BC" w:rsidRDefault="00BE23BC"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BE1692" w:rsidRDefault="00BE1692"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p>
    <w:p w:rsidR="00194627" w:rsidRDefault="00194627" w:rsidP="00194627">
      <w:pPr>
        <w:ind w:firstLine="709"/>
        <w:rPr>
          <w:b/>
          <w:bCs/>
        </w:rPr>
      </w:pPr>
      <w:r>
        <w:rPr>
          <w:b/>
          <w:bCs/>
        </w:rPr>
        <w:t>От Покупателя:                                                                                       От Поставщика:</w:t>
      </w:r>
    </w:p>
    <w:p w:rsidR="00194627" w:rsidRDefault="007469EF" w:rsidP="00194627">
      <w:pPr>
        <w:ind w:firstLine="709"/>
        <w:rPr>
          <w:b/>
          <w:bCs/>
        </w:rPr>
      </w:pPr>
      <w:r>
        <w:rPr>
          <w:b/>
          <w:bCs/>
        </w:rPr>
        <w:t xml:space="preserve"> Директор-генеральный</w:t>
      </w:r>
    </w:p>
    <w:p w:rsidR="00194627" w:rsidRDefault="007469EF" w:rsidP="00194627">
      <w:pPr>
        <w:ind w:firstLine="709"/>
        <w:rPr>
          <w:b/>
          <w:bCs/>
        </w:rPr>
      </w:pPr>
      <w:r>
        <w:rPr>
          <w:b/>
          <w:bCs/>
        </w:rPr>
        <w:t>конструктор</w:t>
      </w:r>
      <w:r w:rsidR="00194627">
        <w:rPr>
          <w:b/>
          <w:bCs/>
        </w:rPr>
        <w:t xml:space="preserve"> ОАО ОКБ </w:t>
      </w:r>
    </w:p>
    <w:p w:rsidR="00194627" w:rsidRDefault="00194627" w:rsidP="00194627">
      <w:pPr>
        <w:ind w:firstLine="709"/>
        <w:rPr>
          <w:b/>
          <w:bCs/>
        </w:rPr>
      </w:pPr>
      <w:r>
        <w:rPr>
          <w:b/>
          <w:bCs/>
        </w:rPr>
        <w:t>«ГИДРОПРЕСС»</w:t>
      </w:r>
    </w:p>
    <w:p w:rsidR="00194627" w:rsidRDefault="006B031B" w:rsidP="00194627">
      <w:pPr>
        <w:ind w:firstLine="709"/>
        <w:rPr>
          <w:b/>
          <w:bCs/>
          <w:lang w:val="en-US"/>
        </w:rPr>
      </w:pPr>
      <w:r>
        <w:rPr>
          <w:b/>
          <w:bCs/>
        </w:rPr>
        <w:t>_______________</w:t>
      </w:r>
      <w:r w:rsidR="00194627">
        <w:rPr>
          <w:b/>
          <w:bCs/>
        </w:rPr>
        <w:t>В.А.Мохов</w:t>
      </w:r>
    </w:p>
    <w:p w:rsidR="00194627" w:rsidRPr="004F5B84" w:rsidRDefault="00194627" w:rsidP="00194627">
      <w:pPr>
        <w:ind w:firstLine="709"/>
        <w:rPr>
          <w:b/>
          <w:bCs/>
          <w:sz w:val="28"/>
          <w:szCs w:val="28"/>
        </w:rPr>
      </w:pPr>
      <w:r>
        <w:rPr>
          <w:b/>
          <w:bCs/>
        </w:rPr>
        <w:lastRenderedPageBreak/>
        <w:t xml:space="preserve">                                                </w:t>
      </w:r>
      <w:r w:rsidRPr="004F5B84">
        <w:rPr>
          <w:b/>
          <w:bCs/>
          <w:sz w:val="28"/>
          <w:szCs w:val="28"/>
        </w:rPr>
        <w:t>Спецификация</w:t>
      </w:r>
    </w:p>
    <w:tbl>
      <w:tblPr>
        <w:tblW w:w="992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3686"/>
        <w:gridCol w:w="2977"/>
        <w:gridCol w:w="2551"/>
      </w:tblGrid>
      <w:tr w:rsidR="007E46CF" w:rsidTr="007E46CF">
        <w:trPr>
          <w:cantSplit/>
          <w:trHeight w:val="690"/>
        </w:trPr>
        <w:tc>
          <w:tcPr>
            <w:tcW w:w="708" w:type="dxa"/>
            <w:vMerge w:val="restart"/>
            <w:vAlign w:val="center"/>
          </w:tcPr>
          <w:p w:rsidR="007E46CF" w:rsidRDefault="007E46CF" w:rsidP="00AE2E9A">
            <w:pPr>
              <w:jc w:val="center"/>
            </w:pPr>
            <w:r>
              <w:t>№ п/п</w:t>
            </w:r>
          </w:p>
        </w:tc>
        <w:tc>
          <w:tcPr>
            <w:tcW w:w="3686" w:type="dxa"/>
            <w:vMerge w:val="restart"/>
            <w:vAlign w:val="center"/>
          </w:tcPr>
          <w:p w:rsidR="007E46CF" w:rsidRDefault="007E46CF" w:rsidP="00AE2E9A">
            <w:pPr>
              <w:jc w:val="center"/>
            </w:pPr>
            <w:r>
              <w:t>Наименование товара</w:t>
            </w:r>
          </w:p>
        </w:tc>
        <w:tc>
          <w:tcPr>
            <w:tcW w:w="2977" w:type="dxa"/>
            <w:vAlign w:val="center"/>
          </w:tcPr>
          <w:p w:rsidR="007E46CF" w:rsidRDefault="007E46CF" w:rsidP="00AE2E9A">
            <w:pPr>
              <w:jc w:val="center"/>
            </w:pPr>
            <w:r>
              <w:t>Количество</w:t>
            </w:r>
          </w:p>
          <w:p w:rsidR="007E46CF" w:rsidRDefault="007E46CF" w:rsidP="00AE2E9A">
            <w:pPr>
              <w:jc w:val="center"/>
            </w:pPr>
            <w:r>
              <w:t>материала</w:t>
            </w:r>
          </w:p>
        </w:tc>
        <w:tc>
          <w:tcPr>
            <w:tcW w:w="2551" w:type="dxa"/>
            <w:vMerge w:val="restart"/>
            <w:vAlign w:val="center"/>
          </w:tcPr>
          <w:p w:rsidR="007E46CF" w:rsidRDefault="007E46CF" w:rsidP="007E46CF">
            <w:pPr>
              <w:jc w:val="center"/>
            </w:pPr>
            <w:r>
              <w:t>Стоимость</w:t>
            </w:r>
          </w:p>
          <w:p w:rsidR="007E46CF" w:rsidRDefault="007E46CF" w:rsidP="007E46CF">
            <w:pPr>
              <w:jc w:val="center"/>
            </w:pPr>
            <w:r>
              <w:t>не более руб.</w:t>
            </w:r>
          </w:p>
        </w:tc>
      </w:tr>
      <w:tr w:rsidR="007E46CF" w:rsidRPr="001244C7" w:rsidTr="007E46CF">
        <w:trPr>
          <w:cantSplit/>
          <w:trHeight w:val="690"/>
        </w:trPr>
        <w:tc>
          <w:tcPr>
            <w:tcW w:w="708" w:type="dxa"/>
            <w:vMerge/>
            <w:vAlign w:val="center"/>
          </w:tcPr>
          <w:p w:rsidR="007E46CF" w:rsidRDefault="007E46CF" w:rsidP="00AE2E9A">
            <w:pPr>
              <w:jc w:val="center"/>
            </w:pPr>
          </w:p>
        </w:tc>
        <w:tc>
          <w:tcPr>
            <w:tcW w:w="3686" w:type="dxa"/>
            <w:vMerge/>
            <w:vAlign w:val="center"/>
          </w:tcPr>
          <w:p w:rsidR="007E46CF" w:rsidRDefault="007E46CF" w:rsidP="00AE2E9A">
            <w:pPr>
              <w:jc w:val="center"/>
            </w:pPr>
          </w:p>
        </w:tc>
        <w:tc>
          <w:tcPr>
            <w:tcW w:w="2977" w:type="dxa"/>
            <w:vAlign w:val="center"/>
          </w:tcPr>
          <w:p w:rsidR="007E46CF" w:rsidRDefault="007E46CF" w:rsidP="00AE2E9A">
            <w:pPr>
              <w:jc w:val="center"/>
            </w:pPr>
            <w:r>
              <w:t>Масса, т</w:t>
            </w:r>
          </w:p>
        </w:tc>
        <w:tc>
          <w:tcPr>
            <w:tcW w:w="2551" w:type="dxa"/>
            <w:vMerge/>
            <w:vAlign w:val="center"/>
          </w:tcPr>
          <w:p w:rsidR="007E46CF" w:rsidRPr="001244C7" w:rsidRDefault="007E46CF" w:rsidP="00AE2E9A">
            <w:pPr>
              <w:jc w:val="center"/>
            </w:pPr>
          </w:p>
        </w:tc>
      </w:tr>
      <w:tr w:rsidR="007E46CF" w:rsidTr="007E46CF">
        <w:trPr>
          <w:cantSplit/>
          <w:trHeight w:val="397"/>
        </w:trPr>
        <w:tc>
          <w:tcPr>
            <w:tcW w:w="708" w:type="dxa"/>
            <w:vAlign w:val="center"/>
          </w:tcPr>
          <w:p w:rsidR="007E46CF" w:rsidRDefault="007E46CF" w:rsidP="00AE2E9A">
            <w:pPr>
              <w:jc w:val="center"/>
              <w:rPr>
                <w:lang w:val="en-US"/>
              </w:rPr>
            </w:pPr>
            <w:r>
              <w:t>1.</w:t>
            </w:r>
          </w:p>
        </w:tc>
        <w:tc>
          <w:tcPr>
            <w:tcW w:w="3686" w:type="dxa"/>
            <w:vAlign w:val="center"/>
          </w:tcPr>
          <w:p w:rsidR="007E46CF" w:rsidRDefault="007E46CF" w:rsidP="007469EF">
            <w:pPr>
              <w:jc w:val="center"/>
            </w:pPr>
            <w:r>
              <w:t>Уголок 63х63х5</w:t>
            </w:r>
          </w:p>
        </w:tc>
        <w:tc>
          <w:tcPr>
            <w:tcW w:w="2977" w:type="dxa"/>
            <w:vAlign w:val="center"/>
          </w:tcPr>
          <w:p w:rsidR="007E46CF" w:rsidRDefault="007E46CF" w:rsidP="00AE2E9A">
            <w:pPr>
              <w:jc w:val="center"/>
            </w:pPr>
            <w:r>
              <w:t>35</w:t>
            </w:r>
          </w:p>
        </w:tc>
        <w:tc>
          <w:tcPr>
            <w:tcW w:w="2551" w:type="dxa"/>
            <w:vAlign w:val="center"/>
          </w:tcPr>
          <w:p w:rsidR="007E46CF" w:rsidRDefault="007E46CF" w:rsidP="00AE2E9A">
            <w:pPr>
              <w:jc w:val="center"/>
            </w:pPr>
            <w:r>
              <w:t>919695</w:t>
            </w:r>
          </w:p>
        </w:tc>
      </w:tr>
      <w:tr w:rsidR="007E46CF" w:rsidTr="007E46CF">
        <w:trPr>
          <w:cantSplit/>
          <w:trHeight w:val="397"/>
        </w:trPr>
        <w:tc>
          <w:tcPr>
            <w:tcW w:w="708" w:type="dxa"/>
            <w:vAlign w:val="center"/>
          </w:tcPr>
          <w:p w:rsidR="007E46CF" w:rsidRDefault="007E46CF" w:rsidP="00AE2E9A">
            <w:pPr>
              <w:jc w:val="center"/>
              <w:rPr>
                <w:lang w:val="en-US"/>
              </w:rPr>
            </w:pPr>
            <w:r>
              <w:t>2.</w:t>
            </w:r>
          </w:p>
        </w:tc>
        <w:tc>
          <w:tcPr>
            <w:tcW w:w="3686" w:type="dxa"/>
            <w:vAlign w:val="center"/>
          </w:tcPr>
          <w:p w:rsidR="007E46CF" w:rsidRDefault="007E46CF" w:rsidP="00AE2E9A">
            <w:pPr>
              <w:jc w:val="center"/>
            </w:pPr>
            <w:r>
              <w:t>Уголок 75х75х6</w:t>
            </w:r>
          </w:p>
        </w:tc>
        <w:tc>
          <w:tcPr>
            <w:tcW w:w="2977" w:type="dxa"/>
            <w:vAlign w:val="center"/>
          </w:tcPr>
          <w:p w:rsidR="007E46CF" w:rsidRDefault="007E46CF" w:rsidP="00AE2E9A">
            <w:pPr>
              <w:jc w:val="center"/>
            </w:pPr>
            <w:r>
              <w:t>25</w:t>
            </w:r>
          </w:p>
        </w:tc>
        <w:tc>
          <w:tcPr>
            <w:tcW w:w="2551" w:type="dxa"/>
            <w:vAlign w:val="center"/>
          </w:tcPr>
          <w:p w:rsidR="007E46CF" w:rsidRDefault="007E46CF" w:rsidP="00AE2E9A">
            <w:pPr>
              <w:jc w:val="center"/>
            </w:pPr>
            <w:r>
              <w:t>669325</w:t>
            </w:r>
          </w:p>
        </w:tc>
      </w:tr>
      <w:tr w:rsidR="007E46CF" w:rsidTr="007E46CF">
        <w:trPr>
          <w:cantSplit/>
          <w:trHeight w:val="397"/>
        </w:trPr>
        <w:tc>
          <w:tcPr>
            <w:tcW w:w="708" w:type="dxa"/>
            <w:vAlign w:val="center"/>
          </w:tcPr>
          <w:p w:rsidR="007E46CF" w:rsidRDefault="007E46CF" w:rsidP="00AE2E9A">
            <w:pPr>
              <w:jc w:val="center"/>
              <w:rPr>
                <w:lang w:val="en-US"/>
              </w:rPr>
            </w:pPr>
            <w:r>
              <w:t>3.</w:t>
            </w:r>
          </w:p>
        </w:tc>
        <w:tc>
          <w:tcPr>
            <w:tcW w:w="3686" w:type="dxa"/>
            <w:vAlign w:val="center"/>
          </w:tcPr>
          <w:p w:rsidR="007E46CF" w:rsidRDefault="007E46CF" w:rsidP="007469EF">
            <w:pPr>
              <w:jc w:val="center"/>
            </w:pPr>
            <w:r>
              <w:t>Лист 2х1250х2500</w:t>
            </w:r>
          </w:p>
        </w:tc>
        <w:tc>
          <w:tcPr>
            <w:tcW w:w="2977" w:type="dxa"/>
            <w:vAlign w:val="center"/>
          </w:tcPr>
          <w:p w:rsidR="007E46CF" w:rsidRDefault="007E46CF" w:rsidP="00AE2E9A">
            <w:pPr>
              <w:jc w:val="center"/>
            </w:pPr>
            <w:r>
              <w:t>24</w:t>
            </w:r>
          </w:p>
        </w:tc>
        <w:tc>
          <w:tcPr>
            <w:tcW w:w="2551" w:type="dxa"/>
            <w:vAlign w:val="center"/>
          </w:tcPr>
          <w:p w:rsidR="007E46CF" w:rsidRDefault="007E46CF" w:rsidP="00AE2E9A">
            <w:pPr>
              <w:jc w:val="center"/>
            </w:pPr>
            <w:r>
              <w:t>648240</w:t>
            </w:r>
          </w:p>
        </w:tc>
      </w:tr>
      <w:tr w:rsidR="007E46CF" w:rsidTr="007E46CF">
        <w:trPr>
          <w:cantSplit/>
          <w:trHeight w:val="397"/>
        </w:trPr>
        <w:tc>
          <w:tcPr>
            <w:tcW w:w="708" w:type="dxa"/>
            <w:vAlign w:val="center"/>
          </w:tcPr>
          <w:p w:rsidR="007E46CF" w:rsidRPr="00C66C95" w:rsidRDefault="007E46CF" w:rsidP="00AE2E9A">
            <w:pPr>
              <w:jc w:val="center"/>
            </w:pPr>
            <w:r>
              <w:t>4.</w:t>
            </w:r>
          </w:p>
        </w:tc>
        <w:tc>
          <w:tcPr>
            <w:tcW w:w="3686" w:type="dxa"/>
            <w:vAlign w:val="center"/>
          </w:tcPr>
          <w:p w:rsidR="007E46CF" w:rsidRDefault="007E46CF" w:rsidP="007469EF">
            <w:pPr>
              <w:jc w:val="center"/>
            </w:pPr>
            <w:r>
              <w:t>Круг Ø12</w:t>
            </w:r>
          </w:p>
        </w:tc>
        <w:tc>
          <w:tcPr>
            <w:tcW w:w="2977" w:type="dxa"/>
            <w:vAlign w:val="center"/>
          </w:tcPr>
          <w:p w:rsidR="007E46CF" w:rsidRDefault="007E46CF" w:rsidP="002A55D8">
            <w:pPr>
              <w:jc w:val="center"/>
            </w:pPr>
            <w:r>
              <w:t>1</w:t>
            </w:r>
          </w:p>
        </w:tc>
        <w:tc>
          <w:tcPr>
            <w:tcW w:w="2551" w:type="dxa"/>
            <w:vAlign w:val="center"/>
          </w:tcPr>
          <w:p w:rsidR="007E46CF" w:rsidRDefault="007E46CF" w:rsidP="00AE2E9A">
            <w:pPr>
              <w:jc w:val="center"/>
            </w:pPr>
            <w:r>
              <w:t>28390</w:t>
            </w:r>
          </w:p>
        </w:tc>
      </w:tr>
      <w:tr w:rsidR="007E46CF" w:rsidTr="007E46CF">
        <w:trPr>
          <w:cantSplit/>
          <w:trHeight w:val="397"/>
        </w:trPr>
        <w:tc>
          <w:tcPr>
            <w:tcW w:w="708" w:type="dxa"/>
            <w:vAlign w:val="center"/>
          </w:tcPr>
          <w:p w:rsidR="007E46CF" w:rsidRDefault="007E46CF" w:rsidP="00AE2E9A">
            <w:pPr>
              <w:jc w:val="center"/>
            </w:pPr>
          </w:p>
        </w:tc>
        <w:tc>
          <w:tcPr>
            <w:tcW w:w="3686" w:type="dxa"/>
            <w:vAlign w:val="center"/>
          </w:tcPr>
          <w:p w:rsidR="007E46CF" w:rsidRDefault="007E46CF" w:rsidP="007469EF">
            <w:pPr>
              <w:jc w:val="center"/>
            </w:pPr>
            <w:r>
              <w:t>Итого</w:t>
            </w:r>
          </w:p>
        </w:tc>
        <w:tc>
          <w:tcPr>
            <w:tcW w:w="2977" w:type="dxa"/>
            <w:vAlign w:val="center"/>
          </w:tcPr>
          <w:p w:rsidR="007E46CF" w:rsidRDefault="007E46CF" w:rsidP="00AE2E9A">
            <w:pPr>
              <w:jc w:val="center"/>
            </w:pPr>
            <w:r>
              <w:t>85</w:t>
            </w:r>
          </w:p>
        </w:tc>
        <w:tc>
          <w:tcPr>
            <w:tcW w:w="2551" w:type="dxa"/>
            <w:vAlign w:val="center"/>
          </w:tcPr>
          <w:p w:rsidR="007E46CF" w:rsidRDefault="007E46CF" w:rsidP="00AE2E9A">
            <w:pPr>
              <w:jc w:val="center"/>
            </w:pPr>
            <w:r>
              <w:t>2265650</w:t>
            </w:r>
          </w:p>
        </w:tc>
      </w:tr>
    </w:tbl>
    <w:p w:rsidR="007469EF" w:rsidRDefault="00194627" w:rsidP="00194627">
      <w:pPr>
        <w:ind w:firstLine="709"/>
        <w:jc w:val="center"/>
        <w:rPr>
          <w:b/>
          <w:bCs/>
        </w:rPr>
      </w:pPr>
      <w:r>
        <w:rPr>
          <w:b/>
          <w:bCs/>
        </w:rPr>
        <w:t xml:space="preserve">                                                   </w:t>
      </w:r>
      <w:r w:rsidR="003E11DC">
        <w:rPr>
          <w:b/>
          <w:bCs/>
          <w:lang w:val="en-US"/>
        </w:rPr>
        <w:t xml:space="preserve">             </w:t>
      </w:r>
    </w:p>
    <w:p w:rsidR="007469EF" w:rsidRDefault="007469EF" w:rsidP="00194627">
      <w:pPr>
        <w:ind w:firstLine="709"/>
        <w:jc w:val="center"/>
        <w:rPr>
          <w:b/>
          <w:bCs/>
        </w:rPr>
      </w:pPr>
    </w:p>
    <w:p w:rsidR="007469EF" w:rsidRDefault="007469EF" w:rsidP="00194627">
      <w:pPr>
        <w:ind w:firstLine="709"/>
        <w:jc w:val="center"/>
        <w:rPr>
          <w:b/>
          <w:bCs/>
        </w:rPr>
      </w:pPr>
    </w:p>
    <w:p w:rsidR="00194627" w:rsidRDefault="00194627" w:rsidP="00194627">
      <w:pPr>
        <w:ind w:firstLine="709"/>
        <w:rPr>
          <w:b/>
          <w:bCs/>
        </w:rPr>
      </w:pPr>
      <w:r>
        <w:rPr>
          <w:b/>
          <w:bCs/>
        </w:rPr>
        <w:t>От Покупателя:                                                                                       От Поставщика:</w:t>
      </w:r>
    </w:p>
    <w:p w:rsidR="00194627" w:rsidRDefault="002A55D8" w:rsidP="00194627">
      <w:pPr>
        <w:ind w:firstLine="709"/>
        <w:rPr>
          <w:b/>
          <w:bCs/>
        </w:rPr>
      </w:pPr>
      <w:r>
        <w:rPr>
          <w:b/>
          <w:bCs/>
        </w:rPr>
        <w:t>Директор</w:t>
      </w:r>
      <w:r w:rsidR="00194627">
        <w:rPr>
          <w:b/>
          <w:bCs/>
        </w:rPr>
        <w:t>-генеральн</w:t>
      </w:r>
      <w:r>
        <w:rPr>
          <w:b/>
          <w:bCs/>
        </w:rPr>
        <w:t>ый</w:t>
      </w:r>
    </w:p>
    <w:p w:rsidR="00194627" w:rsidRDefault="00194627" w:rsidP="00194627">
      <w:pPr>
        <w:ind w:firstLine="709"/>
        <w:rPr>
          <w:b/>
          <w:bCs/>
        </w:rPr>
      </w:pPr>
      <w:r>
        <w:rPr>
          <w:b/>
          <w:bCs/>
        </w:rPr>
        <w:t xml:space="preserve">конструктор ОАО ОКБ </w:t>
      </w:r>
    </w:p>
    <w:p w:rsidR="00194627" w:rsidRDefault="00194627" w:rsidP="00274477">
      <w:pPr>
        <w:ind w:left="284" w:firstLine="709"/>
        <w:rPr>
          <w:b/>
          <w:bCs/>
        </w:rPr>
      </w:pPr>
      <w:r>
        <w:rPr>
          <w:b/>
          <w:bCs/>
        </w:rPr>
        <w:t>«ГИДРОПРЕСС»</w:t>
      </w:r>
    </w:p>
    <w:p w:rsidR="00194627" w:rsidRDefault="00194627" w:rsidP="00194627">
      <w:pPr>
        <w:ind w:firstLine="709"/>
        <w:rPr>
          <w:b/>
          <w:bCs/>
        </w:rPr>
      </w:pPr>
    </w:p>
    <w:p w:rsidR="00194627" w:rsidRDefault="00194627" w:rsidP="00194627">
      <w:pPr>
        <w:ind w:firstLine="709"/>
        <w:rPr>
          <w:b/>
          <w:bCs/>
        </w:rPr>
      </w:pPr>
      <w:r>
        <w:rPr>
          <w:b/>
          <w:bCs/>
        </w:rPr>
        <w:t>_______________    В.А.Мохов</w:t>
      </w: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7469EF" w:rsidRDefault="007469EF" w:rsidP="00194627">
      <w:pPr>
        <w:ind w:firstLine="709"/>
        <w:rPr>
          <w:b/>
          <w:bCs/>
        </w:rPr>
      </w:pPr>
    </w:p>
    <w:p w:rsidR="002A55D8" w:rsidRDefault="002A55D8" w:rsidP="00194627">
      <w:pPr>
        <w:ind w:firstLine="709"/>
        <w:rPr>
          <w:b/>
          <w:bCs/>
        </w:rPr>
      </w:pPr>
    </w:p>
    <w:p w:rsidR="002A55D8" w:rsidRDefault="002A55D8" w:rsidP="00194627">
      <w:pPr>
        <w:ind w:firstLine="709"/>
        <w:rPr>
          <w:b/>
          <w:bCs/>
        </w:rPr>
      </w:pPr>
    </w:p>
    <w:p w:rsidR="002A55D8" w:rsidRDefault="002A55D8" w:rsidP="00194627">
      <w:pPr>
        <w:ind w:firstLine="709"/>
        <w:rPr>
          <w:b/>
          <w:bCs/>
        </w:rPr>
      </w:pPr>
    </w:p>
    <w:p w:rsidR="002A55D8" w:rsidRDefault="002A55D8" w:rsidP="00194627">
      <w:pPr>
        <w:ind w:firstLine="709"/>
        <w:rPr>
          <w:b/>
          <w:bCs/>
        </w:rPr>
      </w:pPr>
    </w:p>
    <w:p w:rsidR="002A55D8" w:rsidRDefault="002A55D8" w:rsidP="00194627">
      <w:pPr>
        <w:ind w:firstLine="709"/>
        <w:rPr>
          <w:b/>
          <w:bCs/>
        </w:rPr>
      </w:pPr>
    </w:p>
    <w:p w:rsidR="002A55D8" w:rsidRDefault="002A55D8" w:rsidP="00194627">
      <w:pPr>
        <w:ind w:firstLine="709"/>
        <w:rPr>
          <w:b/>
          <w:bCs/>
        </w:rPr>
      </w:pPr>
    </w:p>
    <w:p w:rsidR="002A55D8" w:rsidRDefault="002A55D8" w:rsidP="00194627">
      <w:pPr>
        <w:ind w:firstLine="709"/>
        <w:rPr>
          <w:b/>
          <w:bCs/>
        </w:rPr>
      </w:pPr>
    </w:p>
    <w:p w:rsidR="007469EF" w:rsidRDefault="007469EF" w:rsidP="00194627">
      <w:pPr>
        <w:ind w:firstLine="709"/>
        <w:rPr>
          <w:b/>
          <w:bCs/>
        </w:rPr>
      </w:pPr>
    </w:p>
    <w:p w:rsidR="007469EF" w:rsidRDefault="007469EF" w:rsidP="00194627">
      <w:pPr>
        <w:ind w:firstLine="709"/>
        <w:rPr>
          <w:b/>
          <w:bCs/>
        </w:rPr>
      </w:pPr>
    </w:p>
    <w:sectPr w:rsidR="007469EF" w:rsidSect="00194627">
      <w:pgSz w:w="11906" w:h="16838"/>
      <w:pgMar w:top="539"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755" w:rsidRDefault="00485755">
      <w:pPr>
        <w:spacing w:after="0"/>
      </w:pPr>
      <w:r>
        <w:separator/>
      </w:r>
    </w:p>
  </w:endnote>
  <w:endnote w:type="continuationSeparator" w:id="0">
    <w:p w:rsidR="00485755" w:rsidRDefault="0048575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NarrowC">
    <w:altName w:val="Courier New"/>
    <w:charset w:val="00"/>
    <w:family w:val="roman"/>
    <w:pitch w:val="variable"/>
  </w:font>
  <w:font w:name="GaramondC">
    <w:altName w:val="Courier New"/>
    <w:charset w:val="00"/>
    <w:family w:val="roman"/>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755" w:rsidRDefault="00485755">
      <w:pPr>
        <w:spacing w:after="0"/>
      </w:pPr>
      <w:r>
        <w:separator/>
      </w:r>
    </w:p>
  </w:footnote>
  <w:footnote w:type="continuationSeparator" w:id="0">
    <w:p w:rsidR="00485755" w:rsidRDefault="0048575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03A0D80"/>
    <w:lvl w:ilvl="0">
      <w:numFmt w:val="decimal"/>
      <w:pStyle w:val="a"/>
      <w:lvlText w:val="*"/>
      <w:lvlJc w:val="left"/>
      <w:pPr>
        <w:ind w:left="0" w:firstLine="0"/>
      </w:pPr>
    </w:lvl>
  </w:abstractNum>
  <w:abstractNum w:abstractNumId="1">
    <w:nsid w:val="00000006"/>
    <w:multiLevelType w:val="multilevel"/>
    <w:tmpl w:val="00000006"/>
    <w:name w:val="WW8Num11"/>
    <w:lvl w:ilvl="0">
      <w:start w:val="1"/>
      <w:numFmt w:val="decimal"/>
      <w:lvlText w:val="%1)"/>
      <w:lvlJc w:val="left"/>
      <w:pPr>
        <w:tabs>
          <w:tab w:val="num" w:pos="851"/>
        </w:tabs>
        <w:ind w:left="851" w:hanging="284"/>
      </w:pPr>
      <w:rPr>
        <w:i w:val="0"/>
        <w:color w:val="auto"/>
      </w:rPr>
    </w:lvl>
    <w:lvl w:ilvl="1">
      <w:start w:val="1"/>
      <w:numFmt w:val="bullet"/>
      <w:lvlText w:val=""/>
      <w:lvlJc w:val="left"/>
      <w:pPr>
        <w:tabs>
          <w:tab w:val="num" w:pos="960"/>
        </w:tabs>
        <w:ind w:left="960" w:hanging="360"/>
      </w:pPr>
      <w:rPr>
        <w:rFonts w:ascii="Symbol" w:hAnsi="Symbol"/>
        <w:i w:val="0"/>
        <w:color w:val="auto"/>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7"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388B743E"/>
    <w:multiLevelType w:val="hybridMultilevel"/>
    <w:tmpl w:val="7C6E0D2A"/>
    <w:lvl w:ilvl="0" w:tplc="FAF8A6EA">
      <w:start w:val="1"/>
      <w:numFmt w:val="bullet"/>
      <w:lvlText w:val=""/>
      <w:lvlJc w:val="left"/>
      <w:pPr>
        <w:tabs>
          <w:tab w:val="num" w:pos="1789"/>
        </w:tabs>
        <w:ind w:left="1789" w:hanging="360"/>
      </w:pPr>
      <w:rPr>
        <w:rFonts w:ascii="Symbol" w:hAnsi="Symbol"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Times New Roman" w:hint="default"/>
      </w:rPr>
    </w:lvl>
    <w:lvl w:ilvl="3" w:tplc="04190001">
      <w:start w:val="1"/>
      <w:numFmt w:val="bullet"/>
      <w:lvlText w:val=""/>
      <w:lvlJc w:val="left"/>
      <w:pPr>
        <w:tabs>
          <w:tab w:val="num" w:pos="3600"/>
        </w:tabs>
        <w:ind w:left="3600" w:hanging="360"/>
      </w:pPr>
      <w:rPr>
        <w:rFonts w:ascii="Symbol" w:hAnsi="Symbol" w:cs="Times New Roman"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Times New Roman" w:hint="default"/>
      </w:rPr>
    </w:lvl>
    <w:lvl w:ilvl="6" w:tplc="04190001">
      <w:start w:val="1"/>
      <w:numFmt w:val="bullet"/>
      <w:lvlText w:val=""/>
      <w:lvlJc w:val="left"/>
      <w:pPr>
        <w:tabs>
          <w:tab w:val="num" w:pos="5760"/>
        </w:tabs>
        <w:ind w:left="5760" w:hanging="360"/>
      </w:pPr>
      <w:rPr>
        <w:rFonts w:ascii="Symbol" w:hAnsi="Symbol" w:cs="Times New Roman"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Times New Roman" w:hint="default"/>
      </w:rPr>
    </w:lvl>
  </w:abstractNum>
  <w:abstractNum w:abstractNumId="4">
    <w:nsid w:val="3D313253"/>
    <w:multiLevelType w:val="multilevel"/>
    <w:tmpl w:val="29CA6EAA"/>
    <w:lvl w:ilvl="0">
      <w:start w:val="1"/>
      <w:numFmt w:val="decimal"/>
      <w:lvlText w:val="%1."/>
      <w:lvlJc w:val="center"/>
      <w:pPr>
        <w:tabs>
          <w:tab w:val="num" w:pos="0"/>
        </w:tabs>
        <w:ind w:left="0" w:firstLine="0"/>
      </w:pPr>
      <w:rPr>
        <w:rFonts w:hint="default"/>
        <w:b/>
        <w:i w:val="0"/>
      </w:rPr>
    </w:lvl>
    <w:lvl w:ilvl="1">
      <w:start w:val="1"/>
      <w:numFmt w:val="decimal"/>
      <w:suff w:val="space"/>
      <w:lvlText w:val="2.%2."/>
      <w:lvlJc w:val="left"/>
      <w:pPr>
        <w:ind w:left="7"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ascii="Times New Roman" w:hAnsi="Times New Roman" w:cs="Times New Roman" w:hint="default"/>
      </w:rPr>
    </w:lvl>
    <w:lvl w:ilvl="1">
      <w:start w:val="1"/>
      <w:numFmt w:val="decimal"/>
      <w:lvlText w:val="%1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6">
    <w:nsid w:val="503B2A59"/>
    <w:multiLevelType w:val="hybridMultilevel"/>
    <w:tmpl w:val="D63663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32D54E0"/>
    <w:multiLevelType w:val="hybridMultilevel"/>
    <w:tmpl w:val="82FEE45C"/>
    <w:lvl w:ilvl="0" w:tplc="73E81ED8">
      <w:start w:val="1"/>
      <w:numFmt w:val="decimal"/>
      <w:lvlText w:val="%1)"/>
      <w:lvlJc w:val="left"/>
      <w:pPr>
        <w:tabs>
          <w:tab w:val="num" w:pos="1063"/>
        </w:tabs>
        <w:ind w:left="0" w:firstLine="703"/>
      </w:pPr>
      <w:rPr>
        <w:rFonts w:hint="default"/>
      </w:rPr>
    </w:lvl>
    <w:lvl w:ilvl="1" w:tplc="04190019" w:tentative="1">
      <w:start w:val="1"/>
      <w:numFmt w:val="lowerLetter"/>
      <w:lvlText w:val="%2."/>
      <w:lvlJc w:val="left"/>
      <w:pPr>
        <w:tabs>
          <w:tab w:val="num" w:pos="1783"/>
        </w:tabs>
        <w:ind w:left="1783" w:hanging="360"/>
      </w:pPr>
    </w:lvl>
    <w:lvl w:ilvl="2" w:tplc="0419001B" w:tentative="1">
      <w:start w:val="1"/>
      <w:numFmt w:val="lowerRoman"/>
      <w:lvlText w:val="%3."/>
      <w:lvlJc w:val="right"/>
      <w:pPr>
        <w:tabs>
          <w:tab w:val="num" w:pos="2503"/>
        </w:tabs>
        <w:ind w:left="2503" w:hanging="180"/>
      </w:pPr>
    </w:lvl>
    <w:lvl w:ilvl="3" w:tplc="0419000F" w:tentative="1">
      <w:start w:val="1"/>
      <w:numFmt w:val="decimal"/>
      <w:lvlText w:val="%4."/>
      <w:lvlJc w:val="left"/>
      <w:pPr>
        <w:tabs>
          <w:tab w:val="num" w:pos="3223"/>
        </w:tabs>
        <w:ind w:left="3223" w:hanging="360"/>
      </w:pPr>
    </w:lvl>
    <w:lvl w:ilvl="4" w:tplc="04190019" w:tentative="1">
      <w:start w:val="1"/>
      <w:numFmt w:val="lowerLetter"/>
      <w:lvlText w:val="%5."/>
      <w:lvlJc w:val="left"/>
      <w:pPr>
        <w:tabs>
          <w:tab w:val="num" w:pos="3943"/>
        </w:tabs>
        <w:ind w:left="3943" w:hanging="360"/>
      </w:pPr>
    </w:lvl>
    <w:lvl w:ilvl="5" w:tplc="0419001B" w:tentative="1">
      <w:start w:val="1"/>
      <w:numFmt w:val="lowerRoman"/>
      <w:lvlText w:val="%6."/>
      <w:lvlJc w:val="right"/>
      <w:pPr>
        <w:tabs>
          <w:tab w:val="num" w:pos="4663"/>
        </w:tabs>
        <w:ind w:left="4663" w:hanging="180"/>
      </w:pPr>
    </w:lvl>
    <w:lvl w:ilvl="6" w:tplc="0419000F" w:tentative="1">
      <w:start w:val="1"/>
      <w:numFmt w:val="decimal"/>
      <w:lvlText w:val="%7."/>
      <w:lvlJc w:val="left"/>
      <w:pPr>
        <w:tabs>
          <w:tab w:val="num" w:pos="5383"/>
        </w:tabs>
        <w:ind w:left="5383" w:hanging="360"/>
      </w:pPr>
    </w:lvl>
    <w:lvl w:ilvl="7" w:tplc="04190019" w:tentative="1">
      <w:start w:val="1"/>
      <w:numFmt w:val="lowerLetter"/>
      <w:lvlText w:val="%8."/>
      <w:lvlJc w:val="left"/>
      <w:pPr>
        <w:tabs>
          <w:tab w:val="num" w:pos="6103"/>
        </w:tabs>
        <w:ind w:left="6103" w:hanging="360"/>
      </w:pPr>
    </w:lvl>
    <w:lvl w:ilvl="8" w:tplc="0419001B" w:tentative="1">
      <w:start w:val="1"/>
      <w:numFmt w:val="lowerRoman"/>
      <w:lvlText w:val="%9."/>
      <w:lvlJc w:val="right"/>
      <w:pPr>
        <w:tabs>
          <w:tab w:val="num" w:pos="6823"/>
        </w:tabs>
        <w:ind w:left="6823" w:hanging="180"/>
      </w:pPr>
    </w:lvl>
  </w:abstractNum>
  <w:num w:numId="1">
    <w:abstractNumId w:val="2"/>
  </w:num>
  <w:num w:numId="2">
    <w:abstractNumId w:val="7"/>
  </w:num>
  <w:num w:numId="3">
    <w:abstractNumId w:val="6"/>
  </w:num>
  <w:num w:numId="4">
    <w:abstractNumId w:val="5"/>
  </w:num>
  <w:num w:numId="5">
    <w:abstractNumId w:val="3"/>
  </w:num>
  <w:num w:numId="6">
    <w:abstractNumId w:val="1"/>
  </w:num>
  <w:num w:numId="7">
    <w:abstractNumId w:val="0"/>
    <w:lvlOverride w:ilvl="0">
      <w:lvl w:ilvl="0">
        <w:numFmt w:val="bullet"/>
        <w:pStyle w:val="a"/>
        <w:lvlText w:val=""/>
        <w:legacy w:legacy="1" w:legacySpace="0" w:legacyIndent="283"/>
        <w:lvlJc w:val="left"/>
        <w:pPr>
          <w:ind w:left="0" w:firstLine="0"/>
        </w:pPr>
        <w:rPr>
          <w:rFonts w:ascii="Symbol" w:hAnsi="Symbol" w:hint="default"/>
          <w:sz w:val="24"/>
        </w:rPr>
      </w:lvl>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
    <w:lvlOverride w:ilvl="0">
      <w:startOverride w:val="3"/>
    </w:lvlOverride>
  </w:num>
  <w:num w:numId="12">
    <w:abstractNumId w:val="2"/>
    <w:lvlOverride w:ilvl="0">
      <w:startOverride w:val="5"/>
    </w:lvlOverride>
    <w:lvlOverride w:ilvl="1">
      <w:startOverride w:val="1"/>
    </w:lvlOverride>
    <w:lvlOverride w:ilvl="2">
      <w:startOverride w:val="3"/>
    </w:lvlOverride>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B6C"/>
    <w:rsid w:val="00024323"/>
    <w:rsid w:val="00027C10"/>
    <w:rsid w:val="00066EFD"/>
    <w:rsid w:val="000F659E"/>
    <w:rsid w:val="0012157C"/>
    <w:rsid w:val="00194627"/>
    <w:rsid w:val="001A26AE"/>
    <w:rsid w:val="001E0E26"/>
    <w:rsid w:val="00233EF1"/>
    <w:rsid w:val="00236F9C"/>
    <w:rsid w:val="00274477"/>
    <w:rsid w:val="002A55D8"/>
    <w:rsid w:val="002B2605"/>
    <w:rsid w:val="00303B16"/>
    <w:rsid w:val="00355046"/>
    <w:rsid w:val="0037427E"/>
    <w:rsid w:val="003904F0"/>
    <w:rsid w:val="003E11DC"/>
    <w:rsid w:val="003F0C96"/>
    <w:rsid w:val="00405FC2"/>
    <w:rsid w:val="004103B6"/>
    <w:rsid w:val="00440B6C"/>
    <w:rsid w:val="00442609"/>
    <w:rsid w:val="004526FC"/>
    <w:rsid w:val="00460368"/>
    <w:rsid w:val="00464082"/>
    <w:rsid w:val="00482014"/>
    <w:rsid w:val="00482486"/>
    <w:rsid w:val="00485755"/>
    <w:rsid w:val="004863CD"/>
    <w:rsid w:val="0049402F"/>
    <w:rsid w:val="004B3C4E"/>
    <w:rsid w:val="004B688B"/>
    <w:rsid w:val="00501829"/>
    <w:rsid w:val="0052492C"/>
    <w:rsid w:val="005260AB"/>
    <w:rsid w:val="00530BAD"/>
    <w:rsid w:val="005F2CDC"/>
    <w:rsid w:val="005F7050"/>
    <w:rsid w:val="006067BB"/>
    <w:rsid w:val="00651FAA"/>
    <w:rsid w:val="006B031B"/>
    <w:rsid w:val="006E3746"/>
    <w:rsid w:val="0070597B"/>
    <w:rsid w:val="007469EF"/>
    <w:rsid w:val="00765356"/>
    <w:rsid w:val="00793816"/>
    <w:rsid w:val="007B21AD"/>
    <w:rsid w:val="007D38B4"/>
    <w:rsid w:val="007E46CF"/>
    <w:rsid w:val="007E71E3"/>
    <w:rsid w:val="00845A05"/>
    <w:rsid w:val="0085466E"/>
    <w:rsid w:val="00885078"/>
    <w:rsid w:val="008863FE"/>
    <w:rsid w:val="008A518D"/>
    <w:rsid w:val="008C414C"/>
    <w:rsid w:val="008D0E75"/>
    <w:rsid w:val="008E2CED"/>
    <w:rsid w:val="00960F95"/>
    <w:rsid w:val="00992AFA"/>
    <w:rsid w:val="009C1EB9"/>
    <w:rsid w:val="009D2419"/>
    <w:rsid w:val="009F3225"/>
    <w:rsid w:val="00A0393E"/>
    <w:rsid w:val="00A20200"/>
    <w:rsid w:val="00A212FB"/>
    <w:rsid w:val="00A217C3"/>
    <w:rsid w:val="00A67BEC"/>
    <w:rsid w:val="00AE2E9A"/>
    <w:rsid w:val="00AE3919"/>
    <w:rsid w:val="00AE3B44"/>
    <w:rsid w:val="00AE3F71"/>
    <w:rsid w:val="00B13D43"/>
    <w:rsid w:val="00B279B8"/>
    <w:rsid w:val="00B366B5"/>
    <w:rsid w:val="00B933DA"/>
    <w:rsid w:val="00BA0060"/>
    <w:rsid w:val="00BC2B80"/>
    <w:rsid w:val="00BE0687"/>
    <w:rsid w:val="00BE1692"/>
    <w:rsid w:val="00BE23BC"/>
    <w:rsid w:val="00BF76C6"/>
    <w:rsid w:val="00C77F2D"/>
    <w:rsid w:val="00CF6CF6"/>
    <w:rsid w:val="00D111DB"/>
    <w:rsid w:val="00D43CE3"/>
    <w:rsid w:val="00D62D32"/>
    <w:rsid w:val="00DD0BE9"/>
    <w:rsid w:val="00DF3AC1"/>
    <w:rsid w:val="00E060AA"/>
    <w:rsid w:val="00E15893"/>
    <w:rsid w:val="00E70612"/>
    <w:rsid w:val="00E866B8"/>
    <w:rsid w:val="00E931ED"/>
    <w:rsid w:val="00ED3544"/>
    <w:rsid w:val="00ED4B20"/>
    <w:rsid w:val="00EF67A9"/>
    <w:rsid w:val="00EF77DE"/>
    <w:rsid w:val="00F0003A"/>
    <w:rsid w:val="00F25FA6"/>
    <w:rsid w:val="00F9486F"/>
    <w:rsid w:val="00F9558E"/>
    <w:rsid w:val="00FC3303"/>
    <w:rsid w:val="00FC43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3746"/>
    <w:pPr>
      <w:spacing w:after="60"/>
      <w:jc w:val="both"/>
    </w:pPr>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semiHidden/>
    <w:rsid w:val="006E3746"/>
    <w:rPr>
      <w:color w:val="0000FF"/>
      <w:u w:val="single"/>
    </w:rPr>
  </w:style>
  <w:style w:type="paragraph" w:styleId="a5">
    <w:name w:val="Normal (Web)"/>
    <w:basedOn w:val="a0"/>
    <w:semiHidden/>
    <w:unhideWhenUsed/>
    <w:rsid w:val="006E3746"/>
    <w:pPr>
      <w:spacing w:before="100" w:after="100"/>
      <w:jc w:val="left"/>
    </w:pPr>
    <w:rPr>
      <w:szCs w:val="20"/>
    </w:rPr>
  </w:style>
  <w:style w:type="paragraph" w:styleId="2">
    <w:name w:val="Body Text 2"/>
    <w:basedOn w:val="a0"/>
    <w:semiHidden/>
    <w:unhideWhenUsed/>
    <w:rsid w:val="006E3746"/>
    <w:pPr>
      <w:spacing w:after="0" w:line="360" w:lineRule="auto"/>
    </w:pPr>
  </w:style>
  <w:style w:type="character" w:customStyle="1" w:styleId="20">
    <w:name w:val="Основной текст 2 Знак"/>
    <w:basedOn w:val="a1"/>
    <w:semiHidden/>
    <w:rsid w:val="006E3746"/>
    <w:rPr>
      <w:rFonts w:ascii="Times New Roman" w:eastAsia="Times New Roman" w:hAnsi="Times New Roman" w:cs="Times New Roman"/>
      <w:sz w:val="24"/>
      <w:szCs w:val="24"/>
      <w:lang w:eastAsia="ru-RU"/>
    </w:rPr>
  </w:style>
  <w:style w:type="character" w:customStyle="1" w:styleId="postbody">
    <w:name w:val="postbody"/>
    <w:basedOn w:val="a1"/>
    <w:rsid w:val="006E3746"/>
  </w:style>
  <w:style w:type="paragraph" w:customStyle="1" w:styleId="-">
    <w:name w:val="Контракт-раздел"/>
    <w:basedOn w:val="a0"/>
    <w:next w:val="a0"/>
    <w:rsid w:val="006E3746"/>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6E3746"/>
    <w:pPr>
      <w:numPr>
        <w:ilvl w:val="1"/>
        <w:numId w:val="1"/>
      </w:numPr>
      <w:spacing w:after="0"/>
    </w:pPr>
  </w:style>
  <w:style w:type="paragraph" w:customStyle="1" w:styleId="-1">
    <w:name w:val="Контракт-подпункт"/>
    <w:basedOn w:val="a0"/>
    <w:rsid w:val="006E3746"/>
    <w:pPr>
      <w:numPr>
        <w:ilvl w:val="2"/>
        <w:numId w:val="1"/>
      </w:numPr>
      <w:spacing w:after="0"/>
    </w:pPr>
  </w:style>
  <w:style w:type="paragraph" w:customStyle="1" w:styleId="-2">
    <w:name w:val="Контракт-подподпункт"/>
    <w:basedOn w:val="a0"/>
    <w:rsid w:val="006E3746"/>
    <w:pPr>
      <w:numPr>
        <w:ilvl w:val="3"/>
        <w:numId w:val="1"/>
      </w:numPr>
      <w:spacing w:after="0"/>
    </w:pPr>
  </w:style>
  <w:style w:type="paragraph" w:customStyle="1" w:styleId="a6">
    <w:name w:val="Обычный текст с отступом"/>
    <w:basedOn w:val="a0"/>
    <w:rsid w:val="006E3746"/>
    <w:pPr>
      <w:spacing w:after="0" w:line="360" w:lineRule="auto"/>
      <w:ind w:firstLine="720"/>
    </w:pPr>
    <w:rPr>
      <w:sz w:val="28"/>
    </w:rPr>
  </w:style>
  <w:style w:type="paragraph" w:customStyle="1" w:styleId="ConsPlusNormal">
    <w:name w:val="ConsPlusNormal"/>
    <w:rsid w:val="006E3746"/>
    <w:pPr>
      <w:widowControl w:val="0"/>
      <w:autoSpaceDE w:val="0"/>
      <w:autoSpaceDN w:val="0"/>
      <w:adjustRightInd w:val="0"/>
      <w:ind w:firstLine="720"/>
    </w:pPr>
    <w:rPr>
      <w:rFonts w:ascii="Arial" w:eastAsia="Times New Roman" w:hAnsi="Arial" w:cs="Arial"/>
    </w:rPr>
  </w:style>
  <w:style w:type="paragraph" w:customStyle="1" w:styleId="02statia2">
    <w:name w:val="02statia2"/>
    <w:basedOn w:val="a0"/>
    <w:rsid w:val="006E3746"/>
    <w:pPr>
      <w:spacing w:before="120" w:after="0" w:line="320" w:lineRule="atLeast"/>
      <w:ind w:left="2020" w:hanging="880"/>
    </w:pPr>
    <w:rPr>
      <w:rFonts w:ascii="GaramondNarrowC" w:hAnsi="GaramondNarrowC"/>
      <w:color w:val="000000"/>
      <w:sz w:val="21"/>
      <w:szCs w:val="21"/>
    </w:rPr>
  </w:style>
  <w:style w:type="paragraph" w:styleId="21">
    <w:name w:val="Body Text Indent 2"/>
    <w:basedOn w:val="a0"/>
    <w:semiHidden/>
    <w:rsid w:val="006E3746"/>
    <w:pPr>
      <w:spacing w:after="120" w:line="480" w:lineRule="auto"/>
      <w:ind w:left="283"/>
      <w:jc w:val="left"/>
    </w:pPr>
  </w:style>
  <w:style w:type="character" w:customStyle="1" w:styleId="22">
    <w:name w:val="Основной текст с отступом 2 Знак"/>
    <w:basedOn w:val="a1"/>
    <w:semiHidden/>
    <w:rsid w:val="006E3746"/>
    <w:rPr>
      <w:rFonts w:ascii="Times New Roman" w:eastAsia="Times New Roman" w:hAnsi="Times New Roman" w:cs="Times New Roman"/>
      <w:sz w:val="24"/>
      <w:szCs w:val="24"/>
      <w:lang w:eastAsia="ru-RU"/>
    </w:rPr>
  </w:style>
  <w:style w:type="paragraph" w:customStyle="1" w:styleId="PlainText1">
    <w:name w:val="Plain Text1"/>
    <w:basedOn w:val="a0"/>
    <w:rsid w:val="006E3746"/>
    <w:pPr>
      <w:spacing w:after="0"/>
      <w:jc w:val="left"/>
    </w:pPr>
    <w:rPr>
      <w:rFonts w:ascii="Courier New" w:hAnsi="Courier New" w:cs="Courier New"/>
      <w:sz w:val="20"/>
      <w:szCs w:val="20"/>
    </w:rPr>
  </w:style>
  <w:style w:type="paragraph" w:styleId="a7">
    <w:name w:val="Body Text"/>
    <w:basedOn w:val="a0"/>
    <w:semiHidden/>
    <w:unhideWhenUsed/>
    <w:rsid w:val="006E3746"/>
    <w:pPr>
      <w:spacing w:after="120"/>
    </w:pPr>
  </w:style>
  <w:style w:type="character" w:customStyle="1" w:styleId="a8">
    <w:name w:val="Основной текст Знак"/>
    <w:basedOn w:val="a1"/>
    <w:semiHidden/>
    <w:rsid w:val="006E3746"/>
    <w:rPr>
      <w:rFonts w:ascii="Times New Roman" w:eastAsia="Times New Roman" w:hAnsi="Times New Roman"/>
      <w:sz w:val="24"/>
      <w:szCs w:val="24"/>
    </w:rPr>
  </w:style>
  <w:style w:type="paragraph" w:customStyle="1" w:styleId="03zagolovok2">
    <w:name w:val="03zagolovok2"/>
    <w:basedOn w:val="a0"/>
    <w:rsid w:val="006E3746"/>
    <w:pPr>
      <w:keepNext/>
      <w:spacing w:before="360" w:after="120" w:line="360" w:lineRule="atLeast"/>
      <w:jc w:val="left"/>
      <w:outlineLvl w:val="1"/>
    </w:pPr>
    <w:rPr>
      <w:rFonts w:ascii="GaramondC" w:hAnsi="GaramondC"/>
      <w:b/>
      <w:color w:val="000000"/>
      <w:sz w:val="28"/>
      <w:szCs w:val="28"/>
    </w:rPr>
  </w:style>
  <w:style w:type="paragraph" w:styleId="a9">
    <w:name w:val="Body Text Indent"/>
    <w:basedOn w:val="a0"/>
    <w:semiHidden/>
    <w:unhideWhenUsed/>
    <w:rsid w:val="006E3746"/>
    <w:pPr>
      <w:spacing w:after="120"/>
      <w:ind w:left="283"/>
    </w:pPr>
  </w:style>
  <w:style w:type="character" w:customStyle="1" w:styleId="aa">
    <w:name w:val="Основной текст с отступом Знак"/>
    <w:basedOn w:val="a1"/>
    <w:rsid w:val="006E3746"/>
    <w:rPr>
      <w:rFonts w:ascii="Times New Roman" w:eastAsia="Times New Roman" w:hAnsi="Times New Roman"/>
      <w:sz w:val="24"/>
      <w:szCs w:val="24"/>
    </w:rPr>
  </w:style>
  <w:style w:type="paragraph" w:styleId="3">
    <w:name w:val="Body Text 3"/>
    <w:basedOn w:val="a0"/>
    <w:link w:val="30"/>
    <w:rsid w:val="00E060AA"/>
    <w:pPr>
      <w:spacing w:after="120"/>
      <w:jc w:val="left"/>
    </w:pPr>
    <w:rPr>
      <w:sz w:val="16"/>
      <w:szCs w:val="16"/>
    </w:rPr>
  </w:style>
  <w:style w:type="paragraph" w:styleId="ab">
    <w:name w:val="header"/>
    <w:basedOn w:val="a0"/>
    <w:semiHidden/>
    <w:unhideWhenUsed/>
    <w:rsid w:val="006E3746"/>
    <w:pPr>
      <w:tabs>
        <w:tab w:val="center" w:pos="4677"/>
        <w:tab w:val="right" w:pos="9355"/>
      </w:tabs>
    </w:pPr>
  </w:style>
  <w:style w:type="character" w:customStyle="1" w:styleId="ac">
    <w:name w:val="Верхний колонтитул Знак"/>
    <w:basedOn w:val="a1"/>
    <w:semiHidden/>
    <w:rsid w:val="006E3746"/>
    <w:rPr>
      <w:rFonts w:ascii="Times New Roman" w:eastAsia="Times New Roman" w:hAnsi="Times New Roman"/>
      <w:sz w:val="24"/>
      <w:szCs w:val="24"/>
    </w:rPr>
  </w:style>
  <w:style w:type="paragraph" w:styleId="ad">
    <w:name w:val="footer"/>
    <w:basedOn w:val="a0"/>
    <w:semiHidden/>
    <w:unhideWhenUsed/>
    <w:rsid w:val="006E3746"/>
    <w:pPr>
      <w:tabs>
        <w:tab w:val="center" w:pos="4677"/>
        <w:tab w:val="right" w:pos="9355"/>
      </w:tabs>
    </w:pPr>
  </w:style>
  <w:style w:type="character" w:customStyle="1" w:styleId="ae">
    <w:name w:val="Нижний колонтитул Знак"/>
    <w:basedOn w:val="a1"/>
    <w:semiHidden/>
    <w:rsid w:val="006E3746"/>
    <w:rPr>
      <w:rFonts w:ascii="Times New Roman" w:eastAsia="Times New Roman" w:hAnsi="Times New Roman"/>
      <w:sz w:val="24"/>
      <w:szCs w:val="24"/>
    </w:rPr>
  </w:style>
  <w:style w:type="character" w:customStyle="1" w:styleId="30">
    <w:name w:val="Основной текст 3 Знак"/>
    <w:basedOn w:val="a1"/>
    <w:link w:val="3"/>
    <w:rsid w:val="00E060AA"/>
    <w:rPr>
      <w:rFonts w:ascii="Times New Roman" w:eastAsia="Times New Roman" w:hAnsi="Times New Roman"/>
      <w:sz w:val="16"/>
      <w:szCs w:val="16"/>
    </w:rPr>
  </w:style>
  <w:style w:type="paragraph" w:customStyle="1" w:styleId="BodyTextIndent1">
    <w:name w:val="Body Text Indent1"/>
    <w:aliases w:val="текст"/>
    <w:basedOn w:val="a0"/>
    <w:uiPriority w:val="99"/>
    <w:rsid w:val="00E060AA"/>
    <w:pPr>
      <w:spacing w:after="0" w:line="360" w:lineRule="auto"/>
      <w:ind w:left="540" w:firstLine="27"/>
    </w:pPr>
    <w:rPr>
      <w:sz w:val="28"/>
      <w:szCs w:val="28"/>
    </w:rPr>
  </w:style>
  <w:style w:type="paragraph" w:styleId="af">
    <w:name w:val="Title"/>
    <w:basedOn w:val="a0"/>
    <w:link w:val="af0"/>
    <w:qFormat/>
    <w:rsid w:val="00274477"/>
    <w:pPr>
      <w:spacing w:after="0"/>
      <w:jc w:val="center"/>
    </w:pPr>
    <w:rPr>
      <w:b/>
      <w:bCs/>
    </w:rPr>
  </w:style>
  <w:style w:type="character" w:customStyle="1" w:styleId="af0">
    <w:name w:val="Название Знак"/>
    <w:basedOn w:val="a1"/>
    <w:link w:val="af"/>
    <w:rsid w:val="00274477"/>
    <w:rPr>
      <w:rFonts w:ascii="Times New Roman" w:eastAsia="Times New Roman" w:hAnsi="Times New Roman"/>
      <w:b/>
      <w:bCs/>
      <w:sz w:val="24"/>
      <w:szCs w:val="24"/>
    </w:rPr>
  </w:style>
  <w:style w:type="paragraph" w:styleId="a">
    <w:name w:val="List"/>
    <w:basedOn w:val="a0"/>
    <w:unhideWhenUsed/>
    <w:rsid w:val="00B13D43"/>
    <w:pPr>
      <w:widowControl w:val="0"/>
      <w:numPr>
        <w:numId w:val="7"/>
      </w:numPr>
      <w:spacing w:after="0"/>
    </w:pPr>
    <w:rPr>
      <w:sz w:val="28"/>
      <w:szCs w:val="20"/>
    </w:rPr>
  </w:style>
  <w:style w:type="paragraph" w:styleId="af1">
    <w:name w:val="Subtitle"/>
    <w:basedOn w:val="a0"/>
    <w:link w:val="af2"/>
    <w:qFormat/>
    <w:rsid w:val="00B13D43"/>
    <w:pPr>
      <w:spacing w:after="0"/>
      <w:ind w:left="426" w:firstLine="294"/>
      <w:jc w:val="left"/>
    </w:pPr>
    <w:rPr>
      <w:szCs w:val="20"/>
    </w:rPr>
  </w:style>
  <w:style w:type="character" w:customStyle="1" w:styleId="af2">
    <w:name w:val="Подзаголовок Знак"/>
    <w:basedOn w:val="a1"/>
    <w:link w:val="af1"/>
    <w:rsid w:val="00B13D43"/>
    <w:rPr>
      <w:rFonts w:ascii="Times New Roman" w:eastAsia="Times New Roman" w:hAnsi="Times New Roman"/>
      <w:sz w:val="24"/>
    </w:rPr>
  </w:style>
  <w:style w:type="paragraph" w:customStyle="1" w:styleId="af3">
    <w:name w:val="Таблицы (моноширинный)"/>
    <w:basedOn w:val="a0"/>
    <w:next w:val="a0"/>
    <w:rsid w:val="004863CD"/>
    <w:pPr>
      <w:widowControl w:val="0"/>
      <w:suppressAutoHyphens/>
      <w:autoSpaceDE w:val="0"/>
      <w:spacing w:after="0"/>
    </w:pPr>
    <w:rPr>
      <w:rFonts w:ascii="Courier New" w:hAnsi="Courier New" w:cs="Courier New"/>
      <w:sz w:val="20"/>
      <w:szCs w:val="20"/>
      <w:lang w:eastAsia="ar-SA"/>
    </w:rPr>
  </w:style>
  <w:style w:type="character" w:customStyle="1" w:styleId="af4">
    <w:name w:val="комментарий"/>
    <w:basedOn w:val="a1"/>
    <w:rsid w:val="004863CD"/>
    <w:rPr>
      <w:rFonts w:ascii="Times New Roman" w:hAnsi="Times New Roman" w:cs="Times New Roman" w:hint="default"/>
      <w:i/>
      <w:iCs/>
      <w:u w:val="single"/>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3746"/>
    <w:pPr>
      <w:spacing w:after="60"/>
      <w:jc w:val="both"/>
    </w:pPr>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semiHidden/>
    <w:rsid w:val="006E3746"/>
    <w:rPr>
      <w:color w:val="0000FF"/>
      <w:u w:val="single"/>
    </w:rPr>
  </w:style>
  <w:style w:type="paragraph" w:styleId="a5">
    <w:name w:val="Normal (Web)"/>
    <w:basedOn w:val="a0"/>
    <w:semiHidden/>
    <w:unhideWhenUsed/>
    <w:rsid w:val="006E3746"/>
    <w:pPr>
      <w:spacing w:before="100" w:after="100"/>
      <w:jc w:val="left"/>
    </w:pPr>
    <w:rPr>
      <w:szCs w:val="20"/>
    </w:rPr>
  </w:style>
  <w:style w:type="paragraph" w:styleId="2">
    <w:name w:val="Body Text 2"/>
    <w:basedOn w:val="a0"/>
    <w:semiHidden/>
    <w:unhideWhenUsed/>
    <w:rsid w:val="006E3746"/>
    <w:pPr>
      <w:spacing w:after="0" w:line="360" w:lineRule="auto"/>
    </w:pPr>
  </w:style>
  <w:style w:type="character" w:customStyle="1" w:styleId="20">
    <w:name w:val="Основной текст 2 Знак"/>
    <w:basedOn w:val="a1"/>
    <w:semiHidden/>
    <w:rsid w:val="006E3746"/>
    <w:rPr>
      <w:rFonts w:ascii="Times New Roman" w:eastAsia="Times New Roman" w:hAnsi="Times New Roman" w:cs="Times New Roman"/>
      <w:sz w:val="24"/>
      <w:szCs w:val="24"/>
      <w:lang w:eastAsia="ru-RU"/>
    </w:rPr>
  </w:style>
  <w:style w:type="character" w:customStyle="1" w:styleId="postbody">
    <w:name w:val="postbody"/>
    <w:basedOn w:val="a1"/>
    <w:rsid w:val="006E3746"/>
  </w:style>
  <w:style w:type="paragraph" w:customStyle="1" w:styleId="-">
    <w:name w:val="Контракт-раздел"/>
    <w:basedOn w:val="a0"/>
    <w:next w:val="a0"/>
    <w:rsid w:val="006E3746"/>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6E3746"/>
    <w:pPr>
      <w:numPr>
        <w:ilvl w:val="1"/>
        <w:numId w:val="1"/>
      </w:numPr>
      <w:spacing w:after="0"/>
    </w:pPr>
  </w:style>
  <w:style w:type="paragraph" w:customStyle="1" w:styleId="-1">
    <w:name w:val="Контракт-подпункт"/>
    <w:basedOn w:val="a0"/>
    <w:rsid w:val="006E3746"/>
    <w:pPr>
      <w:numPr>
        <w:ilvl w:val="2"/>
        <w:numId w:val="1"/>
      </w:numPr>
      <w:spacing w:after="0"/>
    </w:pPr>
  </w:style>
  <w:style w:type="paragraph" w:customStyle="1" w:styleId="-2">
    <w:name w:val="Контракт-подподпункт"/>
    <w:basedOn w:val="a0"/>
    <w:rsid w:val="006E3746"/>
    <w:pPr>
      <w:numPr>
        <w:ilvl w:val="3"/>
        <w:numId w:val="1"/>
      </w:numPr>
      <w:spacing w:after="0"/>
    </w:pPr>
  </w:style>
  <w:style w:type="paragraph" w:customStyle="1" w:styleId="a6">
    <w:name w:val="Обычный текст с отступом"/>
    <w:basedOn w:val="a0"/>
    <w:rsid w:val="006E3746"/>
    <w:pPr>
      <w:spacing w:after="0" w:line="360" w:lineRule="auto"/>
      <w:ind w:firstLine="720"/>
    </w:pPr>
    <w:rPr>
      <w:sz w:val="28"/>
    </w:rPr>
  </w:style>
  <w:style w:type="paragraph" w:customStyle="1" w:styleId="ConsPlusNormal">
    <w:name w:val="ConsPlusNormal"/>
    <w:rsid w:val="006E3746"/>
    <w:pPr>
      <w:widowControl w:val="0"/>
      <w:autoSpaceDE w:val="0"/>
      <w:autoSpaceDN w:val="0"/>
      <w:adjustRightInd w:val="0"/>
      <w:ind w:firstLine="720"/>
    </w:pPr>
    <w:rPr>
      <w:rFonts w:ascii="Arial" w:eastAsia="Times New Roman" w:hAnsi="Arial" w:cs="Arial"/>
    </w:rPr>
  </w:style>
  <w:style w:type="paragraph" w:customStyle="1" w:styleId="02statia2">
    <w:name w:val="02statia2"/>
    <w:basedOn w:val="a0"/>
    <w:rsid w:val="006E3746"/>
    <w:pPr>
      <w:spacing w:before="120" w:after="0" w:line="320" w:lineRule="atLeast"/>
      <w:ind w:left="2020" w:hanging="880"/>
    </w:pPr>
    <w:rPr>
      <w:rFonts w:ascii="GaramondNarrowC" w:hAnsi="GaramondNarrowC"/>
      <w:color w:val="000000"/>
      <w:sz w:val="21"/>
      <w:szCs w:val="21"/>
    </w:rPr>
  </w:style>
  <w:style w:type="paragraph" w:styleId="21">
    <w:name w:val="Body Text Indent 2"/>
    <w:basedOn w:val="a0"/>
    <w:semiHidden/>
    <w:rsid w:val="006E3746"/>
    <w:pPr>
      <w:spacing w:after="120" w:line="480" w:lineRule="auto"/>
      <w:ind w:left="283"/>
      <w:jc w:val="left"/>
    </w:pPr>
  </w:style>
  <w:style w:type="character" w:customStyle="1" w:styleId="22">
    <w:name w:val="Основной текст с отступом 2 Знак"/>
    <w:basedOn w:val="a1"/>
    <w:semiHidden/>
    <w:rsid w:val="006E3746"/>
    <w:rPr>
      <w:rFonts w:ascii="Times New Roman" w:eastAsia="Times New Roman" w:hAnsi="Times New Roman" w:cs="Times New Roman"/>
      <w:sz w:val="24"/>
      <w:szCs w:val="24"/>
      <w:lang w:eastAsia="ru-RU"/>
    </w:rPr>
  </w:style>
  <w:style w:type="paragraph" w:customStyle="1" w:styleId="PlainText1">
    <w:name w:val="Plain Text1"/>
    <w:basedOn w:val="a0"/>
    <w:rsid w:val="006E3746"/>
    <w:pPr>
      <w:spacing w:after="0"/>
      <w:jc w:val="left"/>
    </w:pPr>
    <w:rPr>
      <w:rFonts w:ascii="Courier New" w:hAnsi="Courier New" w:cs="Courier New"/>
      <w:sz w:val="20"/>
      <w:szCs w:val="20"/>
    </w:rPr>
  </w:style>
  <w:style w:type="paragraph" w:styleId="a7">
    <w:name w:val="Body Text"/>
    <w:basedOn w:val="a0"/>
    <w:semiHidden/>
    <w:unhideWhenUsed/>
    <w:rsid w:val="006E3746"/>
    <w:pPr>
      <w:spacing w:after="120"/>
    </w:pPr>
  </w:style>
  <w:style w:type="character" w:customStyle="1" w:styleId="a8">
    <w:name w:val="Основной текст Знак"/>
    <w:basedOn w:val="a1"/>
    <w:semiHidden/>
    <w:rsid w:val="006E3746"/>
    <w:rPr>
      <w:rFonts w:ascii="Times New Roman" w:eastAsia="Times New Roman" w:hAnsi="Times New Roman"/>
      <w:sz w:val="24"/>
      <w:szCs w:val="24"/>
    </w:rPr>
  </w:style>
  <w:style w:type="paragraph" w:customStyle="1" w:styleId="03zagolovok2">
    <w:name w:val="03zagolovok2"/>
    <w:basedOn w:val="a0"/>
    <w:rsid w:val="006E3746"/>
    <w:pPr>
      <w:keepNext/>
      <w:spacing w:before="360" w:after="120" w:line="360" w:lineRule="atLeast"/>
      <w:jc w:val="left"/>
      <w:outlineLvl w:val="1"/>
    </w:pPr>
    <w:rPr>
      <w:rFonts w:ascii="GaramondC" w:hAnsi="GaramondC"/>
      <w:b/>
      <w:color w:val="000000"/>
      <w:sz w:val="28"/>
      <w:szCs w:val="28"/>
    </w:rPr>
  </w:style>
  <w:style w:type="paragraph" w:styleId="a9">
    <w:name w:val="Body Text Indent"/>
    <w:basedOn w:val="a0"/>
    <w:semiHidden/>
    <w:unhideWhenUsed/>
    <w:rsid w:val="006E3746"/>
    <w:pPr>
      <w:spacing w:after="120"/>
      <w:ind w:left="283"/>
    </w:pPr>
  </w:style>
  <w:style w:type="character" w:customStyle="1" w:styleId="aa">
    <w:name w:val="Основной текст с отступом Знак"/>
    <w:basedOn w:val="a1"/>
    <w:rsid w:val="006E3746"/>
    <w:rPr>
      <w:rFonts w:ascii="Times New Roman" w:eastAsia="Times New Roman" w:hAnsi="Times New Roman"/>
      <w:sz w:val="24"/>
      <w:szCs w:val="24"/>
    </w:rPr>
  </w:style>
  <w:style w:type="paragraph" w:styleId="3">
    <w:name w:val="Body Text 3"/>
    <w:basedOn w:val="a0"/>
    <w:link w:val="30"/>
    <w:rsid w:val="00E060AA"/>
    <w:pPr>
      <w:spacing w:after="120"/>
      <w:jc w:val="left"/>
    </w:pPr>
    <w:rPr>
      <w:sz w:val="16"/>
      <w:szCs w:val="16"/>
    </w:rPr>
  </w:style>
  <w:style w:type="paragraph" w:styleId="ab">
    <w:name w:val="header"/>
    <w:basedOn w:val="a0"/>
    <w:semiHidden/>
    <w:unhideWhenUsed/>
    <w:rsid w:val="006E3746"/>
    <w:pPr>
      <w:tabs>
        <w:tab w:val="center" w:pos="4677"/>
        <w:tab w:val="right" w:pos="9355"/>
      </w:tabs>
    </w:pPr>
  </w:style>
  <w:style w:type="character" w:customStyle="1" w:styleId="ac">
    <w:name w:val="Верхний колонтитул Знак"/>
    <w:basedOn w:val="a1"/>
    <w:semiHidden/>
    <w:rsid w:val="006E3746"/>
    <w:rPr>
      <w:rFonts w:ascii="Times New Roman" w:eastAsia="Times New Roman" w:hAnsi="Times New Roman"/>
      <w:sz w:val="24"/>
      <w:szCs w:val="24"/>
    </w:rPr>
  </w:style>
  <w:style w:type="paragraph" w:styleId="ad">
    <w:name w:val="footer"/>
    <w:basedOn w:val="a0"/>
    <w:semiHidden/>
    <w:unhideWhenUsed/>
    <w:rsid w:val="006E3746"/>
    <w:pPr>
      <w:tabs>
        <w:tab w:val="center" w:pos="4677"/>
        <w:tab w:val="right" w:pos="9355"/>
      </w:tabs>
    </w:pPr>
  </w:style>
  <w:style w:type="character" w:customStyle="1" w:styleId="ae">
    <w:name w:val="Нижний колонтитул Знак"/>
    <w:basedOn w:val="a1"/>
    <w:semiHidden/>
    <w:rsid w:val="006E3746"/>
    <w:rPr>
      <w:rFonts w:ascii="Times New Roman" w:eastAsia="Times New Roman" w:hAnsi="Times New Roman"/>
      <w:sz w:val="24"/>
      <w:szCs w:val="24"/>
    </w:rPr>
  </w:style>
  <w:style w:type="character" w:customStyle="1" w:styleId="30">
    <w:name w:val="Основной текст 3 Знак"/>
    <w:basedOn w:val="a1"/>
    <w:link w:val="3"/>
    <w:rsid w:val="00E060AA"/>
    <w:rPr>
      <w:rFonts w:ascii="Times New Roman" w:eastAsia="Times New Roman" w:hAnsi="Times New Roman"/>
      <w:sz w:val="16"/>
      <w:szCs w:val="16"/>
    </w:rPr>
  </w:style>
  <w:style w:type="paragraph" w:customStyle="1" w:styleId="BodyTextIndent1">
    <w:name w:val="Body Text Indent1"/>
    <w:aliases w:val="текст"/>
    <w:basedOn w:val="a0"/>
    <w:uiPriority w:val="99"/>
    <w:rsid w:val="00E060AA"/>
    <w:pPr>
      <w:spacing w:after="0" w:line="360" w:lineRule="auto"/>
      <w:ind w:left="540" w:firstLine="27"/>
    </w:pPr>
    <w:rPr>
      <w:sz w:val="28"/>
      <w:szCs w:val="28"/>
    </w:rPr>
  </w:style>
  <w:style w:type="paragraph" w:styleId="af">
    <w:name w:val="Title"/>
    <w:basedOn w:val="a0"/>
    <w:link w:val="af0"/>
    <w:qFormat/>
    <w:rsid w:val="00274477"/>
    <w:pPr>
      <w:spacing w:after="0"/>
      <w:jc w:val="center"/>
    </w:pPr>
    <w:rPr>
      <w:b/>
      <w:bCs/>
    </w:rPr>
  </w:style>
  <w:style w:type="character" w:customStyle="1" w:styleId="af0">
    <w:name w:val="Название Знак"/>
    <w:basedOn w:val="a1"/>
    <w:link w:val="af"/>
    <w:rsid w:val="00274477"/>
    <w:rPr>
      <w:rFonts w:ascii="Times New Roman" w:eastAsia="Times New Roman" w:hAnsi="Times New Roman"/>
      <w:b/>
      <w:bCs/>
      <w:sz w:val="24"/>
      <w:szCs w:val="24"/>
    </w:rPr>
  </w:style>
  <w:style w:type="paragraph" w:styleId="a">
    <w:name w:val="List"/>
    <w:basedOn w:val="a0"/>
    <w:unhideWhenUsed/>
    <w:rsid w:val="00B13D43"/>
    <w:pPr>
      <w:widowControl w:val="0"/>
      <w:numPr>
        <w:numId w:val="7"/>
      </w:numPr>
      <w:spacing w:after="0"/>
    </w:pPr>
    <w:rPr>
      <w:sz w:val="28"/>
      <w:szCs w:val="20"/>
    </w:rPr>
  </w:style>
  <w:style w:type="paragraph" w:styleId="af1">
    <w:name w:val="Subtitle"/>
    <w:basedOn w:val="a0"/>
    <w:link w:val="af2"/>
    <w:qFormat/>
    <w:rsid w:val="00B13D43"/>
    <w:pPr>
      <w:spacing w:after="0"/>
      <w:ind w:left="426" w:firstLine="294"/>
      <w:jc w:val="left"/>
    </w:pPr>
    <w:rPr>
      <w:szCs w:val="20"/>
    </w:rPr>
  </w:style>
  <w:style w:type="character" w:customStyle="1" w:styleId="af2">
    <w:name w:val="Подзаголовок Знак"/>
    <w:basedOn w:val="a1"/>
    <w:link w:val="af1"/>
    <w:rsid w:val="00B13D43"/>
    <w:rPr>
      <w:rFonts w:ascii="Times New Roman" w:eastAsia="Times New Roman" w:hAnsi="Times New Roman"/>
      <w:sz w:val="24"/>
    </w:rPr>
  </w:style>
  <w:style w:type="paragraph" w:customStyle="1" w:styleId="af3">
    <w:name w:val="Таблицы (моноширинный)"/>
    <w:basedOn w:val="a0"/>
    <w:next w:val="a0"/>
    <w:rsid w:val="004863CD"/>
    <w:pPr>
      <w:widowControl w:val="0"/>
      <w:suppressAutoHyphens/>
      <w:autoSpaceDE w:val="0"/>
      <w:spacing w:after="0"/>
    </w:pPr>
    <w:rPr>
      <w:rFonts w:ascii="Courier New" w:hAnsi="Courier New" w:cs="Courier New"/>
      <w:sz w:val="20"/>
      <w:szCs w:val="20"/>
      <w:lang w:eastAsia="ar-SA"/>
    </w:rPr>
  </w:style>
  <w:style w:type="character" w:customStyle="1" w:styleId="af4">
    <w:name w:val="комментарий"/>
    <w:basedOn w:val="a1"/>
    <w:rsid w:val="004863CD"/>
    <w:rPr>
      <w:rFonts w:ascii="Times New Roman" w:hAnsi="Times New Roman" w:cs="Times New Roman" w:hint="default"/>
      <w:i/>
      <w:iCs/>
      <w:u w:val="single"/>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973890">
      <w:bodyDiv w:val="1"/>
      <w:marLeft w:val="0"/>
      <w:marRight w:val="0"/>
      <w:marTop w:val="0"/>
      <w:marBottom w:val="0"/>
      <w:divBdr>
        <w:top w:val="none" w:sz="0" w:space="0" w:color="auto"/>
        <w:left w:val="none" w:sz="0" w:space="0" w:color="auto"/>
        <w:bottom w:val="none" w:sz="0" w:space="0" w:color="auto"/>
        <w:right w:val="none" w:sz="0" w:space="0" w:color="auto"/>
      </w:divBdr>
    </w:div>
    <w:div w:id="1416243532">
      <w:bodyDiv w:val="1"/>
      <w:marLeft w:val="0"/>
      <w:marRight w:val="0"/>
      <w:marTop w:val="0"/>
      <w:marBottom w:val="0"/>
      <w:divBdr>
        <w:top w:val="none" w:sz="0" w:space="0" w:color="auto"/>
        <w:left w:val="none" w:sz="0" w:space="0" w:color="auto"/>
        <w:bottom w:val="none" w:sz="0" w:space="0" w:color="auto"/>
        <w:right w:val="none" w:sz="0" w:space="0" w:color="auto"/>
      </w:divBdr>
    </w:div>
    <w:div w:id="1561407841">
      <w:bodyDiv w:val="1"/>
      <w:marLeft w:val="0"/>
      <w:marRight w:val="0"/>
      <w:marTop w:val="0"/>
      <w:marBottom w:val="0"/>
      <w:divBdr>
        <w:top w:val="none" w:sz="0" w:space="0" w:color="auto"/>
        <w:left w:val="none" w:sz="0" w:space="0" w:color="auto"/>
        <w:bottom w:val="none" w:sz="0" w:space="0" w:color="auto"/>
        <w:right w:val="none" w:sz="0" w:space="0" w:color="auto"/>
      </w:divBdr>
    </w:div>
    <w:div w:id="211258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7234F-CF86-41A2-BB13-A55A2AC64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8042</Words>
  <Characters>45846</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ОАО ОКБ "ГИДРОПРЕСС"</Company>
  <LinksUpToDate>false</LinksUpToDate>
  <CharactersWithSpaces>53781</CharactersWithSpaces>
  <SharedDoc>false</SharedDoc>
  <HLinks>
    <vt:vector size="12" baseType="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Богданова Татьяна Димитриевна</cp:lastModifiedBy>
  <cp:revision>2</cp:revision>
  <cp:lastPrinted>2011-08-11T05:26:00Z</cp:lastPrinted>
  <dcterms:created xsi:type="dcterms:W3CDTF">2011-08-26T11:40:00Z</dcterms:created>
  <dcterms:modified xsi:type="dcterms:W3CDTF">2011-08-26T11:40:00Z</dcterms:modified>
</cp:coreProperties>
</file>