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1EB" w:rsidRPr="004879D3" w:rsidRDefault="001B61EB" w:rsidP="001B61EB">
      <w:pPr>
        <w:pStyle w:val="1"/>
        <w:numPr>
          <w:ilvl w:val="0"/>
          <w:numId w:val="3"/>
        </w:numPr>
        <w:tabs>
          <w:tab w:val="left" w:pos="426"/>
        </w:tabs>
        <w:ind w:left="0" w:firstLine="0"/>
        <w:jc w:val="center"/>
        <w:rPr>
          <w:sz w:val="28"/>
          <w:szCs w:val="28"/>
        </w:rPr>
      </w:pPr>
      <w:bookmarkStart w:id="0" w:name="_Toc398564572"/>
      <w:bookmarkStart w:id="1" w:name="_Toc399408082"/>
      <w:bookmarkStart w:id="2" w:name="_Toc440299079"/>
      <w:r w:rsidRPr="004879D3">
        <w:rPr>
          <w:sz w:val="28"/>
          <w:szCs w:val="28"/>
        </w:rPr>
        <w:t xml:space="preserve">ИЗВЕЩЕНИЕ О ПРОВЕДЕНИИ </w:t>
      </w:r>
      <w:bookmarkEnd w:id="0"/>
      <w:bookmarkEnd w:id="1"/>
      <w:r w:rsidRPr="004879D3">
        <w:rPr>
          <w:sz w:val="28"/>
          <w:szCs w:val="28"/>
        </w:rPr>
        <w:t>ЗАКУПКИ</w:t>
      </w:r>
      <w:bookmarkEnd w:id="2"/>
    </w:p>
    <w:p w:rsidR="001B61EB" w:rsidRPr="00347B82" w:rsidRDefault="001B61EB" w:rsidP="001B61EB">
      <w:pPr>
        <w:rPr>
          <w:sz w:val="28"/>
          <w:szCs w:val="28"/>
        </w:rPr>
      </w:pPr>
    </w:p>
    <w:p w:rsidR="001B61EB" w:rsidRPr="008D6175"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1B61EB" w:rsidRPr="005C0EFF" w:rsidRDefault="001B61EB" w:rsidP="001B61EB">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 7</w:t>
      </w:r>
      <w:r>
        <w:rPr>
          <w:rFonts w:ascii="Times New Roman" w:hAnsi="Times New Roman"/>
          <w:sz w:val="28"/>
          <w:szCs w:val="28"/>
        </w:rPr>
        <w:t>6</w:t>
      </w:r>
      <w:r>
        <w:rPr>
          <w:rFonts w:ascii="Times New Roman" w:hAnsi="Times New Roman"/>
          <w:b/>
          <w:i/>
        </w:rPr>
        <w:t>.</w:t>
      </w:r>
    </w:p>
    <w:p w:rsidR="001B61EB" w:rsidRDefault="001B61EB" w:rsidP="001B61EB">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1B61EB" w:rsidRDefault="001B61EB" w:rsidP="001B61EB">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394CD0">
        <w:rPr>
          <w:rFonts w:ascii="Times New Roman" w:hAnsi="Times New Roman"/>
          <w:b/>
          <w:sz w:val="28"/>
          <w:szCs w:val="28"/>
        </w:rPr>
        <w:t>Предмет</w:t>
      </w:r>
      <w:r w:rsidRPr="00394CD0">
        <w:rPr>
          <w:rFonts w:ascii="Times New Roman" w:hAnsi="Times New Roman"/>
          <w:b/>
          <w:spacing w:val="-6"/>
          <w:sz w:val="28"/>
          <w:szCs w:val="28"/>
        </w:rPr>
        <w:t xml:space="preserve"> закупки:</w:t>
      </w:r>
      <w:r w:rsidRPr="00394CD0">
        <w:rPr>
          <w:rFonts w:ascii="Times New Roman" w:hAnsi="Times New Roman"/>
          <w:spacing w:val="-6"/>
          <w:sz w:val="28"/>
          <w:szCs w:val="28"/>
        </w:rPr>
        <w:t xml:space="preserve"> право </w:t>
      </w:r>
      <w:r w:rsidRPr="00394CD0">
        <w:rPr>
          <w:rFonts w:ascii="Times New Roman" w:hAnsi="Times New Roman"/>
          <w:sz w:val="28"/>
          <w:szCs w:val="28"/>
        </w:rPr>
        <w:t>заключения договора на поставку</w:t>
      </w:r>
      <w:r>
        <w:rPr>
          <w:rFonts w:ascii="Times New Roman" w:hAnsi="Times New Roman"/>
          <w:sz w:val="28"/>
          <w:szCs w:val="28"/>
        </w:rPr>
        <w:t xml:space="preserve"> по лоту </w:t>
      </w:r>
      <w:r w:rsidRPr="00394CD0">
        <w:rPr>
          <w:rFonts w:ascii="Times New Roman" w:hAnsi="Times New Roman"/>
          <w:sz w:val="28"/>
          <w:szCs w:val="28"/>
        </w:rPr>
        <w:t xml:space="preserve"> </w:t>
      </w:r>
      <w:r>
        <w:rPr>
          <w:rFonts w:ascii="Times New Roman" w:hAnsi="Times New Roman"/>
          <w:sz w:val="28"/>
          <w:szCs w:val="28"/>
        </w:rPr>
        <w:t>№</w:t>
      </w:r>
      <w:r w:rsidRPr="00FE7F68">
        <w:rPr>
          <w:rFonts w:ascii="Times New Roman" w:hAnsi="Times New Roman"/>
          <w:sz w:val="28"/>
          <w:szCs w:val="28"/>
        </w:rPr>
        <w:t xml:space="preserve">8865/406 Блр1/П-16 «Поставка </w:t>
      </w:r>
      <w:proofErr w:type="spellStart"/>
      <w:r w:rsidRPr="00FE7F68">
        <w:rPr>
          <w:rFonts w:ascii="Times New Roman" w:hAnsi="Times New Roman"/>
          <w:sz w:val="28"/>
          <w:szCs w:val="28"/>
        </w:rPr>
        <w:t>электронасосных</w:t>
      </w:r>
      <w:proofErr w:type="spellEnd"/>
      <w:r w:rsidRPr="00FE7F68">
        <w:rPr>
          <w:rFonts w:ascii="Times New Roman" w:hAnsi="Times New Roman"/>
          <w:sz w:val="28"/>
          <w:szCs w:val="28"/>
        </w:rPr>
        <w:t xml:space="preserve"> агрегатов зданий UBN, UGM, UNC для сооружения энергоблока №1 Белорусской АЭС»</w:t>
      </w:r>
      <w:r>
        <w:rPr>
          <w:rFonts w:ascii="Times New Roman" w:hAnsi="Times New Roman"/>
          <w:sz w:val="28"/>
          <w:szCs w:val="28"/>
        </w:rPr>
        <w:t>.</w:t>
      </w:r>
    </w:p>
    <w:p w:rsidR="001B61EB" w:rsidRPr="00FE7F68" w:rsidRDefault="001B61EB" w:rsidP="001B61EB">
      <w:pPr>
        <w:pStyle w:val="ListParagraph"/>
        <w:tabs>
          <w:tab w:val="left" w:pos="0"/>
          <w:tab w:val="left" w:pos="1134"/>
        </w:tabs>
        <w:spacing w:before="120" w:after="0" w:line="240" w:lineRule="auto"/>
        <w:ind w:left="709"/>
        <w:jc w:val="both"/>
        <w:rPr>
          <w:rFonts w:ascii="Times New Roman" w:hAnsi="Times New Roman"/>
          <w:sz w:val="28"/>
          <w:szCs w:val="28"/>
        </w:rPr>
      </w:pPr>
    </w:p>
    <w:p w:rsidR="001B61EB" w:rsidRPr="00394CD0" w:rsidRDefault="001B61EB" w:rsidP="001B61EB">
      <w:pPr>
        <w:pStyle w:val="ListParagraph"/>
        <w:numPr>
          <w:ilvl w:val="0"/>
          <w:numId w:val="2"/>
        </w:numPr>
        <w:tabs>
          <w:tab w:val="left" w:pos="0"/>
          <w:tab w:val="left" w:pos="1134"/>
        </w:tabs>
        <w:spacing w:before="120" w:after="0" w:line="240" w:lineRule="auto"/>
        <w:ind w:left="0" w:firstLine="709"/>
        <w:jc w:val="both"/>
        <w:rPr>
          <w:rFonts w:ascii="Times New Roman" w:hAnsi="Times New Roman"/>
          <w:b/>
          <w:i/>
        </w:rPr>
      </w:pPr>
      <w:r w:rsidRPr="00394CD0">
        <w:rPr>
          <w:rFonts w:ascii="Times New Roman" w:hAnsi="Times New Roman"/>
          <w:b/>
          <w:sz w:val="28"/>
          <w:szCs w:val="28"/>
        </w:rPr>
        <w:t>Заказчик</w:t>
      </w:r>
      <w:r w:rsidRPr="00394CD0">
        <w:rPr>
          <w:rFonts w:ascii="Times New Roman" w:hAnsi="Times New Roman"/>
          <w:b/>
          <w:sz w:val="28"/>
          <w:szCs w:val="28"/>
          <w:lang w:val="en-US"/>
        </w:rPr>
        <w:t>:</w:t>
      </w:r>
      <w:r w:rsidRPr="00394CD0">
        <w:rPr>
          <w:rFonts w:ascii="Times New Roman" w:hAnsi="Times New Roman"/>
          <w:sz w:val="28"/>
          <w:szCs w:val="28"/>
        </w:rPr>
        <w:t xml:space="preserve"> Акционерное общество «</w:t>
      </w:r>
      <w:proofErr w:type="spellStart"/>
      <w:r w:rsidRPr="00394CD0">
        <w:rPr>
          <w:rFonts w:ascii="Times New Roman" w:hAnsi="Times New Roman"/>
          <w:sz w:val="28"/>
          <w:szCs w:val="28"/>
        </w:rPr>
        <w:t>Атомстройэкспорт</w:t>
      </w:r>
      <w:proofErr w:type="spellEnd"/>
      <w:r w:rsidRPr="00394CD0">
        <w:rPr>
          <w:rFonts w:ascii="Times New Roman" w:hAnsi="Times New Roman"/>
          <w:sz w:val="28"/>
          <w:szCs w:val="28"/>
        </w:rPr>
        <w:t>»</w:t>
      </w:r>
    </w:p>
    <w:p w:rsidR="001B61EB" w:rsidRPr="005C0EFF" w:rsidRDefault="001B61EB" w:rsidP="001B61EB">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1B61EB" w:rsidRPr="005C0EFF" w:rsidRDefault="001B61EB" w:rsidP="001B61EB">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1B61EB" w:rsidRPr="00A12DF9" w:rsidRDefault="001B61EB" w:rsidP="001B61EB">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1B61EB" w:rsidRPr="005C0EFF" w:rsidRDefault="001B61EB" w:rsidP="001B61EB">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1B61EB" w:rsidRDefault="001B61EB" w:rsidP="001B61EB">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1B61EB" w:rsidRPr="005C0EFF" w:rsidRDefault="001B61EB" w:rsidP="001B61EB">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1B61EB" w:rsidRPr="00394CD0" w:rsidRDefault="001B61EB" w:rsidP="001B61EB">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3"/>
            <w:sz w:val="28"/>
            <w:szCs w:val="28"/>
            <w:lang w:val="en-US"/>
          </w:rPr>
          <w:t>zakupki</w:t>
        </w:r>
        <w:r w:rsidRPr="00BF409E">
          <w:rPr>
            <w:rStyle w:val="a3"/>
            <w:sz w:val="28"/>
            <w:szCs w:val="28"/>
          </w:rPr>
          <w:t>_</w:t>
        </w:r>
        <w:r w:rsidRPr="00BF409E">
          <w:rPr>
            <w:rStyle w:val="a3"/>
            <w:sz w:val="28"/>
            <w:szCs w:val="28"/>
            <w:lang w:val="en-US"/>
          </w:rPr>
          <w:t>niaep</w:t>
        </w:r>
        <w:r w:rsidRPr="00BF409E">
          <w:rPr>
            <w:rStyle w:val="a3"/>
            <w:sz w:val="28"/>
            <w:szCs w:val="28"/>
          </w:rPr>
          <w:t>@</w:t>
        </w:r>
        <w:r w:rsidRPr="00BF409E">
          <w:rPr>
            <w:rStyle w:val="a3"/>
            <w:sz w:val="28"/>
            <w:szCs w:val="28"/>
            <w:lang w:val="en-US"/>
          </w:rPr>
          <w:t>mail</w:t>
        </w:r>
        <w:r w:rsidRPr="00BF409E">
          <w:rPr>
            <w:rStyle w:val="a3"/>
            <w:sz w:val="28"/>
            <w:szCs w:val="28"/>
          </w:rPr>
          <w:t>.</w:t>
        </w:r>
        <w:r w:rsidRPr="00BF409E">
          <w:rPr>
            <w:rStyle w:val="a3"/>
            <w:sz w:val="28"/>
            <w:szCs w:val="28"/>
            <w:lang w:val="en-US"/>
          </w:rPr>
          <w:t>ru</w:t>
        </w:r>
      </w:hyperlink>
      <w:r w:rsidRPr="00BF409E">
        <w:t xml:space="preserve">, </w:t>
      </w:r>
      <w:hyperlink r:id="rId6" w:history="1">
        <w:r w:rsidRPr="00BF409E">
          <w:rPr>
            <w:rStyle w:val="a3"/>
            <w:sz w:val="28"/>
            <w:szCs w:val="28"/>
          </w:rPr>
          <w:t>N.Shakhnyuk@niaep.ru</w:t>
        </w:r>
      </w:hyperlink>
    </w:p>
    <w:p w:rsidR="001B61EB" w:rsidRPr="00EC5CDB" w:rsidRDefault="001B61EB" w:rsidP="001B61EB">
      <w:pPr>
        <w:pStyle w:val="ListParagraph"/>
        <w:numPr>
          <w:ilvl w:val="0"/>
          <w:numId w:val="2"/>
        </w:numPr>
        <w:tabs>
          <w:tab w:val="left" w:pos="0"/>
          <w:tab w:val="left" w:pos="1134"/>
        </w:tabs>
        <w:spacing w:before="120" w:after="12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B61EB" w:rsidRPr="00FE7F68" w:rsidRDefault="001B61EB" w:rsidP="001B61EB">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FE7F68">
        <w:rPr>
          <w:rFonts w:ascii="Times New Roman" w:hAnsi="Times New Roman"/>
          <w:sz w:val="28"/>
          <w:szCs w:val="28"/>
          <w:lang w:eastAsia="ru-RU"/>
        </w:rPr>
        <w:t xml:space="preserve">Поставка </w:t>
      </w:r>
      <w:proofErr w:type="spellStart"/>
      <w:r w:rsidRPr="00FE7F68">
        <w:rPr>
          <w:rFonts w:ascii="Times New Roman" w:hAnsi="Times New Roman"/>
          <w:sz w:val="28"/>
          <w:szCs w:val="28"/>
          <w:lang w:eastAsia="ru-RU"/>
        </w:rPr>
        <w:t>электронасосных</w:t>
      </w:r>
      <w:proofErr w:type="spellEnd"/>
      <w:r w:rsidRPr="00FE7F68">
        <w:rPr>
          <w:rFonts w:ascii="Times New Roman" w:hAnsi="Times New Roman"/>
          <w:sz w:val="28"/>
          <w:szCs w:val="28"/>
          <w:lang w:eastAsia="ru-RU"/>
        </w:rPr>
        <w:t xml:space="preserve"> агрегатов зданий UBN, UGM, UNC для сооружения энергоблока №1 Белорусской АЭС</w:t>
      </w:r>
      <w:r>
        <w:rPr>
          <w:rFonts w:ascii="Times New Roman" w:hAnsi="Times New Roman"/>
          <w:sz w:val="28"/>
          <w:szCs w:val="28"/>
          <w:lang w:eastAsia="ru-RU"/>
        </w:rPr>
        <w:t>.</w:t>
      </w:r>
    </w:p>
    <w:p w:rsidR="001B61EB" w:rsidRPr="005C0EFF" w:rsidRDefault="001B61EB" w:rsidP="001B61EB">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006998">
        <w:rPr>
          <w:sz w:val="28"/>
          <w:szCs w:val="28"/>
        </w:rPr>
        <w:t>закупочной</w:t>
      </w:r>
      <w:r w:rsidRPr="00C4119D">
        <w:rPr>
          <w:sz w:val="28"/>
          <w:szCs w:val="28"/>
        </w:rPr>
        <w:t xml:space="preserve"> документации))</w:t>
      </w:r>
      <w:r w:rsidRPr="00384901">
        <w:rPr>
          <w:sz w:val="28"/>
          <w:szCs w:val="28"/>
        </w:rPr>
        <w:t>.</w:t>
      </w:r>
    </w:p>
    <w:p w:rsidR="001B61EB" w:rsidRPr="00E1626C" w:rsidRDefault="001B61EB" w:rsidP="001B61EB">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1B61EB" w:rsidRPr="004D27CA" w:rsidRDefault="001B61EB" w:rsidP="001B61EB">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1B61EB" w:rsidRPr="005C0EFF" w:rsidRDefault="001B61EB" w:rsidP="001B61EB">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1B61EB" w:rsidRPr="000F482D" w:rsidRDefault="001B61EB" w:rsidP="001B61EB">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1B61EB" w:rsidRPr="005C0EFF" w:rsidRDefault="001B61EB" w:rsidP="001B61EB">
      <w:pPr>
        <w:tabs>
          <w:tab w:val="left" w:pos="1134"/>
        </w:tabs>
        <w:ind w:firstLine="709"/>
        <w:contextualSpacing/>
        <w:jc w:val="both"/>
        <w:rPr>
          <w:b/>
          <w:i/>
        </w:rPr>
      </w:pPr>
    </w:p>
    <w:p w:rsidR="001B61EB" w:rsidRPr="005C0EFF"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1B61EB" w:rsidRDefault="001B61EB" w:rsidP="001B61EB">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1B61EB" w:rsidRPr="007E3100" w:rsidRDefault="001B61EB" w:rsidP="001B61EB">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1B61EB" w:rsidRPr="007E3100" w:rsidRDefault="001B61EB" w:rsidP="001B61EB">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B61EB" w:rsidRPr="00CF3FFA" w:rsidRDefault="001B61EB" w:rsidP="001B61EB">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1B61EB" w:rsidRPr="00592814" w:rsidRDefault="001B61EB" w:rsidP="001B61EB">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1B61EB" w:rsidRPr="00592814" w:rsidRDefault="001B61EB" w:rsidP="001B61EB">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2D3707">
        <w:rPr>
          <w:rFonts w:ascii="Times New Roman" w:hAnsi="Times New Roman"/>
          <w:b/>
          <w:sz w:val="28"/>
          <w:szCs w:val="28"/>
          <w:lang w:eastAsia="ru-RU"/>
        </w:rPr>
        <w:t>4 747 376,00</w:t>
      </w:r>
      <w:r w:rsidRPr="00FE7F68">
        <w:rPr>
          <w:rFonts w:ascii="Times New Roman" w:hAnsi="Times New Roman"/>
          <w:sz w:val="28"/>
          <w:szCs w:val="28"/>
          <w:lang w:eastAsia="ru-RU"/>
        </w:rPr>
        <w:t> </w:t>
      </w:r>
      <w:r w:rsidRPr="00CE7A69">
        <w:rPr>
          <w:rFonts w:ascii="Times New Roman" w:hAnsi="Times New Roman"/>
          <w:sz w:val="28"/>
          <w:szCs w:val="28"/>
          <w:lang w:eastAsia="ru-RU"/>
        </w:rPr>
        <w:t>(</w:t>
      </w:r>
      <w:r w:rsidRPr="005A7DDF">
        <w:rPr>
          <w:rFonts w:ascii="Times New Roman" w:hAnsi="Times New Roman"/>
          <w:sz w:val="28"/>
          <w:szCs w:val="28"/>
          <w:lang w:eastAsia="ru-RU"/>
        </w:rPr>
        <w:t xml:space="preserve">Четыре миллиона семьсот сорок семь тысяч триста семьдесят шесть) рублей </w:t>
      </w:r>
      <w:r>
        <w:rPr>
          <w:rFonts w:ascii="Times New Roman" w:hAnsi="Times New Roman"/>
          <w:sz w:val="28"/>
          <w:szCs w:val="28"/>
          <w:lang w:val="ru-RU" w:eastAsia="ru-RU"/>
        </w:rPr>
        <w:t>00</w:t>
      </w:r>
      <w:r w:rsidRPr="005A7DDF">
        <w:rPr>
          <w:rFonts w:ascii="Times New Roman" w:hAnsi="Times New Roman"/>
          <w:sz w:val="28"/>
          <w:szCs w:val="28"/>
          <w:lang w:eastAsia="ru-RU"/>
        </w:rPr>
        <w:t xml:space="preserve"> копеек</w:t>
      </w:r>
      <w:r w:rsidRPr="00CE7A69">
        <w:rPr>
          <w:rFonts w:ascii="Times New Roman" w:hAnsi="Times New Roman"/>
          <w:sz w:val="28"/>
          <w:szCs w:val="28"/>
          <w:lang w:eastAsia="ru-RU"/>
        </w:rPr>
        <w:t>, включая</w:t>
      </w:r>
      <w:r w:rsidRPr="00592814">
        <w:rPr>
          <w:rFonts w:ascii="Times New Roman" w:hAnsi="Times New Roman"/>
          <w:sz w:val="28"/>
          <w:szCs w:val="28"/>
          <w:lang w:eastAsia="ru-RU"/>
        </w:rPr>
        <w:t xml:space="preserve"> НДС, </w:t>
      </w:r>
    </w:p>
    <w:p w:rsidR="001B61EB" w:rsidRPr="00CE7A69" w:rsidRDefault="001B61EB" w:rsidP="001B61EB">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2D3707">
        <w:rPr>
          <w:rFonts w:ascii="Times New Roman" w:hAnsi="Times New Roman"/>
          <w:b/>
          <w:sz w:val="28"/>
          <w:szCs w:val="28"/>
          <w:lang w:eastAsia="ru-RU"/>
        </w:rPr>
        <w:t>4 023 200,00</w:t>
      </w:r>
      <w:r w:rsidRPr="002D3707">
        <w:rPr>
          <w:rFonts w:ascii="Times New Roman" w:hAnsi="Times New Roman"/>
          <w:sz w:val="28"/>
          <w:szCs w:val="28"/>
          <w:lang w:eastAsia="ru-RU"/>
        </w:rPr>
        <w:t xml:space="preserve"> (Четыре миллиона  двадцать три тысячи двести) рублей 00 копеек, без учета НДС.</w:t>
      </w:r>
    </w:p>
    <w:p w:rsidR="001B61EB" w:rsidRPr="00592814" w:rsidRDefault="001B61EB" w:rsidP="001B61EB">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1B61EB" w:rsidRPr="00592814" w:rsidRDefault="001B61EB" w:rsidP="001B61EB">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1B61EB" w:rsidRPr="000F482D" w:rsidRDefault="001B61EB" w:rsidP="001B61EB">
      <w:pPr>
        <w:tabs>
          <w:tab w:val="left" w:pos="1134"/>
        </w:tabs>
        <w:ind w:firstLine="709"/>
        <w:contextualSpacing/>
        <w:jc w:val="both"/>
        <w:rPr>
          <w:sz w:val="28"/>
          <w:szCs w:val="28"/>
          <w:lang w:eastAsia="en-US"/>
        </w:rPr>
      </w:pPr>
    </w:p>
    <w:p w:rsidR="001B61EB" w:rsidRPr="00592814"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1B61EB" w:rsidRPr="00592814" w:rsidRDefault="001B61EB" w:rsidP="001B61EB">
      <w:pPr>
        <w:tabs>
          <w:tab w:val="left" w:pos="1134"/>
        </w:tabs>
        <w:ind w:firstLine="709"/>
        <w:contextualSpacing/>
        <w:jc w:val="both"/>
        <w:rPr>
          <w:sz w:val="28"/>
          <w:szCs w:val="28"/>
          <w:lang w:eastAsia="en-US"/>
        </w:rPr>
      </w:pPr>
      <w:bookmarkStart w:id="3"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B61EB" w:rsidRDefault="001B61EB" w:rsidP="001B61EB">
      <w:pPr>
        <w:tabs>
          <w:tab w:val="left" w:pos="1134"/>
        </w:tabs>
        <w:ind w:firstLine="709"/>
        <w:contextualSpacing/>
        <w:jc w:val="both"/>
        <w:rPr>
          <w:b/>
          <w:i/>
        </w:rPr>
      </w:pPr>
    </w:p>
    <w:p w:rsidR="001B61EB" w:rsidRPr="00592814"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1B61EB" w:rsidRPr="00592814" w:rsidRDefault="001B61EB" w:rsidP="001B61EB">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B61EB" w:rsidRDefault="001B61EB" w:rsidP="001B61EB">
      <w:pPr>
        <w:tabs>
          <w:tab w:val="left" w:pos="1134"/>
        </w:tabs>
        <w:ind w:firstLine="709"/>
        <w:contextualSpacing/>
        <w:jc w:val="both"/>
        <w:rPr>
          <w:b/>
          <w:i/>
        </w:rPr>
      </w:pPr>
    </w:p>
    <w:p w:rsidR="001B61EB" w:rsidRPr="0062289B" w:rsidRDefault="001B61EB" w:rsidP="001B61EB">
      <w:pPr>
        <w:pStyle w:val="2"/>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62289B">
        <w:rPr>
          <w:rFonts w:ascii="Times New Roman" w:hAnsi="Times New Roman"/>
          <w:b/>
          <w:sz w:val="28"/>
          <w:szCs w:val="28"/>
          <w:lang w:eastAsia="ru-RU"/>
        </w:rPr>
        <w:t>Обеспечение заявки на участие в закупке</w:t>
      </w:r>
      <w:r w:rsidRPr="0062289B">
        <w:rPr>
          <w:rFonts w:ascii="Times New Roman" w:hAnsi="Times New Roman"/>
          <w:sz w:val="28"/>
          <w:szCs w:val="28"/>
          <w:lang w:eastAsia="ru-RU"/>
        </w:rPr>
        <w:t>: не требуется.</w:t>
      </w:r>
    </w:p>
    <w:p w:rsidR="001B61EB" w:rsidRPr="00235D36" w:rsidRDefault="001B61EB" w:rsidP="001B61EB">
      <w:pPr>
        <w:pStyle w:val="ListParagraph"/>
        <w:tabs>
          <w:tab w:val="left" w:pos="0"/>
          <w:tab w:val="left" w:pos="1134"/>
        </w:tabs>
        <w:spacing w:after="0" w:line="240" w:lineRule="auto"/>
        <w:ind w:left="0"/>
        <w:jc w:val="both"/>
        <w:rPr>
          <w:b/>
          <w:i/>
        </w:rPr>
      </w:pPr>
    </w:p>
    <w:p w:rsidR="001B61EB" w:rsidRPr="00592814"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B61EB" w:rsidRPr="00170CC7" w:rsidRDefault="001B61EB" w:rsidP="001B61EB">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7"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B61EB" w:rsidRPr="005C0EFF" w:rsidRDefault="001B61EB" w:rsidP="001B61E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B61EB" w:rsidRDefault="001B61EB" w:rsidP="001B61E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B61EB" w:rsidRPr="005C0EFF" w:rsidRDefault="001B61EB" w:rsidP="001B61EB">
      <w:pPr>
        <w:tabs>
          <w:tab w:val="left" w:pos="1134"/>
        </w:tabs>
        <w:ind w:firstLine="709"/>
        <w:contextualSpacing/>
        <w:jc w:val="both"/>
        <w:rPr>
          <w:sz w:val="28"/>
          <w:szCs w:val="28"/>
        </w:rPr>
      </w:pPr>
    </w:p>
    <w:p w:rsidR="001B61EB"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1B61EB" w:rsidRDefault="001B61EB" w:rsidP="001B61E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B61EB" w:rsidRPr="005C0EFF" w:rsidRDefault="001B61EB" w:rsidP="001B61E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8" w:history="1">
        <w:r w:rsidRPr="005C0EFF">
          <w:rPr>
            <w:rStyle w:val="a3"/>
            <w:sz w:val="28"/>
            <w:szCs w:val="28"/>
            <w:lang w:eastAsia="en-US"/>
          </w:rPr>
          <w:t>http://www.zakupki.gov.ru</w:t>
        </w:r>
      </w:hyperlink>
      <w:r w:rsidRPr="005C0EFF">
        <w:rPr>
          <w:sz w:val="28"/>
          <w:szCs w:val="28"/>
        </w:rPr>
        <w:t>),</w:t>
      </w:r>
      <w:bookmarkEnd w:id="4"/>
      <w:r w:rsidRPr="005C0EFF">
        <w:rPr>
          <w:sz w:val="28"/>
          <w:szCs w:val="28"/>
        </w:rPr>
        <w:t xml:space="preserve"> </w:t>
      </w:r>
    </w:p>
    <w:p w:rsidR="001B61EB" w:rsidRPr="005C0EFF" w:rsidRDefault="001B61EB" w:rsidP="001B61E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B61EB" w:rsidRPr="005C0EFF" w:rsidRDefault="001B61EB" w:rsidP="001B61EB">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1B61EB" w:rsidRPr="00592814" w:rsidRDefault="001B61EB" w:rsidP="001B61EB">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10" w:history="1">
        <w:r w:rsidRPr="00592814">
          <w:rPr>
            <w:rStyle w:val="a3"/>
            <w:rFonts w:ascii="Times New Roman" w:hAnsi="Times New Roman"/>
            <w:sz w:val="28"/>
            <w:szCs w:val="28"/>
          </w:rPr>
          <w:t>www.a-k-d.ru</w:t>
        </w:r>
      </w:hyperlink>
    </w:p>
    <w:p w:rsidR="001B61EB" w:rsidRPr="005C0EFF" w:rsidRDefault="001B61EB" w:rsidP="001B61EB">
      <w:pPr>
        <w:tabs>
          <w:tab w:val="left" w:pos="386"/>
        </w:tabs>
        <w:contextualSpacing/>
        <w:jc w:val="both"/>
        <w:rPr>
          <w:spacing w:val="-6"/>
        </w:rPr>
      </w:pPr>
    </w:p>
    <w:p w:rsidR="001B61EB" w:rsidRPr="00592814"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1B61EB" w:rsidRPr="00592814" w:rsidRDefault="001B61EB" w:rsidP="001B61EB">
      <w:pPr>
        <w:tabs>
          <w:tab w:val="left" w:pos="1134"/>
        </w:tabs>
        <w:ind w:firstLine="709"/>
        <w:contextualSpacing/>
        <w:jc w:val="both"/>
        <w:rPr>
          <w:sz w:val="28"/>
          <w:szCs w:val="28"/>
          <w:lang w:eastAsia="en-US"/>
        </w:rPr>
      </w:pPr>
    </w:p>
    <w:p w:rsidR="001B61EB" w:rsidRPr="00825011"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1B61EB" w:rsidRPr="00174FE4" w:rsidRDefault="001B61EB" w:rsidP="001B61EB">
      <w:pPr>
        <w:pStyle w:val="Times12"/>
        <w:tabs>
          <w:tab w:val="left" w:pos="70"/>
        </w:tabs>
        <w:ind w:right="153" w:firstLine="0"/>
        <w:jc w:val="left"/>
        <w:rPr>
          <w:b/>
          <w:bCs w:val="0"/>
          <w:i/>
          <w:szCs w:val="24"/>
          <w:lang w:eastAsia="en-US"/>
        </w:rPr>
      </w:pPr>
    </w:p>
    <w:p w:rsidR="001B61EB" w:rsidRPr="00825011"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1B61EB" w:rsidRPr="005C0EFF" w:rsidRDefault="001B61EB" w:rsidP="001B61EB">
      <w:pPr>
        <w:tabs>
          <w:tab w:val="left" w:pos="1134"/>
        </w:tabs>
        <w:ind w:firstLine="709"/>
        <w:contextualSpacing/>
        <w:jc w:val="both"/>
        <w:rPr>
          <w:spacing w:val="-6"/>
          <w:sz w:val="28"/>
          <w:szCs w:val="28"/>
        </w:rPr>
      </w:pPr>
    </w:p>
    <w:p w:rsidR="001B61EB"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26</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января</w:t>
      </w:r>
      <w:r w:rsidRPr="00637D3E">
        <w:rPr>
          <w:rFonts w:ascii="Times New Roman" w:hAnsi="Times New Roman"/>
          <w:b/>
          <w:spacing w:val="-6"/>
          <w:sz w:val="28"/>
          <w:szCs w:val="28"/>
        </w:rPr>
        <w:t xml:space="preserve"> 201</w:t>
      </w:r>
      <w:r>
        <w:rPr>
          <w:rFonts w:ascii="Times New Roman" w:hAnsi="Times New Roman"/>
          <w:b/>
          <w:spacing w:val="-6"/>
          <w:sz w:val="28"/>
          <w:szCs w:val="28"/>
          <w:lang w:val="ru-RU"/>
        </w:rPr>
        <w:t>6</w:t>
      </w:r>
      <w:r w:rsidRPr="00637D3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1B61EB" w:rsidRPr="005C0EFF" w:rsidRDefault="001B61EB" w:rsidP="001B61EB">
      <w:pPr>
        <w:tabs>
          <w:tab w:val="left" w:pos="1134"/>
        </w:tabs>
        <w:ind w:left="709"/>
        <w:contextualSpacing/>
        <w:jc w:val="both"/>
        <w:rPr>
          <w:spacing w:val="-6"/>
          <w:sz w:val="28"/>
          <w:szCs w:val="28"/>
        </w:rPr>
      </w:pPr>
    </w:p>
    <w:p w:rsidR="001B61EB" w:rsidRPr="00637D3E"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1B61EB" w:rsidRPr="00637D3E" w:rsidRDefault="001B61EB" w:rsidP="001B61EB">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«26</w:t>
      </w:r>
      <w:r w:rsidRPr="00637D3E">
        <w:rPr>
          <w:b/>
          <w:sz w:val="28"/>
          <w:szCs w:val="28"/>
          <w:lang w:eastAsia="en-US"/>
        </w:rPr>
        <w:t xml:space="preserve">» </w:t>
      </w:r>
      <w:r>
        <w:rPr>
          <w:b/>
          <w:sz w:val="28"/>
          <w:szCs w:val="28"/>
          <w:lang w:eastAsia="en-US"/>
        </w:rPr>
        <w:t xml:space="preserve">февраля </w:t>
      </w:r>
      <w:r w:rsidRPr="00637D3E">
        <w:rPr>
          <w:b/>
          <w:sz w:val="28"/>
          <w:szCs w:val="28"/>
          <w:lang w:eastAsia="en-US"/>
        </w:rPr>
        <w:t>201</w:t>
      </w:r>
      <w:r>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1B61EB" w:rsidRPr="00637D3E" w:rsidRDefault="001B61EB" w:rsidP="001B61EB">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«04» марта </w:t>
      </w:r>
      <w:r w:rsidRPr="00637D3E">
        <w:rPr>
          <w:b/>
          <w:sz w:val="28"/>
          <w:szCs w:val="28"/>
          <w:lang w:eastAsia="en-US"/>
        </w:rPr>
        <w:t>201</w:t>
      </w:r>
      <w:r>
        <w:rPr>
          <w:b/>
          <w:sz w:val="28"/>
          <w:szCs w:val="28"/>
          <w:lang w:eastAsia="en-US"/>
        </w:rPr>
        <w:t>6 </w:t>
      </w:r>
      <w:r w:rsidRPr="00637D3E">
        <w:rPr>
          <w:b/>
          <w:sz w:val="28"/>
          <w:szCs w:val="28"/>
          <w:lang w:eastAsia="en-US"/>
        </w:rPr>
        <w:t>года.</w:t>
      </w:r>
      <w:r w:rsidRPr="00637D3E">
        <w:rPr>
          <w:sz w:val="28"/>
          <w:szCs w:val="28"/>
          <w:lang w:eastAsia="en-US"/>
        </w:rPr>
        <w:t xml:space="preserve"> </w:t>
      </w:r>
    </w:p>
    <w:p w:rsidR="001B61EB" w:rsidRPr="00637D3E" w:rsidRDefault="001B61EB" w:rsidP="001B61EB">
      <w:pPr>
        <w:tabs>
          <w:tab w:val="left" w:pos="1134"/>
        </w:tabs>
        <w:ind w:firstLine="709"/>
        <w:contextualSpacing/>
        <w:jc w:val="both"/>
        <w:rPr>
          <w:sz w:val="28"/>
          <w:szCs w:val="28"/>
          <w:lang w:eastAsia="en-US"/>
        </w:rPr>
      </w:pPr>
    </w:p>
    <w:p w:rsidR="001B61EB" w:rsidRPr="005852C9"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B61EB" w:rsidRDefault="001B61EB" w:rsidP="001B61EB">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B61EB" w:rsidRDefault="001B61EB" w:rsidP="001B61EB">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B61EB" w:rsidRDefault="001B61EB" w:rsidP="001B61EB">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B61EB" w:rsidRDefault="001B61EB" w:rsidP="001B61EB">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B61EB" w:rsidRDefault="001B61EB" w:rsidP="001B61EB">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1B61EB" w:rsidRPr="001F0A4E" w:rsidRDefault="001B61EB" w:rsidP="001B61EB">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1B61EB" w:rsidRDefault="001B61EB" w:rsidP="001B61EB">
      <w:pPr>
        <w:tabs>
          <w:tab w:val="left" w:pos="1134"/>
        </w:tabs>
        <w:ind w:left="709"/>
        <w:contextualSpacing/>
        <w:jc w:val="both"/>
        <w:rPr>
          <w:spacing w:val="-6"/>
          <w:sz w:val="32"/>
          <w:szCs w:val="28"/>
        </w:rPr>
      </w:pPr>
    </w:p>
    <w:p w:rsidR="001B61EB" w:rsidRPr="00170CC7"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1B61EB" w:rsidRPr="003651B9" w:rsidRDefault="001B61EB" w:rsidP="001B61EB">
      <w:pPr>
        <w:tabs>
          <w:tab w:val="left" w:pos="1134"/>
        </w:tabs>
        <w:ind w:left="709"/>
        <w:contextualSpacing/>
        <w:jc w:val="both"/>
        <w:rPr>
          <w:spacing w:val="-6"/>
          <w:sz w:val="28"/>
          <w:szCs w:val="28"/>
          <w:lang w:eastAsia="en-US"/>
        </w:rPr>
      </w:pPr>
    </w:p>
    <w:p w:rsidR="001B61EB" w:rsidRDefault="001B61EB" w:rsidP="001B61EB">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1B61EB" w:rsidRPr="004A7987" w:rsidRDefault="001B61EB" w:rsidP="001B61EB">
      <w:pPr>
        <w:tabs>
          <w:tab w:val="left" w:pos="0"/>
          <w:tab w:val="left" w:pos="1134"/>
        </w:tabs>
        <w:ind w:left="709"/>
        <w:contextualSpacing/>
        <w:jc w:val="both"/>
        <w:rPr>
          <w:sz w:val="28"/>
          <w:szCs w:val="28"/>
        </w:rPr>
      </w:pPr>
    </w:p>
    <w:p w:rsidR="001B61EB" w:rsidRPr="00CD65D9"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1B61EB" w:rsidRPr="005C0EFF" w:rsidRDefault="001B61EB" w:rsidP="001B61EB">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B61EB" w:rsidRPr="005C0EFF" w:rsidRDefault="001B61EB" w:rsidP="001B61EB">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B61EB" w:rsidRPr="005C0EFF" w:rsidRDefault="001B61EB" w:rsidP="001B61EB">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B61EB" w:rsidRDefault="001B61EB" w:rsidP="001B61EB">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B61EB" w:rsidRDefault="001B61EB" w:rsidP="001B61EB">
      <w:pPr>
        <w:tabs>
          <w:tab w:val="left" w:pos="1134"/>
        </w:tabs>
        <w:ind w:left="142" w:firstLine="567"/>
        <w:contextualSpacing/>
        <w:jc w:val="both"/>
        <w:rPr>
          <w:sz w:val="28"/>
          <w:szCs w:val="28"/>
        </w:rPr>
      </w:pPr>
    </w:p>
    <w:p w:rsidR="001B61EB" w:rsidRDefault="001B61EB" w:rsidP="001B61EB">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D2A1F" w:rsidRPr="001B61EB" w:rsidRDefault="001B61EB" w:rsidP="001B61EB">
      <w:pPr>
        <w:pStyle w:val="ListParagraph"/>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sectPr w:rsidR="005D2A1F" w:rsidRPr="001B61EB" w:rsidSect="001B61EB">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1B61EB"/>
    <w:rsid w:val="001B61EB"/>
    <w:rsid w:val="005D2A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61E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1B61EB"/>
    <w:pPr>
      <w:keepNext/>
      <w:tabs>
        <w:tab w:val="num" w:pos="1134"/>
      </w:tabs>
      <w:ind w:left="1134" w:hanging="1134"/>
      <w:jc w:val="right"/>
      <w:outlineLvl w:val="0"/>
    </w:pPr>
    <w:rPr>
      <w:iCs/>
      <w:sz w:val="20"/>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1B61EB"/>
    <w:rPr>
      <w:rFonts w:ascii="Times New Roman" w:eastAsia="Times New Roman" w:hAnsi="Times New Roman" w:cs="Times New Roman"/>
      <w:iCs/>
      <w:sz w:val="20"/>
      <w:szCs w:val="20"/>
      <w:lang/>
    </w:rPr>
  </w:style>
  <w:style w:type="character" w:styleId="a3">
    <w:name w:val="Hyperlink"/>
    <w:uiPriority w:val="99"/>
    <w:rsid w:val="001B61EB"/>
    <w:rPr>
      <w:rFonts w:cs="Times New Roman"/>
      <w:color w:val="0000FF"/>
      <w:u w:val="single"/>
    </w:rPr>
  </w:style>
  <w:style w:type="paragraph" w:customStyle="1" w:styleId="Times12">
    <w:name w:val="Times 12"/>
    <w:basedOn w:val="a"/>
    <w:rsid w:val="001B61EB"/>
    <w:pPr>
      <w:overflowPunct w:val="0"/>
      <w:autoSpaceDE w:val="0"/>
      <w:autoSpaceDN w:val="0"/>
      <w:adjustRightInd w:val="0"/>
      <w:ind w:firstLine="567"/>
      <w:jc w:val="both"/>
    </w:pPr>
    <w:rPr>
      <w:bCs/>
      <w:szCs w:val="22"/>
    </w:rPr>
  </w:style>
  <w:style w:type="paragraph" w:styleId="a4">
    <w:name w:val="List Continue"/>
    <w:basedOn w:val="a"/>
    <w:rsid w:val="001B61EB"/>
    <w:pPr>
      <w:spacing w:after="120"/>
      <w:ind w:left="283"/>
    </w:pPr>
  </w:style>
  <w:style w:type="paragraph" w:customStyle="1" w:styleId="ListParagraph">
    <w:name w:val="List Paragraph"/>
    <w:basedOn w:val="a"/>
    <w:link w:val="ListParagraphChar1"/>
    <w:rsid w:val="001B61EB"/>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1B61EB"/>
    <w:rPr>
      <w:rFonts w:ascii="Calibri" w:eastAsia="Times New Roman" w:hAnsi="Calibri" w:cs="Times New Roman"/>
      <w:szCs w:val="20"/>
      <w:lang/>
    </w:rPr>
  </w:style>
  <w:style w:type="paragraph" w:customStyle="1" w:styleId="ListParagraph1">
    <w:name w:val="List Paragraph1"/>
    <w:basedOn w:val="a"/>
    <w:link w:val="ListParagraphChar"/>
    <w:rsid w:val="001B61EB"/>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1B61EB"/>
    <w:rPr>
      <w:rFonts w:ascii="Calibri" w:eastAsia="Times New Roman" w:hAnsi="Calibri" w:cs="Times New Roman"/>
      <w:szCs w:val="20"/>
      <w:lang/>
    </w:rPr>
  </w:style>
  <w:style w:type="paragraph" w:customStyle="1" w:styleId="2">
    <w:name w:val="Абзац списка2"/>
    <w:basedOn w:val="a"/>
    <w:rsid w:val="001B61EB"/>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1784</Words>
  <Characters>10175</Characters>
  <Application>Microsoft Office Word</Application>
  <DocSecurity>0</DocSecurity>
  <Lines>84</Lines>
  <Paragraphs>23</Paragraphs>
  <ScaleCrop>false</ScaleCrop>
  <Company>NIAEP</Company>
  <LinksUpToDate>false</LinksUpToDate>
  <CharactersWithSpaces>11936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2016-01-12T07:02:00Z</dcterms:created>
  <dcterms:modified xsi:type="dcterms:W3CDTF">2016-01-12T07:06:00Z</dcterms:modified>
</cp:coreProperties>
</file>