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261"/>
        <w:gridCol w:w="5567"/>
      </w:tblGrid>
      <w:tr w:rsidR="00B41716" w:rsidRPr="00F20BAA" w:rsidTr="004B657E">
        <w:tc>
          <w:tcPr>
            <w:tcW w:w="4261" w:type="dxa"/>
          </w:tcPr>
          <w:p w:rsidR="00B41716" w:rsidRPr="00F20BAA" w:rsidRDefault="00B41716" w:rsidP="004B657E">
            <w:pPr>
              <w:rPr>
                <w:rFonts w:ascii="Times New Roman" w:hAnsi="Times New Roman" w:cs="Times New Roman"/>
                <w:szCs w:val="24"/>
              </w:rPr>
            </w:pPr>
            <w:bookmarkStart w:id="0" w:name="_GoBack"/>
            <w:bookmarkEnd w:id="0"/>
          </w:p>
        </w:tc>
        <w:tc>
          <w:tcPr>
            <w:tcW w:w="5567" w:type="dxa"/>
          </w:tcPr>
          <w:p w:rsidR="00B41716" w:rsidRPr="00F20BAA" w:rsidRDefault="00B41716" w:rsidP="004B657E">
            <w:pPr>
              <w:jc w:val="righ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F20BA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Приложение № 1 </w:t>
            </w:r>
          </w:p>
          <w:p w:rsidR="00B41716" w:rsidRPr="00F20BAA" w:rsidRDefault="00B41716" w:rsidP="004B657E">
            <w:pPr>
              <w:jc w:val="righ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20BAA">
              <w:rPr>
                <w:rFonts w:ascii="Times New Roman" w:hAnsi="Times New Roman" w:cs="Times New Roman"/>
                <w:i/>
                <w:sz w:val="22"/>
                <w:szCs w:val="22"/>
              </w:rPr>
              <w:t>к Договору</w:t>
            </w:r>
          </w:p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20BAA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                                      №___________________ </w:t>
            </w:r>
          </w:p>
          <w:p w:rsidR="00B41716" w:rsidRPr="00F20BAA" w:rsidRDefault="00B41716" w:rsidP="004B657E">
            <w:pPr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F20BAA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от «____» __________ </w:t>
            </w:r>
            <w:r w:rsidRPr="00F20BAA">
              <w:rPr>
                <w:rFonts w:ascii="Times New Roman" w:hAnsi="Times New Roman" w:cs="Times New Roman"/>
                <w:i/>
                <w:sz w:val="22"/>
                <w:szCs w:val="22"/>
                <w:u w:val="single"/>
              </w:rPr>
              <w:t xml:space="preserve">2015 </w:t>
            </w:r>
            <w:r w:rsidRPr="00F20BA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г.</w:t>
            </w:r>
          </w:p>
        </w:tc>
      </w:tr>
      <w:tr w:rsidR="00B41716" w:rsidRPr="00F20BAA" w:rsidTr="004B657E">
        <w:tc>
          <w:tcPr>
            <w:tcW w:w="4261" w:type="dxa"/>
          </w:tcPr>
          <w:p w:rsidR="00B41716" w:rsidRPr="00F20BAA" w:rsidRDefault="00B41716" w:rsidP="004B65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67" w:type="dxa"/>
          </w:tcPr>
          <w:p w:rsidR="00B41716" w:rsidRPr="00F20BAA" w:rsidRDefault="00B41716" w:rsidP="004B657E">
            <w:pPr>
              <w:jc w:val="right"/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F20BAA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ТЕХНИЧЕСКОЕ ЗАДАНИЕ 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на выпол</w:t>
      </w:r>
      <w:r w:rsidR="00E06D88">
        <w:rPr>
          <w:rFonts w:ascii="Times New Roman" w:hAnsi="Times New Roman" w:cs="Times New Roman"/>
          <w:color w:val="000000"/>
          <w:sz w:val="28"/>
          <w:szCs w:val="28"/>
        </w:rPr>
        <w:t xml:space="preserve">нение научно-исследовательской </w:t>
      </w: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="00E06D88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F02845">
        <w:rPr>
          <w:rFonts w:ascii="Times New Roman" w:hAnsi="Times New Roman" w:cs="Times New Roman"/>
          <w:color w:val="000000"/>
          <w:sz w:val="28"/>
          <w:szCs w:val="28"/>
        </w:rPr>
        <w:t xml:space="preserve"> (НИР)</w:t>
      </w:r>
      <w:r w:rsidRPr="00F20B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E339DE" w:rsidRDefault="00E339DE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339DE">
        <w:rPr>
          <w:rFonts w:ascii="Times New Roman" w:hAnsi="Times New Roman" w:cs="Times New Roman"/>
          <w:color w:val="000000"/>
          <w:sz w:val="28"/>
          <w:szCs w:val="28"/>
        </w:rPr>
        <w:t>Исследование процесса кислотного вскрытия первичных концентратов с получением продукционного раствора, содержащего РЗМ».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339DE" w:rsidRPr="00F20BAA" w:rsidRDefault="00E339DE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Москва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2015</w:t>
      </w:r>
      <w:r w:rsidRPr="00F20BAA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СОДЕРЖАНИЕ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1. НАИМЕНОВАНИЕ РАБОТЫ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2. ЦЕЛЬ И ЗАДАЧИ РАБОТЫ.</w:t>
      </w:r>
    </w:p>
    <w:p w:rsidR="00B41716" w:rsidRPr="00F20BAA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2.1 Цель и задачи работы</w:t>
      </w:r>
    </w:p>
    <w:p w:rsidR="00B41716" w:rsidRPr="00F20BAA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2.2 Стадийность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3. ОПИСАНИЕ РАБОТ</w:t>
      </w:r>
    </w:p>
    <w:p w:rsidR="00B41716" w:rsidRPr="00F20BAA" w:rsidRDefault="00B41716" w:rsidP="00B4171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tabs>
          <w:tab w:val="left" w:pos="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 xml:space="preserve">РАЗДЕЛ 4. ИСХОДНЫЕ ДАННЫЕ ДЛЯ ВЫПОЛНЕНИЯ РАБОТЫ </w:t>
      </w:r>
    </w:p>
    <w:p w:rsidR="00B41716" w:rsidRPr="00F20BAA" w:rsidRDefault="00B41716" w:rsidP="00B41716">
      <w:pPr>
        <w:tabs>
          <w:tab w:val="left" w:pos="851"/>
        </w:tabs>
        <w:ind w:left="1276" w:hanging="425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4.1 Исходные данные</w:t>
      </w:r>
    </w:p>
    <w:p w:rsidR="00B41716" w:rsidRPr="00F20BAA" w:rsidRDefault="00B41716" w:rsidP="00B41716">
      <w:pPr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 xml:space="preserve">РАЗДЕЛ 5. ТРЕБОВАНИЯ К ТЕХНИЧЕСКИМ РЕЗУЛЬТАТАМ РАБОТЫ </w:t>
      </w:r>
    </w:p>
    <w:p w:rsidR="00B41716" w:rsidRPr="00F20BAA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5.1 Основные требования к выполнению работы </w:t>
      </w:r>
    </w:p>
    <w:p w:rsidR="00B41716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5.2 Внедрение результатов работы</w:t>
      </w:r>
    </w:p>
    <w:p w:rsidR="00A1211C" w:rsidRPr="00F20BAA" w:rsidRDefault="00A1211C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Подраздел 5.3 Права на результаты НИОКР</w:t>
      </w:r>
    </w:p>
    <w:p w:rsidR="00B41716" w:rsidRPr="00F20BAA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5.</w:t>
      </w:r>
      <w:r w:rsidR="00A1211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F20BAA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Используемая нормативная документация</w:t>
      </w:r>
    </w:p>
    <w:p w:rsidR="00B41716" w:rsidRPr="00F20BAA" w:rsidRDefault="00B41716" w:rsidP="00B41716">
      <w:pPr>
        <w:ind w:left="142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ind w:left="1418" w:hanging="1418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6. ТРЕБОВАНИЯ И УСЛОВИЯ К РАЗРАБОТКЕ ПРИРОДООХРАННЫХ МЕР И МЕРОПРИЯТИЙ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7. ТРЕБОВАНИЯ К КАЧЕСТВУ ВЫПОЛНЕНИЯ РАБОТ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8. ТРЕБОВАНИЕ К СРОКУ ВЫПОЛНЕНИЯ РАБОТ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9. ПОРЯДОК ПРИЕМКИ</w:t>
      </w:r>
    </w:p>
    <w:p w:rsidR="00B41716" w:rsidRPr="00F20BAA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9.1 Требования к документации для приемки</w:t>
      </w:r>
    </w:p>
    <w:p w:rsidR="00B41716" w:rsidRPr="00F20BAA" w:rsidRDefault="00B41716" w:rsidP="00B41716">
      <w:pPr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9.2 Порядок рассмотрения и приемки результатов работы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10. ТРЕБОВАНИЯ К ОТЧЕТНОСТИ</w:t>
      </w:r>
    </w:p>
    <w:p w:rsidR="00B41716" w:rsidRPr="00F20BAA" w:rsidRDefault="00B41716" w:rsidP="00B41716">
      <w:pPr>
        <w:tabs>
          <w:tab w:val="left" w:pos="851"/>
        </w:tabs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9.1 Отчетные материалы</w:t>
      </w:r>
    </w:p>
    <w:p w:rsidR="00B41716" w:rsidRPr="00F20BAA" w:rsidRDefault="00B41716" w:rsidP="00B41716">
      <w:pPr>
        <w:tabs>
          <w:tab w:val="left" w:pos="851"/>
        </w:tabs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Подраздел 9.2 Формат отчетной документации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11. ПЕРЕЧЕНЬ ПРИНЯТЫХ СОКРАЩЕНИЙ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12. ПЕРЕЧЕНЬ ПРИЛОЖЕНИЙ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1. НАИМЕНОВАНИЕ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B657E">
        <w:tc>
          <w:tcPr>
            <w:tcW w:w="9573" w:type="dxa"/>
            <w:shd w:val="clear" w:color="auto" w:fill="auto"/>
          </w:tcPr>
          <w:p w:rsidR="00B41716" w:rsidRPr="00E339DE" w:rsidRDefault="00E339DE" w:rsidP="00E339D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39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Исследование процесса кислотного вскрытия первичных концентратов с получением продукционного раствора, содержащего РЗМ».</w:t>
            </w:r>
          </w:p>
        </w:tc>
      </w:tr>
    </w:tbl>
    <w:p w:rsidR="00B41716" w:rsidRPr="00F20BAA" w:rsidRDefault="00B41716" w:rsidP="00B4171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2. ЦЕЛЬ И ЗАДАЧИ РАБОТЫ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2.1 Цель и задачи работы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45332A" w:rsidRPr="0045332A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332A">
              <w:rPr>
                <w:rFonts w:ascii="Times New Roman" w:hAnsi="Times New Roman" w:cs="Times New Roman"/>
                <w:sz w:val="28"/>
                <w:szCs w:val="28"/>
              </w:rPr>
              <w:t xml:space="preserve">Цель работы </w:t>
            </w:r>
            <w:r w:rsidR="00E06D88" w:rsidRPr="0045332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533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332A" w:rsidRPr="0045332A">
              <w:rPr>
                <w:rFonts w:ascii="Times New Roman" w:hAnsi="Times New Roman" w:cs="Times New Roman"/>
                <w:sz w:val="28"/>
                <w:szCs w:val="28"/>
              </w:rPr>
              <w:t>определение оптимальных условий кислотного вскрытия первичных концентратов, содержащих РЗМ и скандий.</w:t>
            </w:r>
          </w:p>
          <w:p w:rsidR="00B41716" w:rsidRPr="0045332A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332A">
              <w:rPr>
                <w:rFonts w:ascii="Times New Roman" w:hAnsi="Times New Roman" w:cs="Times New Roman"/>
                <w:sz w:val="28"/>
                <w:szCs w:val="28"/>
              </w:rPr>
              <w:t>В ходе работы должны быть решены следующие задачи:</w:t>
            </w:r>
          </w:p>
          <w:p w:rsidR="00841F52" w:rsidRPr="00841F52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F52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339D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ab/>
            </w:r>
            <w:r w:rsidR="0045332A" w:rsidRPr="0045332A">
              <w:rPr>
                <w:rFonts w:ascii="Times New Roman" w:hAnsi="Times New Roman" w:cs="Times New Roman"/>
                <w:sz w:val="28"/>
                <w:szCs w:val="28"/>
              </w:rPr>
              <w:t>исследование и о</w:t>
            </w:r>
            <w:r w:rsidR="0045332A" w:rsidRPr="004533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боснование выбора минеральной кислоты (серной или азотной)</w:t>
            </w:r>
            <w:r w:rsidR="00841F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эффективного растворения </w:t>
            </w:r>
            <w:r w:rsidR="00841F52" w:rsidRPr="0045332A">
              <w:rPr>
                <w:rFonts w:ascii="Times New Roman" w:hAnsi="Times New Roman" w:cs="Times New Roman"/>
                <w:sz w:val="28"/>
                <w:szCs w:val="28"/>
              </w:rPr>
              <w:t>первичных концентратов, содержащих РЗМ и скандий</w:t>
            </w:r>
            <w:r w:rsidR="00841F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41F52" w:rsidRPr="00841F52" w:rsidRDefault="00E06D88" w:rsidP="00E06D8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F52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339D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ab/>
            </w:r>
            <w:r w:rsidR="00841F52" w:rsidRPr="00841F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исследование и разработка условий получения раствора скан</w:t>
            </w:r>
            <w:r w:rsidR="00841F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дия</w:t>
            </w:r>
            <w:r w:rsidR="00102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РЗМ</w:t>
            </w:r>
            <w:r w:rsidR="00841F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пригодного для последующей переработки</w:t>
            </w:r>
            <w:r w:rsidR="001024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ионообменными и осадительными способами</w:t>
            </w:r>
            <w:r w:rsidR="00841F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B41716" w:rsidRPr="00F20BAA" w:rsidRDefault="00B41716" w:rsidP="00E06D8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F52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339D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ab/>
            </w:r>
            <w:r w:rsidR="00841F52" w:rsidRPr="0071090F">
              <w:rPr>
                <w:rFonts w:ascii="Times New Roman" w:hAnsi="Times New Roman" w:cs="Times New Roman"/>
                <w:sz w:val="28"/>
                <w:szCs w:val="28"/>
              </w:rPr>
              <w:t>определение возможности разделения скандия и РЗМ</w:t>
            </w:r>
            <w:r w:rsidR="00B21DF4">
              <w:rPr>
                <w:rFonts w:ascii="Times New Roman" w:hAnsi="Times New Roman" w:cs="Times New Roman"/>
                <w:sz w:val="28"/>
                <w:szCs w:val="28"/>
              </w:rPr>
              <w:t xml:space="preserve"> от урана и тория</w:t>
            </w:r>
            <w:r w:rsidR="00841F52" w:rsidRPr="0071090F">
              <w:rPr>
                <w:rFonts w:ascii="Times New Roman" w:hAnsi="Times New Roman" w:cs="Times New Roman"/>
                <w:sz w:val="28"/>
                <w:szCs w:val="28"/>
              </w:rPr>
              <w:t xml:space="preserve"> на этапе кислотного </w:t>
            </w:r>
            <w:r w:rsidR="0071090F" w:rsidRPr="0071090F">
              <w:rPr>
                <w:rFonts w:ascii="Times New Roman" w:hAnsi="Times New Roman" w:cs="Times New Roman"/>
                <w:sz w:val="28"/>
                <w:szCs w:val="28"/>
              </w:rPr>
              <w:t>вскрытия первичных концентратов, содержащих РЗМ и скандий</w:t>
            </w:r>
            <w:r w:rsidR="007109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Подраздел 2.2 Стадийность </w:t>
            </w:r>
            <w:r w:rsidRPr="00F20BA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(этапы)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45332A" w:rsidP="00DC49B5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284" w:hanging="284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E339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Исследование процесса кислотного вскрытия первичных концентратов с получением продукцио</w:t>
            </w:r>
            <w:r w:rsidR="00FD5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нного раствора, содержащего РЗМ</w:t>
            </w:r>
            <w:r w:rsidRPr="00E339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3. ОПИСАНИЕ РАБОТ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7561FE">
        <w:tc>
          <w:tcPr>
            <w:tcW w:w="9345" w:type="dxa"/>
            <w:shd w:val="clear" w:color="auto" w:fill="auto"/>
          </w:tcPr>
          <w:p w:rsidR="007561FE" w:rsidRPr="00CF455B" w:rsidRDefault="001C7E94" w:rsidP="00CF455B">
            <w:pPr>
              <w:pStyle w:val="a3"/>
              <w:numPr>
                <w:ilvl w:val="0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>Размещение, о</w:t>
            </w:r>
            <w:r w:rsidR="00DC49B5" w:rsidRPr="00CF455B">
              <w:rPr>
                <w:rFonts w:ascii="Times New Roman" w:hAnsi="Times New Roman" w:cs="Times New Roman"/>
                <w:sz w:val="28"/>
                <w:szCs w:val="28"/>
              </w:rPr>
              <w:t>снащение и монтаж лабораторной установки по изучению процесса</w:t>
            </w:r>
            <w:r w:rsidR="00876821" w:rsidRPr="00CF455B">
              <w:rPr>
                <w:rFonts w:ascii="Times New Roman" w:hAnsi="Times New Roman" w:cs="Times New Roman"/>
                <w:sz w:val="28"/>
                <w:szCs w:val="28"/>
              </w:rPr>
              <w:t xml:space="preserve"> кислотного вскрытия первичных концентратов, содержащих РЗМ и скандий</w:t>
            </w:r>
            <w:r w:rsidR="00DC49B5" w:rsidRPr="00CF45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61FE" w:rsidRPr="00CF455B" w:rsidRDefault="00B41716" w:rsidP="007561FE">
            <w:pPr>
              <w:pStyle w:val="a3"/>
              <w:numPr>
                <w:ilvl w:val="0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Экспериментальное изучение технологических параметров </w:t>
            </w:r>
            <w:r w:rsidR="002261B6" w:rsidRPr="00CF455B">
              <w:rPr>
                <w:rFonts w:ascii="Times New Roman" w:hAnsi="Times New Roman" w:cs="Times New Roman"/>
                <w:sz w:val="28"/>
                <w:szCs w:val="28"/>
              </w:rPr>
              <w:t>кислотного вскрытия первичных концентратов, содержащих РЗМ и скандий</w:t>
            </w: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1DF4" w:rsidRPr="00CF455B" w:rsidRDefault="00B41716" w:rsidP="00B21DF4">
            <w:pPr>
              <w:pStyle w:val="a3"/>
              <w:numPr>
                <w:ilvl w:val="1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Исследование процесса </w:t>
            </w:r>
            <w:r w:rsidR="00B21DF4" w:rsidRPr="00CF455B">
              <w:rPr>
                <w:rFonts w:ascii="Times New Roman" w:hAnsi="Times New Roman" w:cs="Times New Roman"/>
                <w:sz w:val="28"/>
                <w:szCs w:val="28"/>
              </w:rPr>
              <w:t>вскрытия первичных концентратов, содержащих РЗМ и скандий серной кислотой;</w:t>
            </w:r>
          </w:p>
          <w:p w:rsidR="00B21DF4" w:rsidRPr="00CF455B" w:rsidRDefault="00B21DF4" w:rsidP="00B21DF4">
            <w:pPr>
              <w:pStyle w:val="a3"/>
              <w:numPr>
                <w:ilvl w:val="1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>Исследование процесса вскрытия первичных концентратов, содержащих РЗМ и скандий азотной кислотой;</w:t>
            </w:r>
          </w:p>
          <w:p w:rsidR="00B21DF4" w:rsidRPr="00CF455B" w:rsidRDefault="00B21DF4" w:rsidP="00B21DF4">
            <w:pPr>
              <w:pStyle w:val="a3"/>
              <w:numPr>
                <w:ilvl w:val="1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>определение возможности разделения скандия и РЗМ от урана и тория на этапе кислотного вскрытия первичных концентратов, содержащих РЗМ и скандий азотной или серной кислотами</w:t>
            </w:r>
            <w:r w:rsidR="00CF455B" w:rsidRPr="00CF45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F455B" w:rsidRDefault="00DC49B5" w:rsidP="00CF455B">
            <w:pPr>
              <w:pStyle w:val="a3"/>
              <w:numPr>
                <w:ilvl w:val="1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Определение оптимальных условий </w:t>
            </w:r>
            <w:r w:rsidR="00CF455B" w:rsidRPr="00CF455B">
              <w:rPr>
                <w:rFonts w:ascii="Times New Roman" w:hAnsi="Times New Roman" w:cs="Times New Roman"/>
                <w:sz w:val="28"/>
                <w:szCs w:val="28"/>
              </w:rPr>
              <w:t xml:space="preserve">вскрытия первичных концентратов, содержащих РЗМ, обеспечивающих максимальную степень выщелачивания скандия и РЗМ при минимальном переходе тория и урана в выщелачивающий раствор. </w:t>
            </w:r>
          </w:p>
          <w:p w:rsidR="00D54E8F" w:rsidRPr="00CF455B" w:rsidRDefault="00F02845" w:rsidP="00CF455B">
            <w:pPr>
              <w:pStyle w:val="a3"/>
              <w:numPr>
                <w:ilvl w:val="0"/>
                <w:numId w:val="4"/>
              </w:num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r w:rsidR="00D54E8F" w:rsidRPr="00CF455B">
              <w:rPr>
                <w:rFonts w:ascii="Times New Roman" w:hAnsi="Times New Roman" w:cs="Times New Roman"/>
                <w:sz w:val="28"/>
                <w:szCs w:val="28"/>
              </w:rPr>
              <w:t>отчета</w:t>
            </w:r>
            <w:r w:rsidR="007561FE" w:rsidRPr="00CF455B">
              <w:rPr>
                <w:rFonts w:ascii="Times New Roman" w:hAnsi="Times New Roman" w:cs="Times New Roman"/>
                <w:sz w:val="28"/>
                <w:szCs w:val="28"/>
              </w:rPr>
              <w:t xml:space="preserve"> о НИР</w:t>
            </w:r>
            <w:r w:rsidR="00D54E8F" w:rsidRPr="00CF45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561FE" w:rsidRDefault="007561FE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4. ИСХОДНЫЕ ДАННЫЕ ДЛЯ ВЫПОЛНЕНИЯ РАБОТЫ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34B80">
        <w:tc>
          <w:tcPr>
            <w:tcW w:w="9345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4.1 Исходные данные</w:t>
            </w:r>
          </w:p>
        </w:tc>
      </w:tr>
      <w:tr w:rsidR="00B41716" w:rsidRPr="00F20BAA" w:rsidTr="00434B80">
        <w:tc>
          <w:tcPr>
            <w:tcW w:w="9345" w:type="dxa"/>
            <w:shd w:val="clear" w:color="auto" w:fill="auto"/>
          </w:tcPr>
          <w:p w:rsidR="00B41716" w:rsidRPr="00CF455B" w:rsidRDefault="00CF455B" w:rsidP="00D54E8F">
            <w:pPr>
              <w:pStyle w:val="a3"/>
              <w:widowControl/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>Протокол химического анализа исходного первичного концентрата;</w:t>
            </w:r>
          </w:p>
          <w:p w:rsidR="00D54E8F" w:rsidRPr="00875769" w:rsidRDefault="00CF455B" w:rsidP="00D54E8F">
            <w:pPr>
              <w:pStyle w:val="a3"/>
              <w:widowControl/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455B">
              <w:rPr>
                <w:rFonts w:ascii="Times New Roman" w:hAnsi="Times New Roman" w:cs="Times New Roman"/>
                <w:sz w:val="28"/>
                <w:szCs w:val="28"/>
              </w:rPr>
              <w:t>Технологическая схема получения первичного концентрата</w:t>
            </w:r>
            <w:r w:rsidR="00D54E8F" w:rsidRPr="00CF45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75769" w:rsidRPr="00875769" w:rsidRDefault="00875769" w:rsidP="00875769">
            <w:pPr>
              <w:ind w:left="29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 xml:space="preserve">Существенным осложняющим обстоятельством является наличие в </w:t>
            </w:r>
            <w:r w:rsidR="008B68B3">
              <w:rPr>
                <w:rFonts w:ascii="Times New Roman" w:hAnsi="Times New Roman" w:cs="Times New Roman"/>
                <w:sz w:val="28"/>
                <w:szCs w:val="28"/>
              </w:rPr>
              <w:t xml:space="preserve">черновом </w:t>
            </w: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концентрате урана, тория и продуктов их распада. Это требует особого подхода к разработке процесса на каждом этапе технологии.</w:t>
            </w: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5. ТРЕБОВАНИЯ К ТЕХНИЧЕСКИМ РЕЗУЛЬТАТАМ РАБОТЫ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5.1 Основные требования к выполнению работы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8B68B3" w:rsidRPr="008B68B3" w:rsidRDefault="008B68B3" w:rsidP="008B68B3">
            <w:pPr>
              <w:pStyle w:val="a5"/>
              <w:spacing w:line="276" w:lineRule="auto"/>
              <w:ind w:left="0" w:firstLine="630"/>
              <w:rPr>
                <w:rFonts w:ascii="Times New Roman" w:hAnsi="Times New Roman" w:cs="Times New Roman"/>
                <w:sz w:val="28"/>
                <w:szCs w:val="28"/>
              </w:rPr>
            </w:pPr>
            <w:r w:rsidRPr="008B68B3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услуг должно проводиться с учетом жестких требований к радиационной и химической экологической безопасности, определяемых принципами экологической политики Росатома и составляющих один из главных приоритетов деятельности Федерального агентства по атомной энергии, а также требований международных стандартов к охране окружающей среды – </w:t>
            </w:r>
            <w:r w:rsidRPr="008B68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8B68B3">
              <w:rPr>
                <w:rFonts w:ascii="Times New Roman" w:hAnsi="Times New Roman" w:cs="Times New Roman"/>
                <w:sz w:val="28"/>
                <w:szCs w:val="28"/>
              </w:rPr>
              <w:t>-14000.</w:t>
            </w:r>
          </w:p>
          <w:p w:rsidR="00B41716" w:rsidRPr="00F20BAA" w:rsidRDefault="00B41716" w:rsidP="004B657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5.2 Внедрение результатов работы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B634CB" w:rsidRDefault="00B41716" w:rsidP="00B634CB">
            <w:pPr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34CB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работ </w:t>
            </w:r>
            <w:r w:rsidR="00CF455B" w:rsidRPr="00B634CB">
              <w:rPr>
                <w:rFonts w:ascii="Times New Roman" w:hAnsi="Times New Roman" w:cs="Times New Roman"/>
                <w:sz w:val="28"/>
                <w:szCs w:val="28"/>
              </w:rPr>
              <w:t xml:space="preserve">будут использованы </w:t>
            </w:r>
            <w:r w:rsidR="00B634CB" w:rsidRPr="00B634CB">
              <w:rPr>
                <w:rFonts w:ascii="Times New Roman" w:hAnsi="Times New Roman" w:cs="Times New Roman"/>
                <w:sz w:val="28"/>
                <w:szCs w:val="28"/>
              </w:rPr>
              <w:t xml:space="preserve">в разработке технологической инструкции (ТИ) на технологию попутного извлечения РЗМ и скандия при добыче урана методом подземного скважинного выщелачивания с получением оксида скандия и суммарного концентрата РЗМ. </w:t>
            </w:r>
          </w:p>
        </w:tc>
      </w:tr>
      <w:tr w:rsidR="00A1211C" w:rsidRPr="00F20BAA" w:rsidTr="004B657E">
        <w:tc>
          <w:tcPr>
            <w:tcW w:w="9571" w:type="dxa"/>
            <w:shd w:val="clear" w:color="auto" w:fill="auto"/>
          </w:tcPr>
          <w:p w:rsidR="00A1211C" w:rsidRPr="00B634CB" w:rsidRDefault="00A1211C" w:rsidP="00434B80">
            <w:pPr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5.3</w:t>
            </w: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Права на результаты НИОКР</w:t>
            </w:r>
          </w:p>
        </w:tc>
      </w:tr>
      <w:tr w:rsidR="00DC010F" w:rsidRPr="00F20BAA" w:rsidTr="004B657E">
        <w:tc>
          <w:tcPr>
            <w:tcW w:w="9571" w:type="dxa"/>
            <w:shd w:val="clear" w:color="auto" w:fill="auto"/>
          </w:tcPr>
          <w:p w:rsidR="001E748A" w:rsidRPr="00434B80" w:rsidRDefault="001E748A" w:rsidP="00434B80">
            <w:pPr>
              <w:widowControl/>
              <w:shd w:val="clear" w:color="auto" w:fill="FFFFFF"/>
              <w:autoSpaceDE/>
              <w:autoSpaceDN/>
              <w:adjustRightInd/>
              <w:spacing w:before="240"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4B80">
              <w:rPr>
                <w:rFonts w:ascii="Times New Roman" w:hAnsi="Times New Roman" w:cs="Times New Roman"/>
                <w:sz w:val="28"/>
                <w:szCs w:val="28"/>
              </w:rPr>
              <w:t xml:space="preserve">Права на результаты НИОКР, созданные при выполнении настоящей работы, принадлежат Заказчику. Под правами на результаты НИОКР </w:t>
            </w:r>
            <w:r w:rsidRPr="00434B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понимаются исключительные права на изобретения, полезные модели, промышленные образцы, секреты производства (ноу-хау), а также права на иные результаты НИОКР. Право на подачу заявки и получение патента (свидетельства) принадлежит Заказчику.</w:t>
            </w:r>
          </w:p>
          <w:p w:rsidR="00DC010F" w:rsidRPr="00B634CB" w:rsidRDefault="00DC010F" w:rsidP="00C36D6B">
            <w:pPr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Подраздел 5.</w:t>
            </w:r>
            <w:r w:rsidR="00A12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Используемая нормативная документация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137B2C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B2C">
              <w:rPr>
                <w:rFonts w:ascii="Times New Roman" w:hAnsi="Times New Roman" w:cs="Times New Roman"/>
                <w:sz w:val="28"/>
                <w:szCs w:val="28"/>
              </w:rPr>
              <w:t>ГОСТ 7.32-91</w:t>
            </w:r>
          </w:p>
          <w:p w:rsidR="00B41716" w:rsidRPr="00137B2C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B2C">
              <w:rPr>
                <w:rFonts w:ascii="Times New Roman" w:hAnsi="Times New Roman" w:cs="Times New Roman"/>
                <w:sz w:val="28"/>
                <w:szCs w:val="28"/>
              </w:rPr>
              <w:t>ОСТ 95 18-2001</w:t>
            </w:r>
          </w:p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7B2C">
              <w:rPr>
                <w:rFonts w:ascii="Times New Roman" w:hAnsi="Times New Roman" w:cs="Times New Roman"/>
                <w:sz w:val="28"/>
                <w:szCs w:val="28"/>
              </w:rPr>
              <w:t>ISO-14001</w:t>
            </w: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 xml:space="preserve">РАЗДЕЛ 6. ТРЕБОВАНИЯ И УСЛОВИЯ К РАЗРАБОТКЕ 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B657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716" w:rsidRPr="00875769" w:rsidRDefault="00B41716" w:rsidP="00875769">
            <w:pPr>
              <w:tabs>
                <w:tab w:val="left" w:pos="5670"/>
                <w:tab w:val="left" w:pos="6804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Должны быть обеспечены требования действующего законодательства РФ в области химической и экологической безопасности, определяемых принципами экологической политики Росатома и составляющих один из главных приоритетов деятельности Федерального агентства по атомной энергии, а также требований международных стандартов к охране окружающей среды – ГОСТ Р ИСО-14001-2007 (</w:t>
            </w:r>
            <w:r w:rsidRPr="008757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 xml:space="preserve"> 14001:2007).</w:t>
            </w:r>
          </w:p>
          <w:p w:rsidR="00B41716" w:rsidRPr="00F20BAA" w:rsidRDefault="00B41716" w:rsidP="00875769">
            <w:pPr>
              <w:tabs>
                <w:tab w:val="left" w:pos="5670"/>
                <w:tab w:val="left" w:pos="6804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Научно-исследовательские испытания должны выполняться в соответствии с правилами НПАОП 73.1-1.06-77 и др. требованиями техники безопасности.</w:t>
            </w:r>
          </w:p>
        </w:tc>
      </w:tr>
    </w:tbl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7. ТРЕБОВАНИЯ К КАЧЕСТВУ ВЫПОЛНЕНИЯ РАБОТ</w:t>
      </w:r>
    </w:p>
    <w:p w:rsidR="00B41716" w:rsidRPr="00875769" w:rsidRDefault="00B41716" w:rsidP="0087576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875769" w:rsidTr="004B657E">
        <w:tc>
          <w:tcPr>
            <w:tcW w:w="9571" w:type="dxa"/>
            <w:shd w:val="clear" w:color="auto" w:fill="auto"/>
          </w:tcPr>
          <w:p w:rsidR="00B41716" w:rsidRPr="00875769" w:rsidRDefault="00B41716" w:rsidP="00875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Предлагаемые технологические решения должны быть обоснованы и подтверждены экспериментальными исследованиями.</w:t>
            </w:r>
          </w:p>
          <w:p w:rsidR="00B41716" w:rsidRPr="00875769" w:rsidRDefault="00B41716" w:rsidP="00875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Результаты исследований должны соответствовать прогнозируемому научно-техническому уровню на период до 2016 года.</w:t>
            </w:r>
          </w:p>
          <w:p w:rsidR="00B41716" w:rsidRPr="00875769" w:rsidRDefault="00B41716" w:rsidP="00875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В работе должны быть исследованы, обоснованы и выбраны методы и средства, обеспечивающие решение поставленных задач, исследована и показана их эффективность для практического использования.</w:t>
            </w:r>
          </w:p>
          <w:p w:rsidR="00875769" w:rsidRPr="00875769" w:rsidRDefault="00875769" w:rsidP="00875769">
            <w:pPr>
              <w:suppressAutoHyphens/>
              <w:spacing w:before="60" w:after="6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Все средства измерения, применяемые в ходе выполнения НИР, должны пройти поверку в установленные сроки.</w:t>
            </w:r>
          </w:p>
        </w:tc>
      </w:tr>
    </w:tbl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8. ТРЕБОВАНИЕ К СРОКУ (ИНТЕРВАЛУ) ВЫПОЛНЕНИЯ РАБОТ</w:t>
      </w:r>
    </w:p>
    <w:p w:rsidR="00B41716" w:rsidRPr="00F20BAA" w:rsidRDefault="00B41716" w:rsidP="00B41716">
      <w:pPr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5332A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45332A">
              <w:rPr>
                <w:rFonts w:ascii="Times New Roman" w:hAnsi="Times New Roman" w:cs="Times New Roman"/>
                <w:sz w:val="28"/>
                <w:szCs w:val="28"/>
              </w:rPr>
              <w:t xml:space="preserve">Начало </w:t>
            </w:r>
            <w:r w:rsidR="0045332A" w:rsidRPr="0045332A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45332A">
              <w:rPr>
                <w:rFonts w:ascii="Times New Roman" w:hAnsi="Times New Roman" w:cs="Times New Roman"/>
                <w:sz w:val="28"/>
                <w:szCs w:val="28"/>
              </w:rPr>
              <w:t>окончание работ определяется календарным планом</w:t>
            </w:r>
            <w:r w:rsidRPr="0045332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9. ПОРЯДОК ПРИЕМКИ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Подраздел 9.1 Требования к документации для приемки 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875769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Отчетная научно-техническая документация разрабатывается и оформляется в соответствии с требованиями ГОСТ 7.32-2001 «Отчет о научно-исследовательской работе. Структура и правила оформления»</w:t>
            </w:r>
          </w:p>
          <w:p w:rsidR="00B41716" w:rsidRPr="00E339DE" w:rsidRDefault="00B41716" w:rsidP="004B657E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технологической документации и технических условий должна осуществляться в соответствии с требованиями ГОСТ 3.1001-2011 (ЕСТД) 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9.2 Порядок рассмотрения и приемки результатов работы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87576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5769">
              <w:rPr>
                <w:rFonts w:ascii="Times New Roman" w:hAnsi="Times New Roman" w:cs="Times New Roman"/>
                <w:sz w:val="28"/>
                <w:szCs w:val="28"/>
              </w:rPr>
              <w:t>Отчетная документация рассматривается и принимается Заказчиком. Результаты работы обсуждаются с Заказчиком и</w:t>
            </w:r>
            <w:r w:rsidR="00875769" w:rsidRPr="00875769">
              <w:rPr>
                <w:rFonts w:ascii="Times New Roman" w:hAnsi="Times New Roman" w:cs="Times New Roman"/>
                <w:sz w:val="28"/>
                <w:szCs w:val="28"/>
              </w:rPr>
              <w:t>, при необходимости, корректируются.</w:t>
            </w: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10. ТРЕБОВАНИЯ К ОТЧЕТНОСТИ</w:t>
      </w: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10.1 Отчетные материалы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D67D6" w:rsidRDefault="00B41716" w:rsidP="004B6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Перечень отчетной документации.</w:t>
            </w:r>
          </w:p>
          <w:p w:rsidR="00F02845" w:rsidRPr="00F20BAA" w:rsidRDefault="00F02845" w:rsidP="00B41716">
            <w:pPr>
              <w:pStyle w:val="a3"/>
              <w:widowControl/>
              <w:numPr>
                <w:ilvl w:val="0"/>
                <w:numId w:val="3"/>
              </w:numPr>
              <w:ind w:left="288" w:hanging="284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  <w:r w:rsidR="007561FE" w:rsidRPr="00FD67D6">
              <w:rPr>
                <w:rFonts w:ascii="Times New Roman" w:hAnsi="Times New Roman" w:cs="Times New Roman"/>
                <w:sz w:val="28"/>
                <w:szCs w:val="28"/>
              </w:rPr>
              <w:t xml:space="preserve"> о НИР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41716" w:rsidRPr="00F20BAA" w:rsidTr="004B657E">
        <w:tc>
          <w:tcPr>
            <w:tcW w:w="9571" w:type="dxa"/>
            <w:shd w:val="clear" w:color="auto" w:fill="auto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10.2 Формат отчетной документации</w:t>
            </w:r>
          </w:p>
        </w:tc>
      </w:tr>
      <w:tr w:rsidR="00B41716" w:rsidRPr="00F20BAA" w:rsidTr="004B657E">
        <w:trPr>
          <w:trHeight w:val="1160"/>
        </w:trPr>
        <w:tc>
          <w:tcPr>
            <w:tcW w:w="9571" w:type="dxa"/>
            <w:shd w:val="clear" w:color="auto" w:fill="auto"/>
          </w:tcPr>
          <w:p w:rsidR="00B41716" w:rsidRPr="00E339DE" w:rsidRDefault="00B41716" w:rsidP="004B657E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 xml:space="preserve">Выдать отчетную документацию в 3-х экземплярах на бумажном носителе и электронном виде (текстовая в форматах 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 xml:space="preserve"> и pdf, графическая - pdf и dwg).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документация принимается на оптическом носителе информации (компакт-диск 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CD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ROM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FD6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FD67D6">
              <w:rPr>
                <w:rFonts w:ascii="Times New Roman" w:hAnsi="Times New Roman" w:cs="Times New Roman"/>
                <w:sz w:val="28"/>
                <w:szCs w:val="28"/>
              </w:rPr>
              <w:t>). Состав и структура электронной версии отчетной документации должна быть идентична бумажному оригиналу.</w:t>
            </w:r>
          </w:p>
        </w:tc>
      </w:tr>
    </w:tbl>
    <w:p w:rsidR="00B41716" w:rsidRPr="00F20BAA" w:rsidRDefault="00B41716" w:rsidP="00B4171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11. ПЕРЕЧЕНЬ ПРИНЯТЫХ СОКРАЩЕНИЙ</w:t>
      </w:r>
    </w:p>
    <w:p w:rsidR="00B41716" w:rsidRPr="00F20BAA" w:rsidRDefault="00B41716" w:rsidP="00B4171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B41716" w:rsidRPr="00F20BAA" w:rsidTr="004B657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Расшифровка сокращения</w:t>
            </w:r>
          </w:p>
        </w:tc>
      </w:tr>
      <w:tr w:rsidR="00531E71" w:rsidRPr="00F20BAA" w:rsidTr="004B657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E71" w:rsidRPr="00531E71" w:rsidRDefault="00531E71" w:rsidP="00531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E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E71" w:rsidRPr="00531E71" w:rsidRDefault="00531E71" w:rsidP="00531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E71">
              <w:rPr>
                <w:rFonts w:ascii="Times New Roman" w:hAnsi="Times New Roman" w:cs="Times New Roman"/>
                <w:sz w:val="28"/>
                <w:szCs w:val="28"/>
              </w:rPr>
              <w:t>НИР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E71" w:rsidRPr="00531E71" w:rsidRDefault="00531E71" w:rsidP="00531E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E71"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Научно-исследовательская работа</w:t>
            </w:r>
          </w:p>
        </w:tc>
      </w:tr>
      <w:tr w:rsidR="00F02845" w:rsidRPr="00F20BAA" w:rsidTr="004B657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E339DE" w:rsidRDefault="00F02845" w:rsidP="00F0284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E339DE" w:rsidRDefault="00F02845" w:rsidP="00F0284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02845" w:rsidRPr="00F20BAA" w:rsidTr="004B657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02845" w:rsidRPr="00F20BAA" w:rsidTr="004B657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845" w:rsidRPr="00F20BAA" w:rsidRDefault="00F02845" w:rsidP="00F02845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</w:tbl>
    <w:p w:rsidR="00B41716" w:rsidRPr="00F20BAA" w:rsidRDefault="00B41716" w:rsidP="00B41716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41716" w:rsidRPr="00F20BAA" w:rsidRDefault="00B41716" w:rsidP="00B41716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0BAA">
        <w:rPr>
          <w:rFonts w:ascii="Times New Roman" w:hAnsi="Times New Roman" w:cs="Times New Roman"/>
          <w:color w:val="000000"/>
          <w:sz w:val="28"/>
          <w:szCs w:val="28"/>
        </w:rPr>
        <w:t>РАЗДЕЛ 12. ПЕРЕЧЕНЬ ПРИЛОЖЕНИЙ</w:t>
      </w:r>
    </w:p>
    <w:p w:rsidR="00B41716" w:rsidRPr="00F20BAA" w:rsidRDefault="00B41716" w:rsidP="00B4171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6219"/>
        <w:gridCol w:w="1415"/>
      </w:tblGrid>
      <w:tr w:rsidR="00B41716" w:rsidRPr="00F20BAA" w:rsidTr="004B657E">
        <w:tc>
          <w:tcPr>
            <w:tcW w:w="1713" w:type="dxa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Номер приложения</w:t>
            </w:r>
          </w:p>
        </w:tc>
        <w:tc>
          <w:tcPr>
            <w:tcW w:w="6475" w:type="dxa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0B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Номер страницы</w:t>
            </w:r>
          </w:p>
        </w:tc>
      </w:tr>
      <w:tr w:rsidR="00B41716" w:rsidRPr="00F20BAA" w:rsidTr="004B657E">
        <w:tc>
          <w:tcPr>
            <w:tcW w:w="1713" w:type="dxa"/>
            <w:vAlign w:val="center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75" w:type="dxa"/>
          </w:tcPr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41716" w:rsidRPr="00F20BAA" w:rsidTr="004B657E">
        <w:tc>
          <w:tcPr>
            <w:tcW w:w="1713" w:type="dxa"/>
            <w:vAlign w:val="center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75" w:type="dxa"/>
          </w:tcPr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41716" w:rsidRPr="00F20BAA" w:rsidTr="004B657E">
        <w:tc>
          <w:tcPr>
            <w:tcW w:w="1713" w:type="dxa"/>
            <w:vAlign w:val="center"/>
          </w:tcPr>
          <w:p w:rsidR="00B41716" w:rsidRPr="00F20BAA" w:rsidRDefault="00B41716" w:rsidP="004B65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75" w:type="dxa"/>
          </w:tcPr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B41716" w:rsidRPr="00F20BAA" w:rsidRDefault="00B41716" w:rsidP="004B65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41716" w:rsidRPr="00F20BAA" w:rsidRDefault="00B41716" w:rsidP="00B41716">
      <w:pPr>
        <w:rPr>
          <w:rFonts w:ascii="Times New Roman" w:hAnsi="Times New Roman" w:cs="Times New Roman"/>
          <w:sz w:val="28"/>
          <w:szCs w:val="28"/>
        </w:rPr>
      </w:pPr>
    </w:p>
    <w:p w:rsidR="00CF68FF" w:rsidRDefault="003C1126" w:rsidP="00675AA4">
      <w:pPr>
        <w:suppressAutoHyphens/>
        <w:ind w:right="2"/>
      </w:pPr>
    </w:p>
    <w:sectPr w:rsidR="00CF68FF" w:rsidSect="00E7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C55DB"/>
    <w:multiLevelType w:val="multilevel"/>
    <w:tmpl w:val="A6080D10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84" w:hanging="2160"/>
      </w:pPr>
      <w:rPr>
        <w:rFonts w:hint="default"/>
      </w:rPr>
    </w:lvl>
  </w:abstractNum>
  <w:abstractNum w:abstractNumId="1" w15:restartNumberingAfterBreak="0">
    <w:nsid w:val="355B20A7"/>
    <w:multiLevelType w:val="hybridMultilevel"/>
    <w:tmpl w:val="5A8881B4"/>
    <w:lvl w:ilvl="0" w:tplc="3A764CD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6201D8"/>
    <w:multiLevelType w:val="hybridMultilevel"/>
    <w:tmpl w:val="CB42192A"/>
    <w:lvl w:ilvl="0" w:tplc="A0DCB0C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14790"/>
    <w:multiLevelType w:val="hybridMultilevel"/>
    <w:tmpl w:val="EC6EEBF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ED65F5"/>
    <w:multiLevelType w:val="hybridMultilevel"/>
    <w:tmpl w:val="8CC4A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16"/>
    <w:rsid w:val="00102413"/>
    <w:rsid w:val="00137B2C"/>
    <w:rsid w:val="001C7E94"/>
    <w:rsid w:val="001E6D8E"/>
    <w:rsid w:val="001E748A"/>
    <w:rsid w:val="002261B6"/>
    <w:rsid w:val="002E4CF8"/>
    <w:rsid w:val="003C1126"/>
    <w:rsid w:val="00434B80"/>
    <w:rsid w:val="0045332A"/>
    <w:rsid w:val="00531E71"/>
    <w:rsid w:val="00675AA4"/>
    <w:rsid w:val="0071090F"/>
    <w:rsid w:val="007561FE"/>
    <w:rsid w:val="00793406"/>
    <w:rsid w:val="00841F52"/>
    <w:rsid w:val="00875769"/>
    <w:rsid w:val="00876821"/>
    <w:rsid w:val="008B68B3"/>
    <w:rsid w:val="00A1211C"/>
    <w:rsid w:val="00A1223A"/>
    <w:rsid w:val="00A94245"/>
    <w:rsid w:val="00B21DF4"/>
    <w:rsid w:val="00B41716"/>
    <w:rsid w:val="00B634CB"/>
    <w:rsid w:val="00C36D6B"/>
    <w:rsid w:val="00CA1BF3"/>
    <w:rsid w:val="00CF455B"/>
    <w:rsid w:val="00D54E8F"/>
    <w:rsid w:val="00DC010F"/>
    <w:rsid w:val="00DC49B5"/>
    <w:rsid w:val="00E06D88"/>
    <w:rsid w:val="00E339DE"/>
    <w:rsid w:val="00E73C6B"/>
    <w:rsid w:val="00E853ED"/>
    <w:rsid w:val="00F02845"/>
    <w:rsid w:val="00F21F6B"/>
    <w:rsid w:val="00F9010D"/>
    <w:rsid w:val="00FD5068"/>
    <w:rsid w:val="00FD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D9A91-3D72-45AF-A0EF-C3E7ED01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7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4171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B4171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8B68B3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5">
    <w:name w:val="Body Text Indent"/>
    <w:basedOn w:val="a"/>
    <w:link w:val="a6"/>
    <w:rsid w:val="008B68B3"/>
    <w:pPr>
      <w:pBdr>
        <w:bottom w:val="single" w:sz="6" w:space="0" w:color="auto"/>
      </w:pBdr>
      <w:spacing w:before="60"/>
      <w:ind w:left="720"/>
      <w:jc w:val="both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rsid w:val="008B68B3"/>
    <w:rPr>
      <w:rFonts w:ascii="Arial" w:eastAsia="Times New Roman" w:hAnsi="Arial" w:cs="Arial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6D6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6D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2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Парыгин Иван Андреевич</dc:creator>
  <cp:keywords/>
  <dc:description/>
  <cp:lastModifiedBy>Комарова Татьяна Александровна</cp:lastModifiedBy>
  <cp:revision>2</cp:revision>
  <cp:lastPrinted>2015-07-23T08:21:00Z</cp:lastPrinted>
  <dcterms:created xsi:type="dcterms:W3CDTF">2015-11-02T13:10:00Z</dcterms:created>
  <dcterms:modified xsi:type="dcterms:W3CDTF">2015-11-02T13:10:00Z</dcterms:modified>
</cp:coreProperties>
</file>