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84D" w:rsidRPr="00817A12" w:rsidRDefault="001D684D" w:rsidP="001D684D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04AC2">
        <w:rPr>
          <w:sz w:val="28"/>
          <w:szCs w:val="28"/>
        </w:rPr>
        <w:t>94</w:t>
      </w:r>
      <w:r>
        <w:rPr>
          <w:sz w:val="28"/>
          <w:szCs w:val="28"/>
        </w:rPr>
        <w:t>/1</w:t>
      </w:r>
      <w:bookmarkEnd w:id="0"/>
      <w:r w:rsidR="00E04AC2">
        <w:rPr>
          <w:sz w:val="28"/>
          <w:szCs w:val="28"/>
        </w:rPr>
        <w:t>5</w:t>
      </w:r>
    </w:p>
    <w:p w:rsidR="001D684D" w:rsidRPr="008C6DF7" w:rsidRDefault="001D684D" w:rsidP="001D684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1D684D" w:rsidRPr="001C6FE8" w:rsidRDefault="001D684D" w:rsidP="001D684D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proofErr w:type="spellStart"/>
      <w:r w:rsidR="0078704A">
        <w:t>Сосновоборский</w:t>
      </w:r>
      <w:proofErr w:type="spellEnd"/>
      <w:r w:rsidR="0078704A">
        <w:t xml:space="preserve"> городской округ</w:t>
      </w:r>
      <w:r w:rsidR="0078704A" w:rsidRPr="001C6FE8">
        <w:t xml:space="preserve">, </w:t>
      </w:r>
      <w:proofErr w:type="gramStart"/>
      <w:r w:rsidR="0078704A" w:rsidRPr="001C6FE8">
        <w:t>г</w:t>
      </w:r>
      <w:proofErr w:type="gramEnd"/>
      <w:r w:rsidR="0078704A" w:rsidRPr="001C6FE8">
        <w:t>. Сосновый Бор</w:t>
      </w:r>
    </w:p>
    <w:p w:rsidR="001D684D" w:rsidRPr="0078704A" w:rsidRDefault="001D684D" w:rsidP="001D684D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78704A" w:rsidRPr="0078704A">
        <w:rPr>
          <w:sz w:val="22"/>
          <w:szCs w:val="22"/>
        </w:rPr>
        <w:t>Копорское</w:t>
      </w:r>
      <w:proofErr w:type="spellEnd"/>
      <w:r w:rsidR="0078704A" w:rsidRPr="0078704A">
        <w:rPr>
          <w:sz w:val="22"/>
          <w:szCs w:val="22"/>
        </w:rPr>
        <w:t xml:space="preserve"> шоссе, д.72, г. Сосновый Бор, </w:t>
      </w:r>
      <w:proofErr w:type="gramStart"/>
      <w:r w:rsidR="0078704A" w:rsidRPr="0078704A">
        <w:rPr>
          <w:sz w:val="22"/>
          <w:szCs w:val="22"/>
        </w:rPr>
        <w:t>Ленинградская</w:t>
      </w:r>
      <w:proofErr w:type="gramEnd"/>
      <w:r w:rsidR="0078704A" w:rsidRPr="0078704A">
        <w:rPr>
          <w:sz w:val="22"/>
          <w:szCs w:val="22"/>
        </w:rPr>
        <w:t xml:space="preserve"> обл., 188540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1D684D" w:rsidRPr="00A84785" w:rsidRDefault="001D684D" w:rsidP="001D684D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1D684D" w:rsidRPr="008C6DF7" w:rsidRDefault="001D684D" w:rsidP="001D684D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нефтепродуктов.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1D684D" w:rsidRPr="001C6FE8" w:rsidRDefault="001D684D" w:rsidP="001D684D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ежедневно, круглосуточно, по мере необходимости по предварительной заявке Заказчика в течение </w:t>
      </w:r>
      <w:r w:rsidR="001D2112">
        <w:t>3-х месяцев с момента заключения договора</w:t>
      </w:r>
      <w:r>
        <w:t>.</w:t>
      </w:r>
    </w:p>
    <w:p w:rsidR="001D684D" w:rsidRPr="000D778B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 xml:space="preserve">через разветвленную сеть автомобильных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работы.</w:t>
      </w:r>
    </w:p>
    <w:p w:rsidR="00524260" w:rsidRPr="00524260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524260">
        <w:rPr>
          <w:b/>
          <w:spacing w:val="-6"/>
        </w:rPr>
        <w:t>Условия оплаты:</w:t>
      </w:r>
      <w:r w:rsidRPr="00524260">
        <w:rPr>
          <w:spacing w:val="-6"/>
        </w:rPr>
        <w:t xml:space="preserve"> </w:t>
      </w:r>
      <w:r>
        <w:t xml:space="preserve">аванс в размере 100% от стоимости заявленного объема по конкретным заявкам Заказчика. </w:t>
      </w:r>
    </w:p>
    <w:p w:rsidR="001D684D" w:rsidRPr="00524260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524260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684D" w:rsidRPr="001C6FE8" w:rsidRDefault="001D684D" w:rsidP="001D684D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684D" w:rsidRPr="001C6FE8" w:rsidRDefault="001D684D" w:rsidP="001D684D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24260" w:rsidRPr="00524260">
        <w:rPr>
          <w:b/>
        </w:rPr>
        <w:t>4</w:t>
      </w:r>
      <w:r w:rsidR="001D2112">
        <w:rPr>
          <w:b/>
        </w:rPr>
        <w:t> </w:t>
      </w:r>
      <w:r w:rsidR="00524260" w:rsidRPr="00524260">
        <w:rPr>
          <w:b/>
        </w:rPr>
        <w:t>1</w:t>
      </w:r>
      <w:r w:rsidR="001D2112">
        <w:rPr>
          <w:b/>
        </w:rPr>
        <w:t>72 552</w:t>
      </w:r>
      <w:r w:rsidR="001E620B">
        <w:rPr>
          <w:b/>
        </w:rPr>
        <w:t>,</w:t>
      </w:r>
      <w:r w:rsidR="001D2112">
        <w:rPr>
          <w:b/>
        </w:rPr>
        <w:t>23</w:t>
      </w:r>
      <w:r w:rsidRPr="007112B7">
        <w:t xml:space="preserve"> (</w:t>
      </w:r>
      <w:r w:rsidR="00524260">
        <w:t>Четыре</w:t>
      </w:r>
      <w:r w:rsidRPr="007112B7">
        <w:t xml:space="preserve"> миллиона </w:t>
      </w:r>
      <w:r w:rsidR="00524260">
        <w:t>сто</w:t>
      </w:r>
      <w:r w:rsidR="001E620B">
        <w:t xml:space="preserve"> </w:t>
      </w:r>
      <w:r w:rsidR="001D2112">
        <w:t>семьдесят две</w:t>
      </w:r>
      <w:r w:rsidR="001E620B">
        <w:t xml:space="preserve"> </w:t>
      </w:r>
      <w:r w:rsidRPr="007112B7">
        <w:t>тысяч</w:t>
      </w:r>
      <w:r w:rsidR="001D2112">
        <w:t>и</w:t>
      </w:r>
      <w:r w:rsidRPr="007112B7">
        <w:t xml:space="preserve"> </w:t>
      </w:r>
      <w:r w:rsidR="001D2112">
        <w:t>пятьсот пятьдесят два</w:t>
      </w:r>
      <w:r w:rsidRPr="007112B7">
        <w:t xml:space="preserve"> рубл</w:t>
      </w:r>
      <w:r w:rsidR="001D2112">
        <w:t>я</w:t>
      </w:r>
      <w:r w:rsidRPr="007112B7">
        <w:t xml:space="preserve"> </w:t>
      </w:r>
      <w:r w:rsidR="001D2112">
        <w:t>23</w:t>
      </w:r>
      <w:r w:rsidRPr="007112B7">
        <w:t xml:space="preserve"> копе</w:t>
      </w:r>
      <w:r w:rsidR="001D2112">
        <w:t>йки</w:t>
      </w:r>
      <w:r w:rsidRPr="001C4FF8">
        <w:t>)</w:t>
      </w:r>
      <w:r>
        <w:t>, в том числе НДС 18% –</w:t>
      </w:r>
      <w:r w:rsidR="00524260">
        <w:t xml:space="preserve"> 63</w:t>
      </w:r>
      <w:r w:rsidR="001D2112">
        <w:t>6</w:t>
      </w:r>
      <w:r w:rsidR="00524260">
        <w:t xml:space="preserve"> </w:t>
      </w:r>
      <w:r w:rsidR="001D2112">
        <w:t>491</w:t>
      </w:r>
      <w:r w:rsidR="00524260">
        <w:t>,0</w:t>
      </w:r>
      <w:r w:rsidR="001D2112">
        <w:t>2</w:t>
      </w:r>
      <w:r>
        <w:t xml:space="preserve"> (</w:t>
      </w:r>
      <w:r w:rsidR="00524260">
        <w:t>Шестьсот</w:t>
      </w:r>
      <w:r w:rsidR="001E620B">
        <w:t xml:space="preserve"> тридцать </w:t>
      </w:r>
      <w:r w:rsidR="001D2112">
        <w:t>шесть</w:t>
      </w:r>
      <w:r>
        <w:t xml:space="preserve"> тысяч </w:t>
      </w:r>
      <w:r w:rsidR="001D2112">
        <w:t xml:space="preserve">четыреста девяносто один рубль </w:t>
      </w:r>
      <w:r>
        <w:t>0</w:t>
      </w:r>
      <w:r w:rsidR="001D2112">
        <w:t>2</w:t>
      </w:r>
      <w:r>
        <w:t xml:space="preserve"> копе</w:t>
      </w:r>
      <w:r w:rsidR="001D2112">
        <w:t>йки</w:t>
      </w:r>
      <w:r>
        <w:t>).</w:t>
      </w:r>
    </w:p>
    <w:p w:rsidR="001D684D" w:rsidRPr="001C6FE8" w:rsidRDefault="001D684D" w:rsidP="001D684D">
      <w:pPr>
        <w:ind w:right="141"/>
      </w:pPr>
      <w:r w:rsidRPr="001C6FE8">
        <w:t xml:space="preserve">Цена договора включает в себя: 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стоимость товара с учетом всех налогов, сборов, пошлин и других обязательных платежей;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транспортные и экспедиторские расходы;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расходы по страхованию, упаковке, маркировке, доставке и разгрузке;</w:t>
      </w:r>
    </w:p>
    <w:p w:rsidR="001D684D" w:rsidRPr="001E620B" w:rsidRDefault="001D684D" w:rsidP="001D684D">
      <w:pPr>
        <w:numPr>
          <w:ilvl w:val="0"/>
          <w:numId w:val="4"/>
        </w:numPr>
        <w:ind w:left="567" w:hanging="284"/>
        <w:rPr>
          <w:sz w:val="22"/>
          <w:szCs w:val="22"/>
        </w:rPr>
      </w:pPr>
      <w:r w:rsidRPr="001E620B">
        <w:rPr>
          <w:sz w:val="22"/>
          <w:szCs w:val="22"/>
        </w:rPr>
        <w:t>другие затраты, связанные с выполнением договора;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i/>
          <w:sz w:val="22"/>
          <w:szCs w:val="22"/>
        </w:rPr>
        <w:t>.</w:t>
      </w:r>
    </w:p>
    <w:p w:rsidR="001D684D" w:rsidRDefault="001D684D" w:rsidP="001D684D">
      <w:pPr>
        <w:pStyle w:val="Style18"/>
        <w:widowControl/>
        <w:spacing w:line="317" w:lineRule="exact"/>
        <w:ind w:right="141"/>
        <w:rPr>
          <w:rStyle w:val="FontStyle64"/>
          <w:i/>
        </w:rPr>
      </w:pPr>
    </w:p>
    <w:p w:rsidR="001D684D" w:rsidRPr="00D85A57" w:rsidRDefault="001D684D" w:rsidP="001D684D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1D684D" w:rsidRPr="00A109F8" w:rsidRDefault="001D684D" w:rsidP="001D684D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1D684D" w:rsidRDefault="001D684D" w:rsidP="001D684D">
      <w:pPr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1D684D" w:rsidRPr="00DD068C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684D" w:rsidRPr="00C949D8" w:rsidRDefault="001D684D" w:rsidP="001D684D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D2112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1D2112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1D211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1D684D" w:rsidRPr="001C6FE8" w:rsidRDefault="001D684D" w:rsidP="001D684D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2112">
        <w:rPr>
          <w:b/>
          <w:color w:val="000000"/>
          <w:spacing w:val="-6"/>
        </w:rPr>
        <w:t>13</w:t>
      </w:r>
      <w:r>
        <w:rPr>
          <w:b/>
          <w:color w:val="000000"/>
          <w:spacing w:val="-6"/>
        </w:rPr>
        <w:t xml:space="preserve">» </w:t>
      </w:r>
      <w:r w:rsidR="001D2112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1D211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1D684D" w:rsidRPr="00B222A5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1D684D" w:rsidRDefault="001D684D" w:rsidP="001D684D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4260">
        <w:rPr>
          <w:b/>
          <w:color w:val="000000"/>
          <w:spacing w:val="-6"/>
        </w:rPr>
        <w:t>2</w:t>
      </w:r>
      <w:r w:rsidR="001D211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1D2112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1D684D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1D684D" w:rsidRDefault="001D684D" w:rsidP="001D684D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E620B">
        <w:rPr>
          <w:b/>
          <w:color w:val="000000"/>
          <w:spacing w:val="-6"/>
        </w:rPr>
        <w:t>2</w:t>
      </w:r>
      <w:r w:rsidR="001D211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1D2112">
        <w:rPr>
          <w:b/>
          <w:color w:val="000000"/>
          <w:spacing w:val="-6"/>
        </w:rPr>
        <w:t>апреля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4260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1D684D" w:rsidRPr="008543FA" w:rsidRDefault="001D684D" w:rsidP="001D684D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1D684D" w:rsidRPr="009A3755" w:rsidRDefault="001D684D" w:rsidP="001D684D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1D684D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1D684D" w:rsidRPr="002925C8" w:rsidRDefault="001D684D" w:rsidP="001D684D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вправе отказаться от проведения запроса цен в любое время вплоть до подведения итогов закупки в следующих случаях: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1D684D" w:rsidRPr="002925C8" w:rsidRDefault="001D684D" w:rsidP="001D684D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D684D" w:rsidRPr="002925C8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1D684D" w:rsidRPr="00BB007C" w:rsidRDefault="001D684D" w:rsidP="001D684D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1D684D" w:rsidRPr="002453E7" w:rsidRDefault="001D684D" w:rsidP="001D684D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Ее проведение  не 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1D684D" w:rsidRPr="001C6FE8" w:rsidRDefault="001D684D" w:rsidP="001D684D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684D"/>
    <w:rsid w:val="00010D48"/>
    <w:rsid w:val="001420FE"/>
    <w:rsid w:val="001D2112"/>
    <w:rsid w:val="001D684D"/>
    <w:rsid w:val="001E620B"/>
    <w:rsid w:val="002A4ED8"/>
    <w:rsid w:val="00316FC3"/>
    <w:rsid w:val="00433E30"/>
    <w:rsid w:val="00511D1A"/>
    <w:rsid w:val="00524260"/>
    <w:rsid w:val="00617BBF"/>
    <w:rsid w:val="00780B24"/>
    <w:rsid w:val="0078704A"/>
    <w:rsid w:val="00804C60"/>
    <w:rsid w:val="009B47CF"/>
    <w:rsid w:val="00B60660"/>
    <w:rsid w:val="00E04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D68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1D684D"/>
    <w:rPr>
      <w:color w:val="0000FF"/>
      <w:u w:val="single"/>
    </w:rPr>
  </w:style>
  <w:style w:type="paragraph" w:customStyle="1" w:styleId="a">
    <w:name w:val="Подподпункт"/>
    <w:basedOn w:val="a0"/>
    <w:rsid w:val="001D684D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1D684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1D684D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1D684D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1D2112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1D21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958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2015-04-02T06:11:00Z</cp:lastPrinted>
  <dcterms:created xsi:type="dcterms:W3CDTF">2014-06-27T10:33:00Z</dcterms:created>
  <dcterms:modified xsi:type="dcterms:W3CDTF">2015-04-02T06:11:00Z</dcterms:modified>
</cp:coreProperties>
</file>