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D8" w:rsidRDefault="00C574D8" w:rsidP="00C574D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574D8" w:rsidRPr="00A6215E" w:rsidRDefault="00C574D8" w:rsidP="00C574D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224/67-03/13-265 ОЗЦЭ</w:t>
      </w:r>
      <w:bookmarkStart w:id="0" w:name="_GoBack"/>
      <w:bookmarkEnd w:id="0"/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574D8" w:rsidRPr="00A6215E" w:rsidRDefault="00C574D8" w:rsidP="00C574D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574D8" w:rsidRDefault="00C574D8" w:rsidP="00C574D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574D8" w:rsidRPr="006F3094" w:rsidRDefault="00C574D8" w:rsidP="00C574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574D8" w:rsidRPr="00807470" w:rsidRDefault="00C574D8" w:rsidP="00C574D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3125C6">
        <w:rPr>
          <w:rFonts w:ascii="Times New Roman" w:hAnsi="Times New Roman"/>
          <w:szCs w:val="24"/>
        </w:rPr>
        <w:t xml:space="preserve">специализированных вахтовых рационов лечебно-профилактического питания (рацион №1)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574D8" w:rsidRPr="00A6215E" w:rsidRDefault="00C574D8" w:rsidP="00C574D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574D8" w:rsidRPr="00C573AC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C574D8" w:rsidRPr="00C573AC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574D8" w:rsidRPr="00A6215E" w:rsidRDefault="00C574D8" w:rsidP="00C574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574D8" w:rsidRPr="00A6215E" w:rsidRDefault="00C574D8" w:rsidP="00C574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74D8" w:rsidRPr="00A6215E" w:rsidRDefault="00C574D8" w:rsidP="00C574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74D8" w:rsidRPr="00745446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499 720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четыреста девяносто девять тысяч семьсот двадцать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574D8" w:rsidRPr="00745446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574D8" w:rsidRPr="00A6215E" w:rsidRDefault="00C574D8" w:rsidP="00C574D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574D8" w:rsidRPr="00A6215E" w:rsidRDefault="00C574D8" w:rsidP="00C574D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C43D5">
        <w:rPr>
          <w:rFonts w:ascii="Times New Roman" w:hAnsi="Times New Roman"/>
          <w:spacing w:val="-6"/>
          <w:szCs w:val="24"/>
          <w:highlight w:val="yellow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74D8" w:rsidRPr="00D55FE5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574D8" w:rsidRPr="00A6215E" w:rsidRDefault="00C574D8" w:rsidP="00C574D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54B"/>
    <w:rsid w:val="008E3C0C"/>
    <w:rsid w:val="00C574D8"/>
    <w:rsid w:val="00D42E6F"/>
    <w:rsid w:val="00DC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4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4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2013-07-25T11:47:00Z</dcterms:created>
  <dcterms:modified xsi:type="dcterms:W3CDTF">2013-07-25T11:47:00Z</dcterms:modified>
</cp:coreProperties>
</file>