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2C2" w:rsidRPr="00F36344" w:rsidRDefault="005B72C2" w:rsidP="005B72C2">
      <w:pPr>
        <w:jc w:val="center"/>
        <w:rPr>
          <w:rFonts w:ascii="Times New Roman" w:hAnsi="Times New Roman" w:cs="Times New Roman"/>
          <w:sz w:val="24"/>
          <w:szCs w:val="24"/>
        </w:rPr>
      </w:pPr>
      <w:r w:rsidRPr="00F36344">
        <w:rPr>
          <w:rFonts w:ascii="Times New Roman" w:hAnsi="Times New Roman" w:cs="Times New Roman"/>
          <w:sz w:val="24"/>
          <w:szCs w:val="24"/>
        </w:rPr>
        <w:t>Спецификация и условия приобретения для технического задания.</w:t>
      </w:r>
    </w:p>
    <w:tbl>
      <w:tblPr>
        <w:tblW w:w="9097" w:type="dxa"/>
        <w:tblInd w:w="95" w:type="dxa"/>
        <w:tblLook w:val="04A0"/>
      </w:tblPr>
      <w:tblGrid>
        <w:gridCol w:w="458"/>
        <w:gridCol w:w="4961"/>
        <w:gridCol w:w="725"/>
        <w:gridCol w:w="708"/>
        <w:gridCol w:w="1118"/>
        <w:gridCol w:w="1127"/>
      </w:tblGrid>
      <w:tr w:rsidR="005B72C2" w:rsidRPr="00F36344" w:rsidTr="00F40109">
        <w:trPr>
          <w:trHeight w:val="267"/>
        </w:trPr>
        <w:tc>
          <w:tcPr>
            <w:tcW w:w="45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Номенклатура</w:t>
            </w:r>
          </w:p>
        </w:tc>
        <w:tc>
          <w:tcPr>
            <w:tcW w:w="725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Ед.</w:t>
            </w:r>
          </w:p>
        </w:tc>
        <w:tc>
          <w:tcPr>
            <w:tcW w:w="1118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B72C2" w:rsidRPr="00F36344" w:rsidRDefault="00F36344" w:rsidP="005B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F363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Цена за единицу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B72C2" w:rsidRPr="00F36344" w:rsidRDefault="00F36344" w:rsidP="005B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</w:tr>
      <w:tr w:rsidR="005B72C2" w:rsidRPr="00F36344" w:rsidTr="00F40109">
        <w:trPr>
          <w:trHeight w:val="432"/>
        </w:trPr>
        <w:tc>
          <w:tcPr>
            <w:tcW w:w="45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Обновление версии ПК «ГРАНД-Смета», версия «</w:t>
            </w:r>
            <w:proofErr w:type="spell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Prof</w:t>
            </w:r>
            <w:proofErr w:type="spellEnd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на одно рабочее место 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B72C2" w:rsidRPr="00F36344" w:rsidTr="00F40109">
        <w:trPr>
          <w:trHeight w:val="399"/>
        </w:trPr>
        <w:tc>
          <w:tcPr>
            <w:tcW w:w="45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ПК "ГРАНД-Смета" версии 5 «</w:t>
            </w:r>
            <w:proofErr w:type="spell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Prof</w:t>
            </w:r>
            <w:proofErr w:type="spellEnd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на ПК "ГРАНД-Смета" версию "Флэш" на одно рабочее место  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B72C2" w:rsidRPr="00F36344" w:rsidTr="00F40109">
        <w:trPr>
          <w:trHeight w:val="822"/>
        </w:trPr>
        <w:tc>
          <w:tcPr>
            <w:tcW w:w="45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 на использование базового комплекта нормативно-справочной информации, включая ГЭСН и ФЕР в ред. 2009 г., с годовым обновлением, одно место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B72C2" w:rsidRPr="00F36344" w:rsidTr="00F40109">
        <w:trPr>
          <w:trHeight w:val="432"/>
        </w:trPr>
        <w:tc>
          <w:tcPr>
            <w:tcW w:w="45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Актуализированная ТСНБ-2001 Московской области, </w:t>
            </w:r>
            <w:proofErr w:type="spell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gram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есто</w:t>
            </w:r>
            <w:proofErr w:type="spellEnd"/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B72C2" w:rsidRPr="00F36344" w:rsidTr="00F40109">
        <w:trPr>
          <w:trHeight w:val="432"/>
        </w:trPr>
        <w:tc>
          <w:tcPr>
            <w:tcW w:w="45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Актуализированная ТСНБ-2001 Московской области, доп</w:t>
            </w:r>
            <w:proofErr w:type="gram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есто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B72C2" w:rsidRPr="00F36344" w:rsidTr="00F40109">
        <w:trPr>
          <w:trHeight w:val="432"/>
        </w:trPr>
        <w:tc>
          <w:tcPr>
            <w:tcW w:w="45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ТСНБ-2001 Приморского края в электронном виде в ред.2009 (доп</w:t>
            </w:r>
            <w:proofErr w:type="gram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есто)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B72C2" w:rsidRPr="00F36344" w:rsidTr="00F40109">
        <w:trPr>
          <w:trHeight w:val="865"/>
        </w:trPr>
        <w:tc>
          <w:tcPr>
            <w:tcW w:w="45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База данных «Территориальные единичные расценки (ТЕР) по субъектам Российской Федерации в формате ПК «ГРАНД-Смета». Красноярский край</w:t>
            </w:r>
            <w:proofErr w:type="gram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.» </w:t>
            </w:r>
            <w:proofErr w:type="gramEnd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Свидетельство о государственной регистрации № 2010620566(одно место)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B72C2" w:rsidRPr="00F36344" w:rsidTr="00F40109">
        <w:trPr>
          <w:trHeight w:val="363"/>
        </w:trPr>
        <w:tc>
          <w:tcPr>
            <w:tcW w:w="45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ТСНБ-2001 Нижегородской области в электронном виде в редакции 2009г.(в т.ч</w:t>
            </w:r>
            <w:proofErr w:type="gram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зменения И1, И2)  </w:t>
            </w:r>
            <w:proofErr w:type="spell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осн.место</w:t>
            </w:r>
            <w:proofErr w:type="spellEnd"/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B72C2" w:rsidRPr="00F36344" w:rsidTr="00F40109">
        <w:trPr>
          <w:trHeight w:val="413"/>
        </w:trPr>
        <w:tc>
          <w:tcPr>
            <w:tcW w:w="45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ТСНБ-2001 Удмуртской республики в электронном виде в редакции 2009г. (</w:t>
            </w:r>
            <w:proofErr w:type="spell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. место)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B72C2" w:rsidRPr="00F36344" w:rsidTr="00F40109">
        <w:trPr>
          <w:trHeight w:val="432"/>
        </w:trPr>
        <w:tc>
          <w:tcPr>
            <w:tcW w:w="45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База данных "Московские сметные нормативы" (МСН) (одно место)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B72C2" w:rsidRPr="00F36344" w:rsidTr="00F40109">
        <w:trPr>
          <w:trHeight w:val="537"/>
        </w:trPr>
        <w:tc>
          <w:tcPr>
            <w:tcW w:w="45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Право на использование нормативно-справочной информации по ценообразованию в строительстве </w:t>
            </w:r>
            <w:proofErr w:type="gram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. Москва на 1 месяц, одно место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B72C2" w:rsidRPr="00F36344" w:rsidTr="00F40109">
        <w:trPr>
          <w:trHeight w:val="417"/>
        </w:trPr>
        <w:tc>
          <w:tcPr>
            <w:tcW w:w="4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ТСНБ-2001 Ивановской </w:t>
            </w:r>
            <w:proofErr w:type="spellStart"/>
            <w:proofErr w:type="gram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электронном виде в редакции 2001г. (</w:t>
            </w:r>
            <w:proofErr w:type="spell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осн.место</w:t>
            </w:r>
            <w:proofErr w:type="spellEnd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B72C2" w:rsidRPr="00F36344" w:rsidTr="00F40109">
        <w:trPr>
          <w:trHeight w:val="409"/>
        </w:trPr>
        <w:tc>
          <w:tcPr>
            <w:tcW w:w="4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ТСНБ-2001 Ивановской </w:t>
            </w:r>
            <w:proofErr w:type="spellStart"/>
            <w:proofErr w:type="gram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электронном виде в редакции 2001г. (</w:t>
            </w:r>
            <w:proofErr w:type="spell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осн.место</w:t>
            </w:r>
            <w:proofErr w:type="spellEnd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B72C2" w:rsidRPr="00F36344" w:rsidTr="00F40109">
        <w:trPr>
          <w:trHeight w:val="429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ТСНБ-2001 Бурятской республики в электронном виде в редакции 2009г. (</w:t>
            </w:r>
            <w:proofErr w:type="spell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кажд</w:t>
            </w:r>
            <w:proofErr w:type="spellEnd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. место)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B72C2" w:rsidRPr="00F36344" w:rsidTr="00F40109">
        <w:trPr>
          <w:trHeight w:val="237"/>
        </w:trPr>
        <w:tc>
          <w:tcPr>
            <w:tcW w:w="4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Сервисные услуги по установке и обучению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72C2" w:rsidRPr="00F36344" w:rsidRDefault="005B72C2" w:rsidP="005B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36344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72C2" w:rsidRPr="00F36344" w:rsidRDefault="005B72C2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6344" w:rsidRPr="00F36344" w:rsidTr="00F40109">
        <w:trPr>
          <w:trHeight w:val="237"/>
        </w:trPr>
        <w:tc>
          <w:tcPr>
            <w:tcW w:w="797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6344" w:rsidRPr="00F36344" w:rsidRDefault="00F36344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3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6344" w:rsidRPr="00F36344" w:rsidRDefault="00F36344" w:rsidP="005B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40109" w:rsidRDefault="00F40109" w:rsidP="00F40109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40109">
        <w:rPr>
          <w:rFonts w:ascii="Times New Roman" w:hAnsi="Times New Roman" w:cs="Times New Roman"/>
          <w:sz w:val="24"/>
          <w:szCs w:val="24"/>
        </w:rPr>
        <w:t xml:space="preserve">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указаны без слов «или аналог» («или эквивалент») в соответствии с пунктом 12.2.2 б) Единого отраслевого стандарта закупок </w:t>
      </w:r>
      <w:proofErr w:type="spellStart"/>
      <w:r w:rsidRPr="00F40109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F40109">
        <w:rPr>
          <w:rFonts w:ascii="Times New Roman" w:hAnsi="Times New Roman" w:cs="Times New Roman"/>
          <w:sz w:val="24"/>
          <w:szCs w:val="24"/>
        </w:rPr>
        <w:t xml:space="preserve"> </w:t>
      </w:r>
      <w:r w:rsidRPr="00F40109">
        <w:rPr>
          <w:rFonts w:ascii="Times New Roman" w:hAnsi="Times New Roman" w:cs="Times New Roman"/>
          <w:sz w:val="24"/>
          <w:szCs w:val="24"/>
        </w:rPr>
        <w:lastRenderedPageBreak/>
        <w:t>«</w:t>
      </w:r>
      <w:proofErr w:type="spellStart"/>
      <w:r w:rsidRPr="00F40109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F40109">
        <w:rPr>
          <w:rFonts w:ascii="Times New Roman" w:hAnsi="Times New Roman" w:cs="Times New Roman"/>
          <w:sz w:val="24"/>
          <w:szCs w:val="24"/>
        </w:rPr>
        <w:t>»,</w:t>
      </w:r>
      <w:r>
        <w:rPr>
          <w:rFonts w:ascii="Times New Roman" w:hAnsi="Times New Roman" w:cs="Times New Roman"/>
          <w:sz w:val="24"/>
          <w:szCs w:val="24"/>
        </w:rPr>
        <w:t xml:space="preserve"> так как закупаемые товары являются дополнениями и обновлениями к </w:t>
      </w:r>
      <w:r>
        <w:rPr>
          <w:rFonts w:ascii="Times New Roman" w:hAnsi="Times New Roman" w:cs="Times New Roman"/>
          <w:sz w:val="24"/>
          <w:szCs w:val="24"/>
        </w:rPr>
        <w:br/>
        <w:t>ПК «Гранд-Смета» уже используемому ОАО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ВНИПИпромтехнологии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5B72C2" w:rsidRPr="00F36344" w:rsidRDefault="00640824" w:rsidP="00C2455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F36344">
        <w:rPr>
          <w:rFonts w:ascii="Times New Roman" w:hAnsi="Times New Roman" w:cs="Times New Roman"/>
          <w:sz w:val="24"/>
          <w:szCs w:val="24"/>
        </w:rPr>
        <w:t>Условия</w:t>
      </w:r>
    </w:p>
    <w:p w:rsidR="00640824" w:rsidRPr="00F36344" w:rsidRDefault="00640824" w:rsidP="00C2455A">
      <w:pPr>
        <w:pStyle w:val="xmsonormal"/>
        <w:numPr>
          <w:ilvl w:val="0"/>
          <w:numId w:val="5"/>
        </w:numPr>
        <w:spacing w:before="120" w:beforeAutospacing="0" w:after="120" w:afterAutospacing="0"/>
        <w:ind w:left="714" w:hanging="357"/>
        <w:jc w:val="both"/>
      </w:pPr>
      <w:r w:rsidRPr="00F36344">
        <w:t>Наличие регионального офиса (Москва, Московская область) для возможности оперативного (в</w:t>
      </w:r>
      <w:r w:rsidR="00F36344">
        <w:t xml:space="preserve"> течение</w:t>
      </w:r>
      <w:r w:rsidRPr="00F36344">
        <w:t xml:space="preserve"> суток) разрешения проблем требующих выезда специалиста на территорию ОАО «ВНИПИпромтехнологии».</w:t>
      </w:r>
    </w:p>
    <w:p w:rsidR="00640824" w:rsidRPr="00F36344" w:rsidRDefault="00640824" w:rsidP="00C2455A">
      <w:pPr>
        <w:pStyle w:val="xmsonormal"/>
        <w:numPr>
          <w:ilvl w:val="0"/>
          <w:numId w:val="5"/>
        </w:numPr>
        <w:jc w:val="both"/>
      </w:pPr>
      <w:r w:rsidRPr="00F36344">
        <w:t>Наличие штата с</w:t>
      </w:r>
      <w:r w:rsidR="00C2455A" w:rsidRPr="00F36344">
        <w:t>пециалистов</w:t>
      </w:r>
      <w:r w:rsidRPr="00F36344">
        <w:t xml:space="preserve"> у организации поставщика не менее 10 человек, </w:t>
      </w:r>
      <w:r w:rsidR="00C2455A" w:rsidRPr="00F36344">
        <w:t>позволяющего консультировать 3х и более сотрудников предприятия одновременно.</w:t>
      </w:r>
    </w:p>
    <w:p w:rsidR="00C2455A" w:rsidRPr="00F36344" w:rsidRDefault="00C2455A" w:rsidP="00C2455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F36344">
        <w:rPr>
          <w:rFonts w:ascii="Times New Roman" w:hAnsi="Times New Roman" w:cs="Times New Roman"/>
          <w:sz w:val="24"/>
          <w:szCs w:val="24"/>
        </w:rPr>
        <w:t>Дополнительные условия</w:t>
      </w:r>
    </w:p>
    <w:p w:rsidR="00C2455A" w:rsidRPr="00F36344" w:rsidRDefault="00C2455A" w:rsidP="00F36344">
      <w:pPr>
        <w:pStyle w:val="xmsonormal"/>
        <w:numPr>
          <w:ilvl w:val="0"/>
          <w:numId w:val="6"/>
        </w:numPr>
        <w:spacing w:before="120" w:beforeAutospacing="0" w:after="120" w:afterAutospacing="0"/>
        <w:ind w:left="714" w:hanging="357"/>
        <w:jc w:val="both"/>
      </w:pPr>
      <w:r w:rsidRPr="00F36344">
        <w:t>Произвести доработку в ПК ГРАНД-Смета с целью обеспечить возможность поиска в технических частях сметно-нормативных баз в редакциях 2001-2007г. и в сметно-нормативных базах 1984г.</w:t>
      </w:r>
    </w:p>
    <w:sectPr w:rsidR="00C2455A" w:rsidRPr="00F36344" w:rsidSect="004059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863B4"/>
    <w:multiLevelType w:val="hybridMultilevel"/>
    <w:tmpl w:val="CFF48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3A78FA"/>
    <w:multiLevelType w:val="hybridMultilevel"/>
    <w:tmpl w:val="A4C00C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8BF3F96"/>
    <w:multiLevelType w:val="hybridMultilevel"/>
    <w:tmpl w:val="CFF48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656F7A"/>
    <w:multiLevelType w:val="multilevel"/>
    <w:tmpl w:val="C36A53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3D2F7FF7"/>
    <w:multiLevelType w:val="hybridMultilevel"/>
    <w:tmpl w:val="E216FB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4E40CB"/>
    <w:multiLevelType w:val="hybridMultilevel"/>
    <w:tmpl w:val="4954ABA4"/>
    <w:lvl w:ilvl="0" w:tplc="A606D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C00C7"/>
    <w:rsid w:val="00074FD9"/>
    <w:rsid w:val="000C597D"/>
    <w:rsid w:val="001805A0"/>
    <w:rsid w:val="001A1A5E"/>
    <w:rsid w:val="001A705E"/>
    <w:rsid w:val="002700DC"/>
    <w:rsid w:val="002C5367"/>
    <w:rsid w:val="00381A2E"/>
    <w:rsid w:val="003B11E0"/>
    <w:rsid w:val="00405930"/>
    <w:rsid w:val="00494574"/>
    <w:rsid w:val="004B14B3"/>
    <w:rsid w:val="005A546A"/>
    <w:rsid w:val="005B72C2"/>
    <w:rsid w:val="00607512"/>
    <w:rsid w:val="00640824"/>
    <w:rsid w:val="006A3862"/>
    <w:rsid w:val="006A7853"/>
    <w:rsid w:val="006B42FD"/>
    <w:rsid w:val="006C1561"/>
    <w:rsid w:val="006E0887"/>
    <w:rsid w:val="00703D76"/>
    <w:rsid w:val="00717B59"/>
    <w:rsid w:val="00787B53"/>
    <w:rsid w:val="008F54FB"/>
    <w:rsid w:val="00931230"/>
    <w:rsid w:val="00936428"/>
    <w:rsid w:val="009541BF"/>
    <w:rsid w:val="00970BE0"/>
    <w:rsid w:val="009A7F61"/>
    <w:rsid w:val="00AE06CA"/>
    <w:rsid w:val="00AF1D7D"/>
    <w:rsid w:val="00B15653"/>
    <w:rsid w:val="00BB2D14"/>
    <w:rsid w:val="00BC00C7"/>
    <w:rsid w:val="00C2455A"/>
    <w:rsid w:val="00C4657F"/>
    <w:rsid w:val="00C540A5"/>
    <w:rsid w:val="00CC1046"/>
    <w:rsid w:val="00CE545C"/>
    <w:rsid w:val="00D13B95"/>
    <w:rsid w:val="00D75F75"/>
    <w:rsid w:val="00D8519A"/>
    <w:rsid w:val="00D95298"/>
    <w:rsid w:val="00DE79CD"/>
    <w:rsid w:val="00E41DB2"/>
    <w:rsid w:val="00EE2CE4"/>
    <w:rsid w:val="00EE593E"/>
    <w:rsid w:val="00EF0C7C"/>
    <w:rsid w:val="00F318BC"/>
    <w:rsid w:val="00F36344"/>
    <w:rsid w:val="00F40109"/>
    <w:rsid w:val="00F80CDB"/>
    <w:rsid w:val="00F82A9D"/>
    <w:rsid w:val="00F91178"/>
    <w:rsid w:val="00FA0E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00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700D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4657F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A1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A1A5E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a"/>
    <w:rsid w:val="00640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00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700D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4657F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A1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A1A5E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a"/>
    <w:rsid w:val="00640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3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D123B-DA21-48EB-8730-BACB1E669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Hugashi</dc:creator>
  <cp:lastModifiedBy>zaytsev.a.p</cp:lastModifiedBy>
  <cp:revision>7</cp:revision>
  <cp:lastPrinted>2012-04-26T13:39:00Z</cp:lastPrinted>
  <dcterms:created xsi:type="dcterms:W3CDTF">2012-06-29T07:03:00Z</dcterms:created>
  <dcterms:modified xsi:type="dcterms:W3CDTF">2012-07-03T05:22:00Z</dcterms:modified>
</cp:coreProperties>
</file>