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68292E" w:rsidRPr="00847C7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225D44" w:rsidRDefault="0068292E" w:rsidP="006300FD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25D44">
              <w:rPr>
                <w:rFonts w:ascii="Times New Roman" w:hAnsi="Times New Roman" w:cs="Times New Roman"/>
                <w:b/>
                <w:bCs/>
              </w:rPr>
              <w:t>УТВЕРЖД</w:t>
            </w:r>
            <w:r w:rsidR="006300FD" w:rsidRPr="00225D44">
              <w:rPr>
                <w:rFonts w:ascii="Times New Roman" w:hAnsi="Times New Roman" w:cs="Times New Roman"/>
                <w:b/>
                <w:bCs/>
              </w:rPr>
              <w:t>АЮ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DA6291" w:rsidRDefault="00525763" w:rsidP="00DA629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«_____» ________ 2015</w:t>
            </w:r>
            <w:r w:rsidR="00DA6291" w:rsidRPr="00DA6291">
              <w:rPr>
                <w:rFonts w:ascii="Times New Roman" w:hAnsi="Times New Roman" w:cs="Times New Roman"/>
              </w:rPr>
              <w:t>г.</w:t>
            </w:r>
          </w:p>
        </w:tc>
      </w:tr>
    </w:tbl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0E408C" w:rsidRPr="00DA6291" w:rsidRDefault="003308C3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</w:t>
      </w:r>
      <w:r w:rsidR="008C2D5F"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достоверной информации о действующих </w:t>
      </w: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ценах на </w:t>
      </w:r>
      <w:r w:rsidR="005B1E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изготовление и </w:t>
      </w:r>
      <w:r w:rsidR="00984C43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поставку </w:t>
      </w:r>
      <w:r w:rsidR="005B1E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стропов буксирных</w:t>
      </w:r>
    </w:p>
    <w:p w:rsidR="000E408C" w:rsidRPr="00DA6291" w:rsidRDefault="000E408C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(номенклатурная </w:t>
      </w:r>
      <w:r w:rsidR="008C2D5F"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группа </w:t>
      </w:r>
      <w:r w:rsidR="005B1E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№1.93</w:t>
      </w:r>
      <w:r w:rsidR="00EF51EF" w:rsidRPr="00EF51E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– </w:t>
      </w:r>
      <w:r w:rsidR="005B1EF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поставка канатов стальных и изделий из них</w:t>
      </w:r>
      <w:r w:rsidR="00D8421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)</w:t>
      </w:r>
    </w:p>
    <w:p w:rsidR="00C30476" w:rsidRPr="00DA6291" w:rsidRDefault="000E408C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для нужд ФГУП «Атомфлот»</w:t>
      </w:r>
    </w:p>
    <w:p w:rsidR="00517CF1" w:rsidRDefault="00517CF1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48"/>
        <w:gridCol w:w="5097"/>
      </w:tblGrid>
      <w:tr w:rsidR="008C2D5F" w:rsidRPr="00645615" w:rsidTr="00645615">
        <w:tc>
          <w:tcPr>
            <w:tcW w:w="4248" w:type="dxa"/>
            <w:shd w:val="clear" w:color="auto" w:fill="auto"/>
            <w:vAlign w:val="center"/>
          </w:tcPr>
          <w:p w:rsidR="008C2D5F" w:rsidRPr="00645615" w:rsidRDefault="008C2D5F" w:rsidP="00DA629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="00DA629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Условия оплаты: в течение 10 (десяти) календарных дней после получения продукции Покупателем в согласованном сторонами месте поставки</w:t>
            </w:r>
          </w:p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  <w:r w:rsidR="005C7471">
              <w:rPr>
                <w:rFonts w:ascii="Times New Roman" w:hAnsi="Times New Roman"/>
                <w:sz w:val="20"/>
                <w:szCs w:val="20"/>
              </w:rPr>
              <w:t>поставки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8C2D5F" w:rsidRPr="001736AB" w:rsidRDefault="00984C43" w:rsidP="008C2D5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«____» ________ 2015 г. по «____» ________ 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  <w:p w:rsidR="008C2D5F" w:rsidRPr="001736AB" w:rsidRDefault="00D84211" w:rsidP="008C2D5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(в течение </w:t>
            </w:r>
            <w:r w:rsidR="00EF51E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8C2D5F">
              <w:rPr>
                <w:rFonts w:ascii="Times New Roman" w:hAnsi="Times New Roman"/>
                <w:sz w:val="20"/>
                <w:szCs w:val="20"/>
              </w:rPr>
              <w:t xml:space="preserve"> календарных дней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 после заключения договора)</w:t>
            </w:r>
          </w:p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Место выполнения работ:</w:t>
            </w:r>
          </w:p>
          <w:p w:rsidR="008C2D5F" w:rsidRPr="001736AB" w:rsidRDefault="008C2D5F" w:rsidP="008C2D5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7CA2" w:rsidRPr="00645615" w:rsidTr="00645615"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изготовителями МТРиО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2.2. Цены ТКП изготовителей / исполнителей 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97CA2" w:rsidRPr="00645615" w:rsidTr="00645615"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поставщиками МТРиО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3.2. Цены ТКП поставщиков МТРиО</w:t>
            </w:r>
          </w:p>
        </w:tc>
        <w:tc>
          <w:tcPr>
            <w:tcW w:w="5097" w:type="dxa"/>
            <w:vAlign w:val="center"/>
          </w:tcPr>
          <w:p w:rsidR="003308C3" w:rsidRPr="00362023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97CA2" w:rsidRPr="00645615" w:rsidTr="007F5583">
        <w:trPr>
          <w:trHeight w:val="460"/>
        </w:trPr>
        <w:tc>
          <w:tcPr>
            <w:tcW w:w="4248" w:type="dxa"/>
            <w:vAlign w:val="center"/>
          </w:tcPr>
          <w:p w:rsidR="00B97CA2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4. Оферентные цены на МТРиО, работ и услуг</w:t>
            </w:r>
          </w:p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изготовителями/исполнителями МТРиО,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Оферентные цены на МТРиО,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изготовителями/исполнителями МТРиО,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Оферентные цены на МТРиО,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изготовителей (поставщиков), подрядчиков,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специализированных журналах, статистических и аналитичес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7CA2" w:rsidRPr="00645615" w:rsidTr="004D77A2">
        <w:trPr>
          <w:trHeight w:val="460"/>
        </w:trPr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D8774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8C2D5F" w:rsidRPr="00645615" w:rsidTr="004D77A2">
        <w:trPr>
          <w:trHeight w:val="460"/>
        </w:trPr>
        <w:tc>
          <w:tcPr>
            <w:tcW w:w="4248" w:type="dxa"/>
            <w:vAlign w:val="center"/>
          </w:tcPr>
          <w:p w:rsidR="008C2D5F" w:rsidRPr="00645615" w:rsidRDefault="008C2D5F" w:rsidP="008C2D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8C2D5F" w:rsidRPr="001736AB" w:rsidRDefault="005B1EFF" w:rsidP="008C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ТКП 1 – от 27.02</w:t>
            </w:r>
            <w:r w:rsidR="00525763">
              <w:rPr>
                <w:rFonts w:ascii="Times New Roman" w:hAnsi="Times New Roman"/>
                <w:sz w:val="20"/>
                <w:szCs w:val="20"/>
              </w:rPr>
              <w:t>.2015</w:t>
            </w:r>
            <w:r w:rsidR="00984C43">
              <w:rPr>
                <w:rFonts w:ascii="Times New Roman" w:hAnsi="Times New Roman"/>
                <w:sz w:val="20"/>
                <w:szCs w:val="20"/>
              </w:rPr>
              <w:t xml:space="preserve">г. на сумму </w:t>
            </w:r>
            <w:r>
              <w:rPr>
                <w:rFonts w:ascii="Times New Roman" w:hAnsi="Times New Roman"/>
                <w:sz w:val="20"/>
                <w:szCs w:val="20"/>
              </w:rPr>
              <w:t>259 438,30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 руб. с учетом НДС;</w:t>
            </w:r>
          </w:p>
          <w:p w:rsidR="008C2D5F" w:rsidRPr="001736AB" w:rsidRDefault="00525763" w:rsidP="008C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ТКП 2 – от </w:t>
            </w:r>
            <w:r w:rsidR="00EF51EF">
              <w:rPr>
                <w:rFonts w:ascii="Times New Roman" w:hAnsi="Times New Roman"/>
                <w:sz w:val="20"/>
                <w:szCs w:val="20"/>
              </w:rPr>
              <w:t>22.01</w:t>
            </w:r>
            <w:r>
              <w:rPr>
                <w:rFonts w:ascii="Times New Roman" w:hAnsi="Times New Roman"/>
                <w:sz w:val="20"/>
                <w:szCs w:val="20"/>
              </w:rPr>
              <w:t>.2015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г. на сумму </w:t>
            </w:r>
            <w:r w:rsidR="005B1EFF">
              <w:rPr>
                <w:rFonts w:ascii="Times New Roman" w:hAnsi="Times New Roman"/>
                <w:bCs/>
                <w:sz w:val="20"/>
                <w:szCs w:val="20"/>
              </w:rPr>
              <w:t>292 394</w:t>
            </w:r>
            <w:r w:rsidR="00D84211">
              <w:rPr>
                <w:rFonts w:ascii="Times New Roman" w:hAnsi="Times New Roman"/>
                <w:bCs/>
                <w:sz w:val="20"/>
                <w:szCs w:val="20"/>
              </w:rPr>
              <w:t>,00</w:t>
            </w:r>
            <w:r w:rsidR="00147B3A" w:rsidRPr="00147B3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>руб. с учетом НДС;</w:t>
            </w:r>
          </w:p>
          <w:p w:rsidR="009E1E55" w:rsidRPr="006F1B07" w:rsidRDefault="00525763" w:rsidP="005B1E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ТКП 3 – от </w:t>
            </w:r>
            <w:r w:rsidR="005B1EFF">
              <w:rPr>
                <w:rFonts w:ascii="Times New Roman" w:hAnsi="Times New Roman"/>
                <w:sz w:val="20"/>
                <w:szCs w:val="20"/>
              </w:rPr>
              <w:t>27.02</w:t>
            </w:r>
            <w:r>
              <w:rPr>
                <w:rFonts w:ascii="Times New Roman" w:hAnsi="Times New Roman"/>
                <w:sz w:val="20"/>
                <w:szCs w:val="20"/>
              </w:rPr>
              <w:t>.2015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г. на сумму </w:t>
            </w:r>
            <w:r w:rsidR="005B1EFF">
              <w:rPr>
                <w:rFonts w:ascii="Times New Roman" w:hAnsi="Times New Roman"/>
                <w:bCs/>
                <w:sz w:val="20"/>
                <w:szCs w:val="20"/>
              </w:rPr>
              <w:t>366 714,50</w:t>
            </w:r>
            <w:r w:rsidR="00984C43">
              <w:rPr>
                <w:rFonts w:ascii="Times New Roman" w:hAnsi="Times New Roman"/>
                <w:sz w:val="20"/>
                <w:szCs w:val="20"/>
              </w:rPr>
              <w:t xml:space="preserve"> руб. с учетом НДС</w:t>
            </w:r>
            <w:r w:rsidR="0029083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D77A2" w:rsidRDefault="00225D44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C2D5F" w:rsidRPr="00645615" w:rsidTr="004D77A2">
        <w:trPr>
          <w:trHeight w:val="460"/>
        </w:trPr>
        <w:tc>
          <w:tcPr>
            <w:tcW w:w="4248" w:type="dxa"/>
            <w:vAlign w:val="center"/>
          </w:tcPr>
          <w:p w:rsidR="008C2D5F" w:rsidRPr="00645615" w:rsidRDefault="008C2D5F" w:rsidP="008C2D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8C2D5F" w:rsidRPr="001736AB" w:rsidRDefault="005B1EFF" w:rsidP="00611EF8">
            <w:pPr>
              <w:jc w:val="both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259 438</w:t>
            </w:r>
            <w:r w:rsidR="00611EF8" w:rsidRPr="00611EF8">
              <w:rPr>
                <w:rFonts w:ascii="Times New Roman" w:hAnsi="Times New Roman"/>
                <w:b/>
                <w:sz w:val="20"/>
                <w:szCs w:val="20"/>
              </w:rPr>
              <w:t>руб</w:t>
            </w:r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30</w:t>
            </w:r>
            <w:r w:rsidR="0080190A">
              <w:rPr>
                <w:rFonts w:ascii="Times New Roman" w:hAnsi="Times New Roman"/>
                <w:b/>
                <w:sz w:val="20"/>
                <w:szCs w:val="20"/>
              </w:rPr>
              <w:t xml:space="preserve"> коп.</w:t>
            </w:r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 xml:space="preserve"> (с учетом НДС 18%)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43785" w:rsidRDefault="00572763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</w:t>
            </w:r>
            <w:r w:rsidR="00343785">
              <w:rPr>
                <w:rFonts w:ascii="Times New Roman" w:hAnsi="Times New Roman"/>
                <w:sz w:val="20"/>
                <w:szCs w:val="20"/>
              </w:rPr>
              <w:t xml:space="preserve">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8C2D5F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Лопаткин</w:t>
            </w:r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3437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343785">
              <w:rPr>
                <w:rFonts w:ascii="Times New Roman" w:hAnsi="Times New Roman"/>
                <w:sz w:val="20"/>
                <w:szCs w:val="20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769FE" w:rsidRPr="003E14F7" w:rsidRDefault="0034378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3B1B48" w:rsidRDefault="003B1B48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308C3" w:rsidRPr="00DD2DFF" w:rsidRDefault="00840FBB" w:rsidP="00587915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DFF">
        <w:rPr>
          <w:rFonts w:ascii="Times New Roman" w:hAnsi="Times New Roman" w:cs="Times New Roman"/>
          <w:b/>
          <w:sz w:val="24"/>
          <w:szCs w:val="24"/>
        </w:rPr>
        <w:lastRenderedPageBreak/>
        <w:t>Расчет начальной (максимальной) цены</w:t>
      </w:r>
    </w:p>
    <w:p w:rsidR="00740DA3" w:rsidRPr="00375029" w:rsidRDefault="00740DA3" w:rsidP="0057276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F6A29">
        <w:rPr>
          <w:rFonts w:ascii="Times New Roman" w:hAnsi="Times New Roman"/>
          <w:bCs/>
          <w:sz w:val="24"/>
          <w:szCs w:val="24"/>
        </w:rPr>
        <w:t xml:space="preserve">В </w:t>
      </w:r>
      <w:r w:rsidRPr="00375029">
        <w:rPr>
          <w:rFonts w:ascii="Times New Roman" w:hAnsi="Times New Roman"/>
          <w:bCs/>
          <w:sz w:val="24"/>
          <w:szCs w:val="24"/>
        </w:rPr>
        <w:t xml:space="preserve">соответствии с </w:t>
      </w:r>
      <w:r w:rsidR="00375029" w:rsidRPr="00375029">
        <w:rPr>
          <w:rFonts w:ascii="Times New Roman" w:hAnsi="Times New Roman"/>
          <w:bCs/>
          <w:sz w:val="24"/>
          <w:szCs w:val="24"/>
        </w:rPr>
        <w:t>порядком, изложенным в разделе 9 главы 4 Методических указаний</w:t>
      </w:r>
      <w:r w:rsidRPr="00375029">
        <w:rPr>
          <w:rFonts w:ascii="Times New Roman" w:hAnsi="Times New Roman"/>
          <w:bCs/>
          <w:sz w:val="24"/>
          <w:szCs w:val="24"/>
        </w:rPr>
        <w:t xml:space="preserve"> атомной отрасли по</w:t>
      </w:r>
      <w:bookmarkStart w:id="0" w:name="_Toc372632208"/>
      <w:r w:rsidRPr="00375029">
        <w:rPr>
          <w:rFonts w:ascii="Times New Roman" w:hAnsi="Times New Roman"/>
          <w:bCs/>
          <w:sz w:val="24"/>
          <w:szCs w:val="24"/>
        </w:rPr>
        <w:t xml:space="preserve"> расчету начальных (максимальных) цен договоров при проведении закупок </w:t>
      </w:r>
      <w:bookmarkEnd w:id="0"/>
      <w:r w:rsidRPr="00375029">
        <w:rPr>
          <w:rFonts w:ascii="Times New Roman" w:hAnsi="Times New Roman"/>
          <w:bCs/>
          <w:sz w:val="24"/>
          <w:szCs w:val="24"/>
        </w:rPr>
        <w:t xml:space="preserve">(приложение к приказу Госкорпорации «Росатом» от 24.03.2014г. № 1/259-П) </w:t>
      </w:r>
      <w:r w:rsidR="00375029" w:rsidRPr="00375029">
        <w:rPr>
          <w:rFonts w:ascii="Times New Roman" w:hAnsi="Times New Roman"/>
          <w:bCs/>
          <w:sz w:val="24"/>
          <w:szCs w:val="24"/>
        </w:rPr>
        <w:t>(далее – Методика</w:t>
      </w:r>
      <w:r w:rsidRPr="004F6A29">
        <w:rPr>
          <w:rFonts w:ascii="Times New Roman" w:hAnsi="Times New Roman"/>
          <w:bCs/>
          <w:sz w:val="24"/>
          <w:szCs w:val="24"/>
        </w:rPr>
        <w:t>)</w:t>
      </w:r>
      <w:r w:rsidR="00375029" w:rsidRPr="00375029">
        <w:rPr>
          <w:rFonts w:ascii="Times New Roman" w:hAnsi="Times New Roman"/>
          <w:bCs/>
          <w:sz w:val="24"/>
          <w:szCs w:val="24"/>
        </w:rPr>
        <w:t xml:space="preserve">, с учетом положений раздела 8 главы 3 Методики </w:t>
      </w:r>
      <w:r w:rsidR="00375029">
        <w:rPr>
          <w:rFonts w:ascii="Times New Roman" w:hAnsi="Times New Roman"/>
          <w:bCs/>
          <w:sz w:val="24"/>
          <w:szCs w:val="24"/>
        </w:rPr>
        <w:t xml:space="preserve">«Корректирующие </w:t>
      </w:r>
      <w:r w:rsidR="00375029" w:rsidRPr="00375029">
        <w:rPr>
          <w:rFonts w:ascii="Times New Roman" w:hAnsi="Times New Roman"/>
          <w:bCs/>
          <w:sz w:val="24"/>
          <w:szCs w:val="24"/>
        </w:rPr>
        <w:t>поправки и приведение к сопоставимости»,</w:t>
      </w:r>
      <w:r w:rsidRPr="004F6A29">
        <w:rPr>
          <w:rFonts w:ascii="Times New Roman" w:hAnsi="Times New Roman"/>
          <w:bCs/>
          <w:sz w:val="24"/>
          <w:szCs w:val="24"/>
        </w:rPr>
        <w:t xml:space="preserve"> </w:t>
      </w:r>
      <w:r w:rsidRPr="00375029">
        <w:rPr>
          <w:rFonts w:ascii="Times New Roman" w:hAnsi="Times New Roman"/>
          <w:bCs/>
          <w:sz w:val="24"/>
          <w:szCs w:val="24"/>
        </w:rPr>
        <w:t xml:space="preserve">для получения достоверной информации о действующих </w:t>
      </w:r>
      <w:r w:rsidRPr="004F6A29">
        <w:rPr>
          <w:rFonts w:ascii="Times New Roman" w:hAnsi="Times New Roman"/>
          <w:bCs/>
          <w:sz w:val="24"/>
          <w:szCs w:val="24"/>
        </w:rPr>
        <w:t xml:space="preserve">ценах </w:t>
      </w:r>
      <w:r w:rsidR="00BB5146" w:rsidRPr="00BB5146">
        <w:rPr>
          <w:rFonts w:ascii="Times New Roman" w:hAnsi="Times New Roman"/>
          <w:bCs/>
          <w:sz w:val="24"/>
          <w:szCs w:val="24"/>
        </w:rPr>
        <w:t xml:space="preserve">на </w:t>
      </w:r>
      <w:r w:rsidR="005B1EFF" w:rsidRPr="005B1EFF">
        <w:rPr>
          <w:rFonts w:ascii="Times New Roman" w:hAnsi="Times New Roman"/>
          <w:bCs/>
          <w:sz w:val="24"/>
          <w:szCs w:val="24"/>
        </w:rPr>
        <w:t>изготовление и поставку стропов буксирных</w:t>
      </w:r>
      <w:r w:rsidR="008C2D5F" w:rsidRPr="008C2D5F">
        <w:rPr>
          <w:rFonts w:ascii="Times New Roman" w:hAnsi="Times New Roman"/>
          <w:bCs/>
          <w:sz w:val="24"/>
          <w:szCs w:val="24"/>
        </w:rPr>
        <w:t xml:space="preserve"> </w:t>
      </w:r>
      <w:r w:rsidR="008C2D5F">
        <w:rPr>
          <w:rFonts w:ascii="Times New Roman" w:hAnsi="Times New Roman"/>
          <w:bCs/>
          <w:sz w:val="24"/>
          <w:szCs w:val="24"/>
        </w:rPr>
        <w:t>(</w:t>
      </w:r>
      <w:r w:rsidR="005B1EFF" w:rsidRPr="005B1EFF">
        <w:rPr>
          <w:rFonts w:ascii="Times New Roman" w:hAnsi="Times New Roman"/>
          <w:bCs/>
          <w:color w:val="FF0000"/>
          <w:sz w:val="24"/>
          <w:szCs w:val="24"/>
        </w:rPr>
        <w:t>№1.93 – поставка канатов стальных и изделий из них</w:t>
      </w:r>
      <w:r w:rsidR="00572763" w:rsidRPr="00572763">
        <w:rPr>
          <w:rFonts w:ascii="Times New Roman" w:hAnsi="Times New Roman"/>
          <w:bCs/>
          <w:sz w:val="24"/>
          <w:szCs w:val="24"/>
        </w:rPr>
        <w:t>)</w:t>
      </w:r>
      <w:r w:rsidR="00E50459">
        <w:rPr>
          <w:rFonts w:ascii="Times New Roman" w:hAnsi="Times New Roman"/>
          <w:bCs/>
          <w:sz w:val="24"/>
          <w:szCs w:val="24"/>
        </w:rPr>
        <w:t xml:space="preserve"> </w:t>
      </w:r>
      <w:r w:rsidR="00572763" w:rsidRPr="00572763">
        <w:rPr>
          <w:rFonts w:ascii="Times New Roman" w:hAnsi="Times New Roman"/>
          <w:bCs/>
          <w:sz w:val="24"/>
          <w:szCs w:val="24"/>
        </w:rPr>
        <w:t>для нужд ФГУП «Атомфлот»</w:t>
      </w:r>
      <w:r w:rsidR="00734B47">
        <w:rPr>
          <w:rFonts w:ascii="Times New Roman" w:hAnsi="Times New Roman"/>
          <w:bCs/>
          <w:sz w:val="24"/>
          <w:szCs w:val="24"/>
        </w:rPr>
        <w:t xml:space="preserve">, </w:t>
      </w:r>
      <w:r w:rsidRPr="004F6A29">
        <w:rPr>
          <w:rFonts w:ascii="Times New Roman" w:hAnsi="Times New Roman"/>
          <w:bCs/>
          <w:sz w:val="24"/>
          <w:szCs w:val="24"/>
        </w:rPr>
        <w:t xml:space="preserve">ценовой </w:t>
      </w:r>
      <w:r w:rsidRPr="00375029">
        <w:rPr>
          <w:rFonts w:ascii="Times New Roman" w:hAnsi="Times New Roman"/>
          <w:bCs/>
          <w:sz w:val="24"/>
          <w:szCs w:val="24"/>
        </w:rPr>
        <w:t xml:space="preserve">анализ </w:t>
      </w:r>
      <w:r w:rsidR="008C2D5F">
        <w:rPr>
          <w:rFonts w:ascii="Times New Roman" w:hAnsi="Times New Roman"/>
          <w:bCs/>
          <w:sz w:val="24"/>
          <w:szCs w:val="24"/>
        </w:rPr>
        <w:t>п</w:t>
      </w:r>
      <w:r w:rsidR="00EF51EF">
        <w:rPr>
          <w:rFonts w:ascii="Times New Roman" w:hAnsi="Times New Roman"/>
          <w:bCs/>
          <w:sz w:val="24"/>
          <w:szCs w:val="24"/>
        </w:rPr>
        <w:t>роводился с использованием трех</w:t>
      </w:r>
      <w:r w:rsidRPr="00375029">
        <w:rPr>
          <w:rFonts w:ascii="Times New Roman" w:hAnsi="Times New Roman"/>
          <w:bCs/>
          <w:sz w:val="24"/>
          <w:szCs w:val="24"/>
        </w:rPr>
        <w:t xml:space="preserve"> источников информации для расчета начальной (максимальной) </w:t>
      </w:r>
      <w:r w:rsidRPr="004F6A29">
        <w:rPr>
          <w:rFonts w:ascii="Times New Roman" w:hAnsi="Times New Roman"/>
          <w:bCs/>
          <w:sz w:val="24"/>
          <w:szCs w:val="24"/>
        </w:rPr>
        <w:t>цены (далее - НМЦ).</w:t>
      </w:r>
    </w:p>
    <w:p w:rsidR="00740DA3" w:rsidRDefault="00375029" w:rsidP="0058791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75029">
        <w:rPr>
          <w:rFonts w:ascii="Times New Roman" w:hAnsi="Times New Roman"/>
          <w:bCs/>
          <w:sz w:val="24"/>
          <w:szCs w:val="24"/>
        </w:rPr>
        <w:t xml:space="preserve">Государственное регулирование цен по </w:t>
      </w:r>
      <w:r w:rsidR="00EA30F3">
        <w:rPr>
          <w:rFonts w:ascii="Times New Roman" w:hAnsi="Times New Roman"/>
          <w:bCs/>
          <w:sz w:val="24"/>
          <w:szCs w:val="24"/>
        </w:rPr>
        <w:t xml:space="preserve">вышеприведенным </w:t>
      </w:r>
      <w:r w:rsidRPr="00375029">
        <w:rPr>
          <w:rFonts w:ascii="Times New Roman" w:hAnsi="Times New Roman"/>
          <w:bCs/>
          <w:sz w:val="24"/>
          <w:szCs w:val="24"/>
        </w:rPr>
        <w:t>работам, услугам (постановления, приказы</w:t>
      </w:r>
      <w:r>
        <w:rPr>
          <w:rFonts w:ascii="Times New Roman" w:hAnsi="Times New Roman"/>
          <w:bCs/>
          <w:sz w:val="24"/>
          <w:szCs w:val="24"/>
        </w:rPr>
        <w:t xml:space="preserve">, иные нормативные правовые </w:t>
      </w:r>
      <w:r w:rsidRPr="00375029">
        <w:rPr>
          <w:rFonts w:ascii="Times New Roman" w:hAnsi="Times New Roman"/>
          <w:bCs/>
          <w:sz w:val="24"/>
          <w:szCs w:val="24"/>
        </w:rPr>
        <w:t>а</w:t>
      </w:r>
      <w:r>
        <w:rPr>
          <w:rFonts w:ascii="Times New Roman" w:hAnsi="Times New Roman"/>
          <w:bCs/>
          <w:sz w:val="24"/>
          <w:szCs w:val="24"/>
        </w:rPr>
        <w:t xml:space="preserve">кты органов </w:t>
      </w:r>
      <w:r w:rsidRPr="00375029">
        <w:rPr>
          <w:rFonts w:ascii="Times New Roman" w:hAnsi="Times New Roman"/>
          <w:bCs/>
          <w:sz w:val="24"/>
          <w:szCs w:val="24"/>
        </w:rPr>
        <w:t xml:space="preserve">государственной власти, </w:t>
      </w:r>
      <w:r>
        <w:rPr>
          <w:rFonts w:ascii="Times New Roman" w:hAnsi="Times New Roman"/>
          <w:bCs/>
          <w:sz w:val="24"/>
          <w:szCs w:val="24"/>
        </w:rPr>
        <w:t>уполномоченных на осуществление государственного регулирования цен</w:t>
      </w:r>
      <w:r w:rsidRPr="00375029">
        <w:rPr>
          <w:rFonts w:ascii="Times New Roman" w:hAnsi="Times New Roman"/>
          <w:bCs/>
          <w:sz w:val="24"/>
          <w:szCs w:val="24"/>
        </w:rPr>
        <w:t xml:space="preserve"> в </w:t>
      </w:r>
      <w:r>
        <w:rPr>
          <w:rFonts w:ascii="Times New Roman" w:hAnsi="Times New Roman"/>
          <w:bCs/>
          <w:sz w:val="24"/>
          <w:szCs w:val="24"/>
        </w:rPr>
        <w:t xml:space="preserve">соответствующей сфере), а </w:t>
      </w:r>
      <w:r w:rsidRPr="00375029">
        <w:rPr>
          <w:rFonts w:ascii="Times New Roman" w:hAnsi="Times New Roman"/>
          <w:bCs/>
          <w:sz w:val="24"/>
          <w:szCs w:val="24"/>
        </w:rPr>
        <w:t>также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375029">
        <w:rPr>
          <w:rFonts w:ascii="Times New Roman" w:hAnsi="Times New Roman"/>
          <w:bCs/>
          <w:sz w:val="24"/>
          <w:szCs w:val="24"/>
        </w:rPr>
        <w:t xml:space="preserve">отраслевое </w:t>
      </w:r>
      <w:r>
        <w:rPr>
          <w:rFonts w:ascii="Times New Roman" w:hAnsi="Times New Roman"/>
          <w:bCs/>
          <w:sz w:val="24"/>
          <w:szCs w:val="24"/>
        </w:rPr>
        <w:t>регулирование</w:t>
      </w:r>
      <w:r w:rsidRPr="00375029">
        <w:rPr>
          <w:rFonts w:ascii="Times New Roman" w:hAnsi="Times New Roman"/>
          <w:bCs/>
          <w:sz w:val="24"/>
          <w:szCs w:val="24"/>
        </w:rPr>
        <w:t xml:space="preserve"> цен (</w:t>
      </w:r>
      <w:r>
        <w:rPr>
          <w:rFonts w:ascii="Times New Roman" w:hAnsi="Times New Roman"/>
          <w:bCs/>
          <w:sz w:val="24"/>
          <w:szCs w:val="24"/>
        </w:rPr>
        <w:t>приказы и</w:t>
      </w:r>
      <w:r w:rsidRPr="00375029">
        <w:rPr>
          <w:rFonts w:ascii="Times New Roman" w:hAnsi="Times New Roman"/>
          <w:bCs/>
          <w:sz w:val="24"/>
          <w:szCs w:val="24"/>
        </w:rPr>
        <w:t xml:space="preserve"> распоряжения </w:t>
      </w:r>
      <w:r w:rsidR="00EA30F3">
        <w:rPr>
          <w:rFonts w:ascii="Times New Roman" w:hAnsi="Times New Roman"/>
          <w:bCs/>
          <w:sz w:val="24"/>
          <w:szCs w:val="24"/>
        </w:rPr>
        <w:t>Госкорпорации «Росатом»</w:t>
      </w:r>
      <w:r w:rsidRPr="00375029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устанавливающие цены,</w:t>
      </w:r>
      <w:r w:rsidRPr="00375029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тарифы, расценки для данных </w:t>
      </w:r>
      <w:r w:rsidRPr="00375029">
        <w:rPr>
          <w:rFonts w:ascii="Times New Roman" w:hAnsi="Times New Roman"/>
          <w:bCs/>
          <w:sz w:val="24"/>
          <w:szCs w:val="24"/>
        </w:rPr>
        <w:t>работ, услуг предприятиям атомной отрасли)</w:t>
      </w:r>
      <w:r w:rsidR="00EA30F3">
        <w:rPr>
          <w:rFonts w:ascii="Times New Roman" w:hAnsi="Times New Roman"/>
          <w:bCs/>
          <w:sz w:val="24"/>
          <w:szCs w:val="24"/>
        </w:rPr>
        <w:t xml:space="preserve"> не производится.</w:t>
      </w:r>
    </w:p>
    <w:p w:rsidR="00DD2DFF" w:rsidRPr="00375029" w:rsidRDefault="00DD2DFF" w:rsidP="0058791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26F3D" w:rsidRPr="00DD2DFF" w:rsidRDefault="00C26F3D" w:rsidP="00587915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DFF">
        <w:rPr>
          <w:rFonts w:ascii="Times New Roman" w:hAnsi="Times New Roman" w:cs="Times New Roman"/>
          <w:b/>
          <w:sz w:val="24"/>
          <w:szCs w:val="24"/>
        </w:rPr>
        <w:t>Исходные данные для расчета:</w:t>
      </w:r>
    </w:p>
    <w:p w:rsidR="00A57D52" w:rsidRDefault="00A57D52" w:rsidP="00587915">
      <w:pPr>
        <w:tabs>
          <w:tab w:val="num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168B">
        <w:rPr>
          <w:rFonts w:ascii="Times New Roman" w:hAnsi="Times New Roman"/>
          <w:sz w:val="24"/>
          <w:szCs w:val="24"/>
        </w:rPr>
        <w:t xml:space="preserve">Были проведены маркетинговые исследования рынка по источникам информации в соответствии с </w:t>
      </w:r>
      <w:r>
        <w:rPr>
          <w:rFonts w:ascii="Times New Roman" w:hAnsi="Times New Roman"/>
          <w:sz w:val="24"/>
          <w:szCs w:val="24"/>
        </w:rPr>
        <w:t>п</w:t>
      </w:r>
      <w:r w:rsidR="00F8294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5 </w:t>
      </w:r>
      <w:r w:rsidR="00A03F9B">
        <w:rPr>
          <w:rFonts w:ascii="Times New Roman" w:hAnsi="Times New Roman"/>
          <w:sz w:val="24"/>
          <w:szCs w:val="24"/>
        </w:rPr>
        <w:t xml:space="preserve">раздела 9 </w:t>
      </w:r>
      <w:r w:rsidRPr="009A168B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лавы 4 Методики</w:t>
      </w:r>
      <w:r w:rsidRPr="009A168B">
        <w:rPr>
          <w:rFonts w:ascii="Times New Roman" w:hAnsi="Times New Roman"/>
          <w:sz w:val="24"/>
          <w:szCs w:val="24"/>
        </w:rPr>
        <w:t xml:space="preserve"> для данного вида </w:t>
      </w:r>
      <w:r w:rsidR="00666B90">
        <w:rPr>
          <w:rFonts w:ascii="Times New Roman" w:hAnsi="Times New Roman"/>
          <w:sz w:val="24"/>
          <w:szCs w:val="24"/>
        </w:rPr>
        <w:t>услуг</w:t>
      </w:r>
      <w:r w:rsidRPr="009A168B">
        <w:rPr>
          <w:rFonts w:ascii="Times New Roman" w:hAnsi="Times New Roman"/>
          <w:sz w:val="24"/>
          <w:szCs w:val="24"/>
        </w:rPr>
        <w:t xml:space="preserve">, </w:t>
      </w:r>
      <w:r w:rsidRPr="00AC530F">
        <w:rPr>
          <w:rFonts w:ascii="Times New Roman" w:hAnsi="Times New Roman"/>
          <w:sz w:val="24"/>
          <w:szCs w:val="24"/>
        </w:rPr>
        <w:t>получены ценовые показатели вышеуказанной продукции, а именно:</w:t>
      </w:r>
    </w:p>
    <w:p w:rsidR="00DD2DFF" w:rsidRDefault="00DD2DFF" w:rsidP="00587915">
      <w:pPr>
        <w:tabs>
          <w:tab w:val="num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57D52" w:rsidRPr="00DD2DFF" w:rsidRDefault="00A57D52" w:rsidP="00587915">
      <w:pPr>
        <w:pStyle w:val="a3"/>
        <w:numPr>
          <w:ilvl w:val="3"/>
          <w:numId w:val="1"/>
        </w:numPr>
        <w:tabs>
          <w:tab w:val="left" w:pos="1418"/>
        </w:tabs>
        <w:spacing w:after="0" w:line="240" w:lineRule="auto"/>
        <w:ind w:hanging="37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DFF">
        <w:rPr>
          <w:rFonts w:ascii="Times New Roman" w:hAnsi="Times New Roman" w:cs="Times New Roman"/>
          <w:b/>
          <w:sz w:val="24"/>
          <w:szCs w:val="24"/>
        </w:rPr>
        <w:t>Анализ договорной базы заказчика</w:t>
      </w:r>
    </w:p>
    <w:p w:rsidR="005F4E5D" w:rsidRDefault="0029083B" w:rsidP="005F4E5D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существенными изменениями рынка н</w:t>
      </w:r>
      <w:r w:rsidRPr="001C460D">
        <w:rPr>
          <w:rFonts w:ascii="Times New Roman" w:hAnsi="Times New Roman"/>
          <w:sz w:val="24"/>
          <w:szCs w:val="24"/>
        </w:rPr>
        <w:t xml:space="preserve">а ФГУП «Атомфлот» </w:t>
      </w:r>
      <w:r w:rsidRPr="000246EC">
        <w:rPr>
          <w:rFonts w:ascii="Times New Roman" w:hAnsi="Times New Roman"/>
          <w:sz w:val="24"/>
          <w:szCs w:val="24"/>
        </w:rPr>
        <w:t>отсутству</w:t>
      </w:r>
      <w:r>
        <w:rPr>
          <w:rFonts w:ascii="Times New Roman" w:hAnsi="Times New Roman"/>
          <w:sz w:val="24"/>
          <w:szCs w:val="24"/>
        </w:rPr>
        <w:t>ю</w:t>
      </w:r>
      <w:r w:rsidRPr="000246EC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возможность приведения </w:t>
      </w:r>
      <w:r w:rsidRPr="00920594">
        <w:rPr>
          <w:rFonts w:ascii="Times New Roman" w:hAnsi="Times New Roman" w:cs="Times New Roman"/>
          <w:sz w:val="24"/>
          <w:szCs w:val="24"/>
        </w:rPr>
        <w:t>исходных цен</w:t>
      </w:r>
      <w:r w:rsidRPr="005F4E5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0246EC">
        <w:rPr>
          <w:rFonts w:ascii="Times New Roman" w:hAnsi="Times New Roman"/>
          <w:sz w:val="24"/>
          <w:szCs w:val="24"/>
        </w:rPr>
        <w:t>аналогичны</w:t>
      </w:r>
      <w:r>
        <w:rPr>
          <w:rFonts w:ascii="Times New Roman" w:hAnsi="Times New Roman"/>
          <w:sz w:val="24"/>
          <w:szCs w:val="24"/>
        </w:rPr>
        <w:t>м</w:t>
      </w:r>
      <w:r w:rsidRPr="000246EC">
        <w:rPr>
          <w:rFonts w:ascii="Times New Roman" w:hAnsi="Times New Roman"/>
          <w:sz w:val="24"/>
          <w:szCs w:val="24"/>
        </w:rPr>
        <w:t xml:space="preserve"> договора</w:t>
      </w:r>
      <w:r>
        <w:rPr>
          <w:rFonts w:ascii="Times New Roman" w:hAnsi="Times New Roman"/>
          <w:sz w:val="24"/>
          <w:szCs w:val="24"/>
        </w:rPr>
        <w:t>м</w:t>
      </w:r>
      <w:r w:rsidR="005F4E5D">
        <w:rPr>
          <w:rFonts w:ascii="Times New Roman" w:hAnsi="Times New Roman"/>
          <w:sz w:val="24"/>
          <w:szCs w:val="24"/>
        </w:rPr>
        <w:t xml:space="preserve"> </w:t>
      </w:r>
      <w:r w:rsidR="005F4E5D" w:rsidRPr="000246EC">
        <w:rPr>
          <w:rFonts w:ascii="Times New Roman" w:hAnsi="Times New Roman"/>
          <w:sz w:val="24"/>
          <w:szCs w:val="24"/>
        </w:rPr>
        <w:t xml:space="preserve">(согласно требований п. 5.1 раздела 9 главы 4 Методики) </w:t>
      </w:r>
      <w:r w:rsidR="005F4E5D" w:rsidRPr="00920594">
        <w:rPr>
          <w:rFonts w:ascii="Times New Roman" w:hAnsi="Times New Roman" w:cs="Times New Roman"/>
          <w:sz w:val="24"/>
          <w:szCs w:val="24"/>
        </w:rPr>
        <w:t xml:space="preserve">к требуемым условиям заключаемого договора </w:t>
      </w:r>
      <w:r w:rsidR="000246EC" w:rsidRPr="000246EC">
        <w:rPr>
          <w:rFonts w:ascii="Times New Roman" w:hAnsi="Times New Roman"/>
          <w:sz w:val="24"/>
          <w:szCs w:val="24"/>
        </w:rPr>
        <w:t xml:space="preserve">на </w:t>
      </w:r>
      <w:r w:rsidR="005B1EFF" w:rsidRPr="005B1EFF">
        <w:rPr>
          <w:rFonts w:ascii="Times New Roman" w:hAnsi="Times New Roman"/>
          <w:bCs/>
          <w:sz w:val="24"/>
          <w:szCs w:val="24"/>
        </w:rPr>
        <w:t>изготовление и поставку стропов буксирных (№1.93 – поставка канатов стальных и изделий из них</w:t>
      </w:r>
      <w:r w:rsidR="00E50459" w:rsidRPr="00572763">
        <w:rPr>
          <w:rFonts w:ascii="Times New Roman" w:hAnsi="Times New Roman"/>
          <w:bCs/>
          <w:sz w:val="24"/>
          <w:szCs w:val="24"/>
        </w:rPr>
        <w:t>)</w:t>
      </w:r>
      <w:r w:rsidR="00E50459">
        <w:rPr>
          <w:rFonts w:ascii="Times New Roman" w:hAnsi="Times New Roman"/>
          <w:bCs/>
          <w:sz w:val="24"/>
          <w:szCs w:val="24"/>
        </w:rPr>
        <w:t xml:space="preserve"> </w:t>
      </w:r>
      <w:r w:rsidR="00E50459" w:rsidRPr="00572763">
        <w:rPr>
          <w:rFonts w:ascii="Times New Roman" w:hAnsi="Times New Roman"/>
          <w:bCs/>
          <w:sz w:val="24"/>
          <w:szCs w:val="24"/>
        </w:rPr>
        <w:t>для нужд ФГУП «Атомфлот»</w:t>
      </w:r>
      <w:r w:rsidR="000246EC">
        <w:rPr>
          <w:rFonts w:ascii="Times New Roman" w:hAnsi="Times New Roman"/>
          <w:sz w:val="24"/>
          <w:szCs w:val="24"/>
        </w:rPr>
        <w:t xml:space="preserve">, </w:t>
      </w:r>
      <w:r w:rsidR="000246EC" w:rsidRPr="000246EC">
        <w:rPr>
          <w:rFonts w:ascii="Times New Roman" w:hAnsi="Times New Roman"/>
          <w:sz w:val="24"/>
          <w:szCs w:val="24"/>
        </w:rPr>
        <w:t>заключенны</w:t>
      </w:r>
      <w:r w:rsidR="005F4E5D">
        <w:rPr>
          <w:rFonts w:ascii="Times New Roman" w:hAnsi="Times New Roman"/>
          <w:sz w:val="24"/>
          <w:szCs w:val="24"/>
        </w:rPr>
        <w:t>х</w:t>
      </w:r>
      <w:r w:rsidR="000246EC" w:rsidRPr="000246EC">
        <w:rPr>
          <w:rFonts w:ascii="Times New Roman" w:hAnsi="Times New Roman"/>
          <w:sz w:val="24"/>
          <w:szCs w:val="24"/>
        </w:rPr>
        <w:t xml:space="preserve"> в период более одного года, но не более трех лет</w:t>
      </w:r>
      <w:r w:rsidR="005F4E5D">
        <w:rPr>
          <w:rFonts w:ascii="Times New Roman" w:hAnsi="Times New Roman"/>
          <w:sz w:val="24"/>
          <w:szCs w:val="24"/>
        </w:rPr>
        <w:t xml:space="preserve">, </w:t>
      </w:r>
      <w:r w:rsidR="005F4E5D" w:rsidRPr="00920594">
        <w:rPr>
          <w:rFonts w:ascii="Times New Roman" w:hAnsi="Times New Roman" w:cs="Times New Roman"/>
          <w:sz w:val="24"/>
          <w:szCs w:val="24"/>
        </w:rPr>
        <w:t>путем применения корректирующих поправок</w:t>
      </w:r>
      <w:r w:rsidR="005F4E5D">
        <w:rPr>
          <w:rFonts w:ascii="Times New Roman" w:hAnsi="Times New Roman" w:cs="Times New Roman"/>
          <w:sz w:val="24"/>
          <w:szCs w:val="24"/>
        </w:rPr>
        <w:t>.</w:t>
      </w:r>
    </w:p>
    <w:p w:rsidR="000246EC" w:rsidRDefault="000246EC" w:rsidP="0058791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7D52" w:rsidRPr="00DD2DFF" w:rsidRDefault="0017395A" w:rsidP="0058791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2.1.2. </w:t>
      </w:r>
      <w:r w:rsidR="00A57D52" w:rsidRPr="00DD2DFF">
        <w:rPr>
          <w:rFonts w:ascii="Times New Roman" w:hAnsi="Times New Roman" w:cs="Times New Roman"/>
          <w:b/>
          <w:sz w:val="24"/>
          <w:szCs w:val="24"/>
        </w:rPr>
        <w:t>Запросы ТКП</w:t>
      </w:r>
    </w:p>
    <w:p w:rsidR="00A57D52" w:rsidRDefault="00783984" w:rsidP="0058791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610E">
        <w:rPr>
          <w:rFonts w:ascii="Times New Roman" w:hAnsi="Times New Roman"/>
          <w:sz w:val="24"/>
          <w:szCs w:val="24"/>
        </w:rPr>
        <w:t xml:space="preserve">С целью определения начальной (максимальной) цены закупки был проведен анализ рынка для выявления </w:t>
      </w:r>
      <w:r w:rsidR="00225D44" w:rsidRPr="001E610E">
        <w:rPr>
          <w:rFonts w:ascii="Times New Roman" w:hAnsi="Times New Roman"/>
          <w:sz w:val="24"/>
          <w:szCs w:val="24"/>
        </w:rPr>
        <w:t xml:space="preserve">потенциальных </w:t>
      </w:r>
      <w:r w:rsidR="00225D44">
        <w:rPr>
          <w:rFonts w:ascii="Times New Roman" w:hAnsi="Times New Roman"/>
          <w:sz w:val="24"/>
          <w:szCs w:val="24"/>
        </w:rPr>
        <w:t>исполнителей,</w:t>
      </w:r>
      <w:r w:rsidRPr="001E610E">
        <w:rPr>
          <w:rFonts w:ascii="Times New Roman" w:hAnsi="Times New Roman"/>
          <w:sz w:val="24"/>
          <w:szCs w:val="24"/>
        </w:rPr>
        <w:t xml:space="preserve"> специализирующихся на </w:t>
      </w:r>
      <w:r w:rsidR="005C7471">
        <w:rPr>
          <w:rFonts w:ascii="Times New Roman" w:hAnsi="Times New Roman"/>
          <w:sz w:val="24"/>
          <w:szCs w:val="24"/>
        </w:rPr>
        <w:t>поставках данной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="005C7471">
        <w:rPr>
          <w:rFonts w:ascii="Times New Roman" w:hAnsi="Times New Roman"/>
          <w:sz w:val="24"/>
          <w:szCs w:val="24"/>
        </w:rPr>
        <w:t>продукции</w:t>
      </w:r>
      <w:r w:rsidRPr="001E610E">
        <w:rPr>
          <w:rFonts w:ascii="Times New Roman" w:hAnsi="Times New Roman"/>
          <w:sz w:val="24"/>
          <w:szCs w:val="24"/>
        </w:rPr>
        <w:t xml:space="preserve"> в соответствии с требованиями Заказчика и зарекомендовавших себя с положительной стороны на рынке (отсутствуют сведения в реестрах </w:t>
      </w:r>
      <w:r w:rsidRPr="00B41618">
        <w:rPr>
          <w:rFonts w:ascii="Times New Roman" w:hAnsi="Times New Roman"/>
          <w:sz w:val="24"/>
          <w:szCs w:val="24"/>
        </w:rPr>
        <w:t>недобросовестных поставщиков)</w:t>
      </w:r>
      <w:r w:rsidR="0076099C">
        <w:rPr>
          <w:rFonts w:ascii="Times New Roman" w:hAnsi="Times New Roman"/>
          <w:sz w:val="24"/>
          <w:szCs w:val="24"/>
        </w:rPr>
        <w:t>.</w:t>
      </w:r>
    </w:p>
    <w:p w:rsidR="001C3A51" w:rsidRDefault="00EE3351" w:rsidP="001C3A5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E3351">
        <w:rPr>
          <w:rFonts w:ascii="Times New Roman" w:hAnsi="Times New Roman"/>
          <w:sz w:val="24"/>
          <w:szCs w:val="24"/>
        </w:rPr>
        <w:t>Отделом материально-технического снабжения</w:t>
      </w:r>
      <w:r w:rsidR="00666B90">
        <w:rPr>
          <w:rFonts w:ascii="Times New Roman" w:hAnsi="Times New Roman"/>
          <w:sz w:val="24"/>
          <w:szCs w:val="24"/>
        </w:rPr>
        <w:t xml:space="preserve"> </w:t>
      </w:r>
      <w:r w:rsidR="00783984" w:rsidRPr="00B41618">
        <w:rPr>
          <w:rFonts w:ascii="Times New Roman" w:hAnsi="Times New Roman"/>
          <w:sz w:val="24"/>
          <w:szCs w:val="24"/>
        </w:rPr>
        <w:t>были направлены официальные запросы потенциальным поставщикам, специализирующимся</w:t>
      </w:r>
      <w:r w:rsidRPr="00EE335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на </w:t>
      </w:r>
      <w:r w:rsidRPr="00572763">
        <w:rPr>
          <w:rFonts w:ascii="Times New Roman" w:hAnsi="Times New Roman"/>
          <w:bCs/>
          <w:sz w:val="24"/>
          <w:szCs w:val="24"/>
        </w:rPr>
        <w:t>поставк</w:t>
      </w:r>
      <w:r>
        <w:rPr>
          <w:rFonts w:ascii="Times New Roman" w:hAnsi="Times New Roman"/>
          <w:bCs/>
          <w:sz w:val="24"/>
          <w:szCs w:val="24"/>
        </w:rPr>
        <w:t>ах</w:t>
      </w:r>
      <w:r w:rsidRPr="00572763">
        <w:rPr>
          <w:rFonts w:ascii="Times New Roman" w:hAnsi="Times New Roman"/>
          <w:bCs/>
          <w:sz w:val="24"/>
          <w:szCs w:val="24"/>
        </w:rPr>
        <w:t xml:space="preserve"> </w:t>
      </w:r>
      <w:r w:rsidR="00EF51EF">
        <w:rPr>
          <w:rFonts w:ascii="Times New Roman" w:hAnsi="Times New Roman"/>
          <w:bCs/>
          <w:color w:val="FF0000"/>
          <w:sz w:val="24"/>
          <w:szCs w:val="24"/>
        </w:rPr>
        <w:t>талей</w:t>
      </w:r>
      <w:r w:rsidR="008A137B">
        <w:rPr>
          <w:rFonts w:ascii="Times New Roman" w:hAnsi="Times New Roman"/>
          <w:bCs/>
          <w:sz w:val="24"/>
          <w:szCs w:val="24"/>
        </w:rPr>
        <w:t>, а именно:</w:t>
      </w:r>
    </w:p>
    <w:p w:rsidR="008A137B" w:rsidRPr="002C098A" w:rsidRDefault="008A137B" w:rsidP="001C3A5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C098A">
        <w:rPr>
          <w:rFonts w:ascii="Times New Roman" w:hAnsi="Times New Roman"/>
          <w:bCs/>
          <w:sz w:val="24"/>
          <w:szCs w:val="24"/>
        </w:rPr>
        <w:t>1.</w:t>
      </w:r>
      <w:r w:rsidR="005D11BF" w:rsidRPr="002C098A">
        <w:rPr>
          <w:rFonts w:ascii="Times New Roman" w:hAnsi="Times New Roman"/>
          <w:bCs/>
          <w:sz w:val="24"/>
          <w:szCs w:val="24"/>
        </w:rPr>
        <w:t xml:space="preserve"> </w:t>
      </w:r>
      <w:r w:rsidR="002C098A">
        <w:rPr>
          <w:rFonts w:ascii="Times New Roman" w:hAnsi="Times New Roman"/>
          <w:sz w:val="24"/>
          <w:szCs w:val="24"/>
        </w:rPr>
        <w:t>ЗАО</w:t>
      </w:r>
      <w:r w:rsidR="00281160" w:rsidRPr="002C098A">
        <w:rPr>
          <w:rFonts w:ascii="Times New Roman" w:hAnsi="Times New Roman"/>
          <w:sz w:val="24"/>
          <w:szCs w:val="24"/>
        </w:rPr>
        <w:t xml:space="preserve"> «</w:t>
      </w:r>
      <w:r w:rsidR="002C098A">
        <w:rPr>
          <w:rFonts w:ascii="Times New Roman" w:hAnsi="Times New Roman"/>
          <w:sz w:val="24"/>
          <w:szCs w:val="24"/>
        </w:rPr>
        <w:t>Коррект Марин Ентерпрайз</w:t>
      </w:r>
      <w:r w:rsidR="00281160" w:rsidRPr="002C098A">
        <w:rPr>
          <w:rFonts w:ascii="Times New Roman" w:hAnsi="Times New Roman"/>
          <w:sz w:val="24"/>
          <w:szCs w:val="24"/>
        </w:rPr>
        <w:t>»,</w:t>
      </w:r>
    </w:p>
    <w:p w:rsidR="008A137B" w:rsidRPr="002C098A" w:rsidRDefault="00B053B0" w:rsidP="001C3A5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C098A">
        <w:rPr>
          <w:rFonts w:ascii="Times New Roman" w:hAnsi="Times New Roman"/>
          <w:bCs/>
          <w:sz w:val="24"/>
          <w:szCs w:val="24"/>
        </w:rPr>
        <w:t>2.</w:t>
      </w:r>
      <w:r w:rsidR="00D84211" w:rsidRPr="002C098A">
        <w:rPr>
          <w:rFonts w:ascii="Times New Roman" w:hAnsi="Times New Roman"/>
          <w:bCs/>
          <w:sz w:val="24"/>
          <w:szCs w:val="24"/>
        </w:rPr>
        <w:t xml:space="preserve"> </w:t>
      </w:r>
      <w:r w:rsidR="00D84211">
        <w:rPr>
          <w:rFonts w:ascii="Times New Roman" w:hAnsi="Times New Roman"/>
          <w:bCs/>
          <w:sz w:val="24"/>
          <w:szCs w:val="24"/>
        </w:rPr>
        <w:t>ООО</w:t>
      </w:r>
      <w:r w:rsidR="00D84211" w:rsidRPr="002C098A">
        <w:rPr>
          <w:rFonts w:ascii="Times New Roman" w:hAnsi="Times New Roman"/>
          <w:bCs/>
          <w:sz w:val="24"/>
          <w:szCs w:val="24"/>
        </w:rPr>
        <w:t xml:space="preserve"> «</w:t>
      </w:r>
      <w:r w:rsidR="006962A0">
        <w:rPr>
          <w:rFonts w:ascii="Times New Roman" w:hAnsi="Times New Roman"/>
          <w:bCs/>
          <w:sz w:val="24"/>
          <w:szCs w:val="24"/>
        </w:rPr>
        <w:t>Т</w:t>
      </w:r>
      <w:r w:rsidR="002C098A">
        <w:rPr>
          <w:rFonts w:ascii="Times New Roman" w:hAnsi="Times New Roman"/>
          <w:bCs/>
          <w:sz w:val="24"/>
          <w:szCs w:val="24"/>
        </w:rPr>
        <w:t>екс</w:t>
      </w:r>
      <w:r w:rsidR="00D84211" w:rsidRPr="002C098A">
        <w:rPr>
          <w:rFonts w:ascii="Times New Roman" w:hAnsi="Times New Roman"/>
          <w:bCs/>
          <w:sz w:val="24"/>
          <w:szCs w:val="24"/>
        </w:rPr>
        <w:t>»</w:t>
      </w:r>
    </w:p>
    <w:p w:rsidR="005D11BF" w:rsidRDefault="008A137B" w:rsidP="0080190A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</w:t>
      </w:r>
      <w:r w:rsidR="005D11BF">
        <w:rPr>
          <w:rFonts w:ascii="Times New Roman" w:hAnsi="Times New Roman"/>
          <w:bCs/>
          <w:sz w:val="24"/>
          <w:szCs w:val="24"/>
        </w:rPr>
        <w:t xml:space="preserve"> </w:t>
      </w:r>
      <w:r w:rsidR="00281160" w:rsidRPr="00F23B16">
        <w:rPr>
          <w:rFonts w:ascii="Times New Roman" w:hAnsi="Times New Roman"/>
          <w:sz w:val="24"/>
          <w:szCs w:val="24"/>
        </w:rPr>
        <w:t>ООО «</w:t>
      </w:r>
      <w:r w:rsidR="002C098A">
        <w:rPr>
          <w:rFonts w:ascii="Times New Roman" w:hAnsi="Times New Roman"/>
          <w:sz w:val="24"/>
          <w:szCs w:val="24"/>
        </w:rPr>
        <w:t>Армада 51</w:t>
      </w:r>
      <w:r w:rsidR="00281160" w:rsidRPr="00F23B16">
        <w:rPr>
          <w:rFonts w:ascii="Times New Roman" w:hAnsi="Times New Roman"/>
          <w:sz w:val="24"/>
          <w:szCs w:val="24"/>
        </w:rPr>
        <w:t>»</w:t>
      </w:r>
      <w:r w:rsidR="00281160">
        <w:rPr>
          <w:rFonts w:ascii="Times New Roman" w:hAnsi="Times New Roman"/>
          <w:sz w:val="24"/>
          <w:szCs w:val="24"/>
        </w:rPr>
        <w:t>,</w:t>
      </w:r>
    </w:p>
    <w:p w:rsidR="00281160" w:rsidRDefault="00225D44" w:rsidP="0080190A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 </w:t>
      </w:r>
      <w:r w:rsidR="00281160" w:rsidRPr="00F65D0A">
        <w:rPr>
          <w:rFonts w:ascii="Times New Roman" w:hAnsi="Times New Roman"/>
          <w:bCs/>
          <w:sz w:val="24"/>
          <w:szCs w:val="24"/>
        </w:rPr>
        <w:t>ООО «</w:t>
      </w:r>
      <w:r w:rsidR="006962A0">
        <w:rPr>
          <w:rFonts w:ascii="Times New Roman" w:hAnsi="Times New Roman"/>
          <w:bCs/>
          <w:sz w:val="24"/>
          <w:szCs w:val="24"/>
        </w:rPr>
        <w:t>Кронштадт</w:t>
      </w:r>
      <w:r w:rsidR="00281160">
        <w:rPr>
          <w:rFonts w:ascii="Times New Roman" w:hAnsi="Times New Roman"/>
          <w:bCs/>
          <w:sz w:val="24"/>
          <w:szCs w:val="24"/>
        </w:rPr>
        <w:t>»,</w:t>
      </w:r>
    </w:p>
    <w:p w:rsidR="00281160" w:rsidRDefault="00225D44" w:rsidP="0080190A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5. </w:t>
      </w:r>
      <w:r w:rsidR="00281160">
        <w:rPr>
          <w:rFonts w:ascii="Times New Roman" w:hAnsi="Times New Roman"/>
          <w:bCs/>
          <w:sz w:val="24"/>
          <w:szCs w:val="24"/>
        </w:rPr>
        <w:t>ООО «</w:t>
      </w:r>
      <w:r w:rsidR="006962A0">
        <w:rPr>
          <w:rFonts w:ascii="Times New Roman" w:hAnsi="Times New Roman"/>
          <w:bCs/>
          <w:sz w:val="24"/>
          <w:szCs w:val="24"/>
        </w:rPr>
        <w:t>МС-Пасифик</w:t>
      </w:r>
      <w:r w:rsidR="00281160">
        <w:rPr>
          <w:rFonts w:ascii="Times New Roman" w:hAnsi="Times New Roman"/>
          <w:bCs/>
          <w:sz w:val="24"/>
          <w:szCs w:val="24"/>
        </w:rPr>
        <w:t>»</w:t>
      </w:r>
    </w:p>
    <w:p w:rsidR="002C098A" w:rsidRDefault="00225D44" w:rsidP="002C098A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6. </w:t>
      </w:r>
      <w:r w:rsidR="00281160" w:rsidRPr="00F65D0A">
        <w:rPr>
          <w:rFonts w:ascii="Times New Roman" w:hAnsi="Times New Roman"/>
          <w:bCs/>
          <w:sz w:val="24"/>
          <w:szCs w:val="24"/>
        </w:rPr>
        <w:t>ООО «</w:t>
      </w:r>
      <w:r w:rsidR="006962A0">
        <w:rPr>
          <w:rFonts w:ascii="Times New Roman" w:hAnsi="Times New Roman" w:cs="Times New Roman"/>
          <w:sz w:val="24"/>
          <w:szCs w:val="24"/>
        </w:rPr>
        <w:t>ГПСТ-М</w:t>
      </w:r>
      <w:r w:rsidR="00281160" w:rsidRPr="00F65D0A">
        <w:rPr>
          <w:rFonts w:ascii="Times New Roman" w:hAnsi="Times New Roman"/>
          <w:bCs/>
          <w:sz w:val="24"/>
          <w:szCs w:val="24"/>
        </w:rPr>
        <w:t>»</w:t>
      </w:r>
    </w:p>
    <w:p w:rsidR="002C098A" w:rsidRDefault="002C098A" w:rsidP="002C098A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7. ООО «ГК «Стальной Мост»</w:t>
      </w:r>
    </w:p>
    <w:p w:rsidR="002C098A" w:rsidRDefault="002C098A" w:rsidP="002C098A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8. ООО «Антел МК»</w:t>
      </w:r>
    </w:p>
    <w:p w:rsidR="002C098A" w:rsidRDefault="002C098A" w:rsidP="002C098A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9. ООО «СевЗапКанат»</w:t>
      </w:r>
    </w:p>
    <w:p w:rsidR="00783984" w:rsidRDefault="00783984" w:rsidP="002C098A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1618">
        <w:rPr>
          <w:rFonts w:ascii="Times New Roman" w:hAnsi="Times New Roman" w:cs="Times New Roman"/>
          <w:sz w:val="24"/>
          <w:szCs w:val="24"/>
        </w:rPr>
        <w:t>По результатам Запроса на расчет НМЦ был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41618">
        <w:rPr>
          <w:rFonts w:ascii="Times New Roman" w:hAnsi="Times New Roman" w:cs="Times New Roman"/>
          <w:sz w:val="24"/>
          <w:szCs w:val="24"/>
        </w:rPr>
        <w:t xml:space="preserve"> получен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41618">
        <w:rPr>
          <w:rFonts w:ascii="Times New Roman" w:hAnsi="Times New Roman" w:cs="Times New Roman"/>
          <w:sz w:val="24"/>
          <w:szCs w:val="24"/>
        </w:rPr>
        <w:t xml:space="preserve"> </w:t>
      </w:r>
      <w:r w:rsidR="0029083B">
        <w:rPr>
          <w:rFonts w:ascii="Times New Roman" w:hAnsi="Times New Roman" w:cs="Times New Roman"/>
          <w:sz w:val="24"/>
          <w:szCs w:val="24"/>
        </w:rPr>
        <w:t>3 (три</w:t>
      </w:r>
      <w:r w:rsidR="008F7462">
        <w:rPr>
          <w:rFonts w:ascii="Times New Roman" w:hAnsi="Times New Roman" w:cs="Times New Roman"/>
          <w:sz w:val="24"/>
          <w:szCs w:val="24"/>
        </w:rPr>
        <w:t>)</w:t>
      </w:r>
      <w:r w:rsidRPr="00B41618">
        <w:rPr>
          <w:rFonts w:ascii="Times New Roman" w:hAnsi="Times New Roman" w:cs="Times New Roman"/>
          <w:sz w:val="24"/>
          <w:szCs w:val="24"/>
        </w:rPr>
        <w:t xml:space="preserve"> ответ</w:t>
      </w:r>
      <w:r w:rsidR="0080190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с предложением о цене</w:t>
      </w:r>
      <w:r w:rsidRPr="00783984">
        <w:rPr>
          <w:rFonts w:ascii="Times New Roman" w:hAnsi="Times New Roman" w:cs="Times New Roman"/>
          <w:sz w:val="24"/>
          <w:szCs w:val="24"/>
        </w:rPr>
        <w:t>:</w:t>
      </w:r>
    </w:p>
    <w:p w:rsidR="00C26F3D" w:rsidRPr="008E6BE7" w:rsidRDefault="00C26F3D" w:rsidP="00587915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5239F">
        <w:rPr>
          <w:rFonts w:ascii="Times New Roman" w:hAnsi="Times New Roman" w:cs="Times New Roman"/>
          <w:b/>
          <w:sz w:val="24"/>
          <w:szCs w:val="24"/>
        </w:rPr>
        <w:t xml:space="preserve">ТКП </w:t>
      </w:r>
      <w:r w:rsidR="00740DA3" w:rsidRPr="0055239F">
        <w:rPr>
          <w:rFonts w:ascii="Times New Roman" w:hAnsi="Times New Roman" w:cs="Times New Roman"/>
          <w:b/>
          <w:sz w:val="24"/>
          <w:szCs w:val="24"/>
        </w:rPr>
        <w:t>№</w:t>
      </w:r>
      <w:r w:rsidR="00666B90" w:rsidRPr="005523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239F">
        <w:rPr>
          <w:rFonts w:ascii="Times New Roman" w:hAnsi="Times New Roman" w:cs="Times New Roman"/>
          <w:b/>
          <w:sz w:val="24"/>
          <w:szCs w:val="24"/>
        </w:rPr>
        <w:t>1</w:t>
      </w:r>
      <w:r w:rsidR="00666B90" w:rsidRPr="008E6BE7">
        <w:rPr>
          <w:rFonts w:ascii="Times New Roman" w:hAnsi="Times New Roman" w:cs="Times New Roman"/>
          <w:sz w:val="24"/>
          <w:szCs w:val="24"/>
        </w:rPr>
        <w:t xml:space="preserve"> - </w:t>
      </w:r>
      <w:r w:rsidR="005B1EFF">
        <w:rPr>
          <w:rFonts w:ascii="Times New Roman" w:hAnsi="Times New Roman" w:cs="Times New Roman"/>
          <w:sz w:val="24"/>
          <w:szCs w:val="24"/>
        </w:rPr>
        <w:t>от 27.02</w:t>
      </w:r>
      <w:r w:rsidR="00525763">
        <w:rPr>
          <w:rFonts w:ascii="Times New Roman" w:hAnsi="Times New Roman" w:cs="Times New Roman"/>
          <w:sz w:val="24"/>
          <w:szCs w:val="24"/>
        </w:rPr>
        <w:t>.2015</w:t>
      </w:r>
      <w:r w:rsidR="00740DA3" w:rsidRPr="008E6BE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81160" w:rsidRPr="00281160" w:rsidRDefault="00B9373A" w:rsidP="0028116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bookmarkStart w:id="1" w:name="_GoBack"/>
      <w:r w:rsidRPr="00B9373A">
        <w:rPr>
          <w:rFonts w:ascii="Times New Roman" w:hAnsi="Times New Roman"/>
          <w:bCs/>
          <w:sz w:val="24"/>
          <w:szCs w:val="24"/>
        </w:rPr>
        <w:t>Официальное наименование производителя (поставщика):</w:t>
      </w:r>
      <w:r w:rsidR="00C26F3D" w:rsidRPr="00B9373A">
        <w:rPr>
          <w:rFonts w:ascii="Times New Roman" w:hAnsi="Times New Roman"/>
          <w:bCs/>
          <w:sz w:val="24"/>
          <w:szCs w:val="24"/>
        </w:rPr>
        <w:t xml:space="preserve"> </w:t>
      </w:r>
      <w:r w:rsidR="006E67FE">
        <w:rPr>
          <w:rFonts w:ascii="Times New Roman" w:hAnsi="Times New Roman"/>
          <w:bCs/>
          <w:sz w:val="24"/>
          <w:szCs w:val="24"/>
        </w:rPr>
        <w:t>ОО</w:t>
      </w:r>
      <w:r w:rsidR="0029083B">
        <w:rPr>
          <w:rFonts w:ascii="Times New Roman" w:hAnsi="Times New Roman"/>
          <w:bCs/>
          <w:sz w:val="24"/>
          <w:szCs w:val="24"/>
        </w:rPr>
        <w:t>О</w:t>
      </w:r>
      <w:r w:rsidR="00281160" w:rsidRPr="00281160">
        <w:rPr>
          <w:rFonts w:ascii="Times New Roman" w:hAnsi="Times New Roman"/>
          <w:bCs/>
          <w:sz w:val="24"/>
          <w:szCs w:val="24"/>
        </w:rPr>
        <w:t xml:space="preserve"> "</w:t>
      </w:r>
      <w:r w:rsidR="009E1E55">
        <w:rPr>
          <w:rFonts w:ascii="Times New Roman" w:hAnsi="Times New Roman"/>
          <w:bCs/>
          <w:sz w:val="24"/>
          <w:szCs w:val="24"/>
        </w:rPr>
        <w:t>ГПСТ-М</w:t>
      </w:r>
      <w:r w:rsidR="00281160" w:rsidRPr="00281160">
        <w:rPr>
          <w:rFonts w:ascii="Times New Roman" w:hAnsi="Times New Roman"/>
          <w:bCs/>
          <w:sz w:val="24"/>
          <w:szCs w:val="24"/>
        </w:rPr>
        <w:t>"</w:t>
      </w:r>
    </w:p>
    <w:bookmarkEnd w:id="1"/>
    <w:p w:rsidR="00C26F3D" w:rsidRPr="00782F76" w:rsidRDefault="00782F76" w:rsidP="0058791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82F76">
        <w:rPr>
          <w:rFonts w:ascii="Times New Roman" w:hAnsi="Times New Roman"/>
          <w:bCs/>
          <w:sz w:val="24"/>
          <w:szCs w:val="24"/>
        </w:rPr>
        <w:lastRenderedPageBreak/>
        <w:t>(</w:t>
      </w:r>
      <w:r w:rsidRPr="0055239F">
        <w:rPr>
          <w:rFonts w:ascii="Times New Roman" w:hAnsi="Times New Roman"/>
          <w:b/>
          <w:bCs/>
          <w:sz w:val="24"/>
          <w:szCs w:val="24"/>
        </w:rPr>
        <w:t>ИНН:</w:t>
      </w:r>
      <w:r w:rsidR="0093112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E67FE">
        <w:rPr>
          <w:rFonts w:ascii="Times New Roman" w:hAnsi="Times New Roman"/>
          <w:b/>
          <w:bCs/>
          <w:sz w:val="24"/>
          <w:szCs w:val="24"/>
        </w:rPr>
        <w:t>519</w:t>
      </w:r>
      <w:r w:rsidR="006962A0">
        <w:rPr>
          <w:rFonts w:ascii="Times New Roman" w:hAnsi="Times New Roman"/>
          <w:b/>
          <w:bCs/>
          <w:sz w:val="24"/>
          <w:szCs w:val="24"/>
        </w:rPr>
        <w:t>0931300</w:t>
      </w:r>
      <w:r w:rsidRPr="00782F76">
        <w:rPr>
          <w:rFonts w:ascii="Times New Roman" w:hAnsi="Times New Roman"/>
          <w:bCs/>
          <w:sz w:val="24"/>
          <w:szCs w:val="24"/>
        </w:rPr>
        <w:t>)</w:t>
      </w:r>
    </w:p>
    <w:p w:rsidR="00C26F3D" w:rsidRPr="008E6BE7" w:rsidRDefault="00C26F3D" w:rsidP="0058791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E6BE7">
        <w:rPr>
          <w:rFonts w:ascii="Times New Roman" w:hAnsi="Times New Roman"/>
          <w:bCs/>
          <w:sz w:val="24"/>
          <w:szCs w:val="24"/>
        </w:rPr>
        <w:t xml:space="preserve">Сумма: </w:t>
      </w:r>
      <w:r w:rsidR="005B1EFF">
        <w:rPr>
          <w:rFonts w:ascii="Times New Roman" w:hAnsi="Times New Roman"/>
          <w:bCs/>
          <w:sz w:val="24"/>
          <w:szCs w:val="24"/>
        </w:rPr>
        <w:t>259 438,30</w:t>
      </w:r>
      <w:r w:rsidR="00022412" w:rsidRPr="008E6BE7">
        <w:rPr>
          <w:rFonts w:ascii="Times New Roman" w:hAnsi="Times New Roman"/>
          <w:bCs/>
          <w:sz w:val="24"/>
          <w:szCs w:val="24"/>
        </w:rPr>
        <w:t xml:space="preserve"> руб.</w:t>
      </w:r>
      <w:r w:rsidRPr="008E6BE7">
        <w:rPr>
          <w:rFonts w:ascii="Times New Roman" w:hAnsi="Times New Roman"/>
          <w:bCs/>
          <w:sz w:val="24"/>
          <w:szCs w:val="24"/>
        </w:rPr>
        <w:t xml:space="preserve"> с учетом НДС</w:t>
      </w:r>
      <w:r w:rsidR="00AB1295">
        <w:rPr>
          <w:rFonts w:ascii="Times New Roman" w:hAnsi="Times New Roman"/>
          <w:bCs/>
          <w:sz w:val="24"/>
          <w:szCs w:val="24"/>
        </w:rPr>
        <w:t xml:space="preserve">, </w:t>
      </w:r>
      <w:r w:rsidR="00B9373A">
        <w:rPr>
          <w:rFonts w:ascii="Times New Roman" w:hAnsi="Times New Roman"/>
          <w:bCs/>
          <w:sz w:val="24"/>
          <w:szCs w:val="24"/>
        </w:rPr>
        <w:t>транспортных расходов</w:t>
      </w:r>
      <w:r w:rsidR="00B9373A" w:rsidRPr="00F066BC">
        <w:rPr>
          <w:rFonts w:ascii="Times New Roman" w:hAnsi="Times New Roman"/>
          <w:bCs/>
          <w:sz w:val="24"/>
          <w:szCs w:val="24"/>
        </w:rPr>
        <w:t xml:space="preserve"> </w:t>
      </w:r>
      <w:r w:rsidR="008C2D5F">
        <w:rPr>
          <w:rFonts w:ascii="Times New Roman" w:hAnsi="Times New Roman"/>
          <w:bCs/>
          <w:sz w:val="24"/>
          <w:szCs w:val="24"/>
        </w:rPr>
        <w:t>до ФГУП «Атомфлот»</w:t>
      </w:r>
      <w:r w:rsidR="00AB1295">
        <w:rPr>
          <w:rFonts w:ascii="Times New Roman" w:hAnsi="Times New Roman"/>
          <w:bCs/>
          <w:sz w:val="24"/>
          <w:szCs w:val="24"/>
        </w:rPr>
        <w:t>.</w:t>
      </w:r>
    </w:p>
    <w:p w:rsidR="00782F76" w:rsidRPr="00782F76" w:rsidRDefault="00782F76" w:rsidP="00782F7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Срок </w:t>
      </w:r>
      <w:r w:rsidR="005C7471">
        <w:rPr>
          <w:rFonts w:ascii="Times New Roman" w:hAnsi="Times New Roman"/>
          <w:bCs/>
          <w:sz w:val="24"/>
          <w:szCs w:val="24"/>
        </w:rPr>
        <w:t>поставки</w:t>
      </w:r>
      <w:r w:rsidRPr="00782F76">
        <w:rPr>
          <w:rFonts w:ascii="Times New Roman" w:hAnsi="Times New Roman"/>
          <w:bCs/>
          <w:sz w:val="24"/>
          <w:szCs w:val="24"/>
        </w:rPr>
        <w:t>:</w:t>
      </w:r>
      <w:r w:rsidR="00B053B0">
        <w:rPr>
          <w:rFonts w:ascii="Times New Roman" w:hAnsi="Times New Roman"/>
          <w:bCs/>
          <w:sz w:val="24"/>
          <w:szCs w:val="24"/>
        </w:rPr>
        <w:t xml:space="preserve"> с</w:t>
      </w:r>
      <w:r w:rsidRPr="00782F76">
        <w:rPr>
          <w:rFonts w:ascii="Times New Roman" w:hAnsi="Times New Roman"/>
          <w:bCs/>
          <w:sz w:val="24"/>
          <w:szCs w:val="24"/>
        </w:rPr>
        <w:t xml:space="preserve"> </w:t>
      </w:r>
      <w:r w:rsidR="00B053B0" w:rsidRPr="00B053B0">
        <w:rPr>
          <w:rFonts w:ascii="Times New Roman" w:hAnsi="Times New Roman"/>
          <w:bCs/>
          <w:sz w:val="24"/>
          <w:szCs w:val="24"/>
        </w:rPr>
        <w:t xml:space="preserve">«____» </w:t>
      </w:r>
      <w:r w:rsidR="00D84211">
        <w:rPr>
          <w:rFonts w:ascii="Times New Roman" w:hAnsi="Times New Roman"/>
          <w:bCs/>
          <w:sz w:val="24"/>
          <w:szCs w:val="24"/>
        </w:rPr>
        <w:t>___________ 2015 г. по «____» ___________ 2015</w:t>
      </w:r>
      <w:r w:rsidR="00B053B0" w:rsidRPr="00B053B0">
        <w:rPr>
          <w:rFonts w:ascii="Times New Roman" w:hAnsi="Times New Roman"/>
          <w:bCs/>
          <w:sz w:val="24"/>
          <w:szCs w:val="24"/>
        </w:rPr>
        <w:t xml:space="preserve"> г.</w:t>
      </w:r>
    </w:p>
    <w:p w:rsidR="008E6BE7" w:rsidRDefault="00C26F3D" w:rsidP="00587915">
      <w:pPr>
        <w:tabs>
          <w:tab w:val="left" w:pos="318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E6BE7">
        <w:rPr>
          <w:rFonts w:ascii="Times New Roman" w:hAnsi="Times New Roman"/>
          <w:bCs/>
          <w:sz w:val="24"/>
          <w:szCs w:val="24"/>
        </w:rPr>
        <w:t xml:space="preserve">Условия оплаты: </w:t>
      </w:r>
      <w:r w:rsidR="008C2D5F">
        <w:rPr>
          <w:rFonts w:ascii="Times New Roman" w:hAnsi="Times New Roman"/>
          <w:bCs/>
          <w:sz w:val="24"/>
          <w:szCs w:val="24"/>
        </w:rPr>
        <w:t>в течение 10 (десяти</w:t>
      </w:r>
      <w:r w:rsidR="005F4E5D" w:rsidRPr="005F4E5D">
        <w:rPr>
          <w:rFonts w:ascii="Times New Roman" w:hAnsi="Times New Roman"/>
          <w:bCs/>
          <w:sz w:val="24"/>
          <w:szCs w:val="24"/>
        </w:rPr>
        <w:t>) календарных дней после получения продукции Покупателем в согласованном сторонами месте поставки</w:t>
      </w:r>
      <w:r w:rsidR="008C2D5F">
        <w:rPr>
          <w:rFonts w:ascii="Times New Roman" w:hAnsi="Times New Roman"/>
          <w:bCs/>
          <w:sz w:val="24"/>
          <w:szCs w:val="24"/>
        </w:rPr>
        <w:t>.</w:t>
      </w:r>
    </w:p>
    <w:p w:rsidR="001C3A51" w:rsidRDefault="001C3A51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5F3622" w:rsidRDefault="008E6FCF" w:rsidP="0028116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39F">
        <w:rPr>
          <w:rFonts w:ascii="Times New Roman" w:hAnsi="Times New Roman"/>
          <w:b/>
          <w:bCs/>
          <w:sz w:val="24"/>
          <w:szCs w:val="24"/>
        </w:rPr>
        <w:t>ТКП № 2</w:t>
      </w:r>
      <w:r w:rsidR="00931127">
        <w:rPr>
          <w:rFonts w:ascii="Times New Roman" w:hAnsi="Times New Roman"/>
          <w:bCs/>
          <w:sz w:val="24"/>
          <w:szCs w:val="24"/>
        </w:rPr>
        <w:t xml:space="preserve"> - от </w:t>
      </w:r>
      <w:r w:rsidR="005B1EFF">
        <w:rPr>
          <w:rFonts w:ascii="Times New Roman" w:hAnsi="Times New Roman" w:cs="Times New Roman"/>
          <w:sz w:val="24"/>
          <w:szCs w:val="24"/>
        </w:rPr>
        <w:t>03.03</w:t>
      </w:r>
      <w:r w:rsidR="005B082A">
        <w:rPr>
          <w:rFonts w:ascii="Times New Roman" w:hAnsi="Times New Roman" w:cs="Times New Roman"/>
          <w:sz w:val="24"/>
          <w:szCs w:val="24"/>
        </w:rPr>
        <w:t>.2015</w:t>
      </w:r>
      <w:r w:rsidR="005F3622" w:rsidRPr="008E6BE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81160" w:rsidRPr="00281160" w:rsidRDefault="008E6FCF" w:rsidP="0028116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9373A">
        <w:rPr>
          <w:rFonts w:ascii="Times New Roman" w:hAnsi="Times New Roman"/>
          <w:bCs/>
          <w:sz w:val="24"/>
          <w:szCs w:val="24"/>
        </w:rPr>
        <w:t>Официальное наименование производителя (поставщика):</w:t>
      </w:r>
      <w:r w:rsidRPr="008726CD">
        <w:rPr>
          <w:rFonts w:ascii="Times New Roman" w:hAnsi="Times New Roman"/>
          <w:bCs/>
          <w:sz w:val="24"/>
          <w:szCs w:val="24"/>
        </w:rPr>
        <w:t xml:space="preserve"> </w:t>
      </w:r>
      <w:r w:rsidR="0029083B">
        <w:rPr>
          <w:rFonts w:ascii="Times New Roman" w:hAnsi="Times New Roman"/>
          <w:bCs/>
          <w:sz w:val="24"/>
          <w:szCs w:val="24"/>
        </w:rPr>
        <w:t>ООО "</w:t>
      </w:r>
      <w:r w:rsidR="005B1EFF">
        <w:rPr>
          <w:rFonts w:ascii="Times New Roman" w:hAnsi="Times New Roman"/>
          <w:bCs/>
          <w:sz w:val="24"/>
          <w:szCs w:val="24"/>
        </w:rPr>
        <w:t>Севзапканат</w:t>
      </w:r>
      <w:r w:rsidR="00281160" w:rsidRPr="00281160">
        <w:rPr>
          <w:rFonts w:ascii="Times New Roman" w:hAnsi="Times New Roman"/>
          <w:bCs/>
          <w:sz w:val="24"/>
          <w:szCs w:val="24"/>
        </w:rPr>
        <w:t>"</w:t>
      </w:r>
    </w:p>
    <w:p w:rsidR="008E6FCF" w:rsidRPr="008726CD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</w:t>
      </w:r>
      <w:r w:rsidRPr="0055239F">
        <w:rPr>
          <w:rFonts w:ascii="Times New Roman" w:hAnsi="Times New Roman"/>
          <w:b/>
          <w:bCs/>
          <w:sz w:val="24"/>
          <w:szCs w:val="24"/>
        </w:rPr>
        <w:t xml:space="preserve">ИНН: </w:t>
      </w:r>
      <w:r w:rsidR="005B1EFF">
        <w:rPr>
          <w:rFonts w:ascii="Times New Roman" w:hAnsi="Times New Roman"/>
          <w:b/>
          <w:bCs/>
          <w:sz w:val="24"/>
          <w:szCs w:val="24"/>
        </w:rPr>
        <w:t>7818007601</w:t>
      </w:r>
      <w:r w:rsidRPr="008726CD">
        <w:rPr>
          <w:rFonts w:ascii="Times New Roman" w:hAnsi="Times New Roman"/>
          <w:bCs/>
          <w:sz w:val="24"/>
          <w:szCs w:val="24"/>
        </w:rPr>
        <w:t>)</w:t>
      </w:r>
    </w:p>
    <w:p w:rsidR="008E6FCF" w:rsidRPr="00B66CBF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66CBF">
        <w:rPr>
          <w:rFonts w:ascii="Times New Roman" w:hAnsi="Times New Roman"/>
          <w:bCs/>
          <w:sz w:val="24"/>
          <w:szCs w:val="24"/>
        </w:rPr>
        <w:t xml:space="preserve">Сумма: </w:t>
      </w:r>
      <w:r w:rsidR="005B1EFF" w:rsidRPr="005B1EFF">
        <w:rPr>
          <w:rFonts w:ascii="Times New Roman" w:hAnsi="Times New Roman"/>
          <w:bCs/>
          <w:sz w:val="24"/>
          <w:szCs w:val="24"/>
        </w:rPr>
        <w:t>292 394,00</w:t>
      </w:r>
      <w:r w:rsidRPr="00B66CBF">
        <w:rPr>
          <w:rFonts w:ascii="Times New Roman" w:hAnsi="Times New Roman"/>
          <w:bCs/>
          <w:sz w:val="24"/>
          <w:szCs w:val="24"/>
        </w:rPr>
        <w:t xml:space="preserve"> руб. </w:t>
      </w:r>
      <w:r w:rsidRPr="008E6BE7">
        <w:rPr>
          <w:rFonts w:ascii="Times New Roman" w:hAnsi="Times New Roman"/>
          <w:bCs/>
          <w:sz w:val="24"/>
          <w:szCs w:val="24"/>
        </w:rPr>
        <w:t>с учетом НДС</w:t>
      </w:r>
      <w:r>
        <w:rPr>
          <w:rFonts w:ascii="Times New Roman" w:hAnsi="Times New Roman"/>
          <w:bCs/>
          <w:sz w:val="24"/>
          <w:szCs w:val="24"/>
        </w:rPr>
        <w:t>, транспортных расходов</w:t>
      </w:r>
      <w:r w:rsidRPr="00F066BC">
        <w:rPr>
          <w:rFonts w:ascii="Times New Roman" w:hAnsi="Times New Roman"/>
          <w:bCs/>
          <w:sz w:val="24"/>
          <w:szCs w:val="24"/>
        </w:rPr>
        <w:t xml:space="preserve"> </w:t>
      </w:r>
      <w:r w:rsidR="00B053B0">
        <w:rPr>
          <w:rFonts w:ascii="Times New Roman" w:hAnsi="Times New Roman"/>
          <w:bCs/>
          <w:sz w:val="24"/>
          <w:szCs w:val="24"/>
        </w:rPr>
        <w:t>до ФГУП «Атомфлот»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8E6FCF" w:rsidRPr="00782F76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Срок </w:t>
      </w:r>
      <w:r w:rsidR="005C7471">
        <w:rPr>
          <w:rFonts w:ascii="Times New Roman" w:hAnsi="Times New Roman"/>
          <w:bCs/>
          <w:sz w:val="24"/>
          <w:szCs w:val="24"/>
        </w:rPr>
        <w:t>поставки</w:t>
      </w:r>
      <w:r w:rsidRPr="00782F76">
        <w:rPr>
          <w:rFonts w:ascii="Times New Roman" w:hAnsi="Times New Roman"/>
          <w:bCs/>
          <w:sz w:val="24"/>
          <w:szCs w:val="24"/>
        </w:rPr>
        <w:t xml:space="preserve">: </w:t>
      </w:r>
      <w:r w:rsidR="00B053B0">
        <w:rPr>
          <w:rFonts w:ascii="Times New Roman" w:hAnsi="Times New Roman"/>
          <w:bCs/>
          <w:sz w:val="24"/>
          <w:szCs w:val="24"/>
        </w:rPr>
        <w:t xml:space="preserve">с </w:t>
      </w:r>
      <w:r w:rsidR="00D84211">
        <w:rPr>
          <w:rFonts w:ascii="Times New Roman" w:hAnsi="Times New Roman"/>
          <w:bCs/>
          <w:sz w:val="24"/>
          <w:szCs w:val="24"/>
        </w:rPr>
        <w:t>«____» ___________ 2015 г. по «____» ___________ 2015</w:t>
      </w:r>
      <w:r w:rsidR="00B053B0" w:rsidRPr="00B053B0">
        <w:rPr>
          <w:rFonts w:ascii="Times New Roman" w:hAnsi="Times New Roman"/>
          <w:bCs/>
          <w:sz w:val="24"/>
          <w:szCs w:val="24"/>
        </w:rPr>
        <w:t xml:space="preserve"> г.</w:t>
      </w:r>
    </w:p>
    <w:p w:rsidR="008E6FCF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66CBF">
        <w:rPr>
          <w:rFonts w:ascii="Times New Roman" w:hAnsi="Times New Roman"/>
          <w:bCs/>
          <w:sz w:val="24"/>
          <w:szCs w:val="24"/>
        </w:rPr>
        <w:t xml:space="preserve">Условия </w:t>
      </w:r>
      <w:r w:rsidR="00B053B0" w:rsidRPr="00B66CBF">
        <w:rPr>
          <w:rFonts w:ascii="Times New Roman" w:hAnsi="Times New Roman"/>
          <w:bCs/>
          <w:sz w:val="24"/>
          <w:szCs w:val="24"/>
        </w:rPr>
        <w:t xml:space="preserve">оплаты: </w:t>
      </w:r>
      <w:r w:rsidR="006962A0">
        <w:rPr>
          <w:rFonts w:ascii="Times New Roman" w:hAnsi="Times New Roman"/>
          <w:bCs/>
          <w:sz w:val="24"/>
          <w:szCs w:val="24"/>
        </w:rPr>
        <w:t xml:space="preserve">предоплата </w:t>
      </w:r>
      <w:r w:rsidR="005B1EFF">
        <w:rPr>
          <w:rFonts w:ascii="Times New Roman" w:hAnsi="Times New Roman"/>
          <w:bCs/>
          <w:sz w:val="24"/>
          <w:szCs w:val="24"/>
        </w:rPr>
        <w:t>5</w:t>
      </w:r>
      <w:r w:rsidR="006962A0">
        <w:rPr>
          <w:rFonts w:ascii="Times New Roman" w:hAnsi="Times New Roman"/>
          <w:bCs/>
          <w:sz w:val="24"/>
          <w:szCs w:val="24"/>
        </w:rPr>
        <w:t>0%.</w:t>
      </w:r>
    </w:p>
    <w:p w:rsidR="005C6CF6" w:rsidRDefault="005C6CF6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8E6FCF" w:rsidRPr="008726CD" w:rsidRDefault="00C26F3D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5239F">
        <w:rPr>
          <w:rFonts w:ascii="Times New Roman" w:hAnsi="Times New Roman"/>
          <w:b/>
          <w:bCs/>
          <w:sz w:val="24"/>
          <w:szCs w:val="24"/>
        </w:rPr>
        <w:t xml:space="preserve">ТКП </w:t>
      </w:r>
      <w:r w:rsidR="00740DA3" w:rsidRPr="0055239F">
        <w:rPr>
          <w:rFonts w:ascii="Times New Roman" w:hAnsi="Times New Roman"/>
          <w:b/>
          <w:bCs/>
          <w:sz w:val="24"/>
          <w:szCs w:val="24"/>
        </w:rPr>
        <w:t>№</w:t>
      </w:r>
      <w:r w:rsidR="00666B90" w:rsidRPr="0055239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E6FCF" w:rsidRPr="0055239F">
        <w:rPr>
          <w:rFonts w:ascii="Times New Roman" w:hAnsi="Times New Roman"/>
          <w:b/>
          <w:bCs/>
          <w:sz w:val="24"/>
          <w:szCs w:val="24"/>
        </w:rPr>
        <w:t>3</w:t>
      </w:r>
      <w:r w:rsidR="008E6FCF">
        <w:rPr>
          <w:rFonts w:ascii="Times New Roman" w:hAnsi="Times New Roman"/>
          <w:bCs/>
          <w:sz w:val="24"/>
          <w:szCs w:val="24"/>
        </w:rPr>
        <w:t xml:space="preserve"> </w:t>
      </w:r>
      <w:r w:rsidR="008E6FCF" w:rsidRPr="008726CD">
        <w:rPr>
          <w:rFonts w:ascii="Times New Roman" w:hAnsi="Times New Roman"/>
          <w:bCs/>
          <w:sz w:val="24"/>
          <w:szCs w:val="24"/>
        </w:rPr>
        <w:t xml:space="preserve">- от </w:t>
      </w:r>
      <w:r w:rsidR="005B1EFF">
        <w:rPr>
          <w:rFonts w:ascii="Times New Roman" w:hAnsi="Times New Roman" w:cs="Times New Roman"/>
          <w:sz w:val="24"/>
          <w:szCs w:val="24"/>
        </w:rPr>
        <w:t>27.02</w:t>
      </w:r>
      <w:r w:rsidR="005B082A">
        <w:rPr>
          <w:rFonts w:ascii="Times New Roman" w:hAnsi="Times New Roman" w:cs="Times New Roman"/>
          <w:sz w:val="24"/>
          <w:szCs w:val="24"/>
        </w:rPr>
        <w:t>.2015</w:t>
      </w:r>
      <w:r w:rsidR="005F3622" w:rsidRPr="008E6BE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81160" w:rsidRPr="00281160" w:rsidRDefault="008E6FCF" w:rsidP="0028116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9373A">
        <w:rPr>
          <w:rFonts w:ascii="Times New Roman" w:hAnsi="Times New Roman"/>
          <w:bCs/>
          <w:sz w:val="24"/>
          <w:szCs w:val="24"/>
        </w:rPr>
        <w:t>Официальное наименование производителя (поставщика):</w:t>
      </w:r>
      <w:r w:rsidRPr="008726CD">
        <w:rPr>
          <w:rFonts w:ascii="Times New Roman" w:hAnsi="Times New Roman"/>
          <w:bCs/>
          <w:sz w:val="24"/>
          <w:szCs w:val="24"/>
        </w:rPr>
        <w:t xml:space="preserve"> </w:t>
      </w:r>
      <w:r w:rsidR="005B1EFF">
        <w:rPr>
          <w:rFonts w:ascii="Times New Roman" w:hAnsi="Times New Roman"/>
          <w:bCs/>
          <w:sz w:val="24"/>
          <w:szCs w:val="24"/>
        </w:rPr>
        <w:t>ЗАО</w:t>
      </w:r>
      <w:r w:rsidR="00281160">
        <w:rPr>
          <w:rFonts w:ascii="Times New Roman" w:hAnsi="Times New Roman"/>
          <w:bCs/>
          <w:sz w:val="24"/>
          <w:szCs w:val="24"/>
        </w:rPr>
        <w:t xml:space="preserve"> </w:t>
      </w:r>
      <w:r w:rsidR="00931127">
        <w:rPr>
          <w:rFonts w:ascii="Times New Roman" w:hAnsi="Times New Roman"/>
          <w:bCs/>
          <w:sz w:val="24"/>
          <w:szCs w:val="24"/>
        </w:rPr>
        <w:t>"</w:t>
      </w:r>
      <w:r w:rsidR="005B1EFF">
        <w:rPr>
          <w:rFonts w:ascii="Times New Roman" w:hAnsi="Times New Roman"/>
          <w:bCs/>
          <w:sz w:val="24"/>
          <w:szCs w:val="24"/>
        </w:rPr>
        <w:t>Коррект Марин Ентерпрайз</w:t>
      </w:r>
      <w:r w:rsidR="00281160" w:rsidRPr="00281160">
        <w:rPr>
          <w:rFonts w:ascii="Times New Roman" w:hAnsi="Times New Roman"/>
          <w:bCs/>
          <w:sz w:val="24"/>
          <w:szCs w:val="24"/>
        </w:rPr>
        <w:t>"</w:t>
      </w:r>
    </w:p>
    <w:p w:rsidR="008E6FCF" w:rsidRPr="008726CD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</w:t>
      </w:r>
      <w:r w:rsidRPr="0055239F">
        <w:rPr>
          <w:rFonts w:ascii="Times New Roman" w:hAnsi="Times New Roman"/>
          <w:b/>
          <w:bCs/>
          <w:sz w:val="24"/>
          <w:szCs w:val="24"/>
        </w:rPr>
        <w:t xml:space="preserve">ИНН: </w:t>
      </w:r>
      <w:r w:rsidR="005B1EFF">
        <w:rPr>
          <w:rFonts w:ascii="Times New Roman" w:hAnsi="Times New Roman"/>
          <w:b/>
          <w:bCs/>
          <w:iCs/>
          <w:sz w:val="24"/>
          <w:szCs w:val="24"/>
        </w:rPr>
        <w:t>7802068172</w:t>
      </w:r>
      <w:r w:rsidRPr="008726CD">
        <w:rPr>
          <w:rFonts w:ascii="Times New Roman" w:hAnsi="Times New Roman"/>
          <w:bCs/>
          <w:sz w:val="24"/>
          <w:szCs w:val="24"/>
        </w:rPr>
        <w:t>)</w:t>
      </w:r>
    </w:p>
    <w:p w:rsidR="008E6FCF" w:rsidRPr="00B66CBF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66CBF">
        <w:rPr>
          <w:rFonts w:ascii="Times New Roman" w:hAnsi="Times New Roman"/>
          <w:bCs/>
          <w:sz w:val="24"/>
          <w:szCs w:val="24"/>
        </w:rPr>
        <w:t xml:space="preserve">Сумма: </w:t>
      </w:r>
      <w:r w:rsidR="005B1EFF">
        <w:rPr>
          <w:rFonts w:ascii="Times New Roman" w:hAnsi="Times New Roman"/>
          <w:bCs/>
          <w:sz w:val="24"/>
          <w:szCs w:val="24"/>
        </w:rPr>
        <w:t>366714,5</w:t>
      </w:r>
      <w:r w:rsidR="009E1E55">
        <w:rPr>
          <w:rFonts w:ascii="Times New Roman" w:hAnsi="Times New Roman"/>
          <w:bCs/>
          <w:sz w:val="24"/>
          <w:szCs w:val="24"/>
        </w:rPr>
        <w:t xml:space="preserve"> </w:t>
      </w:r>
      <w:r w:rsidRPr="00B66CBF">
        <w:rPr>
          <w:rFonts w:ascii="Times New Roman" w:hAnsi="Times New Roman"/>
          <w:bCs/>
          <w:sz w:val="24"/>
          <w:szCs w:val="24"/>
        </w:rPr>
        <w:t xml:space="preserve">руб. </w:t>
      </w:r>
      <w:r w:rsidRPr="008E6BE7">
        <w:rPr>
          <w:rFonts w:ascii="Times New Roman" w:hAnsi="Times New Roman"/>
          <w:bCs/>
          <w:sz w:val="24"/>
          <w:szCs w:val="24"/>
        </w:rPr>
        <w:t>с учетом НДС</w:t>
      </w:r>
      <w:r>
        <w:rPr>
          <w:rFonts w:ascii="Times New Roman" w:hAnsi="Times New Roman"/>
          <w:bCs/>
          <w:sz w:val="24"/>
          <w:szCs w:val="24"/>
        </w:rPr>
        <w:t>, транспортных расходов</w:t>
      </w:r>
      <w:r w:rsidRPr="00F066BC">
        <w:rPr>
          <w:rFonts w:ascii="Times New Roman" w:hAnsi="Times New Roman"/>
          <w:bCs/>
          <w:sz w:val="24"/>
          <w:szCs w:val="24"/>
        </w:rPr>
        <w:t xml:space="preserve"> </w:t>
      </w:r>
      <w:r w:rsidR="00B053B0">
        <w:rPr>
          <w:rFonts w:ascii="Times New Roman" w:hAnsi="Times New Roman"/>
          <w:bCs/>
          <w:sz w:val="24"/>
          <w:szCs w:val="24"/>
        </w:rPr>
        <w:t>до ФГУП «Атомфлот»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8E6FCF" w:rsidRPr="00782F76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Срок </w:t>
      </w:r>
      <w:r w:rsidR="005C7471">
        <w:rPr>
          <w:rFonts w:ascii="Times New Roman" w:hAnsi="Times New Roman"/>
          <w:bCs/>
          <w:sz w:val="24"/>
          <w:szCs w:val="24"/>
        </w:rPr>
        <w:t>поставки</w:t>
      </w:r>
      <w:r w:rsidRPr="00782F76">
        <w:rPr>
          <w:rFonts w:ascii="Times New Roman" w:hAnsi="Times New Roman"/>
          <w:bCs/>
          <w:sz w:val="24"/>
          <w:szCs w:val="24"/>
        </w:rPr>
        <w:t xml:space="preserve">: c </w:t>
      </w:r>
      <w:r w:rsidR="00D84211">
        <w:rPr>
          <w:rFonts w:ascii="Times New Roman" w:hAnsi="Times New Roman"/>
          <w:bCs/>
          <w:sz w:val="24"/>
          <w:szCs w:val="24"/>
        </w:rPr>
        <w:t>«____» ___________ 2015 г. по «____» ___________ 2015</w:t>
      </w:r>
      <w:r w:rsidR="00B053B0" w:rsidRPr="00B053B0">
        <w:rPr>
          <w:rFonts w:ascii="Times New Roman" w:hAnsi="Times New Roman"/>
          <w:bCs/>
          <w:sz w:val="24"/>
          <w:szCs w:val="24"/>
        </w:rPr>
        <w:t xml:space="preserve"> г.</w:t>
      </w:r>
    </w:p>
    <w:p w:rsidR="008E6FCF" w:rsidRDefault="008E6FCF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66CBF">
        <w:rPr>
          <w:rFonts w:ascii="Times New Roman" w:hAnsi="Times New Roman"/>
          <w:bCs/>
          <w:sz w:val="24"/>
          <w:szCs w:val="24"/>
        </w:rPr>
        <w:t xml:space="preserve">Условия оплаты: </w:t>
      </w:r>
      <w:r w:rsidR="00C71782">
        <w:rPr>
          <w:rFonts w:ascii="Times New Roman" w:hAnsi="Times New Roman"/>
          <w:bCs/>
          <w:sz w:val="24"/>
          <w:szCs w:val="24"/>
        </w:rPr>
        <w:t>в течение 10 (десяти</w:t>
      </w:r>
      <w:r w:rsidR="00C71782" w:rsidRPr="005F4E5D">
        <w:rPr>
          <w:rFonts w:ascii="Times New Roman" w:hAnsi="Times New Roman"/>
          <w:bCs/>
          <w:sz w:val="24"/>
          <w:szCs w:val="24"/>
        </w:rPr>
        <w:t>) календарных дней после получения продукции Покупателем в согласованном сторонами месте поставки</w:t>
      </w:r>
      <w:r w:rsidR="00C71782">
        <w:rPr>
          <w:rFonts w:ascii="Times New Roman" w:hAnsi="Times New Roman"/>
          <w:bCs/>
          <w:sz w:val="24"/>
          <w:szCs w:val="24"/>
        </w:rPr>
        <w:t>.</w:t>
      </w:r>
    </w:p>
    <w:p w:rsidR="00525763" w:rsidRDefault="00525763" w:rsidP="008E6FC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1A0328" w:rsidRDefault="00084D4A" w:rsidP="00587915">
      <w:pPr>
        <w:pStyle w:val="a3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57D52" w:rsidRPr="00920594">
        <w:rPr>
          <w:rFonts w:ascii="Times New Roman" w:hAnsi="Times New Roman" w:cs="Times New Roman"/>
          <w:sz w:val="24"/>
          <w:szCs w:val="24"/>
        </w:rPr>
        <w:t xml:space="preserve">риведение исходных цен к требуемым условиям заключаемого договора путем применения корректирующих поправок (раздел </w:t>
      </w:r>
      <w:r w:rsidR="00EE01F3" w:rsidRPr="00920594">
        <w:rPr>
          <w:rFonts w:ascii="Times New Roman" w:hAnsi="Times New Roman" w:cs="Times New Roman"/>
          <w:sz w:val="24"/>
          <w:szCs w:val="24"/>
        </w:rPr>
        <w:t>9</w:t>
      </w:r>
      <w:r w:rsidR="00A57D52" w:rsidRPr="00920594">
        <w:rPr>
          <w:rFonts w:ascii="Times New Roman" w:hAnsi="Times New Roman" w:cs="Times New Roman"/>
          <w:sz w:val="24"/>
          <w:szCs w:val="24"/>
        </w:rPr>
        <w:t xml:space="preserve"> главы </w:t>
      </w:r>
      <w:r w:rsidR="00EE01F3" w:rsidRPr="00920594">
        <w:rPr>
          <w:rFonts w:ascii="Times New Roman" w:hAnsi="Times New Roman" w:cs="Times New Roman"/>
          <w:sz w:val="24"/>
          <w:szCs w:val="24"/>
        </w:rPr>
        <w:t>4</w:t>
      </w:r>
      <w:r w:rsidR="00A57D52" w:rsidRPr="00920594">
        <w:rPr>
          <w:rFonts w:ascii="Times New Roman" w:hAnsi="Times New Roman" w:cs="Times New Roman"/>
          <w:sz w:val="24"/>
          <w:szCs w:val="24"/>
        </w:rPr>
        <w:t xml:space="preserve"> Методики)</w:t>
      </w:r>
      <w:r>
        <w:rPr>
          <w:rFonts w:ascii="Times New Roman" w:hAnsi="Times New Roman" w:cs="Times New Roman"/>
          <w:sz w:val="24"/>
          <w:szCs w:val="24"/>
        </w:rPr>
        <w:t xml:space="preserve"> не требуется</w:t>
      </w:r>
      <w:r w:rsidR="001A0328">
        <w:rPr>
          <w:rFonts w:ascii="Times New Roman" w:hAnsi="Times New Roman" w:cs="Times New Roman"/>
          <w:sz w:val="24"/>
          <w:szCs w:val="24"/>
        </w:rPr>
        <w:t>.</w:t>
      </w:r>
    </w:p>
    <w:p w:rsidR="00C26F3D" w:rsidRPr="00920594" w:rsidRDefault="00C26F3D" w:rsidP="00587915">
      <w:pPr>
        <w:pStyle w:val="a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Pr="001766B5" w:rsidRDefault="001766B5" w:rsidP="00587915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НМЦ для выполнения работ, оказания услуг</w:t>
      </w:r>
      <w:r w:rsidRPr="001766B5">
        <w:rPr>
          <w:rFonts w:ascii="Times New Roman" w:hAnsi="Times New Roman" w:cs="Times New Roman"/>
          <w:sz w:val="24"/>
          <w:szCs w:val="24"/>
        </w:rPr>
        <w:t>:</w:t>
      </w:r>
    </w:p>
    <w:p w:rsidR="00DD2DFF" w:rsidRPr="00DA1A66" w:rsidRDefault="00A57D52" w:rsidP="0066517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A1A66">
        <w:rPr>
          <w:rFonts w:ascii="Times New Roman" w:hAnsi="Times New Roman"/>
          <w:sz w:val="24"/>
          <w:szCs w:val="24"/>
        </w:rPr>
        <w:t xml:space="preserve">На основании п. 1 Раздела 9 Главы 4 Методики </w:t>
      </w:r>
      <w:r w:rsidR="00022412" w:rsidRPr="00DA1A66">
        <w:rPr>
          <w:rFonts w:ascii="Times New Roman" w:hAnsi="Times New Roman"/>
          <w:sz w:val="24"/>
          <w:szCs w:val="24"/>
        </w:rPr>
        <w:t xml:space="preserve">был проведен ценовой анализ с использованием </w:t>
      </w:r>
      <w:r w:rsidR="00761DF6" w:rsidRPr="00761DF6">
        <w:rPr>
          <w:rFonts w:ascii="Times New Roman" w:hAnsi="Times New Roman"/>
          <w:color w:val="FF0000"/>
          <w:sz w:val="24"/>
          <w:szCs w:val="24"/>
        </w:rPr>
        <w:t>трех</w:t>
      </w:r>
      <w:r w:rsidR="00022412" w:rsidRPr="00761DF6">
        <w:rPr>
          <w:rFonts w:ascii="Times New Roman" w:hAnsi="Times New Roman"/>
          <w:color w:val="FF0000"/>
          <w:sz w:val="24"/>
          <w:szCs w:val="24"/>
        </w:rPr>
        <w:t xml:space="preserve"> источников ценовой информации </w:t>
      </w:r>
      <w:r w:rsidR="002C098A">
        <w:rPr>
          <w:rFonts w:ascii="Times New Roman" w:hAnsi="Times New Roman"/>
          <w:color w:val="FF0000"/>
          <w:sz w:val="24"/>
          <w:szCs w:val="24"/>
        </w:rPr>
        <w:t xml:space="preserve">на </w:t>
      </w:r>
      <w:r w:rsidR="002C098A" w:rsidRPr="005B1EFF">
        <w:rPr>
          <w:rFonts w:ascii="Times New Roman" w:hAnsi="Times New Roman"/>
          <w:bCs/>
          <w:sz w:val="24"/>
          <w:szCs w:val="24"/>
        </w:rPr>
        <w:t>изготовление и поставку стропов буксирных</w:t>
      </w:r>
      <w:r w:rsidR="005B7761">
        <w:rPr>
          <w:rFonts w:ascii="Times New Roman" w:hAnsi="Times New Roman"/>
          <w:bCs/>
          <w:sz w:val="24"/>
          <w:szCs w:val="24"/>
        </w:rPr>
        <w:t>.</w:t>
      </w:r>
    </w:p>
    <w:p w:rsidR="00665175" w:rsidRDefault="00665175" w:rsidP="00587915"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783984" w:rsidRPr="00022412" w:rsidRDefault="00B92653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п. 11</w:t>
      </w:r>
      <w:r w:rsidR="00783984" w:rsidRPr="00022412">
        <w:rPr>
          <w:rFonts w:ascii="Times New Roman" w:hAnsi="Times New Roman"/>
          <w:sz w:val="24"/>
          <w:szCs w:val="24"/>
        </w:rPr>
        <w:t xml:space="preserve"> раздела </w:t>
      </w:r>
      <w:r w:rsidRPr="00B92653">
        <w:rPr>
          <w:rFonts w:ascii="Times New Roman" w:hAnsi="Times New Roman"/>
          <w:sz w:val="24"/>
          <w:szCs w:val="24"/>
        </w:rPr>
        <w:t>6</w:t>
      </w:r>
      <w:r w:rsidR="00783984" w:rsidRPr="00022412">
        <w:rPr>
          <w:rFonts w:ascii="Times New Roman" w:hAnsi="Times New Roman"/>
          <w:sz w:val="24"/>
          <w:szCs w:val="24"/>
        </w:rPr>
        <w:t xml:space="preserve"> главы </w:t>
      </w:r>
      <w:r w:rsidRPr="00B92653">
        <w:rPr>
          <w:rFonts w:ascii="Times New Roman" w:hAnsi="Times New Roman"/>
          <w:sz w:val="24"/>
          <w:szCs w:val="24"/>
        </w:rPr>
        <w:t>3</w:t>
      </w:r>
      <w:r w:rsidR="00783984" w:rsidRPr="00022412">
        <w:rPr>
          <w:rFonts w:ascii="Times New Roman" w:hAnsi="Times New Roman"/>
          <w:sz w:val="24"/>
          <w:szCs w:val="24"/>
        </w:rPr>
        <w:t xml:space="preserve"> Методики </w:t>
      </w:r>
      <w:r w:rsidRPr="00B92653">
        <w:rPr>
          <w:rFonts w:ascii="Times New Roman" w:hAnsi="Times New Roman"/>
          <w:sz w:val="24"/>
          <w:szCs w:val="24"/>
        </w:rPr>
        <w:t xml:space="preserve">НМЦ </w:t>
      </w:r>
      <w:r>
        <w:rPr>
          <w:rFonts w:ascii="Times New Roman" w:hAnsi="Times New Roman"/>
          <w:sz w:val="24"/>
          <w:szCs w:val="24"/>
        </w:rPr>
        <w:t xml:space="preserve">определено </w:t>
      </w:r>
      <w:r w:rsidRPr="00B92653">
        <w:rPr>
          <w:rFonts w:ascii="Times New Roman" w:hAnsi="Times New Roman"/>
          <w:sz w:val="24"/>
          <w:szCs w:val="24"/>
        </w:rPr>
        <w:t>как среднее арифметическое значение, рассчитанное по формуле</w:t>
      </w:r>
      <w:r w:rsidR="00022412">
        <w:rPr>
          <w:rFonts w:ascii="Times New Roman" w:hAnsi="Times New Roman"/>
          <w:sz w:val="24"/>
          <w:szCs w:val="24"/>
        </w:rPr>
        <w:t>.</w:t>
      </w:r>
    </w:p>
    <w:p w:rsidR="00587915" w:rsidRDefault="00587915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92653" w:rsidRPr="00B92653" w:rsidRDefault="00B92653" w:rsidP="00B92653">
      <w:pPr>
        <w:pStyle w:val="a3"/>
        <w:tabs>
          <w:tab w:val="num" w:pos="0"/>
          <w:tab w:val="left" w:pos="142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</w:pPr>
      <m:oMathPara>
        <m:oMath>
          <m:r>
            <w:rPr>
              <w:rFonts w:ascii="Cambria Math" w:hAnsi="Cambria Math" w:cs="Times New Roman"/>
              <w:color w:val="000000" w:themeColor="text1"/>
              <w:sz w:val="20"/>
              <w:szCs w:val="20"/>
            </w:rPr>
            <m:t>НМЦ=</m:t>
          </m:r>
          <m:f>
            <m:fPr>
              <m:ctrlPr>
                <w:rPr>
                  <w:rFonts w:ascii="Cambria Math" w:hAnsi="Cambria Math" w:cs="Times New Roman"/>
                  <w:i/>
                  <w:color w:val="000000" w:themeColor="text1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 w:themeColor="text1"/>
                  <w:sz w:val="20"/>
                  <w:szCs w:val="20"/>
                </w:rPr>
                <m:t>V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0"/>
                  <w:szCs w:val="20"/>
                </w:rPr>
                <m:t>n</m:t>
              </m:r>
            </m:den>
          </m:f>
          <m:r>
            <w:rPr>
              <w:rFonts w:ascii="Cambria Math" w:hAnsi="Cambria Math" w:cs="Times New Roman"/>
              <w:color w:val="000000" w:themeColor="text1"/>
              <w:sz w:val="20"/>
              <w:szCs w:val="20"/>
            </w:rPr>
            <m:t xml:space="preserve"> *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color w:val="000000" w:themeColor="text1"/>
                  <w:sz w:val="20"/>
                  <w:szCs w:val="20"/>
                </w:rPr>
              </m:ctrlPr>
            </m:naryPr>
            <m:sub>
              <m:r>
                <w:rPr>
                  <w:rFonts w:ascii="Cambria Math" w:hAnsi="Cambria Math" w:cs="Times New Roman"/>
                  <w:color w:val="000000" w:themeColor="text1"/>
                  <w:sz w:val="20"/>
                  <w:szCs w:val="20"/>
                </w:rPr>
                <m:t>i=1</m:t>
              </m:r>
            </m:sub>
            <m:sup>
              <m:r>
                <w:rPr>
                  <w:rFonts w:ascii="Cambria Math" w:hAnsi="Cambria Math" w:cs="Times New Roman"/>
                  <w:color w:val="000000" w:themeColor="text1"/>
                  <w:sz w:val="20"/>
                  <w:szCs w:val="20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0"/>
                      <w:szCs w:val="20"/>
                    </w:rPr>
                    <m:t>Ц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0"/>
                      <w:szCs w:val="20"/>
                      <w:lang w:val="en-US"/>
                    </w:rPr>
                    <m:t>i</m:t>
                  </m:r>
                </m:sub>
              </m:sSub>
            </m:e>
          </m:nary>
        </m:oMath>
      </m:oMathPara>
    </w:p>
    <w:p w:rsidR="00B92653" w:rsidRPr="00B92653" w:rsidRDefault="00B92653" w:rsidP="00B92653">
      <w:pPr>
        <w:tabs>
          <w:tab w:val="num" w:pos="0"/>
          <w:tab w:val="left" w:pos="142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92653">
        <w:rPr>
          <w:rFonts w:ascii="Times New Roman" w:hAnsi="Times New Roman" w:cs="Times New Roman"/>
          <w:color w:val="000000" w:themeColor="text1"/>
          <w:sz w:val="20"/>
          <w:szCs w:val="20"/>
        </w:rPr>
        <w:t>где:</w:t>
      </w:r>
    </w:p>
    <w:tbl>
      <w:tblPr>
        <w:tblStyle w:val="a4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236"/>
        <w:gridCol w:w="1250"/>
        <w:gridCol w:w="465"/>
        <w:gridCol w:w="7654"/>
      </w:tblGrid>
      <w:tr w:rsidR="00B92653" w:rsidRPr="00B92653" w:rsidTr="005D11BF">
        <w:trPr>
          <w:trHeight w:val="227"/>
        </w:trPr>
        <w:tc>
          <w:tcPr>
            <w:tcW w:w="236" w:type="dxa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V</w:t>
            </w:r>
          </w:p>
        </w:tc>
        <w:tc>
          <w:tcPr>
            <w:tcW w:w="465" w:type="dxa"/>
            <w:vAlign w:val="center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sym w:font="Symbol" w:char="F02D"/>
            </w:r>
          </w:p>
        </w:tc>
        <w:tc>
          <w:tcPr>
            <w:tcW w:w="7654" w:type="dxa"/>
          </w:tcPr>
          <w:p w:rsidR="00B92653" w:rsidRPr="00B92653" w:rsidRDefault="00B92653" w:rsidP="005D11BF">
            <w:pPr>
              <w:tabs>
                <w:tab w:val="num" w:pos="0"/>
                <w:tab w:val="num" w:pos="601"/>
                <w:tab w:val="left" w:pos="1276"/>
              </w:tabs>
              <w:ind w:lef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(объем) МТРиО;</w:t>
            </w:r>
          </w:p>
        </w:tc>
      </w:tr>
      <w:tr w:rsidR="00B92653" w:rsidRPr="00B92653" w:rsidTr="005D11BF">
        <w:trPr>
          <w:trHeight w:val="227"/>
        </w:trPr>
        <w:tc>
          <w:tcPr>
            <w:tcW w:w="236" w:type="dxa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n</w:t>
            </w:r>
          </w:p>
        </w:tc>
        <w:tc>
          <w:tcPr>
            <w:tcW w:w="465" w:type="dxa"/>
            <w:vAlign w:val="center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sym w:font="Symbol" w:char="F02D"/>
            </w:r>
          </w:p>
        </w:tc>
        <w:tc>
          <w:tcPr>
            <w:tcW w:w="7654" w:type="dxa"/>
          </w:tcPr>
          <w:p w:rsidR="00B92653" w:rsidRPr="00B92653" w:rsidRDefault="00B92653" w:rsidP="005D11BF">
            <w:pPr>
              <w:tabs>
                <w:tab w:val="num" w:pos="0"/>
                <w:tab w:val="num" w:pos="601"/>
                <w:tab w:val="left" w:pos="1276"/>
              </w:tabs>
              <w:ind w:lef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значений, используемых в расчете;</w:t>
            </w:r>
          </w:p>
        </w:tc>
      </w:tr>
      <w:tr w:rsidR="00B92653" w:rsidRPr="00B92653" w:rsidTr="005D11BF">
        <w:trPr>
          <w:trHeight w:val="227"/>
        </w:trPr>
        <w:tc>
          <w:tcPr>
            <w:tcW w:w="236" w:type="dxa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en-US"/>
              </w:rPr>
              <w:t>i</w:t>
            </w:r>
          </w:p>
        </w:tc>
        <w:tc>
          <w:tcPr>
            <w:tcW w:w="465" w:type="dxa"/>
            <w:vAlign w:val="center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ind w:right="-108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sym w:font="Symbol" w:char="F02D"/>
            </w:r>
          </w:p>
        </w:tc>
        <w:tc>
          <w:tcPr>
            <w:tcW w:w="7654" w:type="dxa"/>
          </w:tcPr>
          <w:p w:rsidR="00B92653" w:rsidRPr="00B92653" w:rsidRDefault="00B92653" w:rsidP="005D11BF">
            <w:pPr>
              <w:tabs>
                <w:tab w:val="num" w:pos="0"/>
                <w:tab w:val="num" w:pos="601"/>
                <w:tab w:val="left" w:pos="1276"/>
              </w:tabs>
              <w:ind w:lef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номер источника ценовой информации;</w:t>
            </w:r>
          </w:p>
        </w:tc>
      </w:tr>
      <w:tr w:rsidR="00B92653" w:rsidRPr="00B92653" w:rsidTr="005D11BF">
        <w:trPr>
          <w:trHeight w:val="227"/>
        </w:trPr>
        <w:tc>
          <w:tcPr>
            <w:tcW w:w="236" w:type="dxa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bscript"/>
                <w:lang w:val="en-US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</w:t>
            </w:r>
            <w:r w:rsidRPr="00B92653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vertAlign w:val="subscript"/>
                <w:lang w:val="en-US"/>
              </w:rPr>
              <w:t>i</w:t>
            </w:r>
          </w:p>
        </w:tc>
        <w:tc>
          <w:tcPr>
            <w:tcW w:w="465" w:type="dxa"/>
            <w:vAlign w:val="center"/>
          </w:tcPr>
          <w:p w:rsidR="00B92653" w:rsidRPr="00B92653" w:rsidRDefault="00B92653" w:rsidP="005D11BF">
            <w:pPr>
              <w:tabs>
                <w:tab w:val="num" w:pos="0"/>
                <w:tab w:val="left" w:pos="1276"/>
              </w:tabs>
              <w:spacing w:line="36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sym w:font="Symbol" w:char="F02D"/>
            </w:r>
          </w:p>
        </w:tc>
        <w:tc>
          <w:tcPr>
            <w:tcW w:w="7654" w:type="dxa"/>
            <w:vAlign w:val="center"/>
          </w:tcPr>
          <w:p w:rsidR="00B92653" w:rsidRPr="00B92653" w:rsidRDefault="00B92653" w:rsidP="005D11BF">
            <w:pPr>
              <w:tabs>
                <w:tab w:val="num" w:pos="0"/>
                <w:tab w:val="num" w:pos="601"/>
                <w:tab w:val="left" w:pos="1276"/>
              </w:tabs>
              <w:ind w:left="34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26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цена единицы МТРиО, представленная в источнике с номером i скорректированная с учетом поправок.</w:t>
            </w:r>
          </w:p>
        </w:tc>
      </w:tr>
    </w:tbl>
    <w:p w:rsidR="0074786B" w:rsidRDefault="0074786B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57D52" w:rsidRPr="00022412" w:rsidRDefault="00A57D52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2412">
        <w:rPr>
          <w:rFonts w:ascii="Times New Roman" w:hAnsi="Times New Roman"/>
          <w:sz w:val="24"/>
          <w:szCs w:val="24"/>
        </w:rPr>
        <w:t>Рассчитываемое значение НМЦ определено по формуле:</w:t>
      </w:r>
    </w:p>
    <w:tbl>
      <w:tblPr>
        <w:tblW w:w="8651" w:type="dxa"/>
        <w:tblInd w:w="8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284"/>
        <w:gridCol w:w="6099"/>
      </w:tblGrid>
      <w:tr w:rsidR="00A57D52" w:rsidRPr="00022412" w:rsidTr="00A57D52">
        <w:trPr>
          <w:trHeight w:val="552"/>
        </w:trPr>
        <w:tc>
          <w:tcPr>
            <w:tcW w:w="8651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b/>
                <w:sz w:val="24"/>
                <w:szCs w:val="24"/>
              </w:rPr>
              <w:t xml:space="preserve">НМЦ </w:t>
            </w:r>
            <w:r w:rsidRPr="00022412">
              <w:rPr>
                <w:rFonts w:ascii="Times New Roman" w:hAnsi="Times New Roman"/>
                <w:sz w:val="24"/>
                <w:szCs w:val="24"/>
                <w:vertAlign w:val="subscript"/>
              </w:rPr>
              <w:t>исх</w:t>
            </w:r>
            <w:r w:rsidRPr="00022412">
              <w:rPr>
                <w:rFonts w:ascii="Times New Roman" w:hAnsi="Times New Roman"/>
                <w:b/>
                <w:sz w:val="24"/>
                <w:szCs w:val="24"/>
              </w:rPr>
              <w:t xml:space="preserve"> = НМЦ </w:t>
            </w:r>
            <w:r w:rsidRPr="00022412">
              <w:rPr>
                <w:rFonts w:ascii="Times New Roman" w:hAnsi="Times New Roman"/>
                <w:sz w:val="24"/>
                <w:szCs w:val="24"/>
                <w:vertAlign w:val="subscript"/>
              </w:rPr>
              <w:t>ткп</w:t>
            </w:r>
            <w:r w:rsidR="00DD2DFF" w:rsidRPr="00022412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</w:p>
        </w:tc>
      </w:tr>
      <w:tr w:rsidR="00A57D52" w:rsidRPr="00022412" w:rsidTr="00A57D52">
        <w:trPr>
          <w:trHeight w:val="69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tLeast"/>
              <w:ind w:left="34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sz w:val="20"/>
                <w:szCs w:val="20"/>
              </w:rPr>
              <w:t>где: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tLeast"/>
              <w:ind w:right="-108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22412">
              <w:rPr>
                <w:rFonts w:ascii="Times New Roman" w:hAnsi="Times New Roman"/>
                <w:i/>
                <w:sz w:val="24"/>
                <w:szCs w:val="24"/>
              </w:rPr>
              <w:t xml:space="preserve">НМЦ </w:t>
            </w:r>
            <w:r w:rsidRPr="00022412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исх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tLeast"/>
              <w:ind w:left="-921" w:right="-183" w:firstLine="8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0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sz w:val="20"/>
                <w:szCs w:val="20"/>
              </w:rPr>
              <w:t>рассчитываемое значение НМЦ;</w:t>
            </w:r>
          </w:p>
        </w:tc>
      </w:tr>
      <w:tr w:rsidR="00A57D52" w:rsidRPr="004C393C" w:rsidTr="00A57D52">
        <w:trPr>
          <w:trHeight w:val="690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7D52" w:rsidRPr="00022412" w:rsidRDefault="00A57D52" w:rsidP="00587915">
            <w:pPr>
              <w:spacing w:after="0" w:line="240" w:lineRule="auto"/>
              <w:ind w:firstLine="9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022412">
              <w:rPr>
                <w:rFonts w:ascii="Times New Roman" w:hAnsi="Times New Roman"/>
                <w:i/>
                <w:sz w:val="24"/>
                <w:szCs w:val="24"/>
              </w:rPr>
              <w:t xml:space="preserve">НМЦ </w:t>
            </w:r>
            <w:r w:rsidRPr="00022412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ткп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7D52" w:rsidRPr="00022412" w:rsidRDefault="00A57D52" w:rsidP="00587915">
            <w:pPr>
              <w:spacing w:after="0" w:line="240" w:lineRule="auto"/>
              <w:ind w:left="-921" w:right="-183" w:firstLine="8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0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7D52" w:rsidRPr="00022412" w:rsidRDefault="00A57D52" w:rsidP="0058791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412">
              <w:rPr>
                <w:rFonts w:ascii="Times New Roman" w:hAnsi="Times New Roman"/>
                <w:sz w:val="20"/>
                <w:szCs w:val="20"/>
              </w:rPr>
              <w:t xml:space="preserve">значение НМЦ, полученное с использованием цены коммерческих предложений </w:t>
            </w:r>
            <w:r w:rsidR="00225D44" w:rsidRPr="00022412">
              <w:rPr>
                <w:rFonts w:ascii="Times New Roman" w:hAnsi="Times New Roman"/>
                <w:sz w:val="20"/>
                <w:szCs w:val="20"/>
              </w:rPr>
              <w:t>поставщиков</w:t>
            </w:r>
            <w:r w:rsidR="00225D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25D44" w:rsidRPr="00022412">
              <w:rPr>
                <w:rFonts w:ascii="Times New Roman" w:hAnsi="Times New Roman"/>
                <w:sz w:val="20"/>
                <w:szCs w:val="20"/>
              </w:rPr>
              <w:t>(</w:t>
            </w:r>
            <w:r w:rsidRPr="00022412">
              <w:rPr>
                <w:rFonts w:ascii="Times New Roman" w:hAnsi="Times New Roman"/>
                <w:sz w:val="20"/>
                <w:szCs w:val="20"/>
              </w:rPr>
              <w:t>п.</w:t>
            </w:r>
            <w:r w:rsidR="00BF6740">
              <w:rPr>
                <w:rFonts w:ascii="Times New Roman" w:hAnsi="Times New Roman"/>
                <w:sz w:val="20"/>
                <w:szCs w:val="20"/>
              </w:rPr>
              <w:t xml:space="preserve"> 2.1.1 и п. </w:t>
            </w:r>
            <w:r w:rsidRPr="00022412">
              <w:rPr>
                <w:rFonts w:ascii="Times New Roman" w:hAnsi="Times New Roman"/>
                <w:sz w:val="20"/>
                <w:szCs w:val="20"/>
              </w:rPr>
              <w:t>2.</w:t>
            </w:r>
            <w:r w:rsidR="00BF6740">
              <w:rPr>
                <w:rFonts w:ascii="Times New Roman" w:hAnsi="Times New Roman"/>
                <w:sz w:val="20"/>
                <w:szCs w:val="20"/>
              </w:rPr>
              <w:t>1.</w:t>
            </w:r>
            <w:r w:rsidRPr="00022412">
              <w:rPr>
                <w:rFonts w:ascii="Times New Roman" w:hAnsi="Times New Roman"/>
                <w:sz w:val="20"/>
                <w:szCs w:val="20"/>
              </w:rPr>
              <w:t>2. настоящего ценового анализа)</w:t>
            </w:r>
          </w:p>
        </w:tc>
      </w:tr>
    </w:tbl>
    <w:p w:rsidR="001C3A51" w:rsidRDefault="0055239F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Данный расчет приведен в таблице Приложение №1</w:t>
      </w:r>
    </w:p>
    <w:p w:rsidR="006B618D" w:rsidRDefault="006B618D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B618D" w:rsidRDefault="006B618D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B618D">
        <w:rPr>
          <w:rFonts w:ascii="Times New Roman" w:hAnsi="Times New Roman"/>
          <w:b/>
          <w:sz w:val="24"/>
          <w:szCs w:val="24"/>
        </w:rPr>
        <w:t xml:space="preserve">На основании «Единых отраслевых методический указаний по расчету НМЦ» превышение более чем на 20% от наименьшей цены в сторону увеличения предложение не учитывается. </w:t>
      </w:r>
    </w:p>
    <w:p w:rsidR="0027563C" w:rsidRDefault="0027563C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87915" w:rsidRDefault="00587915" w:rsidP="00587915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87915">
        <w:rPr>
          <w:rFonts w:ascii="Times New Roman" w:hAnsi="Times New Roman"/>
          <w:b/>
          <w:sz w:val="24"/>
          <w:szCs w:val="24"/>
        </w:rPr>
        <w:t xml:space="preserve">НМЦ </w:t>
      </w:r>
      <w:r w:rsidRPr="00587915">
        <w:rPr>
          <w:rFonts w:ascii="Times New Roman" w:hAnsi="Times New Roman"/>
          <w:sz w:val="24"/>
          <w:szCs w:val="24"/>
          <w:vertAlign w:val="subscript"/>
        </w:rPr>
        <w:t>исх</w:t>
      </w:r>
      <w:r>
        <w:rPr>
          <w:rFonts w:ascii="Times New Roman" w:hAnsi="Times New Roman"/>
          <w:sz w:val="24"/>
          <w:szCs w:val="24"/>
        </w:rPr>
        <w:t xml:space="preserve"> =</w:t>
      </w:r>
      <w:r w:rsidRPr="00022412">
        <w:rPr>
          <w:rFonts w:ascii="Times New Roman" w:hAnsi="Times New Roman"/>
          <w:b/>
          <w:sz w:val="24"/>
          <w:szCs w:val="24"/>
        </w:rPr>
        <w:t xml:space="preserve"> </w:t>
      </w:r>
      <w:r w:rsidR="002C098A">
        <w:rPr>
          <w:rFonts w:ascii="Times New Roman" w:hAnsi="Times New Roman"/>
          <w:b/>
          <w:sz w:val="24"/>
          <w:szCs w:val="24"/>
        </w:rPr>
        <w:t>259 438,30</w:t>
      </w:r>
      <w:r w:rsidR="00943DD6" w:rsidRPr="005C7471">
        <w:rPr>
          <w:rFonts w:ascii="Times New Roman" w:hAnsi="Times New Roman"/>
          <w:b/>
          <w:sz w:val="24"/>
          <w:szCs w:val="24"/>
        </w:rPr>
        <w:t xml:space="preserve"> руб.</w:t>
      </w:r>
      <w:r w:rsidR="00943DD6" w:rsidRPr="0020289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0289C">
        <w:rPr>
          <w:rFonts w:ascii="Times New Roman" w:hAnsi="Times New Roman"/>
          <w:color w:val="000000"/>
          <w:sz w:val="24"/>
          <w:szCs w:val="24"/>
        </w:rPr>
        <w:t>(с учетом НДС 18%)</w:t>
      </w:r>
    </w:p>
    <w:p w:rsidR="00587915" w:rsidRDefault="00587915" w:rsidP="00587915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766B5" w:rsidRPr="00022412" w:rsidRDefault="001766B5" w:rsidP="00587915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2412">
        <w:rPr>
          <w:rFonts w:ascii="Times New Roman" w:hAnsi="Times New Roman" w:cs="Times New Roman"/>
          <w:sz w:val="24"/>
          <w:szCs w:val="24"/>
        </w:rPr>
        <w:t>Решение об уменьшении значения НМЦ не принималось</w:t>
      </w:r>
    </w:p>
    <w:p w:rsidR="001766B5" w:rsidRDefault="001766B5" w:rsidP="00587915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D2DFF" w:rsidRDefault="001766B5" w:rsidP="00587915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73FD">
        <w:rPr>
          <w:rFonts w:ascii="Times New Roman" w:hAnsi="Times New Roman" w:cs="Times New Roman"/>
          <w:b/>
          <w:sz w:val="24"/>
          <w:szCs w:val="24"/>
        </w:rPr>
        <w:t>Приложения</w:t>
      </w:r>
    </w:p>
    <w:p w:rsidR="003B1B48" w:rsidRPr="004B4BF1" w:rsidRDefault="001766B5" w:rsidP="00587915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BF1">
        <w:rPr>
          <w:rFonts w:ascii="Times New Roman" w:hAnsi="Times New Roman" w:cs="Times New Roman"/>
          <w:sz w:val="24"/>
          <w:szCs w:val="24"/>
        </w:rPr>
        <w:t>Таблицы расчета н</w:t>
      </w:r>
      <w:r w:rsidR="008A1769">
        <w:rPr>
          <w:rFonts w:ascii="Times New Roman" w:hAnsi="Times New Roman" w:cs="Times New Roman"/>
          <w:sz w:val="24"/>
          <w:szCs w:val="24"/>
        </w:rPr>
        <w:t>а</w:t>
      </w:r>
      <w:r w:rsidR="00147B3A">
        <w:rPr>
          <w:rFonts w:ascii="Times New Roman" w:hAnsi="Times New Roman" w:cs="Times New Roman"/>
          <w:sz w:val="24"/>
          <w:szCs w:val="24"/>
        </w:rPr>
        <w:t>ч</w:t>
      </w:r>
      <w:r w:rsidR="00931127">
        <w:rPr>
          <w:rFonts w:ascii="Times New Roman" w:hAnsi="Times New Roman" w:cs="Times New Roman"/>
          <w:sz w:val="24"/>
          <w:szCs w:val="24"/>
        </w:rPr>
        <w:t xml:space="preserve">альной (максимальной) цены на </w:t>
      </w:r>
      <w:r w:rsidR="006E67FE">
        <w:rPr>
          <w:rFonts w:ascii="Times New Roman" w:hAnsi="Times New Roman" w:cs="Times New Roman"/>
          <w:sz w:val="24"/>
          <w:szCs w:val="24"/>
        </w:rPr>
        <w:t>1ом листе</w:t>
      </w:r>
      <w:r w:rsidR="003E1DA3" w:rsidRPr="004B4BF1">
        <w:rPr>
          <w:rFonts w:ascii="Times New Roman" w:hAnsi="Times New Roman" w:cs="Times New Roman"/>
          <w:sz w:val="24"/>
          <w:szCs w:val="24"/>
        </w:rPr>
        <w:t>;</w:t>
      </w:r>
    </w:p>
    <w:p w:rsidR="003E1DA3" w:rsidRPr="006102D7" w:rsidRDefault="001766B5" w:rsidP="00587915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02D7">
        <w:rPr>
          <w:rFonts w:ascii="Times New Roman" w:hAnsi="Times New Roman" w:cs="Times New Roman"/>
          <w:sz w:val="24"/>
          <w:szCs w:val="24"/>
        </w:rPr>
        <w:t xml:space="preserve">Подтверждающие </w:t>
      </w:r>
      <w:r w:rsidR="00F33C38" w:rsidRPr="006102D7">
        <w:rPr>
          <w:rFonts w:ascii="Times New Roman" w:hAnsi="Times New Roman" w:cs="Times New Roman"/>
          <w:sz w:val="24"/>
          <w:szCs w:val="24"/>
        </w:rPr>
        <w:t>документы –</w:t>
      </w:r>
      <w:r w:rsidR="003E1DA3" w:rsidRPr="006102D7">
        <w:rPr>
          <w:rFonts w:ascii="Times New Roman" w:hAnsi="Times New Roman"/>
          <w:sz w:val="24"/>
          <w:szCs w:val="24"/>
        </w:rPr>
        <w:t xml:space="preserve"> на </w:t>
      </w:r>
      <w:r w:rsidR="002C098A">
        <w:rPr>
          <w:rFonts w:ascii="Times New Roman" w:hAnsi="Times New Roman"/>
          <w:sz w:val="24"/>
          <w:szCs w:val="24"/>
        </w:rPr>
        <w:t>4</w:t>
      </w:r>
      <w:r w:rsidR="003E1DA3" w:rsidRPr="006102D7">
        <w:rPr>
          <w:rFonts w:ascii="Times New Roman" w:hAnsi="Times New Roman"/>
          <w:sz w:val="24"/>
          <w:szCs w:val="24"/>
        </w:rPr>
        <w:t xml:space="preserve"> листах.</w:t>
      </w:r>
    </w:p>
    <w:p w:rsidR="001766B5" w:rsidRDefault="001766B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665175" w:rsidRPr="003E14F7" w:rsidTr="00E92980">
        <w:tc>
          <w:tcPr>
            <w:tcW w:w="3190" w:type="dxa"/>
            <w:shd w:val="clear" w:color="auto" w:fill="auto"/>
          </w:tcPr>
          <w:p w:rsidR="00665175" w:rsidRPr="00343785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65175" w:rsidRPr="003E14F7" w:rsidRDefault="00943DD6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Лопаткин</w:t>
            </w:r>
          </w:p>
        </w:tc>
      </w:tr>
      <w:tr w:rsidR="00665175" w:rsidRPr="003E14F7" w:rsidTr="00E92980">
        <w:tc>
          <w:tcPr>
            <w:tcW w:w="3190" w:type="dxa"/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5175" w:rsidRPr="003E14F7" w:rsidTr="00E92980">
        <w:tc>
          <w:tcPr>
            <w:tcW w:w="3190" w:type="dxa"/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65175" w:rsidRPr="003E14F7" w:rsidRDefault="00665175" w:rsidP="00E9298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4F53B7" w:rsidRDefault="004F53B7" w:rsidP="006102D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F53B7" w:rsidSect="006102D7">
      <w:footerReference w:type="default" r:id="rId8"/>
      <w:pgSz w:w="11906" w:h="16838"/>
      <w:pgMar w:top="1134" w:right="851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6B9" w:rsidRDefault="00A456B9" w:rsidP="003B1B48">
      <w:pPr>
        <w:spacing w:after="0" w:line="240" w:lineRule="auto"/>
      </w:pPr>
      <w:r>
        <w:separator/>
      </w:r>
    </w:p>
  </w:endnote>
  <w:endnote w:type="continuationSeparator" w:id="0">
    <w:p w:rsidR="00A456B9" w:rsidRDefault="00A456B9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6830504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sz w:val="20"/>
            <w:szCs w:val="20"/>
          </w:rPr>
          <w:id w:val="-1948844274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</w:rPr>
        </w:sdtEndPr>
        <w:sdtContent>
          <w:p w:rsidR="00AB7A94" w:rsidRPr="00D844B0" w:rsidRDefault="00AB7A94" w:rsidP="003B1B48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>ЦЕНОВОЙ АНАЛИЗ</w:t>
            </w:r>
          </w:p>
          <w:p w:rsidR="005B1EFF" w:rsidRPr="005B1EFF" w:rsidRDefault="005B1EFF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5B1E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На </w:t>
            </w:r>
            <w:r w:rsidRPr="005B1E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изготовление и поставку стропов буксирных</w:t>
            </w:r>
            <w:r w:rsidRPr="005B1E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AB7A94" w:rsidRPr="00D844B0" w:rsidRDefault="00AB7A94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(номенклатурная группа </w:t>
            </w:r>
            <w:r w:rsidR="005B1EFF" w:rsidRPr="005B1E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№1.93 – поставка канатов стальных и изделий из них</w:t>
            </w: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AB7A94" w:rsidRPr="00D844B0" w:rsidRDefault="00AB7A94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>для нужд ФГУП «Атомфлот»</w:t>
            </w:r>
          </w:p>
          <w:p w:rsidR="00AB7A94" w:rsidRPr="00D844B0" w:rsidRDefault="00AB7A94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 xml:space="preserve">Страница </w:t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instrText>PAGE</w:instrText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2C098A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4</w:t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  <w:r w:rsidRPr="00D844B0">
              <w:rPr>
                <w:rFonts w:ascii="Times New Roman" w:hAnsi="Times New Roman" w:cs="Times New Roman"/>
                <w:sz w:val="16"/>
                <w:szCs w:val="16"/>
              </w:rPr>
              <w:t xml:space="preserve"> из </w:t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instrText>NUMPAGES</w:instrText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2C098A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5</w:t>
            </w:r>
            <w:r w:rsidRPr="00D844B0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6B9" w:rsidRDefault="00A456B9" w:rsidP="003B1B48">
      <w:pPr>
        <w:spacing w:after="0" w:line="240" w:lineRule="auto"/>
      </w:pPr>
      <w:r>
        <w:separator/>
      </w:r>
    </w:p>
  </w:footnote>
  <w:footnote w:type="continuationSeparator" w:id="0">
    <w:p w:rsidR="00A456B9" w:rsidRDefault="00A456B9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08C3"/>
    <w:rsid w:val="00006BBE"/>
    <w:rsid w:val="00007FD9"/>
    <w:rsid w:val="00014EA4"/>
    <w:rsid w:val="00022412"/>
    <w:rsid w:val="000246EC"/>
    <w:rsid w:val="00026B42"/>
    <w:rsid w:val="00062C6A"/>
    <w:rsid w:val="000708FC"/>
    <w:rsid w:val="00084D4A"/>
    <w:rsid w:val="00086D3A"/>
    <w:rsid w:val="000B2B9E"/>
    <w:rsid w:val="000C2A49"/>
    <w:rsid w:val="000C67A2"/>
    <w:rsid w:val="000D10DA"/>
    <w:rsid w:val="000D3CA6"/>
    <w:rsid w:val="000D4252"/>
    <w:rsid w:val="000D5A87"/>
    <w:rsid w:val="000E2376"/>
    <w:rsid w:val="000E408C"/>
    <w:rsid w:val="000E6D7C"/>
    <w:rsid w:val="000F6864"/>
    <w:rsid w:val="00106303"/>
    <w:rsid w:val="00112441"/>
    <w:rsid w:val="001432A1"/>
    <w:rsid w:val="00147B3A"/>
    <w:rsid w:val="00147C45"/>
    <w:rsid w:val="00153937"/>
    <w:rsid w:val="0017395A"/>
    <w:rsid w:val="001766B5"/>
    <w:rsid w:val="00181384"/>
    <w:rsid w:val="00193D8F"/>
    <w:rsid w:val="001A0328"/>
    <w:rsid w:val="001A7062"/>
    <w:rsid w:val="001B1627"/>
    <w:rsid w:val="001B64A8"/>
    <w:rsid w:val="001C3A51"/>
    <w:rsid w:val="001E49E7"/>
    <w:rsid w:val="001F0897"/>
    <w:rsid w:val="001F1008"/>
    <w:rsid w:val="0020258A"/>
    <w:rsid w:val="0020289C"/>
    <w:rsid w:val="00205424"/>
    <w:rsid w:val="00207CF1"/>
    <w:rsid w:val="00225D44"/>
    <w:rsid w:val="00235E48"/>
    <w:rsid w:val="00236E33"/>
    <w:rsid w:val="00274E21"/>
    <w:rsid w:val="0027563C"/>
    <w:rsid w:val="00281160"/>
    <w:rsid w:val="0028287E"/>
    <w:rsid w:val="0029083B"/>
    <w:rsid w:val="002A4A56"/>
    <w:rsid w:val="002B4C85"/>
    <w:rsid w:val="002B5A28"/>
    <w:rsid w:val="002C098A"/>
    <w:rsid w:val="002C34AC"/>
    <w:rsid w:val="002C6ADF"/>
    <w:rsid w:val="002D10BB"/>
    <w:rsid w:val="002D71CA"/>
    <w:rsid w:val="002E2543"/>
    <w:rsid w:val="002F2D8D"/>
    <w:rsid w:val="002F4B57"/>
    <w:rsid w:val="00304378"/>
    <w:rsid w:val="00310DAF"/>
    <w:rsid w:val="003308C3"/>
    <w:rsid w:val="00343785"/>
    <w:rsid w:val="00362023"/>
    <w:rsid w:val="003639BB"/>
    <w:rsid w:val="00375029"/>
    <w:rsid w:val="00386789"/>
    <w:rsid w:val="0039153D"/>
    <w:rsid w:val="0039273E"/>
    <w:rsid w:val="003A567F"/>
    <w:rsid w:val="003A6A23"/>
    <w:rsid w:val="003A7C97"/>
    <w:rsid w:val="003B112F"/>
    <w:rsid w:val="003B1B48"/>
    <w:rsid w:val="003B7FAD"/>
    <w:rsid w:val="003C23C1"/>
    <w:rsid w:val="003C4DFA"/>
    <w:rsid w:val="003E12D3"/>
    <w:rsid w:val="003E1DA3"/>
    <w:rsid w:val="003F2CF9"/>
    <w:rsid w:val="003F3F60"/>
    <w:rsid w:val="00407DDB"/>
    <w:rsid w:val="004106A2"/>
    <w:rsid w:val="004121D5"/>
    <w:rsid w:val="00422B77"/>
    <w:rsid w:val="0044305D"/>
    <w:rsid w:val="004605ED"/>
    <w:rsid w:val="00466E4E"/>
    <w:rsid w:val="004762F2"/>
    <w:rsid w:val="00491935"/>
    <w:rsid w:val="004A214E"/>
    <w:rsid w:val="004A2598"/>
    <w:rsid w:val="004A293B"/>
    <w:rsid w:val="004B0515"/>
    <w:rsid w:val="004B4BF1"/>
    <w:rsid w:val="004C0DB5"/>
    <w:rsid w:val="004C15E7"/>
    <w:rsid w:val="004C393C"/>
    <w:rsid w:val="004C5FA3"/>
    <w:rsid w:val="004D77A2"/>
    <w:rsid w:val="004E4B6C"/>
    <w:rsid w:val="004F4BE3"/>
    <w:rsid w:val="004F53B7"/>
    <w:rsid w:val="00512C74"/>
    <w:rsid w:val="00517CF1"/>
    <w:rsid w:val="00525763"/>
    <w:rsid w:val="00531C27"/>
    <w:rsid w:val="0053777B"/>
    <w:rsid w:val="00551EBA"/>
    <w:rsid w:val="0055239F"/>
    <w:rsid w:val="0056310E"/>
    <w:rsid w:val="00567B27"/>
    <w:rsid w:val="00572763"/>
    <w:rsid w:val="00573DC5"/>
    <w:rsid w:val="005742C8"/>
    <w:rsid w:val="005846C1"/>
    <w:rsid w:val="00587915"/>
    <w:rsid w:val="0059122B"/>
    <w:rsid w:val="00593BE2"/>
    <w:rsid w:val="005B082A"/>
    <w:rsid w:val="005B11B4"/>
    <w:rsid w:val="005B1EFF"/>
    <w:rsid w:val="005B7761"/>
    <w:rsid w:val="005C3975"/>
    <w:rsid w:val="005C4BFC"/>
    <w:rsid w:val="005C6CF6"/>
    <w:rsid w:val="005C7471"/>
    <w:rsid w:val="005D098A"/>
    <w:rsid w:val="005D0F75"/>
    <w:rsid w:val="005D11BF"/>
    <w:rsid w:val="005D778F"/>
    <w:rsid w:val="005E4A40"/>
    <w:rsid w:val="005F3622"/>
    <w:rsid w:val="005F4E5D"/>
    <w:rsid w:val="005F70A2"/>
    <w:rsid w:val="00602D27"/>
    <w:rsid w:val="006102D7"/>
    <w:rsid w:val="00611EF8"/>
    <w:rsid w:val="00622826"/>
    <w:rsid w:val="006300FD"/>
    <w:rsid w:val="00635F02"/>
    <w:rsid w:val="00637B33"/>
    <w:rsid w:val="00645615"/>
    <w:rsid w:val="00665175"/>
    <w:rsid w:val="00666B90"/>
    <w:rsid w:val="006702E0"/>
    <w:rsid w:val="006750F0"/>
    <w:rsid w:val="006769FE"/>
    <w:rsid w:val="0068292E"/>
    <w:rsid w:val="006962A0"/>
    <w:rsid w:val="006A2542"/>
    <w:rsid w:val="006A3144"/>
    <w:rsid w:val="006B618D"/>
    <w:rsid w:val="006C5059"/>
    <w:rsid w:val="006C5EC0"/>
    <w:rsid w:val="006D40C3"/>
    <w:rsid w:val="006E0B40"/>
    <w:rsid w:val="006E1DCE"/>
    <w:rsid w:val="006E67FE"/>
    <w:rsid w:val="00705525"/>
    <w:rsid w:val="0072317B"/>
    <w:rsid w:val="00723D8E"/>
    <w:rsid w:val="0073109E"/>
    <w:rsid w:val="00734B47"/>
    <w:rsid w:val="007356DB"/>
    <w:rsid w:val="00735DD6"/>
    <w:rsid w:val="00735FD7"/>
    <w:rsid w:val="00736D21"/>
    <w:rsid w:val="00740DA3"/>
    <w:rsid w:val="0074403C"/>
    <w:rsid w:val="0074786B"/>
    <w:rsid w:val="0075010C"/>
    <w:rsid w:val="007568E3"/>
    <w:rsid w:val="0076099C"/>
    <w:rsid w:val="00761DF6"/>
    <w:rsid w:val="00782F76"/>
    <w:rsid w:val="00782F78"/>
    <w:rsid w:val="00783984"/>
    <w:rsid w:val="007913C7"/>
    <w:rsid w:val="0079151F"/>
    <w:rsid w:val="007D0F28"/>
    <w:rsid w:val="007E1740"/>
    <w:rsid w:val="007E7EE0"/>
    <w:rsid w:val="007F5583"/>
    <w:rsid w:val="007F5DB0"/>
    <w:rsid w:val="0080190A"/>
    <w:rsid w:val="0080307D"/>
    <w:rsid w:val="00804700"/>
    <w:rsid w:val="0080623D"/>
    <w:rsid w:val="008131F0"/>
    <w:rsid w:val="00814C2D"/>
    <w:rsid w:val="008166EF"/>
    <w:rsid w:val="00834B0A"/>
    <w:rsid w:val="00840FBB"/>
    <w:rsid w:val="00842E6C"/>
    <w:rsid w:val="00847C7E"/>
    <w:rsid w:val="00864B25"/>
    <w:rsid w:val="008726CD"/>
    <w:rsid w:val="00875E0F"/>
    <w:rsid w:val="00882DF2"/>
    <w:rsid w:val="00882EFC"/>
    <w:rsid w:val="00896E2D"/>
    <w:rsid w:val="008A04AA"/>
    <w:rsid w:val="008A137B"/>
    <w:rsid w:val="008A1769"/>
    <w:rsid w:val="008A6997"/>
    <w:rsid w:val="008B1CD1"/>
    <w:rsid w:val="008C2B87"/>
    <w:rsid w:val="008C2D5F"/>
    <w:rsid w:val="008C7EBA"/>
    <w:rsid w:val="008D27F0"/>
    <w:rsid w:val="008D4208"/>
    <w:rsid w:val="008E6BE7"/>
    <w:rsid w:val="008E6FCF"/>
    <w:rsid w:val="008E7FDD"/>
    <w:rsid w:val="008F7462"/>
    <w:rsid w:val="009037DF"/>
    <w:rsid w:val="00920594"/>
    <w:rsid w:val="00922A7C"/>
    <w:rsid w:val="00925BD2"/>
    <w:rsid w:val="009302E0"/>
    <w:rsid w:val="00931127"/>
    <w:rsid w:val="00933073"/>
    <w:rsid w:val="009344C1"/>
    <w:rsid w:val="00934C19"/>
    <w:rsid w:val="00943DD6"/>
    <w:rsid w:val="009469A6"/>
    <w:rsid w:val="00984C43"/>
    <w:rsid w:val="00987D68"/>
    <w:rsid w:val="009A29E1"/>
    <w:rsid w:val="009A783E"/>
    <w:rsid w:val="009C37A3"/>
    <w:rsid w:val="009C44F1"/>
    <w:rsid w:val="009D783D"/>
    <w:rsid w:val="009E1E55"/>
    <w:rsid w:val="009E5126"/>
    <w:rsid w:val="009F6E21"/>
    <w:rsid w:val="00A01DD1"/>
    <w:rsid w:val="00A03F9B"/>
    <w:rsid w:val="00A205D5"/>
    <w:rsid w:val="00A456B9"/>
    <w:rsid w:val="00A57D52"/>
    <w:rsid w:val="00A61475"/>
    <w:rsid w:val="00A6201D"/>
    <w:rsid w:val="00A71717"/>
    <w:rsid w:val="00A73331"/>
    <w:rsid w:val="00A77B18"/>
    <w:rsid w:val="00A835B3"/>
    <w:rsid w:val="00A9122A"/>
    <w:rsid w:val="00A97D5F"/>
    <w:rsid w:val="00AB1295"/>
    <w:rsid w:val="00AB4E06"/>
    <w:rsid w:val="00AB7A94"/>
    <w:rsid w:val="00AC1ADA"/>
    <w:rsid w:val="00AD2996"/>
    <w:rsid w:val="00AE45EA"/>
    <w:rsid w:val="00AF599E"/>
    <w:rsid w:val="00B0043C"/>
    <w:rsid w:val="00B053B0"/>
    <w:rsid w:val="00B06019"/>
    <w:rsid w:val="00B13A38"/>
    <w:rsid w:val="00B23389"/>
    <w:rsid w:val="00B273FD"/>
    <w:rsid w:val="00B37BFA"/>
    <w:rsid w:val="00B541BA"/>
    <w:rsid w:val="00B55686"/>
    <w:rsid w:val="00B56676"/>
    <w:rsid w:val="00B60CC8"/>
    <w:rsid w:val="00B64770"/>
    <w:rsid w:val="00B668CE"/>
    <w:rsid w:val="00B66CBF"/>
    <w:rsid w:val="00B74D27"/>
    <w:rsid w:val="00B8108E"/>
    <w:rsid w:val="00B85D43"/>
    <w:rsid w:val="00B85E58"/>
    <w:rsid w:val="00B86E3E"/>
    <w:rsid w:val="00B92653"/>
    <w:rsid w:val="00B9373A"/>
    <w:rsid w:val="00B93F65"/>
    <w:rsid w:val="00B94CA8"/>
    <w:rsid w:val="00B9627A"/>
    <w:rsid w:val="00B97CA2"/>
    <w:rsid w:val="00BA2C62"/>
    <w:rsid w:val="00BB5146"/>
    <w:rsid w:val="00BB6CCE"/>
    <w:rsid w:val="00BC1985"/>
    <w:rsid w:val="00BD1170"/>
    <w:rsid w:val="00BE182C"/>
    <w:rsid w:val="00BE64F2"/>
    <w:rsid w:val="00BF0C2C"/>
    <w:rsid w:val="00BF248E"/>
    <w:rsid w:val="00BF6740"/>
    <w:rsid w:val="00C14B95"/>
    <w:rsid w:val="00C16DF1"/>
    <w:rsid w:val="00C22003"/>
    <w:rsid w:val="00C26ECB"/>
    <w:rsid w:val="00C26F3D"/>
    <w:rsid w:val="00C27F2D"/>
    <w:rsid w:val="00C30476"/>
    <w:rsid w:val="00C33B5C"/>
    <w:rsid w:val="00C3666A"/>
    <w:rsid w:val="00C41AFB"/>
    <w:rsid w:val="00C517B9"/>
    <w:rsid w:val="00C5220E"/>
    <w:rsid w:val="00C55636"/>
    <w:rsid w:val="00C560D8"/>
    <w:rsid w:val="00C621C0"/>
    <w:rsid w:val="00C648F0"/>
    <w:rsid w:val="00C64963"/>
    <w:rsid w:val="00C71782"/>
    <w:rsid w:val="00C86E5E"/>
    <w:rsid w:val="00CC0F8F"/>
    <w:rsid w:val="00CC2187"/>
    <w:rsid w:val="00CC7312"/>
    <w:rsid w:val="00CD1EFE"/>
    <w:rsid w:val="00CE4EEB"/>
    <w:rsid w:val="00CF341E"/>
    <w:rsid w:val="00D11BC4"/>
    <w:rsid w:val="00D163AB"/>
    <w:rsid w:val="00D238A7"/>
    <w:rsid w:val="00D4103E"/>
    <w:rsid w:val="00D755E1"/>
    <w:rsid w:val="00D84211"/>
    <w:rsid w:val="00D844B0"/>
    <w:rsid w:val="00D8774D"/>
    <w:rsid w:val="00DA1A66"/>
    <w:rsid w:val="00DA2B47"/>
    <w:rsid w:val="00DA6267"/>
    <w:rsid w:val="00DA6291"/>
    <w:rsid w:val="00DB2922"/>
    <w:rsid w:val="00DD2DFF"/>
    <w:rsid w:val="00DD54F2"/>
    <w:rsid w:val="00DE23A1"/>
    <w:rsid w:val="00DE50A7"/>
    <w:rsid w:val="00E16F8F"/>
    <w:rsid w:val="00E20626"/>
    <w:rsid w:val="00E2072A"/>
    <w:rsid w:val="00E26463"/>
    <w:rsid w:val="00E36920"/>
    <w:rsid w:val="00E444F1"/>
    <w:rsid w:val="00E50459"/>
    <w:rsid w:val="00E52762"/>
    <w:rsid w:val="00E665EF"/>
    <w:rsid w:val="00E72331"/>
    <w:rsid w:val="00E8202D"/>
    <w:rsid w:val="00E84071"/>
    <w:rsid w:val="00E90C8B"/>
    <w:rsid w:val="00E92980"/>
    <w:rsid w:val="00E970FF"/>
    <w:rsid w:val="00EA1CFE"/>
    <w:rsid w:val="00EA2AA5"/>
    <w:rsid w:val="00EA30F3"/>
    <w:rsid w:val="00EA5224"/>
    <w:rsid w:val="00EA5A76"/>
    <w:rsid w:val="00EB4857"/>
    <w:rsid w:val="00EB71A1"/>
    <w:rsid w:val="00EC0542"/>
    <w:rsid w:val="00ED26E3"/>
    <w:rsid w:val="00ED653F"/>
    <w:rsid w:val="00EE01F3"/>
    <w:rsid w:val="00EE3351"/>
    <w:rsid w:val="00EF51EF"/>
    <w:rsid w:val="00F01537"/>
    <w:rsid w:val="00F23545"/>
    <w:rsid w:val="00F30835"/>
    <w:rsid w:val="00F33C38"/>
    <w:rsid w:val="00F423C5"/>
    <w:rsid w:val="00F454C4"/>
    <w:rsid w:val="00F52376"/>
    <w:rsid w:val="00F6454D"/>
    <w:rsid w:val="00F66A3E"/>
    <w:rsid w:val="00F8294D"/>
    <w:rsid w:val="00F866B0"/>
    <w:rsid w:val="00F94323"/>
    <w:rsid w:val="00FB08A4"/>
    <w:rsid w:val="00FB564C"/>
    <w:rsid w:val="00FB78F0"/>
    <w:rsid w:val="00FE3B9F"/>
    <w:rsid w:val="00FE6254"/>
    <w:rsid w:val="00FF7798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11E8BBF-9161-4AD6-AC8B-CA2E20F65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rsid w:val="0033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60552C-5EB2-4E64-AF63-F0BC69B64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5</Pages>
  <Words>1314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С. Мелитонов</dc:creator>
  <cp:lastModifiedBy>Лопаткин Алексей Алексеевич</cp:lastModifiedBy>
  <cp:revision>43</cp:revision>
  <cp:lastPrinted>2015-02-02T09:59:00Z</cp:lastPrinted>
  <dcterms:created xsi:type="dcterms:W3CDTF">2014-05-07T07:39:00Z</dcterms:created>
  <dcterms:modified xsi:type="dcterms:W3CDTF">2015-03-03T09:17:00Z</dcterms:modified>
</cp:coreProperties>
</file>