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A215C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w:t>
            </w:r>
            <w:r w:rsidR="00A215CF">
              <w:rPr>
                <w:rFonts w:ascii="Times New Roman" w:hAnsi="Times New Roman" w:cs="Times New Roman"/>
                <w:sz w:val="28"/>
                <w:szCs w:val="28"/>
              </w:rPr>
              <w:t>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9B6C75" w:rsidP="009B6C75">
            <w:pPr>
              <w:jc w:val="center"/>
              <w:rPr>
                <w:b/>
                <w:sz w:val="28"/>
                <w:szCs w:val="28"/>
                <w:u w:val="single"/>
              </w:rPr>
            </w:pPr>
            <w:r>
              <w:rPr>
                <w:b/>
              </w:rPr>
              <w:t>на</w:t>
            </w:r>
            <w:r w:rsidR="000178EA" w:rsidRPr="00ED28DF">
              <w:rPr>
                <w:b/>
              </w:rPr>
              <w:t xml:space="preserve"> </w:t>
            </w:r>
            <w:r>
              <w:rPr>
                <w:b/>
              </w:rPr>
              <w:t>о</w:t>
            </w:r>
            <w:r w:rsidRPr="009B6C75">
              <w:rPr>
                <w:b/>
              </w:rPr>
              <w:t>казание услуг по проведению дератизации и дезинсекции территорий</w:t>
            </w:r>
            <w:r>
              <w:rPr>
                <w:b/>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9B6C75">
              <w:rPr>
                <w:b/>
                <w:u w:val="single"/>
              </w:rPr>
              <w:t>4048</w:t>
            </w:r>
            <w:r w:rsidRPr="00E75F7D">
              <w:rPr>
                <w:b/>
                <w:u w:val="single"/>
              </w:rPr>
              <w:t xml:space="preserve">  от «</w:t>
            </w:r>
            <w:r w:rsidR="00A215CF">
              <w:rPr>
                <w:b/>
                <w:u w:val="single"/>
              </w:rPr>
              <w:t>0</w:t>
            </w:r>
            <w:r w:rsidR="009B6C75">
              <w:rPr>
                <w:b/>
                <w:u w:val="single"/>
              </w:rPr>
              <w:t>7</w:t>
            </w:r>
            <w:r w:rsidRPr="00E75F7D">
              <w:rPr>
                <w:b/>
                <w:u w:val="single"/>
              </w:rPr>
              <w:t xml:space="preserve">»   </w:t>
            </w:r>
            <w:r w:rsidR="009B6C75">
              <w:rPr>
                <w:b/>
                <w:u w:val="single"/>
              </w:rPr>
              <w:t>апреля</w:t>
            </w:r>
            <w:r>
              <w:rPr>
                <w:b/>
                <w:u w:val="single"/>
              </w:rPr>
              <w:t xml:space="preserve">  </w:t>
            </w:r>
            <w:r w:rsidRPr="00E75F7D">
              <w:rPr>
                <w:b/>
                <w:u w:val="single"/>
              </w:rPr>
              <w:t>201</w:t>
            </w:r>
            <w:r w:rsidR="00A215CF">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9B6C75">
              <w:rPr>
                <w:b/>
              </w:rPr>
              <w:t>3931</w:t>
            </w:r>
          </w:p>
          <w:p w:rsidR="00DE204E" w:rsidRPr="00A265E4" w:rsidRDefault="007D58DB" w:rsidP="009B6C75">
            <w:pPr>
              <w:suppressAutoHyphens/>
              <w:jc w:val="center"/>
              <w:rPr>
                <w:b/>
                <w:u w:val="single"/>
              </w:rPr>
            </w:pPr>
            <w:r>
              <w:rPr>
                <w:b/>
              </w:rPr>
              <w:t>6022</w:t>
            </w:r>
            <w:r w:rsidR="00DE204E">
              <w:rPr>
                <w:b/>
                <w:lang w:val="en-US"/>
              </w:rPr>
              <w:t>/</w:t>
            </w:r>
            <w:r w:rsidR="009B6C75">
              <w:rPr>
                <w:b/>
              </w:rPr>
              <w:t>20</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A215CF">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986168">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986168">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986168">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986168">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986168">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986168">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986168">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986168">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986168">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986168">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986168">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w:t>
        </w:r>
        <w:r w:rsidR="008D2814" w:rsidRPr="008D2814">
          <w:rPr>
            <w:rStyle w:val="afa"/>
            <w:szCs w:val="24"/>
          </w:rPr>
          <w:t>Н</w:t>
        </w:r>
        <w:r w:rsidR="008D2814" w:rsidRPr="008D2814">
          <w:rPr>
            <w:rStyle w:val="afa"/>
            <w:szCs w:val="24"/>
          </w:rPr>
          <w:t>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986168">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986168">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986168">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986168">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986168">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986168">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986168"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986168">
        <w:rPr>
          <w:sz w:val="28"/>
        </w:rPr>
        <w:fldChar w:fldCharType="begin"/>
      </w:r>
      <w:r>
        <w:rPr>
          <w:sz w:val="28"/>
        </w:rPr>
        <w:instrText xml:space="preserve"> REF _Ref358050951 \r \h </w:instrText>
      </w:r>
      <w:r w:rsidR="00986168">
        <w:rPr>
          <w:sz w:val="28"/>
        </w:rPr>
      </w:r>
      <w:r w:rsidR="00986168">
        <w:rPr>
          <w:sz w:val="28"/>
        </w:rPr>
        <w:fldChar w:fldCharType="separate"/>
      </w:r>
      <w:r w:rsidR="008D2814">
        <w:rPr>
          <w:sz w:val="28"/>
        </w:rPr>
        <w:t>3.1.7</w:t>
      </w:r>
      <w:r w:rsidR="00986168">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986168">
        <w:rPr>
          <w:sz w:val="28"/>
          <w:szCs w:val="28"/>
        </w:rPr>
        <w:fldChar w:fldCharType="begin"/>
      </w:r>
      <w:r>
        <w:rPr>
          <w:sz w:val="28"/>
          <w:szCs w:val="28"/>
        </w:rPr>
        <w:instrText xml:space="preserve"> REF _Ref362949616 \r \h </w:instrText>
      </w:r>
      <w:r w:rsidR="00986168">
        <w:rPr>
          <w:sz w:val="28"/>
          <w:szCs w:val="28"/>
        </w:rPr>
      </w:r>
      <w:r w:rsidR="00986168">
        <w:rPr>
          <w:sz w:val="28"/>
          <w:szCs w:val="28"/>
        </w:rPr>
        <w:fldChar w:fldCharType="separate"/>
      </w:r>
      <w:r w:rsidR="008D2814">
        <w:rPr>
          <w:sz w:val="28"/>
          <w:szCs w:val="28"/>
        </w:rPr>
        <w:t>4.15.3</w:t>
      </w:r>
      <w:r w:rsidR="00986168">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986168">
        <w:rPr>
          <w:sz w:val="28"/>
          <w:szCs w:val="28"/>
        </w:rPr>
        <w:fldChar w:fldCharType="begin"/>
      </w:r>
      <w:r>
        <w:rPr>
          <w:sz w:val="28"/>
          <w:szCs w:val="28"/>
        </w:rPr>
        <w:instrText xml:space="preserve"> REF _Ref358050951 \r \h </w:instrText>
      </w:r>
      <w:r w:rsidR="00986168">
        <w:rPr>
          <w:sz w:val="28"/>
          <w:szCs w:val="28"/>
        </w:rPr>
      </w:r>
      <w:r w:rsidR="00986168">
        <w:rPr>
          <w:sz w:val="28"/>
          <w:szCs w:val="28"/>
        </w:rPr>
        <w:fldChar w:fldCharType="separate"/>
      </w:r>
      <w:r w:rsidR="008D2814">
        <w:rPr>
          <w:sz w:val="28"/>
          <w:szCs w:val="28"/>
        </w:rPr>
        <w:t>3.1.7</w:t>
      </w:r>
      <w:r w:rsidR="00986168">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986168">
        <w:rPr>
          <w:sz w:val="28"/>
          <w:szCs w:val="28"/>
        </w:rPr>
        <w:fldChar w:fldCharType="begin"/>
      </w:r>
      <w:r>
        <w:rPr>
          <w:sz w:val="28"/>
          <w:szCs w:val="28"/>
        </w:rPr>
        <w:instrText xml:space="preserve"> REF _Ref362949641 \r \h </w:instrText>
      </w:r>
      <w:r w:rsidR="00986168">
        <w:rPr>
          <w:sz w:val="28"/>
          <w:szCs w:val="28"/>
        </w:rPr>
      </w:r>
      <w:r w:rsidR="00986168">
        <w:rPr>
          <w:sz w:val="28"/>
          <w:szCs w:val="28"/>
        </w:rPr>
        <w:fldChar w:fldCharType="separate"/>
      </w:r>
      <w:r w:rsidR="008D2814">
        <w:rPr>
          <w:sz w:val="28"/>
          <w:szCs w:val="28"/>
        </w:rPr>
        <w:t>4.15.4</w:t>
      </w:r>
      <w:r w:rsidR="00986168">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DE204E" w:rsidRDefault="009B6C75" w:rsidP="00DE204E">
            <w:pPr>
              <w:pStyle w:val="22"/>
              <w:ind w:firstLine="0"/>
              <w:jc w:val="left"/>
              <w:rPr>
                <w:b/>
                <w:i/>
              </w:rPr>
            </w:pPr>
            <w:r w:rsidRPr="009B6C75">
              <w:rPr>
                <w:b/>
                <w:i/>
              </w:rPr>
              <w:t>Оказание услуг по проведению дератизации и дезинсекции территорий</w:t>
            </w:r>
            <w:r w:rsidR="007D58DB">
              <w:rPr>
                <w:b/>
                <w:i/>
              </w:rPr>
              <w:t>.</w:t>
            </w:r>
          </w:p>
          <w:p w:rsidR="009B6C75" w:rsidRDefault="009B6C75" w:rsidP="00686247">
            <w:pPr>
              <w:ind w:right="153"/>
              <w:contextualSpacing/>
              <w:jc w:val="both"/>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D58DB" w:rsidRDefault="007D58DB"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7D58DB" w:rsidRDefault="007D58DB" w:rsidP="00C87330">
            <w:pPr>
              <w:ind w:right="153"/>
              <w:rPr>
                <w:b/>
                <w:i/>
              </w:rPr>
            </w:pPr>
          </w:p>
          <w:p w:rsidR="007D58DB" w:rsidRDefault="007D58DB"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572808" w:rsidRDefault="00A542DE" w:rsidP="00572808">
            <w:pPr>
              <w:ind w:right="153"/>
              <w:jc w:val="both"/>
              <w:rPr>
                <w:b/>
                <w:i/>
              </w:rPr>
            </w:pPr>
            <w:r w:rsidRPr="00C61FCD">
              <w:rPr>
                <w:b/>
              </w:rPr>
              <w:t xml:space="preserve">Сроки </w:t>
            </w:r>
            <w:r>
              <w:rPr>
                <w:b/>
                <w:i/>
              </w:rPr>
              <w:t>выполнения работ/</w:t>
            </w:r>
            <w:r w:rsidRPr="00C61FCD">
              <w:rPr>
                <w:b/>
                <w:i/>
              </w:rPr>
              <w:t>оказания услуг:</w:t>
            </w:r>
          </w:p>
          <w:p w:rsidR="00AA3CA9" w:rsidRDefault="009B6C75" w:rsidP="00A542DE">
            <w:pPr>
              <w:pStyle w:val="affe"/>
              <w:spacing w:after="0" w:line="240" w:lineRule="auto"/>
              <w:ind w:left="0"/>
              <w:jc w:val="both"/>
              <w:rPr>
                <w:rFonts w:ascii="Times New Roman" w:eastAsia="Times New Roman" w:hAnsi="Times New Roman"/>
                <w:sz w:val="24"/>
                <w:szCs w:val="24"/>
                <w:lang w:eastAsia="ru-RU"/>
              </w:rPr>
            </w:pPr>
            <w:r w:rsidRPr="009B6C75">
              <w:rPr>
                <w:rFonts w:ascii="Times New Roman" w:eastAsia="Times New Roman" w:hAnsi="Times New Roman"/>
                <w:sz w:val="24"/>
                <w:szCs w:val="24"/>
                <w:lang w:eastAsia="ru-RU"/>
              </w:rPr>
              <w:t>с момента подписания договора до 31.08.2014г.</w:t>
            </w:r>
          </w:p>
          <w:p w:rsidR="00AA3CA9" w:rsidRDefault="00AA3CA9" w:rsidP="00A542DE">
            <w:pPr>
              <w:pStyle w:val="affe"/>
              <w:spacing w:after="0" w:line="240" w:lineRule="auto"/>
              <w:ind w:left="0"/>
              <w:jc w:val="both"/>
              <w:rPr>
                <w:rFonts w:ascii="Times New Roman" w:hAnsi="Times New Roman"/>
                <w:b/>
                <w:sz w:val="24"/>
                <w:szCs w:val="24"/>
              </w:rPr>
            </w:pP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r w:rsidRPr="00A3632F">
              <w:rPr>
                <w:rFonts w:ascii="Times New Roman" w:hAnsi="Times New Roman"/>
                <w:b/>
                <w:sz w:val="24"/>
              </w:rPr>
              <w:t xml:space="preserve">Место </w:t>
            </w:r>
            <w:r w:rsidRPr="00A3632F">
              <w:rPr>
                <w:rFonts w:ascii="Times New Roman" w:hAnsi="Times New Roman"/>
                <w:b/>
                <w:i/>
                <w:sz w:val="24"/>
              </w:rPr>
              <w:t>поставки товара/ выполнения работ или оказания услуг:</w:t>
            </w:r>
            <w:r w:rsidRPr="00C61FCD">
              <w:rPr>
                <w:b/>
                <w:i/>
              </w:rPr>
              <w:t xml:space="preserve"> </w:t>
            </w:r>
            <w:r w:rsidR="009B6C75" w:rsidRPr="009B6C75">
              <w:rPr>
                <w:rFonts w:ascii="Times New Roman" w:eastAsia="Times New Roman" w:hAnsi="Times New Roman"/>
                <w:sz w:val="24"/>
                <w:szCs w:val="24"/>
                <w:lang w:eastAsia="ru-RU"/>
              </w:rPr>
              <w:t>Россия, Томская область, г. Северск, подразделения ОАО «СХК» согласно Перечня объектов ОАО «СХК» для проведения дератизации и дезинсекции территорий (Приложение №1 к ТЗ).</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9B6C75" w:rsidRDefault="009B6C75" w:rsidP="00AA3CA9">
            <w:pPr>
              <w:ind w:firstLine="318"/>
              <w:jc w:val="both"/>
            </w:pPr>
          </w:p>
          <w:p w:rsidR="009B6C75" w:rsidRDefault="009B6C75" w:rsidP="009B6C75">
            <w:pPr>
              <w:ind w:firstLine="318"/>
              <w:jc w:val="both"/>
              <w:rPr>
                <w:color w:val="000000"/>
                <w:spacing w:val="-2"/>
              </w:rPr>
            </w:pPr>
            <w:r w:rsidRPr="008D7FA1">
              <w:lastRenderedPageBreak/>
              <w:t xml:space="preserve">После </w:t>
            </w:r>
            <w:r>
              <w:t>осуществления услуг</w:t>
            </w:r>
            <w:r w:rsidRPr="008D7FA1">
              <w:t xml:space="preserve"> Исполнитель </w:t>
            </w:r>
            <w:r w:rsidRPr="008D7FA1">
              <w:rPr>
                <w:color w:val="000000"/>
                <w:spacing w:val="-1"/>
              </w:rPr>
              <w:t xml:space="preserve">представляет </w:t>
            </w:r>
            <w:r w:rsidRPr="008D7FA1">
              <w:rPr>
                <w:bCs/>
                <w:color w:val="000000"/>
                <w:spacing w:val="-1"/>
              </w:rPr>
              <w:t xml:space="preserve">Заказчику </w:t>
            </w:r>
            <w:r w:rsidRPr="008D7FA1">
              <w:t xml:space="preserve">акт сдачи-приемки Услуг </w:t>
            </w:r>
            <w:r w:rsidRPr="008D7FA1">
              <w:rPr>
                <w:color w:val="000000"/>
                <w:spacing w:val="-1"/>
              </w:rPr>
              <w:t>с приложением к нему счета-фактуры, составленной не позднее 5  (пяти) календарных дней со дня оказания услуг</w:t>
            </w:r>
            <w:r w:rsidRPr="008D7FA1">
              <w:rPr>
                <w:color w:val="000000"/>
                <w:spacing w:val="-2"/>
              </w:rPr>
              <w:t xml:space="preserve">. </w:t>
            </w:r>
          </w:p>
          <w:p w:rsidR="00CC6B67" w:rsidRPr="00DD5EEB" w:rsidRDefault="009B6C75" w:rsidP="009B6C75">
            <w:pPr>
              <w:pStyle w:val="Times12"/>
              <w:overflowPunct/>
              <w:autoSpaceDE/>
              <w:autoSpaceDN/>
              <w:adjustRightInd/>
              <w:ind w:firstLine="0"/>
              <w:rPr>
                <w:b/>
                <w:i/>
                <w:szCs w:val="24"/>
              </w:rPr>
            </w:pPr>
            <w:r w:rsidRPr="005B7DAA">
              <w:rPr>
                <w:color w:val="000000"/>
              </w:rPr>
              <w:t>Расчет за оказанные услуг по настоящему Договору</w:t>
            </w:r>
            <w:r w:rsidRPr="005B7DAA">
              <w:t xml:space="preserve"> производится </w:t>
            </w:r>
            <w:r w:rsidRPr="005B7DAA">
              <w:rPr>
                <w:color w:val="000000"/>
              </w:rPr>
              <w:t>Заказчиком</w:t>
            </w:r>
            <w:r>
              <w:t xml:space="preserve"> в течение 3</w:t>
            </w:r>
            <w:r w:rsidRPr="005B7DAA">
              <w:t>0 календарных дней со дня подписания акта-сдачи выполненных работ и предоставления счета, счет-фактуры, составленной в соответствии с требованиями НК РФ.</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9B6C75" w:rsidRDefault="009B6C75" w:rsidP="00572808">
            <w:pPr>
              <w:ind w:right="153"/>
              <w:contextualSpacing/>
              <w:jc w:val="both"/>
            </w:pPr>
            <w:r w:rsidRPr="00A40464">
              <w:t>З</w:t>
            </w:r>
            <w:r>
              <w:t>иновьева Надежда Владимировна, с</w:t>
            </w:r>
            <w:r w:rsidRPr="00A40464">
              <w:t xml:space="preserve">пециалист </w:t>
            </w:r>
            <w:r>
              <w:t xml:space="preserve">ОЭиОИК </w:t>
            </w:r>
          </w:p>
          <w:p w:rsidR="00A542DE" w:rsidRPr="00CE4979" w:rsidRDefault="00572808" w:rsidP="00572808">
            <w:pPr>
              <w:ind w:right="153"/>
              <w:contextualSpacing/>
              <w:jc w:val="both"/>
            </w:pPr>
            <w:r>
              <w:t xml:space="preserve">тел. </w:t>
            </w:r>
            <w:r w:rsidR="009B6C75" w:rsidRPr="00A40464">
              <w:t>8 (3823) 52-05-79</w:t>
            </w:r>
            <w:r w:rsidR="009B6C75">
              <w:t xml:space="preserve"> ; </w:t>
            </w:r>
            <w:r>
              <w:t>(8 3823)54 72 94</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 xml:space="preserve">Дата опубликования извещения о проведении </w:t>
            </w:r>
            <w:r w:rsidRPr="00DD5EEB">
              <w:rPr>
                <w:bCs/>
              </w:rPr>
              <w:lastRenderedPageBreak/>
              <w:t>запроса предложений</w:t>
            </w:r>
          </w:p>
        </w:tc>
        <w:tc>
          <w:tcPr>
            <w:tcW w:w="10664" w:type="dxa"/>
          </w:tcPr>
          <w:p w:rsidR="00A542DE" w:rsidRPr="00CE4979" w:rsidRDefault="00A542DE" w:rsidP="009B6C75">
            <w:pPr>
              <w:ind w:right="153"/>
              <w:rPr>
                <w:bCs/>
              </w:rPr>
            </w:pPr>
            <w:r w:rsidRPr="00001102">
              <w:rPr>
                <w:sz w:val="28"/>
              </w:rPr>
              <w:lastRenderedPageBreak/>
              <w:t>«</w:t>
            </w:r>
            <w:r w:rsidR="00AA3CA9">
              <w:rPr>
                <w:sz w:val="28"/>
              </w:rPr>
              <w:t>0</w:t>
            </w:r>
            <w:r w:rsidR="009B6C75">
              <w:rPr>
                <w:sz w:val="28"/>
              </w:rPr>
              <w:t>8</w:t>
            </w:r>
            <w:r w:rsidRPr="00001102">
              <w:rPr>
                <w:sz w:val="28"/>
              </w:rPr>
              <w:t xml:space="preserve">» </w:t>
            </w:r>
            <w:r w:rsidR="009B6C75">
              <w:rPr>
                <w:sz w:val="28"/>
              </w:rPr>
              <w:t>апреля</w:t>
            </w:r>
            <w:r w:rsidRPr="00001102">
              <w:rPr>
                <w:sz w:val="28"/>
              </w:rPr>
              <w:t xml:space="preserve"> 201</w:t>
            </w:r>
            <w:r w:rsidR="00AA3CA9">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9B6C75" w:rsidP="00A542DE">
            <w:pPr>
              <w:pStyle w:val="36"/>
              <w:ind w:left="0" w:right="153"/>
            </w:pPr>
            <w:r w:rsidRPr="009B6C75">
              <w:rPr>
                <w:b/>
              </w:rPr>
              <w:t>1 107 123,99</w:t>
            </w:r>
            <w:r w:rsidR="00572808" w:rsidRPr="00FE3B7E">
              <w:rPr>
                <w:b/>
              </w:rPr>
              <w:t xml:space="preserve">  (</w:t>
            </w:r>
            <w:r>
              <w:rPr>
                <w:b/>
              </w:rPr>
              <w:t xml:space="preserve">один миллион сто семь </w:t>
            </w:r>
            <w:r w:rsidR="007D58DB">
              <w:rPr>
                <w:b/>
              </w:rPr>
              <w:t xml:space="preserve">тысяч </w:t>
            </w:r>
            <w:r>
              <w:rPr>
                <w:b/>
              </w:rPr>
              <w:t>сто двадцать три</w:t>
            </w:r>
            <w:r w:rsidR="007D58DB">
              <w:rPr>
                <w:b/>
              </w:rPr>
              <w:t xml:space="preserve">) руб. </w:t>
            </w:r>
            <w:r>
              <w:rPr>
                <w:b/>
              </w:rPr>
              <w:t>99</w:t>
            </w:r>
            <w:r w:rsidR="00A92FA5">
              <w:rPr>
                <w:b/>
              </w:rPr>
              <w:t xml:space="preserve"> </w:t>
            </w:r>
            <w:r w:rsidR="00A542DE">
              <w:rPr>
                <w:szCs w:val="24"/>
              </w:rPr>
              <w:t>копеек</w:t>
            </w:r>
            <w:r w:rsidR="00A542DE" w:rsidRPr="005B6E58">
              <w:t>, включая НДС</w:t>
            </w:r>
            <w:r w:rsidR="00A542DE">
              <w:t xml:space="preserve"> -18%</w:t>
            </w:r>
            <w:r w:rsidR="00A542DE" w:rsidRPr="00C61FCD">
              <w:t>.</w:t>
            </w:r>
          </w:p>
          <w:p w:rsidR="00A542DE" w:rsidRDefault="00A542DE" w:rsidP="00A542DE">
            <w:pPr>
              <w:pStyle w:val="36"/>
              <w:ind w:left="0" w:right="153"/>
            </w:pPr>
          </w:p>
          <w:p w:rsidR="009B6C75" w:rsidRPr="009B6C75" w:rsidRDefault="009B6C75" w:rsidP="009B6C75">
            <w:pPr>
              <w:pStyle w:val="36"/>
              <w:ind w:left="-40" w:right="153"/>
              <w:rPr>
                <w:bCs/>
              </w:rPr>
            </w:pPr>
            <w:r w:rsidRPr="009B6C75">
              <w:rPr>
                <w:bCs/>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а так же:</w:t>
            </w:r>
          </w:p>
          <w:p w:rsidR="009B6C75" w:rsidRPr="009B6C75" w:rsidRDefault="009B6C75" w:rsidP="009B6C75">
            <w:pPr>
              <w:pStyle w:val="36"/>
              <w:ind w:left="-40" w:right="153"/>
              <w:rPr>
                <w:bCs/>
              </w:rPr>
            </w:pPr>
            <w:r w:rsidRPr="009B6C75">
              <w:rPr>
                <w:bCs/>
              </w:rPr>
              <w:t>Стоимость препаратов и средств, применяемых при обработке территорий,</w:t>
            </w:r>
          </w:p>
          <w:p w:rsidR="00A542DE" w:rsidRDefault="009B6C75" w:rsidP="009B6C75">
            <w:pPr>
              <w:pStyle w:val="36"/>
              <w:ind w:left="0" w:right="153"/>
              <w:rPr>
                <w:szCs w:val="24"/>
              </w:rPr>
            </w:pPr>
            <w:r w:rsidRPr="009B6C75">
              <w:rPr>
                <w:bCs/>
              </w:rPr>
              <w:t>Стоимость транспортных расходов для доставки специалистов до места обработки и обратно.</w:t>
            </w:r>
          </w:p>
          <w:p w:rsidR="009B6C75" w:rsidRDefault="009B6C75" w:rsidP="00A542DE">
            <w:pPr>
              <w:pStyle w:val="36"/>
              <w:tabs>
                <w:tab w:val="clear" w:pos="1307"/>
              </w:tabs>
              <w:ind w:left="0" w:right="153"/>
              <w:jc w:val="left"/>
              <w:rPr>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 xml:space="preserve">[в случае наличия требования </w:t>
            </w:r>
            <w:r w:rsidR="00091B7E" w:rsidRPr="00DD5EEB">
              <w:rPr>
                <w:b/>
                <w:i/>
              </w:rPr>
              <w:lastRenderedPageBreak/>
              <w:t>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36A33">
            <w:pPr>
              <w:numPr>
                <w:ilvl w:val="0"/>
                <w:numId w:val="49"/>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636A33">
            <w:pPr>
              <w:numPr>
                <w:ilvl w:val="0"/>
                <w:numId w:val="49"/>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Default="00840A0D" w:rsidP="0054298D">
            <w:pPr>
              <w:numPr>
                <w:ilvl w:val="0"/>
                <w:numId w:val="120"/>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768B3" w:rsidRPr="0087179F" w:rsidRDefault="00C768B3" w:rsidP="0054298D">
            <w:pPr>
              <w:numPr>
                <w:ilvl w:val="0"/>
                <w:numId w:val="120"/>
              </w:numPr>
              <w:tabs>
                <w:tab w:val="left" w:pos="778"/>
              </w:tabs>
              <w:ind w:right="153"/>
              <w:jc w:val="both"/>
              <w:rPr>
                <w:bCs/>
              </w:rPr>
            </w:pPr>
            <w:r w:rsidRPr="00C768B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840A0D">
            <w:pPr>
              <w:numPr>
                <w:ilvl w:val="0"/>
                <w:numId w:val="120"/>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71021D" w:rsidRPr="000C55C4" w:rsidRDefault="0071021D" w:rsidP="0071021D">
            <w:pPr>
              <w:numPr>
                <w:ilvl w:val="0"/>
                <w:numId w:val="49"/>
              </w:numPr>
              <w:tabs>
                <w:tab w:val="left" w:pos="778"/>
              </w:tabs>
              <w:ind w:left="0" w:right="153" w:firstLine="660"/>
              <w:jc w:val="both"/>
              <w:rPr>
                <w:color w:val="000000"/>
              </w:rPr>
            </w:pPr>
            <w:r w:rsidRPr="000C55C4">
              <w:t xml:space="preserve">должен обладать профессиональной компетентностью, надежностью, опытом, а также </w:t>
            </w:r>
            <w:r w:rsidRPr="000C55C4">
              <w:lastRenderedPageBreak/>
              <w:t>людскими ресурсами, необходимыми для исполнения договора, а именно:</w:t>
            </w:r>
          </w:p>
          <w:p w:rsidR="00D95BC4" w:rsidRPr="00E16DD6" w:rsidRDefault="00CF2E34" w:rsidP="009B6C75">
            <w:pPr>
              <w:tabs>
                <w:tab w:val="left" w:pos="778"/>
              </w:tabs>
              <w:ind w:right="153"/>
              <w:jc w:val="both"/>
              <w:rPr>
                <w:color w:val="000000"/>
              </w:rPr>
            </w:pPr>
            <w:r>
              <w:rPr>
                <w:bCs/>
                <w:snapToGrid w:val="0"/>
              </w:rPr>
              <w:t xml:space="preserve">– </w:t>
            </w:r>
            <w:r w:rsidR="009B6C75">
              <w:rPr>
                <w:bCs/>
              </w:rPr>
              <w:t>Не менее 3-х квалифицированных специалистов -дезинфекторов.</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6" w:name="_Ref317256469"/>
          </w:p>
        </w:tc>
        <w:bookmarkEnd w:id="306"/>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7394"/>
          </w:p>
        </w:tc>
        <w:bookmarkEnd w:id="307"/>
        <w:tc>
          <w:tcPr>
            <w:tcW w:w="3228" w:type="dxa"/>
          </w:tcPr>
          <w:p w:rsidR="00FA0AEA" w:rsidRPr="00DD5EEB" w:rsidRDefault="00FA0AEA" w:rsidP="00093C92">
            <w:pPr>
              <w:pStyle w:val="36"/>
              <w:tabs>
                <w:tab w:val="clear" w:pos="1307"/>
              </w:tabs>
              <w:ind w:left="45" w:right="153"/>
              <w:rPr>
                <w:szCs w:val="24"/>
              </w:rPr>
            </w:pPr>
            <w:r w:rsidRPr="00DD5EEB">
              <w:rPr>
                <w:szCs w:val="24"/>
              </w:rPr>
              <w:t xml:space="preserve">Требования к </w:t>
            </w:r>
            <w:r w:rsidRPr="00DD5EEB">
              <w:rPr>
                <w:b/>
                <w:i/>
                <w:szCs w:val="24"/>
              </w:rPr>
              <w:t xml:space="preserve">выполняемым работам, оказываемым услугам </w:t>
            </w:r>
          </w:p>
        </w:tc>
        <w:tc>
          <w:tcPr>
            <w:tcW w:w="10664" w:type="dxa"/>
          </w:tcPr>
          <w:p w:rsidR="00FA0AEA" w:rsidRPr="000538BD" w:rsidRDefault="000C55C4" w:rsidP="000C55C4">
            <w:pPr>
              <w:tabs>
                <w:tab w:val="left" w:pos="495"/>
                <w:tab w:val="left" w:pos="5657"/>
              </w:tabs>
              <w:ind w:right="153"/>
              <w:jc w:val="both"/>
            </w:pPr>
            <w:r>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08" w:name="_Ref317257698"/>
          </w:p>
        </w:tc>
        <w:bookmarkEnd w:id="308"/>
        <w:tc>
          <w:tcPr>
            <w:tcW w:w="3228" w:type="dxa"/>
          </w:tcPr>
          <w:p w:rsidR="00815182" w:rsidRPr="00DD5EEB" w:rsidRDefault="00815182" w:rsidP="00093C92">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субподрядчикам/ соисполнителям</w:t>
            </w:r>
            <w:r w:rsidR="00286B43">
              <w:rPr>
                <w:b/>
                <w:i/>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09" w:name="_Ref317251847"/>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09"/>
          </w:p>
          <w:p w:rsidR="00815182" w:rsidRPr="00DD5EEB" w:rsidRDefault="00815182" w:rsidP="00636A33">
            <w:pPr>
              <w:numPr>
                <w:ilvl w:val="0"/>
                <w:numId w:val="52"/>
              </w:numPr>
              <w:tabs>
                <w:tab w:val="left" w:pos="778"/>
              </w:tabs>
              <w:ind w:left="0" w:right="153" w:firstLine="660"/>
              <w:jc w:val="both"/>
            </w:pPr>
            <w:bookmarkStart w:id="310"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0"/>
          </w:p>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1" w:name="_Ref317252351"/>
            <w:bookmarkStart w:id="312"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1"/>
            <w:r w:rsidR="009C5F84" w:rsidRPr="00DD5EEB">
              <w:t>:</w:t>
            </w:r>
            <w:bookmarkEnd w:id="312"/>
          </w:p>
          <w:p w:rsidR="000C55C4" w:rsidRDefault="00E16DD6" w:rsidP="00DE7959">
            <w:pPr>
              <w:numPr>
                <w:ilvl w:val="2"/>
                <w:numId w:val="75"/>
              </w:numPr>
              <w:tabs>
                <w:tab w:val="left" w:pos="778"/>
              </w:tabs>
              <w:ind w:left="0" w:right="153" w:firstLine="660"/>
              <w:jc w:val="both"/>
            </w:pPr>
            <w:bookmarkStart w:id="313" w:name="_Ref325033559"/>
            <w:r>
              <w:rPr>
                <w:bCs/>
              </w:rPr>
              <w:t>Прикладываются сертификаты/справки об обучении/повышении квалификации</w:t>
            </w:r>
            <w:r w:rsidR="00B200A1">
              <w:t>;</w:t>
            </w:r>
          </w:p>
          <w:p w:rsidR="00DE7959" w:rsidRPr="00DD5EEB" w:rsidRDefault="00DE7959" w:rsidP="00DE7959">
            <w:pPr>
              <w:numPr>
                <w:ilvl w:val="2"/>
                <w:numId w:val="75"/>
              </w:numPr>
              <w:tabs>
                <w:tab w:val="left" w:pos="778"/>
              </w:tabs>
              <w:ind w:left="0" w:right="153" w:firstLine="660"/>
              <w:jc w:val="both"/>
            </w:pPr>
            <w:r w:rsidRPr="00DD5EEB">
              <w:t>документы, подтверждающие сведения о цепочке собственников, включая бенефициаров (в том числе конечных);</w:t>
            </w:r>
            <w:bookmarkEnd w:id="313"/>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4" w:name="_Ref317252608"/>
          </w:p>
        </w:tc>
        <w:bookmarkEnd w:id="314"/>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5"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5"/>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lastRenderedPageBreak/>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413856" w:rsidRDefault="00234846" w:rsidP="00234846">
            <w:pPr>
              <w:pStyle w:val="Times12"/>
              <w:tabs>
                <w:tab w:val="left" w:pos="1140"/>
              </w:tabs>
              <w:ind w:firstLine="660"/>
            </w:pPr>
            <w:bookmarkStart w:id="316" w:name="_Ref317256699"/>
            <w:r w:rsidRPr="0041385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6"/>
          <w:p w:rsidR="00974CBD" w:rsidRPr="00234846" w:rsidRDefault="00234846" w:rsidP="00234846">
            <w:pPr>
              <w:pStyle w:val="Times12"/>
              <w:tabs>
                <w:tab w:val="left" w:pos="0"/>
                <w:tab w:val="left" w:pos="1140"/>
              </w:tabs>
              <w:ind w:right="153" w:firstLine="660"/>
              <w:rPr>
                <w:szCs w:val="24"/>
              </w:rPr>
            </w:pPr>
            <w:r w:rsidRPr="0041385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413856">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7" w:name="_Ref352061274"/>
            <w:bookmarkStart w:id="318"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7"/>
            <w:bookmarkEnd w:id="318"/>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E40F04">
            <w:pPr>
              <w:pStyle w:val="Times12"/>
              <w:numPr>
                <w:ilvl w:val="0"/>
                <w:numId w:val="20"/>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w:t>
            </w:r>
            <w:r w:rsidRPr="00DD5EEB">
              <w:rPr>
                <w:szCs w:val="24"/>
              </w:rPr>
              <w:lastRenderedPageBreak/>
              <w:t>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19" w:name="_Ref317513153"/>
          </w:p>
        </w:tc>
        <w:bookmarkEnd w:id="319"/>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20" w:name="_Ref317252128"/>
          </w:p>
        </w:tc>
        <w:bookmarkEnd w:id="320"/>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34846" w:rsidRDefault="00B200A1" w:rsidP="005B70BD">
            <w:pPr>
              <w:pStyle w:val="Times12"/>
              <w:tabs>
                <w:tab w:val="left" w:pos="70"/>
              </w:tabs>
              <w:ind w:right="153" w:firstLine="0"/>
              <w:jc w:val="left"/>
              <w:rPr>
                <w:szCs w:val="24"/>
              </w:rPr>
            </w:pPr>
            <w:r>
              <w:rPr>
                <w:b/>
                <w:i/>
                <w:szCs w:val="24"/>
              </w:rPr>
              <w:t>Не д</w:t>
            </w:r>
            <w:r w:rsidR="00234846" w:rsidRPr="00014F14">
              <w:rPr>
                <w:b/>
                <w:i/>
                <w:szCs w:val="24"/>
              </w:rPr>
              <w:t xml:space="preserve">опускается.   </w:t>
            </w:r>
            <w:r w:rsidR="00234846" w:rsidRPr="00C56084">
              <w:rPr>
                <w:szCs w:val="24"/>
              </w:rPr>
              <w:t xml:space="preserve"> </w:t>
            </w:r>
          </w:p>
          <w:p w:rsidR="005B70BD" w:rsidRDefault="005B70BD" w:rsidP="005B70BD">
            <w:pPr>
              <w:pStyle w:val="Times12"/>
              <w:tabs>
                <w:tab w:val="left" w:pos="70"/>
              </w:tabs>
              <w:ind w:right="153" w:firstLine="0"/>
              <w:jc w:val="left"/>
              <w:rPr>
                <w:szCs w:val="24"/>
              </w:rPr>
            </w:pPr>
          </w:p>
          <w:p w:rsidR="005B70BD" w:rsidRPr="00CE4979" w:rsidRDefault="005B70BD" w:rsidP="00B200A1">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21" w:name="_Ref317254826"/>
          </w:p>
        </w:tc>
        <w:bookmarkEnd w:id="321"/>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lastRenderedPageBreak/>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2" w:name="_Ref317250778"/>
          </w:p>
        </w:tc>
        <w:bookmarkEnd w:id="322"/>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E16DD6">
              <w:rPr>
                <w:b/>
                <w:i/>
                <w:sz w:val="28"/>
                <w:szCs w:val="24"/>
              </w:rPr>
              <w:t>21</w:t>
            </w:r>
            <w:r w:rsidRPr="00FC3C5F">
              <w:rPr>
                <w:b/>
                <w:i/>
                <w:sz w:val="28"/>
                <w:szCs w:val="24"/>
              </w:rPr>
              <w:t xml:space="preserve">» </w:t>
            </w:r>
            <w:r w:rsidR="00E16DD6">
              <w:rPr>
                <w:b/>
                <w:i/>
                <w:sz w:val="28"/>
                <w:szCs w:val="24"/>
              </w:rPr>
              <w:t>апреля</w:t>
            </w:r>
            <w:r w:rsidRPr="008265F9">
              <w:rPr>
                <w:b/>
                <w:i/>
                <w:sz w:val="28"/>
                <w:szCs w:val="24"/>
              </w:rPr>
              <w:t xml:space="preserve"> </w:t>
            </w:r>
            <w:r w:rsidRPr="00FC3C5F">
              <w:rPr>
                <w:b/>
                <w:i/>
                <w:sz w:val="28"/>
                <w:szCs w:val="24"/>
              </w:rPr>
              <w:t>201</w:t>
            </w:r>
            <w:r w:rsidR="00B200A1">
              <w:rPr>
                <w:b/>
                <w:i/>
                <w:sz w:val="28"/>
                <w:szCs w:val="24"/>
              </w:rPr>
              <w:t>4</w:t>
            </w:r>
            <w:r w:rsidRPr="00FC3C5F">
              <w:rPr>
                <w:b/>
                <w:i/>
                <w:sz w:val="28"/>
                <w:szCs w:val="24"/>
              </w:rPr>
              <w:t xml:space="preserve">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6325CA" w:rsidRDefault="006325CA" w:rsidP="00C768B3">
            <w:pPr>
              <w:pStyle w:val="Times12"/>
              <w:ind w:firstLine="0"/>
            </w:pPr>
            <w:r w:rsidRPr="00770D8C">
              <w:t xml:space="preserve">636039, г. Северск Томской обл.,  </w:t>
            </w:r>
            <w:r>
              <w:t xml:space="preserve">Единая закупочная комиссия </w:t>
            </w:r>
            <w:r w:rsidRPr="00770D8C">
              <w:t>ОАО «СХК»</w:t>
            </w:r>
          </w:p>
          <w:p w:rsidR="00234846" w:rsidRPr="00AC2DE8" w:rsidRDefault="00234846" w:rsidP="00C768B3">
            <w:pPr>
              <w:pStyle w:val="Times12"/>
              <w:ind w:firstLine="0"/>
              <w:rPr>
                <w:b/>
                <w:i/>
                <w:szCs w:val="24"/>
              </w:rPr>
            </w:pPr>
            <w:r w:rsidRPr="008265F9">
              <w:rPr>
                <w:b/>
                <w:i/>
                <w:sz w:val="28"/>
                <w:szCs w:val="24"/>
              </w:rPr>
              <w:t xml:space="preserve"> «</w:t>
            </w:r>
            <w:r w:rsidR="00E16DD6">
              <w:rPr>
                <w:b/>
                <w:i/>
                <w:sz w:val="28"/>
                <w:szCs w:val="24"/>
              </w:rPr>
              <w:t>21</w:t>
            </w:r>
            <w:r w:rsidR="00E16DD6" w:rsidRPr="00FC3C5F">
              <w:rPr>
                <w:b/>
                <w:i/>
                <w:sz w:val="28"/>
                <w:szCs w:val="24"/>
              </w:rPr>
              <w:t xml:space="preserve">» </w:t>
            </w:r>
            <w:r w:rsidR="00E16DD6">
              <w:rPr>
                <w:b/>
                <w:i/>
                <w:sz w:val="28"/>
                <w:szCs w:val="24"/>
              </w:rPr>
              <w:t>апреля</w:t>
            </w:r>
            <w:r w:rsidR="00E16DD6"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3" w:name="_Ref317254136"/>
          </w:p>
        </w:tc>
        <w:bookmarkEnd w:id="323"/>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Default="006325CA" w:rsidP="00CE0C95">
            <w:pPr>
              <w:pStyle w:val="Times12"/>
              <w:ind w:firstLine="0"/>
            </w:pPr>
            <w:r w:rsidRPr="00770D8C">
              <w:t xml:space="preserve">636039, г. Северск Томской обл.,  </w:t>
            </w:r>
            <w:r>
              <w:t xml:space="preserve">Единая закупочная комиссия </w:t>
            </w:r>
            <w:r w:rsidRPr="00770D8C">
              <w:t>ОАО «СХК»</w:t>
            </w:r>
          </w:p>
          <w:p w:rsidR="006325CA" w:rsidRPr="008265F9" w:rsidRDefault="006325CA"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E16DD6">
              <w:rPr>
                <w:b/>
                <w:i/>
                <w:sz w:val="28"/>
                <w:szCs w:val="24"/>
              </w:rPr>
              <w:t>12</w:t>
            </w:r>
            <w:r w:rsidRPr="008265F9">
              <w:rPr>
                <w:b/>
                <w:i/>
                <w:sz w:val="28"/>
                <w:szCs w:val="24"/>
              </w:rPr>
              <w:t xml:space="preserve">» </w:t>
            </w:r>
            <w:r w:rsidR="00E16DD6">
              <w:rPr>
                <w:b/>
                <w:i/>
                <w:sz w:val="28"/>
                <w:szCs w:val="24"/>
              </w:rPr>
              <w:t>мая</w:t>
            </w:r>
            <w:r w:rsidR="00C768B3"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E16DD6">
            <w:pPr>
              <w:pStyle w:val="Times12"/>
              <w:ind w:firstLine="0"/>
              <w:rPr>
                <w:szCs w:val="24"/>
              </w:rPr>
            </w:pPr>
            <w:r w:rsidRPr="008265F9">
              <w:rPr>
                <w:sz w:val="28"/>
                <w:szCs w:val="24"/>
              </w:rPr>
              <w:t xml:space="preserve">не позднее </w:t>
            </w:r>
            <w:r w:rsidRPr="008265F9">
              <w:rPr>
                <w:b/>
                <w:i/>
                <w:sz w:val="28"/>
                <w:szCs w:val="24"/>
              </w:rPr>
              <w:t>«</w:t>
            </w:r>
            <w:r w:rsidR="00E16DD6">
              <w:rPr>
                <w:b/>
                <w:i/>
                <w:sz w:val="28"/>
                <w:szCs w:val="24"/>
              </w:rPr>
              <w:t>22</w:t>
            </w:r>
            <w:r w:rsidRPr="008265F9">
              <w:rPr>
                <w:b/>
                <w:i/>
                <w:sz w:val="28"/>
                <w:szCs w:val="24"/>
              </w:rPr>
              <w:t xml:space="preserve">» </w:t>
            </w:r>
            <w:r w:rsidR="00E16DD6">
              <w:rPr>
                <w:b/>
                <w:i/>
                <w:sz w:val="28"/>
                <w:szCs w:val="24"/>
              </w:rPr>
              <w:t>мая</w:t>
            </w:r>
            <w:r w:rsidR="00B200A1"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4"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4"/>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 xml:space="preserve">всех налогов, сборов и прочих расходов в соответствии с законодательством </w:t>
                  </w:r>
                  <w:r w:rsidRPr="00731778">
                    <w:rPr>
                      <w:bCs/>
                      <w:iCs/>
                    </w:rPr>
                    <w:lastRenderedPageBreak/>
                    <w:t>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lastRenderedPageBreak/>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2450F7">
                  <w:pPr>
                    <w:contextualSpacing/>
                    <w:jc w:val="center"/>
                  </w:pPr>
                  <w:r w:rsidRPr="00731778">
                    <w:lastRenderedPageBreak/>
                    <w:t>9</w:t>
                  </w:r>
                  <w:r w:rsidR="002450F7">
                    <w:t>0</w:t>
                  </w:r>
                </w:p>
              </w:tc>
            </w:tr>
            <w:tr w:rsidR="0054298D" w:rsidRPr="00731778" w:rsidTr="00CE0C95">
              <w:tc>
                <w:tcPr>
                  <w:tcW w:w="2333" w:type="dxa"/>
                </w:tcPr>
                <w:p w:rsidR="0054298D" w:rsidRPr="00CB1F82" w:rsidRDefault="0054298D" w:rsidP="00CE0C95">
                  <w:pPr>
                    <w:contextualSpacing/>
                    <w:jc w:val="center"/>
                  </w:pPr>
                </w:p>
                <w:p w:rsidR="0054298D" w:rsidRPr="00CB1F82" w:rsidRDefault="0054298D" w:rsidP="00CE0C95">
                  <w:pPr>
                    <w:contextualSpacing/>
                    <w:jc w:val="center"/>
                  </w:pPr>
                  <w:r w:rsidRPr="00CB1F82">
                    <w:t>Опыт участника</w:t>
                  </w:r>
                </w:p>
              </w:tc>
              <w:tc>
                <w:tcPr>
                  <w:tcW w:w="8930" w:type="dxa"/>
                </w:tcPr>
                <w:p w:rsidR="0054298D" w:rsidRPr="00CB1F82"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bCs/>
                            <w:sz w:val="22"/>
                            <w:szCs w:val="22"/>
                          </w:rPr>
                          <w:t>Баллы</w:t>
                        </w:r>
                      </w:p>
                    </w:tc>
                  </w:tr>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CB1F82" w:rsidRDefault="0054298D" w:rsidP="00CE0C95">
                        <w:pPr>
                          <w:pStyle w:val="Style18"/>
                          <w:spacing w:line="240" w:lineRule="auto"/>
                          <w:contextualSpacing/>
                          <w:rPr>
                            <w:b/>
                            <w:bCs/>
                            <w:i/>
                            <w:iCs/>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w:t>
                        </w:r>
                        <w:r w:rsidRPr="00CB1F82">
                          <w:rPr>
                            <w:sz w:val="22"/>
                            <w:szCs w:val="22"/>
                          </w:rPr>
                          <w:t xml:space="preserve"> </w:t>
                        </w:r>
                        <w:r w:rsidRPr="00CB1F82">
                          <w:rPr>
                            <w:sz w:val="22"/>
                            <w:szCs w:val="22"/>
                            <w:lang w:val="en-US"/>
                          </w:rPr>
                          <w:t>O</w:t>
                        </w:r>
                        <w:r w:rsidRPr="00CB1F82">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bCs/>
                            <w:sz w:val="22"/>
                            <w:szCs w:val="22"/>
                          </w:rPr>
                          <w:t>0</w:t>
                        </w:r>
                      </w:p>
                    </w:tc>
                  </w:tr>
                  <w:tr w:rsidR="0054298D" w:rsidRPr="00CB1F82"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sz w:val="22"/>
                            <w:szCs w:val="22"/>
                            <w:vertAlign w:val="subscript"/>
                            <w:lang w:val="en-US"/>
                          </w:rPr>
                        </w:pPr>
                        <w:r w:rsidRPr="00CB1F82">
                          <w:rPr>
                            <w:rFonts w:eastAsia="Calibri"/>
                            <w:bCs/>
                            <w:sz w:val="22"/>
                            <w:szCs w:val="22"/>
                          </w:rPr>
                          <w:t>БО</w:t>
                        </w:r>
                        <w:r w:rsidRPr="00CB1F82">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ind w:left="-57" w:right="-57"/>
                          <w:contextualSpacing/>
                          <w:jc w:val="center"/>
                          <w:rPr>
                            <w:rFonts w:eastAsia="Calibri"/>
                            <w:sz w:val="22"/>
                            <w:szCs w:val="22"/>
                            <w:lang w:val="en-US"/>
                          </w:rPr>
                        </w:pPr>
                        <w:r w:rsidRPr="00CB1F82">
                          <w:rPr>
                            <w:rFonts w:eastAsia="Calibri"/>
                            <w:sz w:val="22"/>
                            <w:szCs w:val="22"/>
                          </w:rPr>
                          <w:t>=</w:t>
                        </w: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rFonts w:eastAsia="Calibri"/>
                            <w:sz w:val="22"/>
                            <w:szCs w:val="22"/>
                          </w:rPr>
                          <w:t>О</w:t>
                        </w:r>
                        <w:r w:rsidRPr="00CB1F82">
                          <w:rPr>
                            <w:rFonts w:eastAsia="Calibri"/>
                            <w:sz w:val="22"/>
                            <w:szCs w:val="22"/>
                            <w:vertAlign w:val="subscript"/>
                          </w:rPr>
                          <w:t xml:space="preserve"> </w:t>
                        </w:r>
                        <w:r w:rsidRPr="00CB1F82">
                          <w:rPr>
                            <w:rFonts w:eastAsia="Calibri"/>
                            <w:sz w:val="22"/>
                            <w:szCs w:val="22"/>
                            <w:vertAlign w:val="subscript"/>
                            <w:lang w:val="en-US"/>
                          </w:rPr>
                          <w:t>i</w:t>
                        </w:r>
                        <w:r w:rsidRPr="00CB1F82">
                          <w:rPr>
                            <w:rFonts w:eastAsia="Calibri"/>
                            <w:sz w:val="22"/>
                            <w:szCs w:val="22"/>
                            <w:vertAlign w:val="subscript"/>
                          </w:rPr>
                          <w:t xml:space="preserve"> </w:t>
                        </w:r>
                        <w:r w:rsidRPr="00CB1F82">
                          <w:rPr>
                            <w:rFonts w:eastAsia="Calibri"/>
                            <w:sz w:val="22"/>
                            <w:szCs w:val="22"/>
                          </w:rPr>
                          <w:t xml:space="preserve"> - </w:t>
                        </w:r>
                        <w:r w:rsidRPr="00CB1F82">
                          <w:rPr>
                            <w:rFonts w:eastAsia="Calibri"/>
                            <w:sz w:val="22"/>
                            <w:szCs w:val="22"/>
                            <w:lang w:val="en-US"/>
                          </w:rPr>
                          <w:t>O</w:t>
                        </w:r>
                        <w:r w:rsidRPr="00CB1F82">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rPr>
                            <w:rFonts w:eastAsia="Calibri"/>
                            <w:sz w:val="22"/>
                            <w:szCs w:val="22"/>
                          </w:rPr>
                        </w:pPr>
                        <w:r w:rsidRPr="00CB1F82">
                          <w:rPr>
                            <w:rFonts w:eastAsia="Calibri"/>
                            <w:bCs/>
                            <w:sz w:val="22"/>
                            <w:szCs w:val="22"/>
                          </w:rPr>
                          <w:t xml:space="preserve">* </w:t>
                        </w:r>
                        <w:r w:rsidRPr="00CB1F82">
                          <w:rPr>
                            <w:color w:val="000000"/>
                            <w:sz w:val="22"/>
                            <w:szCs w:val="22"/>
                          </w:rPr>
                          <w:t>З</w:t>
                        </w:r>
                        <w:r w:rsidRPr="00CB1F82">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p>
                    </w:tc>
                  </w:tr>
                  <w:tr w:rsidR="0054298D" w:rsidRPr="00CB1F82" w:rsidTr="00CE0C95">
                    <w:trPr>
                      <w:cantSplit/>
                    </w:trPr>
                    <w:tc>
                      <w:tcPr>
                        <w:tcW w:w="668" w:type="dxa"/>
                        <w:vMerge/>
                        <w:tcBorders>
                          <w:top w:val="single" w:sz="4" w:space="0" w:color="auto"/>
                          <w:left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rFonts w:eastAsia="Calibri"/>
                            <w:sz w:val="22"/>
                            <w:szCs w:val="22"/>
                            <w:lang w:val="en-US"/>
                          </w:rPr>
                          <w:t>O</w:t>
                        </w:r>
                        <w:r w:rsidRPr="00CB1F82">
                          <w:rPr>
                            <w:rFonts w:eastAsia="Calibri"/>
                            <w:sz w:val="22"/>
                            <w:szCs w:val="22"/>
                            <w:vertAlign w:val="subscript"/>
                            <w:lang w:val="en-US"/>
                          </w:rPr>
                          <w:t>max</w:t>
                        </w:r>
                        <w:r w:rsidRPr="00CB1F82">
                          <w:rPr>
                            <w:rFonts w:eastAsia="Calibri"/>
                            <w:sz w:val="22"/>
                            <w:szCs w:val="22"/>
                          </w:rPr>
                          <w:t xml:space="preserve"> - </w:t>
                        </w:r>
                        <w:r w:rsidRPr="00CB1F82">
                          <w:rPr>
                            <w:rFonts w:eastAsia="Calibri"/>
                            <w:sz w:val="22"/>
                            <w:szCs w:val="22"/>
                            <w:lang w:val="en-US"/>
                          </w:rPr>
                          <w:t>O</w:t>
                        </w:r>
                        <w:r w:rsidRPr="00CB1F82">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r>
                  <w:tr w:rsidR="0054298D" w:rsidRPr="00CB1F82"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Style18"/>
                          <w:spacing w:line="240" w:lineRule="auto"/>
                          <w:contextualSpacing/>
                          <w:rPr>
                            <w:b/>
                            <w:bCs/>
                            <w:i/>
                            <w:iCs/>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 либо превышает</w:t>
                        </w:r>
                        <w:r w:rsidRPr="00CB1F82">
                          <w:rPr>
                            <w:sz w:val="22"/>
                            <w:szCs w:val="22"/>
                          </w:rPr>
                          <w:t xml:space="preserve"> </w:t>
                        </w:r>
                        <w:r w:rsidRPr="00CB1F82">
                          <w:rPr>
                            <w:sz w:val="22"/>
                            <w:szCs w:val="22"/>
                            <w:lang w:val="en-US"/>
                          </w:rPr>
                          <w:t>O</w:t>
                        </w:r>
                        <w:r w:rsidRPr="00CB1F82">
                          <w:rPr>
                            <w:sz w:val="22"/>
                            <w:szCs w:val="22"/>
                            <w:vertAlign w:val="subscript"/>
                            <w:lang w:val="en-US"/>
                          </w:rPr>
                          <w:t>max</w:t>
                        </w:r>
                        <w:r w:rsidRPr="00CB1F82">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color w:val="000000"/>
                            <w:sz w:val="22"/>
                            <w:szCs w:val="22"/>
                          </w:rPr>
                          <w:t>З</w:t>
                        </w:r>
                        <w:r w:rsidRPr="00CB1F82">
                          <w:rPr>
                            <w:color w:val="000000"/>
                            <w:sz w:val="22"/>
                            <w:szCs w:val="22"/>
                            <w:vertAlign w:val="subscript"/>
                          </w:rPr>
                          <w:t>кмах</w:t>
                        </w:r>
                      </w:p>
                    </w:tc>
                  </w:tr>
                </w:tbl>
                <w:p w:rsidR="0054298D" w:rsidRPr="00CB1F82" w:rsidRDefault="0054298D" w:rsidP="00CE0C95">
                  <w:pPr>
                    <w:pStyle w:val="Style10"/>
                    <w:spacing w:line="240" w:lineRule="auto"/>
                    <w:ind w:firstLine="0"/>
                    <w:contextualSpacing/>
                    <w:rPr>
                      <w:rStyle w:val="FontStyle36"/>
                      <w:rFonts w:eastAsia="Calibri"/>
                      <w:sz w:val="22"/>
                      <w:szCs w:val="22"/>
                    </w:rPr>
                  </w:pPr>
                  <w:r w:rsidRPr="00CB1F82">
                    <w:rPr>
                      <w:rStyle w:val="FontStyle36"/>
                      <w:rFonts w:eastAsia="Calibri"/>
                      <w:sz w:val="22"/>
                      <w:szCs w:val="22"/>
                    </w:rPr>
                    <w:t>где:</w:t>
                  </w:r>
                </w:p>
                <w:p w:rsidR="0054298D" w:rsidRPr="00CB1F82" w:rsidRDefault="0054298D" w:rsidP="00CE0C95">
                  <w:pPr>
                    <w:pStyle w:val="Style10"/>
                    <w:spacing w:line="240" w:lineRule="auto"/>
                    <w:ind w:firstLine="0"/>
                    <w:contextualSpacing/>
                    <w:rPr>
                      <w:rStyle w:val="FontStyle36"/>
                      <w:rFonts w:eastAsia="Calibri"/>
                      <w:sz w:val="22"/>
                      <w:szCs w:val="22"/>
                    </w:rPr>
                  </w:pPr>
                  <w:r w:rsidRPr="00CB1F82">
                    <w:rPr>
                      <w:rStyle w:val="FontStyle36"/>
                      <w:rFonts w:eastAsia="Calibri"/>
                      <w:sz w:val="22"/>
                      <w:szCs w:val="22"/>
                    </w:rPr>
                    <w:t>О</w:t>
                  </w:r>
                  <w:r w:rsidRPr="00CB1F82">
                    <w:rPr>
                      <w:rStyle w:val="FontStyle32"/>
                      <w:sz w:val="22"/>
                      <w:szCs w:val="22"/>
                      <w:lang w:val="en-US"/>
                    </w:rPr>
                    <w:t>i</w:t>
                  </w:r>
                  <w:r w:rsidRPr="00CB1F82">
                    <w:rPr>
                      <w:rStyle w:val="FontStyle32"/>
                      <w:sz w:val="22"/>
                      <w:szCs w:val="22"/>
                    </w:rPr>
                    <w:t xml:space="preserve"> </w:t>
                  </w:r>
                  <w:r w:rsidRPr="00CB1F82">
                    <w:rPr>
                      <w:rStyle w:val="FontStyle36"/>
                      <w:rFonts w:eastAsia="Calibri"/>
                      <w:sz w:val="22"/>
                      <w:szCs w:val="22"/>
                    </w:rPr>
                    <w:t xml:space="preserve">- сумма    цен    договоров   </w:t>
                  </w:r>
                  <w:r w:rsidRPr="00CB1F82">
                    <w:rPr>
                      <w:rStyle w:val="FontStyle34"/>
                    </w:rPr>
                    <w:t xml:space="preserve">сопоставимого   характера    и    объема </w:t>
                  </w:r>
                  <w:r w:rsidRPr="00CB1F82">
                    <w:rPr>
                      <w:rStyle w:val="FontStyle36"/>
                      <w:rFonts w:eastAsia="Calibri"/>
                      <w:sz w:val="22"/>
                      <w:szCs w:val="22"/>
                    </w:rPr>
                    <w:t xml:space="preserve">за последние </w:t>
                  </w:r>
                  <w:r w:rsidRPr="00CB1F82">
                    <w:rPr>
                      <w:rStyle w:val="FontStyle34"/>
                    </w:rPr>
                    <w:t xml:space="preserve">3 </w:t>
                  </w:r>
                  <w:r w:rsidRPr="00CB1F82">
                    <w:rPr>
                      <w:rStyle w:val="FontStyle36"/>
                      <w:rFonts w:eastAsia="Calibri"/>
                      <w:sz w:val="22"/>
                      <w:szCs w:val="22"/>
                    </w:rPr>
                    <w:t>года, руб.с НДС;</w:t>
                  </w:r>
                </w:p>
                <w:p w:rsidR="0054298D" w:rsidRPr="00CB1F82" w:rsidRDefault="0054298D" w:rsidP="00CE0C95">
                  <w:pPr>
                    <w:pStyle w:val="Style10"/>
                    <w:spacing w:line="240" w:lineRule="auto"/>
                    <w:ind w:firstLine="0"/>
                    <w:contextualSpacing/>
                    <w:rPr>
                      <w:rStyle w:val="FontStyle36"/>
                      <w:rFonts w:eastAsia="Calibri"/>
                      <w:sz w:val="22"/>
                      <w:szCs w:val="22"/>
                    </w:rPr>
                  </w:pPr>
                  <w:r w:rsidRPr="00CB1F82">
                    <w:rPr>
                      <w:sz w:val="22"/>
                      <w:szCs w:val="22"/>
                      <w:lang w:val="en-US"/>
                    </w:rPr>
                    <w:t>O</w:t>
                  </w:r>
                  <w:r w:rsidRPr="00CB1F82">
                    <w:rPr>
                      <w:sz w:val="22"/>
                      <w:szCs w:val="22"/>
                      <w:vertAlign w:val="subscript"/>
                      <w:lang w:val="en-US"/>
                    </w:rPr>
                    <w:t>min</w:t>
                  </w:r>
                  <w:r w:rsidRPr="00CB1F82">
                    <w:rPr>
                      <w:sz w:val="22"/>
                      <w:szCs w:val="22"/>
                      <w:vertAlign w:val="subscript"/>
                    </w:rPr>
                    <w:t xml:space="preserve"> </w:t>
                  </w:r>
                  <w:r w:rsidR="005B70BD" w:rsidRPr="00CB1F82">
                    <w:rPr>
                      <w:sz w:val="22"/>
                      <w:szCs w:val="22"/>
                      <w:vertAlign w:val="subscript"/>
                    </w:rPr>
                    <w:t>–</w:t>
                  </w:r>
                  <w:r w:rsidRPr="00CB1F82">
                    <w:rPr>
                      <w:sz w:val="22"/>
                      <w:szCs w:val="22"/>
                      <w:vertAlign w:val="subscript"/>
                    </w:rPr>
                    <w:t xml:space="preserve"> </w:t>
                  </w:r>
                  <w:r w:rsidRPr="00CB1F82">
                    <w:rPr>
                      <w:rStyle w:val="FontStyle36"/>
                      <w:rFonts w:eastAsia="Calibri"/>
                      <w:sz w:val="22"/>
                      <w:szCs w:val="22"/>
                    </w:rPr>
                    <w:t>начальная (максимальная) цена договора, руб.с НДС;</w:t>
                  </w:r>
                </w:p>
                <w:p w:rsidR="0054298D" w:rsidRPr="00CB1F82" w:rsidRDefault="0054298D" w:rsidP="00CE0C95">
                  <w:pPr>
                    <w:contextualSpacing/>
                  </w:pPr>
                  <w:r w:rsidRPr="00CB1F82">
                    <w:rPr>
                      <w:lang w:val="en-US"/>
                    </w:rPr>
                    <w:t>O</w:t>
                  </w:r>
                  <w:r w:rsidRPr="00CB1F82">
                    <w:rPr>
                      <w:vertAlign w:val="subscript"/>
                      <w:lang w:val="en-US"/>
                    </w:rPr>
                    <w:t>max</w:t>
                  </w:r>
                  <w:r w:rsidRPr="00CB1F82">
                    <w:rPr>
                      <w:vertAlign w:val="subscript"/>
                    </w:rPr>
                    <w:t xml:space="preserve"> </w:t>
                  </w:r>
                  <w:r w:rsidRPr="00CB1F82">
                    <w:t>-</w:t>
                  </w:r>
                  <w:r w:rsidRPr="00CB1F82">
                    <w:rPr>
                      <w:vertAlign w:val="subscript"/>
                    </w:rPr>
                    <w:t xml:space="preserve"> </w:t>
                  </w:r>
                  <w:r w:rsidRPr="00CB1F82">
                    <w:rPr>
                      <w:rStyle w:val="FontStyle36"/>
                      <w:sz w:val="22"/>
                      <w:szCs w:val="22"/>
                    </w:rPr>
                    <w:t xml:space="preserve">предельное значение суммы цен договоров </w:t>
                  </w:r>
                  <w:r w:rsidRPr="00CB1F82">
                    <w:rPr>
                      <w:rStyle w:val="FontStyle34"/>
                    </w:rPr>
                    <w:t xml:space="preserve">сопоставимого характера и объема, </w:t>
                  </w:r>
                  <w:r w:rsidRPr="00CB1F82">
                    <w:rPr>
                      <w:rStyle w:val="FontStyle36"/>
                      <w:sz w:val="22"/>
                      <w:szCs w:val="22"/>
                    </w:rPr>
                    <w:t xml:space="preserve">превышающее </w:t>
                  </w:r>
                  <w:r w:rsidRPr="00CB1F82">
                    <w:rPr>
                      <w:lang w:val="en-US"/>
                    </w:rPr>
                    <w:t>O</w:t>
                  </w:r>
                  <w:r w:rsidRPr="00CB1F82">
                    <w:rPr>
                      <w:vertAlign w:val="subscript"/>
                      <w:lang w:val="en-US"/>
                    </w:rPr>
                    <w:t>min</w:t>
                  </w:r>
                  <w:r w:rsidRPr="00CB1F82">
                    <w:rPr>
                      <w:rStyle w:val="FontStyle36"/>
                      <w:sz w:val="22"/>
                      <w:szCs w:val="22"/>
                    </w:rPr>
                    <w:t xml:space="preserve"> в 2 раза</w:t>
                  </w:r>
                  <w:r w:rsidRPr="00CB1F82">
                    <w:rPr>
                      <w:rStyle w:val="FontStyle34"/>
                    </w:rPr>
                    <w:t xml:space="preserve">, </w:t>
                  </w:r>
                  <w:r w:rsidRPr="00CB1F82">
                    <w:rPr>
                      <w:rStyle w:val="FontStyle36"/>
                      <w:sz w:val="22"/>
                      <w:szCs w:val="22"/>
                    </w:rPr>
                    <w:t>руб.с НДС.</w:t>
                  </w:r>
                  <w:r w:rsidRPr="00CB1F82">
                    <w:rPr>
                      <w:b/>
                    </w:rPr>
                    <w:t xml:space="preserve"> </w:t>
                  </w:r>
                  <w:r w:rsidRPr="00CB1F82">
                    <w:t xml:space="preserve"> </w:t>
                  </w:r>
                </w:p>
                <w:p w:rsidR="0054298D" w:rsidRPr="00CB1F82" w:rsidRDefault="0054298D" w:rsidP="00CE0C95">
                  <w:pPr>
                    <w:contextualSpacing/>
                  </w:pPr>
                  <w:r w:rsidRPr="00CB1F82">
                    <w:rPr>
                      <w:color w:val="000000"/>
                    </w:rPr>
                    <w:t>З</w:t>
                  </w:r>
                  <w:r w:rsidRPr="00CB1F82">
                    <w:rPr>
                      <w:color w:val="000000"/>
                      <w:vertAlign w:val="subscript"/>
                    </w:rPr>
                    <w:t xml:space="preserve">кмах </w:t>
                  </w:r>
                  <w:r w:rsidRPr="00CB1F82">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2450F7" w:rsidP="00CE0C95">
                  <w:pPr>
                    <w:contextualSpacing/>
                    <w:jc w:val="center"/>
                    <w:rPr>
                      <w:highlight w:val="yellow"/>
                    </w:rPr>
                  </w:pPr>
                  <w:r>
                    <w:t>10</w:t>
                  </w:r>
                </w:p>
              </w:tc>
            </w:tr>
            <w:tr w:rsidR="0054298D" w:rsidRPr="00731778" w:rsidTr="00CE0C95">
              <w:tc>
                <w:tcPr>
                  <w:tcW w:w="11263" w:type="dxa"/>
                  <w:gridSpan w:val="2"/>
                </w:tcPr>
                <w:p w:rsidR="0054298D" w:rsidRPr="00CB1F82" w:rsidRDefault="0054298D" w:rsidP="00CE0C95">
                  <w:pPr>
                    <w:contextualSpacing/>
                    <w:jc w:val="center"/>
                  </w:pPr>
                  <w:r w:rsidRPr="00CB1F82">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5" w:name="_Ref317255017"/>
          </w:p>
        </w:tc>
        <w:bookmarkEnd w:id="325"/>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6" w:name="_Ref317254659"/>
          </w:p>
        </w:tc>
        <w:bookmarkEnd w:id="326"/>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 xml:space="preserve">ов [в отношении каждого </w:t>
            </w:r>
            <w:r w:rsidR="000316C6" w:rsidRPr="00DD5EEB">
              <w:rPr>
                <w:b/>
                <w:bCs/>
                <w:i/>
              </w:rPr>
              <w:lastRenderedPageBreak/>
              <w:t>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lastRenderedPageBreak/>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w:t>
            </w:r>
            <w:r w:rsidRPr="00CE4979">
              <w:lastRenderedPageBreak/>
              <w:t xml:space="preserve">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7"/>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28" w:name="_Ref317256138"/>
          </w:p>
        </w:tc>
        <w:bookmarkEnd w:id="328"/>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w:t>
            </w:r>
            <w:r w:rsidRPr="00DD5EEB">
              <w:rPr>
                <w:b/>
                <w:i/>
              </w:rPr>
              <w:lastRenderedPageBreak/>
              <w:t xml:space="preserve">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lastRenderedPageBreak/>
              <w:t>Не требуется</w:t>
            </w:r>
            <w: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29" w:name="_Ref321836472"/>
          </w:p>
        </w:tc>
        <w:bookmarkEnd w:id="329"/>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 xml:space="preserve">Департамент защиты активов </w:t>
            </w:r>
            <w:r w:rsidR="00204A24" w:rsidRPr="00DD5EEB">
              <w:lastRenderedPageBreak/>
              <w:t>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30" w:name="_Ref317252392"/>
      <w:bookmarkStart w:id="331" w:name="_Ref317252770"/>
      <w:bookmarkStart w:id="332" w:name="_Ref317258826"/>
      <w:bookmarkStart w:id="333" w:name="_Ref317258847"/>
      <w:bookmarkStart w:id="334" w:name="_Ref317258884"/>
      <w:bookmarkStart w:id="335" w:name="_Ref317259078"/>
      <w:bookmarkStart w:id="336" w:name="_Ref317259086"/>
      <w:bookmarkStart w:id="337" w:name="_Ref317259097"/>
      <w:bookmarkStart w:id="338" w:name="_Ref317259107"/>
      <w:bookmarkStart w:id="339" w:name="_Ref317259121"/>
      <w:bookmarkStart w:id="340" w:name="_Ref317259138"/>
      <w:bookmarkStart w:id="341" w:name="_Ref317259149"/>
      <w:bookmarkStart w:id="342" w:name="_Ref317259167"/>
      <w:bookmarkStart w:id="343" w:name="_Ref317259176"/>
      <w:bookmarkStart w:id="344" w:name="_Ref317259188"/>
      <w:bookmarkStart w:id="345" w:name="_Ref317259197"/>
      <w:bookmarkStart w:id="346" w:name="_Ref317259206"/>
      <w:bookmarkStart w:id="347" w:name="_Ref317259217"/>
      <w:bookmarkStart w:id="348" w:name="_Ref317259233"/>
      <w:bookmarkStart w:id="349" w:name="_Toc362949923"/>
      <w:bookmarkStart w:id="350"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1" w:name="форма1"/>
      <w:bookmarkStart w:id="352" w:name="_Toc98251753"/>
      <w:bookmarkEnd w:id="350"/>
      <w:r w:rsidRPr="00DD5EEB">
        <w:rPr>
          <w:bCs w:val="0"/>
          <w:sz w:val="28"/>
          <w:szCs w:val="28"/>
        </w:rPr>
        <w:t>Форма 1.</w:t>
      </w:r>
      <w:bookmarkEnd w:id="351"/>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3" w:name="_Письмо_о_подаче"/>
      <w:bookmarkStart w:id="354" w:name="_Toc255987071"/>
      <w:bookmarkStart w:id="355" w:name="_Toc272505461"/>
      <w:bookmarkStart w:id="356" w:name="_Toc362949924"/>
      <w:bookmarkEnd w:id="353"/>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4"/>
      <w:bookmarkEnd w:id="355"/>
      <w:bookmarkEnd w:id="356"/>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7" w:name="_Hlt440565644"/>
      <w:bookmarkEnd w:id="357"/>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2"/>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8" w:name="_Ref55335821"/>
      <w:bookmarkStart w:id="359" w:name="_Ref55336345"/>
      <w:bookmarkStart w:id="360" w:name="_Toc57314674"/>
      <w:bookmarkStart w:id="361" w:name="_Toc69728988"/>
      <w:bookmarkStart w:id="362" w:name="_Toc98251754"/>
      <w:r w:rsidRPr="00DD5EEB">
        <w:rPr>
          <w:sz w:val="22"/>
        </w:rPr>
        <w:br w:type="page"/>
      </w:r>
      <w:bookmarkEnd w:id="358"/>
      <w:bookmarkEnd w:id="359"/>
      <w:bookmarkEnd w:id="360"/>
      <w:bookmarkEnd w:id="361"/>
      <w:bookmarkEnd w:id="362"/>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3" w:name="_Анкета_Претендента_на"/>
      <w:bookmarkStart w:id="364" w:name="_Анкета_Участника_процедуры"/>
      <w:bookmarkStart w:id="365" w:name="_Toc255987077"/>
      <w:bookmarkStart w:id="366" w:name="_Toc362949925"/>
      <w:bookmarkEnd w:id="363"/>
      <w:bookmarkEnd w:id="364"/>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5"/>
      <w:bookmarkEnd w:id="36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7"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7"/>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8" w:name="_Техническое_предложение_(Форма"/>
      <w:bookmarkStart w:id="369" w:name="_Toc235439567"/>
      <w:bookmarkStart w:id="370" w:name="_Toc362949926"/>
      <w:bookmarkEnd w:id="368"/>
      <w:r w:rsidRPr="00DD5EEB">
        <w:rPr>
          <w:rFonts w:ascii="Times New Roman" w:hAnsi="Times New Roman" w:cs="Times New Roman"/>
          <w:b w:val="0"/>
          <w:i w:val="0"/>
        </w:rPr>
        <w:t>ТЕХНИЧЕСКОЕ ПРЕДЛОЖЕНИЕ (Форма __)</w:t>
      </w:r>
      <w:bookmarkEnd w:id="369"/>
      <w:bookmarkEnd w:id="37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1" w:name="_Toc90385113"/>
      <w:bookmarkStart w:id="372" w:name="_Toc98251758"/>
      <w:bookmarkStart w:id="373"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1"/>
      <w:bookmarkEnd w:id="372"/>
      <w:r w:rsidRPr="00DD5EEB">
        <w:rPr>
          <w:bCs w:val="0"/>
          <w:sz w:val="28"/>
          <w:szCs w:val="28"/>
        </w:rPr>
        <w:t>__.</w:t>
      </w:r>
      <w:bookmarkEnd w:id="373"/>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4" w:name="_Сводная_таблица_стоимости"/>
      <w:bookmarkStart w:id="375" w:name="_Toc270325674"/>
      <w:bookmarkStart w:id="376" w:name="_Toc362949927"/>
      <w:bookmarkEnd w:id="374"/>
      <w:r w:rsidRPr="00DD5EEB">
        <w:rPr>
          <w:rFonts w:ascii="Times New Roman" w:hAnsi="Times New Roman" w:cs="Times New Roman"/>
          <w:b w:val="0"/>
          <w:i w:val="0"/>
        </w:rPr>
        <w:t>СВОДНАЯ ТАБЛИЦА СТОИМОСТИ (Форма __)</w:t>
      </w:r>
      <w:bookmarkEnd w:id="375"/>
      <w:bookmarkEnd w:id="376"/>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7" w:name="_Toc270325675"/>
      <w:bookmarkStart w:id="378"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7"/>
      <w:bookmarkEnd w:id="378"/>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9"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0"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0"/>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2" w:name="_Toc235436488"/>
      <w:bookmarkStart w:id="383" w:name="_Toc235020001"/>
      <w:bookmarkStart w:id="384" w:name="_Toc251779154"/>
      <w:bookmarkStart w:id="385" w:name="_Toc362949932"/>
      <w:r w:rsidRPr="00DD5EEB">
        <w:rPr>
          <w:rFonts w:ascii="Times New Roman" w:hAnsi="Times New Roman" w:cs="Times New Roman"/>
          <w:b w:val="0"/>
          <w:i w:val="0"/>
        </w:rPr>
        <w:t xml:space="preserve">СВОДНАЯ ТАБЛИЦА СТОИМОСТИ УСЛУГ </w:t>
      </w:r>
      <w:bookmarkEnd w:id="382"/>
      <w:r w:rsidRPr="00DD5EEB">
        <w:rPr>
          <w:rFonts w:ascii="Times New Roman" w:hAnsi="Times New Roman" w:cs="Times New Roman"/>
          <w:b w:val="0"/>
          <w:i w:val="0"/>
        </w:rPr>
        <w:t>(Форма __)</w:t>
      </w:r>
      <w:bookmarkEnd w:id="383"/>
      <w:bookmarkEnd w:id="384"/>
      <w:bookmarkEnd w:id="385"/>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6" w:name="_Ref55335818"/>
      <w:bookmarkStart w:id="387" w:name="_Ref55336334"/>
      <w:bookmarkStart w:id="388" w:name="_Toc57314673"/>
      <w:bookmarkStart w:id="389" w:name="_Toc69728987"/>
      <w:bookmarkStart w:id="390"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1" w:name="_График_выполнения_поставок,"/>
      <w:bookmarkStart w:id="392" w:name="_Toc235439568"/>
      <w:bookmarkStart w:id="393" w:name="_Toc362949933"/>
      <w:bookmarkEnd w:id="391"/>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2"/>
      <w:bookmarkEnd w:id="393"/>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6"/>
    <w:bookmarkEnd w:id="387"/>
    <w:bookmarkEnd w:id="388"/>
    <w:bookmarkEnd w:id="389"/>
    <w:bookmarkEnd w:id="390"/>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4"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4"/>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5"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6" w:name="_Toc90385114"/>
      <w:bookmarkStart w:id="397" w:name="_Toc98251759"/>
      <w:r w:rsidRPr="00DD5EEB">
        <w:rPr>
          <w:bCs/>
          <w:iCs/>
        </w:rPr>
        <w:t>ИНСТРУКЦИИ ПО ЗАПОЛНЕНИЮ</w:t>
      </w:r>
      <w:bookmarkEnd w:id="396"/>
      <w:bookmarkEnd w:id="397"/>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8" w:name="_График_оплаты_выполняемых"/>
      <w:bookmarkStart w:id="399" w:name="_Toc362949936"/>
      <w:bookmarkStart w:id="400" w:name="_Toc255987075"/>
      <w:bookmarkEnd w:id="398"/>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99"/>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0"/>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1" w:name="_Toc349552634"/>
      <w:bookmarkStart w:id="402" w:name="_Toc362949937"/>
      <w:r w:rsidRPr="00DD5EEB">
        <w:rPr>
          <w:rFonts w:ascii="Times New Roman" w:hAnsi="Times New Roman" w:cs="Times New Roman"/>
          <w:b w:val="0"/>
          <w:i w:val="0"/>
        </w:rPr>
        <w:t>СПРАВКА ОБ ОПЫТЕ ВЫПОЛНЕНИЯ ДОГОВОРОВ (Форма __)</w:t>
      </w:r>
      <w:bookmarkEnd w:id="401"/>
      <w:bookmarkEnd w:id="402"/>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3" w:name="_Toc362949938"/>
      <w:r w:rsidRPr="00DD5EEB">
        <w:rPr>
          <w:rFonts w:ascii="Times New Roman" w:hAnsi="Times New Roman" w:cs="Times New Roman"/>
          <w:b w:val="0"/>
          <w:i w:val="0"/>
        </w:rPr>
        <w:t>СПРАВКА ОБ ОПЫТЕ ВЫПОЛНЕНИЯ ДОГОВОРОВ (Форма __)</w:t>
      </w:r>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49552635"/>
      <w:bookmarkStart w:id="405" w:name="_Toc362949939"/>
      <w:r w:rsidRPr="00DD5EEB">
        <w:rPr>
          <w:rFonts w:ascii="Times New Roman" w:hAnsi="Times New Roman" w:cs="Times New Roman"/>
          <w:b w:val="0"/>
          <w:i w:val="0"/>
        </w:rPr>
        <w:t>СПРАВКА ОБ ОПЫТЕ ВЫПОЛНЕНИЯ ДОГОВОРОВ (Форма __)</w:t>
      </w:r>
      <w:bookmarkEnd w:id="404"/>
      <w:bookmarkEnd w:id="405"/>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6" w:name="_Справка_о_перечне"/>
      <w:bookmarkEnd w:id="406"/>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7" w:name="_Справка_о_материально-технических_р"/>
      <w:bookmarkStart w:id="408" w:name="_Справка_о_материально-технических"/>
      <w:bookmarkStart w:id="409" w:name="_Toc255987080"/>
      <w:bookmarkStart w:id="410" w:name="_Toc362949940"/>
      <w:bookmarkEnd w:id="407"/>
      <w:bookmarkEnd w:id="408"/>
      <w:r w:rsidRPr="00DD5EEB">
        <w:rPr>
          <w:rFonts w:ascii="Times New Roman" w:hAnsi="Times New Roman" w:cs="Times New Roman"/>
          <w:b w:val="0"/>
          <w:i w:val="0"/>
        </w:rPr>
        <w:t>СПРАВКА О МАТЕРИАЛЬНО-ТЕХНИЧЕСКИХ РЕСУРСАХ (Форма __)</w:t>
      </w:r>
      <w:bookmarkEnd w:id="409"/>
      <w:bookmarkEnd w:id="41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5" w:name="_Toc362949941"/>
      <w:r w:rsidRPr="00DD5EEB">
        <w:rPr>
          <w:rFonts w:ascii="Times New Roman" w:hAnsi="Times New Roman" w:cs="Times New Roman"/>
          <w:b w:val="0"/>
          <w:i w:val="0"/>
        </w:rPr>
        <w:t>СПРАВКА О МАТЕРИАЛЬНО-ТЕХНИЧЕСКИХ РЕСУРСАХ (Форма __)</w:t>
      </w:r>
      <w:bookmarkEnd w:id="415"/>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Справка_о_кадровых_ресурсах_(Форма_"/>
      <w:bookmarkStart w:id="417" w:name="_Справка_о_кадровых"/>
      <w:bookmarkStart w:id="418" w:name="_Toc255987081"/>
      <w:bookmarkStart w:id="419" w:name="_Toc362949942"/>
      <w:bookmarkEnd w:id="416"/>
      <w:bookmarkEnd w:id="417"/>
      <w:r w:rsidRPr="00DD5EEB">
        <w:rPr>
          <w:rFonts w:ascii="Times New Roman" w:hAnsi="Times New Roman" w:cs="Times New Roman"/>
          <w:b w:val="0"/>
          <w:i w:val="0"/>
        </w:rPr>
        <w:t>СПРАВКА О КАДРОВЫХ РЕСУРСАХ (Форма ___)</w:t>
      </w:r>
      <w:bookmarkEnd w:id="418"/>
      <w:bookmarkEnd w:id="419"/>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0" w:name="_Toc362949943"/>
      <w:r w:rsidRPr="00DD5EEB">
        <w:rPr>
          <w:rFonts w:ascii="Times New Roman" w:hAnsi="Times New Roman" w:cs="Times New Roman"/>
          <w:b w:val="0"/>
          <w:i w:val="0"/>
        </w:rPr>
        <w:t>СПРАВКА О КАДРОВЫХ РЕСУРСАХ (Форма ___)</w:t>
      </w:r>
      <w:bookmarkEnd w:id="420"/>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1" w:name="_Справка_по_системе_управления_охран"/>
      <w:bookmarkStart w:id="422" w:name="_Справка_по_системе"/>
      <w:bookmarkStart w:id="423" w:name="форма12"/>
      <w:bookmarkStart w:id="424" w:name="форма15"/>
      <w:bookmarkEnd w:id="421"/>
      <w:bookmarkEnd w:id="422"/>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5" w:name="_Toc172017790"/>
      <w:bookmarkEnd w:id="423"/>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6" w:name="_Справка_об_участии_в_судебных_разби"/>
      <w:bookmarkStart w:id="427" w:name="_Справка_об_участии"/>
      <w:bookmarkStart w:id="428" w:name="_Toc255987084"/>
      <w:bookmarkStart w:id="429" w:name="_Toc362949944"/>
      <w:bookmarkEnd w:id="426"/>
      <w:bookmarkEnd w:id="427"/>
      <w:r w:rsidRPr="00DD5EEB">
        <w:rPr>
          <w:rFonts w:ascii="Times New Roman" w:hAnsi="Times New Roman" w:cs="Times New Roman"/>
          <w:b w:val="0"/>
          <w:i w:val="0"/>
        </w:rPr>
        <w:t>СПРАВКА ОБ УЧАСТИИ В СУДЕБНЫХ РАЗБИРАТЕЛЬСТВАХ</w:t>
      </w:r>
      <w:bookmarkEnd w:id="425"/>
      <w:r w:rsidRPr="00DD5EEB">
        <w:rPr>
          <w:rFonts w:ascii="Times New Roman" w:hAnsi="Times New Roman" w:cs="Times New Roman"/>
          <w:b w:val="0"/>
          <w:i w:val="0"/>
        </w:rPr>
        <w:t xml:space="preserve"> (Форма ___)</w:t>
      </w:r>
      <w:bookmarkEnd w:id="428"/>
      <w:bookmarkEnd w:id="429"/>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30" w:name="_Toc172017792"/>
      <w:bookmarkStart w:id="431" w:name="_Toc175121347"/>
      <w:bookmarkStart w:id="432" w:name="_Toc176860026"/>
      <w:bookmarkStart w:id="433"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0"/>
      <w:r w:rsidR="00C87330" w:rsidRPr="00DD5EEB">
        <w:rPr>
          <w:szCs w:val="24"/>
        </w:rPr>
        <w:t>.</w:t>
      </w:r>
      <w:bookmarkEnd w:id="431"/>
      <w:bookmarkEnd w:id="432"/>
      <w:bookmarkEnd w:id="433"/>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4" w:name="_План_распределения_выполнения"/>
      <w:bookmarkStart w:id="435" w:name="_План_распределения_выполнения_объем"/>
      <w:bookmarkStart w:id="436" w:name="_Toc255987085"/>
      <w:bookmarkStart w:id="437" w:name="_Toc362949945"/>
      <w:bookmarkEnd w:id="434"/>
      <w:bookmarkEnd w:id="435"/>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6"/>
      <w:bookmarkEnd w:id="437"/>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8" w:name="_План_распределения_объемов_выполнен"/>
      <w:bookmarkEnd w:id="424"/>
      <w:bookmarkEnd w:id="438"/>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39" w:name="_Свидетельство_производителя_оборудо"/>
      <w:bookmarkStart w:id="440" w:name="_Свидетельство_изготовителя_оборудов"/>
      <w:bookmarkStart w:id="441" w:name="_Ref121214513"/>
      <w:bookmarkStart w:id="442" w:name="_Ref121214543"/>
      <w:bookmarkStart w:id="443" w:name="_Toc127262922"/>
      <w:bookmarkStart w:id="444" w:name="_Toc153517580"/>
      <w:bookmarkStart w:id="445" w:name="_Toc153517828"/>
      <w:bookmarkStart w:id="446" w:name="_Toc162669282"/>
      <w:bookmarkStart w:id="447" w:name="_Toc188958839"/>
      <w:bookmarkStart w:id="448" w:name="_Toc255987087"/>
      <w:bookmarkStart w:id="449" w:name="_Toc362949946"/>
      <w:bookmarkEnd w:id="439"/>
      <w:bookmarkEnd w:id="440"/>
      <w:r w:rsidRPr="00DD5EEB">
        <w:rPr>
          <w:rFonts w:ascii="Times New Roman" w:hAnsi="Times New Roman" w:cs="Times New Roman"/>
          <w:b w:val="0"/>
          <w:i w:val="0"/>
        </w:rPr>
        <w:t xml:space="preserve">ПОДТВЕРЖДЕНИЕ ПРАВА ПОСТАВКИ </w:t>
      </w:r>
      <w:bookmarkEnd w:id="441"/>
      <w:bookmarkEnd w:id="442"/>
      <w:bookmarkEnd w:id="443"/>
      <w:bookmarkEnd w:id="444"/>
      <w:bookmarkEnd w:id="445"/>
      <w:bookmarkEnd w:id="446"/>
      <w:r w:rsidR="00C87330" w:rsidRPr="00DD5EEB">
        <w:rPr>
          <w:rFonts w:ascii="Times New Roman" w:hAnsi="Times New Roman" w:cs="Times New Roman"/>
          <w:b w:val="0"/>
          <w:i w:val="0"/>
        </w:rPr>
        <w:t>(Форма ___)</w:t>
      </w:r>
      <w:bookmarkEnd w:id="447"/>
      <w:bookmarkEnd w:id="448"/>
      <w:bookmarkEnd w:id="449"/>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0" w:name="_БАНКОВСКАЯ_ГАРАНТИЯ_(Форма"/>
      <w:bookmarkStart w:id="451" w:name="_Toc349552643"/>
      <w:bookmarkStart w:id="452" w:name="_Toc362949947"/>
      <w:bookmarkEnd w:id="450"/>
      <w:r w:rsidRPr="00DD5EEB">
        <w:rPr>
          <w:rFonts w:ascii="Times New Roman" w:hAnsi="Times New Roman" w:cs="Times New Roman"/>
          <w:b w:val="0"/>
          <w:i w:val="0"/>
        </w:rPr>
        <w:t>БАНКОВСКАЯ ГАРАНТИЯ (Форма ___)</w:t>
      </w:r>
      <w:bookmarkEnd w:id="451"/>
      <w:bookmarkEnd w:id="452"/>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3" w:name="_ДОГОВОР_ПОРУЧИТЕЛЬСТВА_(Форма"/>
      <w:bookmarkStart w:id="454" w:name="_Toc349552644"/>
      <w:bookmarkStart w:id="455" w:name="_Toc362949948"/>
      <w:bookmarkEnd w:id="453"/>
      <w:r w:rsidRPr="00DD5EEB">
        <w:rPr>
          <w:rFonts w:ascii="Times New Roman" w:hAnsi="Times New Roman" w:cs="Times New Roman"/>
          <w:b w:val="0"/>
          <w:i w:val="0"/>
        </w:rPr>
        <w:t>ДОГОВОР ПОРУЧИТЕЛЬСТВА (Форма ___)</w:t>
      </w:r>
      <w:bookmarkEnd w:id="454"/>
      <w:bookmarkEnd w:id="455"/>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6" w:name="_Ref317259063"/>
      <w:bookmarkStart w:id="457"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6"/>
      <w:bookmarkEnd w:id="457"/>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8" w:name="_Toc320016199"/>
    </w:p>
    <w:p w:rsidR="005731C7" w:rsidRPr="00DD5EEB" w:rsidRDefault="005731C7" w:rsidP="00234846">
      <w:pPr>
        <w:pStyle w:val="10"/>
        <w:numPr>
          <w:ilvl w:val="0"/>
          <w:numId w:val="134"/>
        </w:numPr>
        <w:spacing w:before="240" w:after="120"/>
        <w:jc w:val="both"/>
        <w:rPr>
          <w:sz w:val="28"/>
          <w:szCs w:val="28"/>
        </w:rPr>
      </w:pPr>
      <w:bookmarkStart w:id="459" w:name="_Ref323121435"/>
      <w:bookmarkStart w:id="460" w:name="_Toc362949950"/>
      <w:r w:rsidRPr="00DD5EEB">
        <w:rPr>
          <w:sz w:val="28"/>
          <w:szCs w:val="28"/>
        </w:rPr>
        <w:lastRenderedPageBreak/>
        <w:t xml:space="preserve">МЕТОДИКА ОЦЕНКИ ЗАЯВОК НА УЧАСТИЕ В </w:t>
      </w:r>
      <w:bookmarkEnd w:id="458"/>
      <w:r w:rsidRPr="00DD5EEB">
        <w:rPr>
          <w:sz w:val="28"/>
          <w:szCs w:val="28"/>
        </w:rPr>
        <w:t>ЗАПРОСЕ ПРЕДЛОЖЕНИЙ</w:t>
      </w:r>
      <w:bookmarkEnd w:id="459"/>
      <w:bookmarkEnd w:id="460"/>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1" w:name="_Toc362949951"/>
      <w:r w:rsidRPr="00DD5EEB">
        <w:rPr>
          <w:b/>
          <w:sz w:val="28"/>
          <w:szCs w:val="28"/>
        </w:rPr>
        <w:lastRenderedPageBreak/>
        <w:t>ЧАСТЬ 2 «ПРОЕКТ ДОГОВОРА»</w:t>
      </w:r>
      <w:bookmarkEnd w:id="46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9E48EE" w:rsidRPr="001F6931" w:rsidRDefault="009E48EE" w:rsidP="009E48EE">
      <w:pPr>
        <w:jc w:val="center"/>
        <w:rPr>
          <w:color w:val="000000"/>
        </w:rPr>
      </w:pPr>
    </w:p>
    <w:p w:rsidR="00E16DD6" w:rsidRPr="001F6931" w:rsidRDefault="00E16DD6" w:rsidP="00E16DD6">
      <w:pPr>
        <w:jc w:val="center"/>
        <w:rPr>
          <w:color w:val="000000"/>
        </w:rPr>
      </w:pPr>
      <w:r>
        <w:rPr>
          <w:color w:val="000000"/>
        </w:rPr>
        <w:t>Т</w:t>
      </w:r>
      <w:r w:rsidRPr="001F6931">
        <w:rPr>
          <w:color w:val="000000"/>
        </w:rPr>
        <w:t>ехническо</w:t>
      </w:r>
      <w:r>
        <w:rPr>
          <w:color w:val="000000"/>
        </w:rPr>
        <w:t>е</w:t>
      </w:r>
      <w:r w:rsidRPr="001F6931">
        <w:rPr>
          <w:color w:val="000000"/>
        </w:rPr>
        <w:t xml:space="preserve"> задани</w:t>
      </w:r>
      <w:r>
        <w:rPr>
          <w:color w:val="000000"/>
        </w:rPr>
        <w:t>е</w:t>
      </w:r>
      <w:r w:rsidRPr="001F6931">
        <w:rPr>
          <w:color w:val="000000"/>
        </w:rPr>
        <w:t xml:space="preserve"> </w:t>
      </w:r>
    </w:p>
    <w:p w:rsidR="00E16DD6" w:rsidRPr="001F6931" w:rsidRDefault="00E16DD6" w:rsidP="00E16DD6">
      <w:pPr>
        <w:jc w:val="center"/>
        <w:rPr>
          <w:color w:val="000000"/>
        </w:rPr>
      </w:pPr>
      <w:r w:rsidRPr="001F6931">
        <w:rPr>
          <w:color w:val="000000"/>
        </w:rPr>
        <w:t>на оказание услуг</w:t>
      </w:r>
    </w:p>
    <w:p w:rsidR="00E16DD6" w:rsidRPr="001F6931" w:rsidRDefault="00E16DD6" w:rsidP="00E16DD6">
      <w:pPr>
        <w:jc w:val="center"/>
        <w:rPr>
          <w:color w:val="000000"/>
        </w:rPr>
      </w:pPr>
    </w:p>
    <w:p w:rsidR="00E16DD6" w:rsidRPr="001F6931" w:rsidRDefault="00E16DD6" w:rsidP="00E16DD6">
      <w:pPr>
        <w:jc w:val="center"/>
        <w:rPr>
          <w:color w:val="000000"/>
        </w:rPr>
      </w:pPr>
    </w:p>
    <w:p w:rsidR="00E16DD6" w:rsidRPr="001F6931" w:rsidRDefault="00E16DD6" w:rsidP="00E16DD6">
      <w:pPr>
        <w:jc w:val="center"/>
        <w:rPr>
          <w:color w:val="000000"/>
        </w:rPr>
      </w:pPr>
    </w:p>
    <w:p w:rsidR="00E16DD6" w:rsidRPr="005F6487" w:rsidRDefault="00E16DD6" w:rsidP="00E16DD6">
      <w:pPr>
        <w:jc w:val="center"/>
        <w:rPr>
          <w:color w:val="000000"/>
        </w:rPr>
      </w:pPr>
    </w:p>
    <w:p w:rsidR="00E16DD6" w:rsidRPr="008809EA" w:rsidRDefault="00E16DD6" w:rsidP="00E16DD6">
      <w:pPr>
        <w:pStyle w:val="afffc"/>
        <w:rPr>
          <w:rFonts w:ascii="Times New Roman" w:hAnsi="Times New Roman"/>
          <w:szCs w:val="24"/>
          <w:lang w:val="ru-RU"/>
        </w:rPr>
      </w:pPr>
      <w:r>
        <w:rPr>
          <w:rFonts w:ascii="Times New Roman" w:hAnsi="Times New Roman"/>
          <w:szCs w:val="24"/>
          <w:lang w:val="ru-RU"/>
        </w:rPr>
        <w:t>О</w:t>
      </w:r>
      <w:r>
        <w:rPr>
          <w:rFonts w:ascii="Times New Roman" w:hAnsi="Times New Roman"/>
          <w:szCs w:val="24"/>
        </w:rPr>
        <w:t>казание услуг по дератизаци</w:t>
      </w:r>
      <w:r>
        <w:rPr>
          <w:rFonts w:ascii="Times New Roman" w:hAnsi="Times New Roman"/>
          <w:szCs w:val="24"/>
          <w:lang w:val="ru-RU"/>
        </w:rPr>
        <w:t>и</w:t>
      </w:r>
      <w:r>
        <w:rPr>
          <w:rFonts w:ascii="Times New Roman" w:hAnsi="Times New Roman"/>
          <w:szCs w:val="24"/>
        </w:rPr>
        <w:t xml:space="preserve"> и дезинсекци</w:t>
      </w:r>
      <w:r>
        <w:rPr>
          <w:rFonts w:ascii="Times New Roman" w:hAnsi="Times New Roman"/>
          <w:szCs w:val="24"/>
          <w:lang w:val="ru-RU"/>
        </w:rPr>
        <w:t>и</w:t>
      </w:r>
      <w:r>
        <w:rPr>
          <w:rFonts w:ascii="Times New Roman" w:hAnsi="Times New Roman"/>
          <w:szCs w:val="24"/>
        </w:rPr>
        <w:t xml:space="preserve"> территорий</w:t>
      </w:r>
      <w:r>
        <w:rPr>
          <w:rFonts w:ascii="Times New Roman" w:hAnsi="Times New Roman"/>
          <w:szCs w:val="24"/>
          <w:lang w:val="ru-RU"/>
        </w:rPr>
        <w:t>.</w:t>
      </w:r>
    </w:p>
    <w:p w:rsidR="00E16DD6" w:rsidRPr="008809EA" w:rsidRDefault="00E16DD6" w:rsidP="00E16DD6">
      <w:pPr>
        <w:rPr>
          <w:color w:val="000000"/>
          <w:lang/>
        </w:rPr>
      </w:pPr>
    </w:p>
    <w:p w:rsidR="00E16DD6" w:rsidRPr="001F6931" w:rsidRDefault="00E16DD6" w:rsidP="00E16DD6">
      <w:pPr>
        <w:rPr>
          <w:color w:val="000000"/>
        </w:rPr>
      </w:pPr>
    </w:p>
    <w:p w:rsidR="00E16DD6" w:rsidRPr="001F6931" w:rsidRDefault="00E16DD6" w:rsidP="00E16DD6">
      <w:pPr>
        <w:rPr>
          <w:color w:val="000000"/>
        </w:rPr>
      </w:pPr>
    </w:p>
    <w:p w:rsidR="00E16DD6" w:rsidRPr="001F6931" w:rsidRDefault="00E16DD6" w:rsidP="00E16DD6">
      <w:pPr>
        <w:rPr>
          <w:color w:val="000000"/>
        </w:rPr>
      </w:pPr>
    </w:p>
    <w:p w:rsidR="00E16DD6" w:rsidRPr="001F6931" w:rsidRDefault="00E16DD6" w:rsidP="00E16DD6">
      <w:pPr>
        <w:rPr>
          <w:color w:val="000000"/>
        </w:rPr>
      </w:pPr>
    </w:p>
    <w:p w:rsidR="00E16DD6" w:rsidRPr="001F6931" w:rsidRDefault="00E16DD6" w:rsidP="00E16DD6">
      <w:pPr>
        <w:rPr>
          <w:color w:val="000000"/>
        </w:rPr>
      </w:pPr>
    </w:p>
    <w:p w:rsidR="00E16DD6" w:rsidRPr="001F6931" w:rsidRDefault="00E16DD6" w:rsidP="00E16DD6">
      <w:pPr>
        <w:rPr>
          <w:color w:val="000000"/>
        </w:rPr>
      </w:pPr>
    </w:p>
    <w:p w:rsidR="00E16DD6" w:rsidRPr="001F6931" w:rsidRDefault="00E16DD6" w:rsidP="00E16DD6">
      <w:pPr>
        <w:rPr>
          <w:color w:val="000000"/>
        </w:rPr>
      </w:pPr>
    </w:p>
    <w:p w:rsidR="00E16DD6" w:rsidRPr="001F6931" w:rsidRDefault="00E16DD6" w:rsidP="00E16DD6">
      <w:pPr>
        <w:rPr>
          <w:color w:val="000000"/>
        </w:rPr>
      </w:pPr>
    </w:p>
    <w:p w:rsidR="00E16DD6" w:rsidRPr="001F6931" w:rsidRDefault="00E16DD6" w:rsidP="00E16DD6">
      <w:pPr>
        <w:rPr>
          <w:color w:val="000000"/>
        </w:rPr>
      </w:pPr>
    </w:p>
    <w:p w:rsidR="00E16DD6" w:rsidRPr="001F6931" w:rsidRDefault="00E16DD6" w:rsidP="00E16DD6">
      <w:pPr>
        <w:rPr>
          <w:color w:val="000000"/>
        </w:rPr>
      </w:pPr>
    </w:p>
    <w:p w:rsidR="00E16DD6" w:rsidRPr="001F6931" w:rsidRDefault="00E16DD6" w:rsidP="00E16DD6">
      <w:pPr>
        <w:rPr>
          <w:color w:val="000000"/>
        </w:rPr>
      </w:pPr>
    </w:p>
    <w:p w:rsidR="00E16DD6" w:rsidRDefault="00E16DD6" w:rsidP="00E16DD6">
      <w:pPr>
        <w:rPr>
          <w:color w:val="000000"/>
        </w:rPr>
      </w:pPr>
    </w:p>
    <w:p w:rsidR="00E16DD6" w:rsidRDefault="00E16DD6" w:rsidP="00E16DD6">
      <w:pPr>
        <w:rPr>
          <w:color w:val="000000"/>
        </w:rPr>
      </w:pPr>
    </w:p>
    <w:p w:rsidR="00E16DD6" w:rsidRPr="001F6931" w:rsidRDefault="00E16DD6" w:rsidP="00E16DD6">
      <w:pPr>
        <w:rPr>
          <w:color w:val="000000"/>
        </w:rPr>
      </w:pPr>
    </w:p>
    <w:p w:rsidR="00E16DD6" w:rsidRPr="001F6931" w:rsidRDefault="00E16DD6" w:rsidP="00E16DD6">
      <w:pPr>
        <w:jc w:val="center"/>
        <w:rPr>
          <w:color w:val="000000"/>
        </w:rPr>
      </w:pPr>
      <w:r>
        <w:rPr>
          <w:color w:val="000000"/>
        </w:rPr>
        <w:t>Северск</w:t>
      </w:r>
    </w:p>
    <w:p w:rsidR="00E16DD6" w:rsidRPr="005B7DAA" w:rsidRDefault="00E16DD6" w:rsidP="00E16DD6">
      <w:pPr>
        <w:jc w:val="center"/>
        <w:rPr>
          <w:color w:val="000000"/>
        </w:rPr>
      </w:pPr>
      <w:r w:rsidRPr="001F6931">
        <w:rPr>
          <w:color w:val="000000"/>
        </w:rPr>
        <w:t>20</w:t>
      </w:r>
      <w:r>
        <w:rPr>
          <w:color w:val="000000"/>
        </w:rPr>
        <w:t>1</w:t>
      </w:r>
      <w:r>
        <w:rPr>
          <w:color w:val="000000"/>
          <w:lang w:val="en-US"/>
        </w:rPr>
        <w:t>4</w:t>
      </w:r>
      <w:r>
        <w:rPr>
          <w:color w:val="000000"/>
        </w:rPr>
        <w:t>г.</w:t>
      </w:r>
      <w:r w:rsidRPr="001F6931">
        <w:rPr>
          <w:color w:val="000000"/>
        </w:rPr>
        <w:br w:type="page"/>
      </w:r>
      <w:bookmarkStart w:id="462" w:name="_Toc341885286"/>
      <w:r w:rsidRPr="005B7DAA">
        <w:rPr>
          <w:color w:val="000000"/>
        </w:rPr>
        <w:lastRenderedPageBreak/>
        <w:t>РАЗДЕЛ 1. НАИМЕНОВАНИЕ УСЛУГИ</w:t>
      </w:r>
    </w:p>
    <w:p w:rsidR="00E16DD6" w:rsidRPr="005B7DAA" w:rsidRDefault="00E16DD6" w:rsidP="00E16DD6">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16DD6" w:rsidRPr="005B7DAA" w:rsidTr="003C4F3A">
        <w:trPr>
          <w:trHeight w:val="319"/>
        </w:trPr>
        <w:tc>
          <w:tcPr>
            <w:tcW w:w="9639" w:type="dxa"/>
            <w:tcBorders>
              <w:top w:val="single" w:sz="4" w:space="0" w:color="auto"/>
              <w:left w:val="single" w:sz="4" w:space="0" w:color="auto"/>
              <w:right w:val="single" w:sz="4" w:space="0" w:color="auto"/>
            </w:tcBorders>
          </w:tcPr>
          <w:bookmarkEnd w:id="462"/>
          <w:p w:rsidR="00E16DD6" w:rsidRPr="0072238A" w:rsidRDefault="00E16DD6" w:rsidP="003C4F3A">
            <w:pPr>
              <w:pStyle w:val="afffc"/>
              <w:spacing w:before="0" w:after="0"/>
              <w:rPr>
                <w:rFonts w:ascii="Times New Roman" w:hAnsi="Times New Roman"/>
                <w:i/>
                <w:sz w:val="24"/>
                <w:szCs w:val="24"/>
                <w:lang w:val="ru-RU"/>
              </w:rPr>
            </w:pPr>
            <w:r w:rsidRPr="0072238A">
              <w:rPr>
                <w:rFonts w:ascii="Times New Roman" w:hAnsi="Times New Roman"/>
                <w:i/>
                <w:sz w:val="24"/>
                <w:szCs w:val="24"/>
                <w:lang w:val="ru-RU"/>
              </w:rPr>
              <w:t>О</w:t>
            </w:r>
            <w:r w:rsidRPr="0072238A">
              <w:rPr>
                <w:rFonts w:ascii="Times New Roman" w:hAnsi="Times New Roman"/>
                <w:i/>
                <w:sz w:val="24"/>
                <w:szCs w:val="24"/>
              </w:rPr>
              <w:t>казание услуг по дератизаци</w:t>
            </w:r>
            <w:r w:rsidRPr="0072238A">
              <w:rPr>
                <w:rFonts w:ascii="Times New Roman" w:hAnsi="Times New Roman"/>
                <w:i/>
                <w:sz w:val="24"/>
                <w:szCs w:val="24"/>
                <w:lang w:val="ru-RU"/>
              </w:rPr>
              <w:t>и</w:t>
            </w:r>
            <w:r w:rsidRPr="0072238A">
              <w:rPr>
                <w:rFonts w:ascii="Times New Roman" w:hAnsi="Times New Roman"/>
                <w:i/>
                <w:sz w:val="24"/>
                <w:szCs w:val="24"/>
              </w:rPr>
              <w:t xml:space="preserve"> и дезинсекци</w:t>
            </w:r>
            <w:r w:rsidRPr="0072238A">
              <w:rPr>
                <w:rFonts w:ascii="Times New Roman" w:hAnsi="Times New Roman"/>
                <w:i/>
                <w:sz w:val="24"/>
                <w:szCs w:val="24"/>
                <w:lang w:val="ru-RU"/>
              </w:rPr>
              <w:t>и</w:t>
            </w:r>
            <w:r w:rsidRPr="0072238A">
              <w:rPr>
                <w:rFonts w:ascii="Times New Roman" w:hAnsi="Times New Roman"/>
                <w:i/>
                <w:sz w:val="24"/>
                <w:szCs w:val="24"/>
              </w:rPr>
              <w:t xml:space="preserve"> территорий</w:t>
            </w:r>
          </w:p>
          <w:p w:rsidR="00E16DD6" w:rsidRPr="008809EA" w:rsidRDefault="00E16DD6" w:rsidP="003C4F3A">
            <w:pPr>
              <w:pStyle w:val="afffc"/>
              <w:spacing w:before="0" w:after="0"/>
              <w:rPr>
                <w:i/>
                <w:color w:val="000000"/>
                <w:sz w:val="24"/>
                <w:szCs w:val="24"/>
              </w:rPr>
            </w:pPr>
            <w:r w:rsidRPr="0072238A">
              <w:rPr>
                <w:rFonts w:ascii="Times New Roman" w:hAnsi="Times New Roman"/>
                <w:b w:val="0"/>
                <w:i/>
                <w:sz w:val="24"/>
                <w:szCs w:val="24"/>
                <w:u w:val="single"/>
                <w:lang w:val="ru-RU"/>
              </w:rPr>
              <w:t xml:space="preserve">Срок оказания услуг: </w:t>
            </w:r>
            <w:r w:rsidRPr="0072238A">
              <w:rPr>
                <w:rFonts w:ascii="Times New Roman" w:hAnsi="Times New Roman"/>
                <w:b w:val="0"/>
                <w:i/>
                <w:sz w:val="24"/>
                <w:szCs w:val="24"/>
                <w:u w:val="single"/>
              </w:rPr>
              <w:t>с момента подписания договора</w:t>
            </w:r>
            <w:r w:rsidRPr="0072238A">
              <w:rPr>
                <w:rFonts w:ascii="Times New Roman" w:hAnsi="Times New Roman"/>
                <w:b w:val="0"/>
                <w:i/>
                <w:sz w:val="24"/>
                <w:szCs w:val="24"/>
                <w:u w:val="single"/>
                <w:lang w:val="ru-RU"/>
              </w:rPr>
              <w:t xml:space="preserve"> до 31.08.2014г.</w:t>
            </w:r>
          </w:p>
        </w:tc>
      </w:tr>
    </w:tbl>
    <w:p w:rsidR="00E16DD6" w:rsidRPr="005B7DAA" w:rsidRDefault="00E16DD6" w:rsidP="00E16DD6">
      <w:pPr>
        <w:jc w:val="center"/>
        <w:rPr>
          <w:color w:val="000000"/>
        </w:rPr>
      </w:pPr>
    </w:p>
    <w:p w:rsidR="00E16DD6" w:rsidRPr="005B7DAA" w:rsidRDefault="00E16DD6" w:rsidP="00E16DD6">
      <w:pPr>
        <w:jc w:val="center"/>
        <w:rPr>
          <w:color w:val="000000"/>
        </w:rPr>
      </w:pPr>
      <w:r w:rsidRPr="005B7DAA">
        <w:rPr>
          <w:color w:val="000000"/>
        </w:rPr>
        <w:t>РАЗДЕЛ 2. ОПИСАНИЕ УСЛУГИ</w:t>
      </w:r>
    </w:p>
    <w:p w:rsidR="00E16DD6" w:rsidRPr="005B7DAA" w:rsidRDefault="00E16DD6" w:rsidP="00E16DD6">
      <w:pPr>
        <w:jc w:val="center"/>
        <w:rPr>
          <w:color w:val="000000"/>
        </w:rPr>
      </w:pPr>
    </w:p>
    <w:tbl>
      <w:tblPr>
        <w:tblW w:w="97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5"/>
      </w:tblGrid>
      <w:tr w:rsidR="00E16DD6" w:rsidRPr="005B7DAA" w:rsidTr="003C4F3A">
        <w:trPr>
          <w:trHeight w:val="396"/>
        </w:trPr>
        <w:tc>
          <w:tcPr>
            <w:tcW w:w="9745" w:type="dxa"/>
            <w:tcBorders>
              <w:top w:val="single" w:sz="4" w:space="0" w:color="auto"/>
              <w:left w:val="single" w:sz="4" w:space="0" w:color="auto"/>
              <w:bottom w:val="single" w:sz="4" w:space="0" w:color="auto"/>
              <w:right w:val="single" w:sz="4" w:space="0" w:color="auto"/>
            </w:tcBorders>
          </w:tcPr>
          <w:p w:rsidR="00E16DD6" w:rsidRPr="008A796F" w:rsidRDefault="00E16DD6" w:rsidP="003C4F3A">
            <w:pPr>
              <w:jc w:val="center"/>
              <w:rPr>
                <w:color w:val="000000"/>
              </w:rPr>
            </w:pPr>
            <w:r w:rsidRPr="005B7DAA">
              <w:rPr>
                <w:color w:val="000000"/>
              </w:rPr>
              <w:t xml:space="preserve">Подраздел 2.1 Состав (перечень) оказываемых услуг </w:t>
            </w:r>
          </w:p>
        </w:tc>
      </w:tr>
      <w:tr w:rsidR="00E16DD6" w:rsidRPr="005B7DAA" w:rsidTr="003C4F3A">
        <w:trPr>
          <w:trHeight w:val="396"/>
        </w:trPr>
        <w:tc>
          <w:tcPr>
            <w:tcW w:w="9745" w:type="dxa"/>
            <w:tcBorders>
              <w:top w:val="single" w:sz="4" w:space="0" w:color="auto"/>
              <w:left w:val="single" w:sz="4" w:space="0" w:color="auto"/>
              <w:bottom w:val="single" w:sz="4" w:space="0" w:color="auto"/>
              <w:right w:val="single" w:sz="4" w:space="0" w:color="auto"/>
            </w:tcBorders>
          </w:tcPr>
          <w:p w:rsidR="00E16DD6" w:rsidRPr="0072238A" w:rsidRDefault="00E16DD6" w:rsidP="003C4F3A">
            <w:pPr>
              <w:suppressAutoHyphens/>
              <w:ind w:firstLine="318"/>
              <w:jc w:val="both"/>
              <w:rPr>
                <w:i/>
                <w:color w:val="000000"/>
              </w:rPr>
            </w:pPr>
            <w:r w:rsidRPr="0072238A">
              <w:rPr>
                <w:i/>
              </w:rPr>
              <w:t xml:space="preserve">Исполнитель своими силами в соответствии с перечнем объектов Заказчика (Приложение №1 к ТЗ) оказывает услуги по проведению комплекса профилактических и истребительных мероприятий (дезинсекцию и дератизацию) на территориях Заказчика. </w:t>
            </w:r>
          </w:p>
        </w:tc>
      </w:tr>
      <w:tr w:rsidR="00E16DD6" w:rsidRPr="005B7DAA" w:rsidTr="003C4F3A">
        <w:trPr>
          <w:trHeight w:val="337"/>
        </w:trPr>
        <w:tc>
          <w:tcPr>
            <w:tcW w:w="9745"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center"/>
              <w:rPr>
                <w:color w:val="000000"/>
              </w:rPr>
            </w:pPr>
            <w:r w:rsidRPr="005B7DAA">
              <w:rPr>
                <w:color w:val="000000"/>
              </w:rPr>
              <w:t>Подраздел 2.2 Описание оказываемых услуг</w:t>
            </w:r>
          </w:p>
        </w:tc>
      </w:tr>
      <w:tr w:rsidR="00E16DD6" w:rsidRPr="005B7DAA" w:rsidTr="003C4F3A">
        <w:trPr>
          <w:trHeight w:val="425"/>
        </w:trPr>
        <w:tc>
          <w:tcPr>
            <w:tcW w:w="9745" w:type="dxa"/>
            <w:tcBorders>
              <w:top w:val="single" w:sz="4" w:space="0" w:color="auto"/>
              <w:left w:val="single" w:sz="4" w:space="0" w:color="auto"/>
              <w:bottom w:val="single" w:sz="4" w:space="0" w:color="auto"/>
              <w:right w:val="single" w:sz="4" w:space="0" w:color="auto"/>
            </w:tcBorders>
          </w:tcPr>
          <w:p w:rsidR="00E16DD6" w:rsidRPr="0072238A" w:rsidRDefault="00E16DD6" w:rsidP="003C4F3A">
            <w:pPr>
              <w:pStyle w:val="afffc"/>
              <w:spacing w:before="0" w:after="0"/>
              <w:ind w:firstLine="318"/>
              <w:jc w:val="both"/>
              <w:rPr>
                <w:rFonts w:ascii="Times New Roman" w:hAnsi="Times New Roman"/>
                <w:b w:val="0"/>
                <w:i/>
                <w:sz w:val="24"/>
                <w:szCs w:val="24"/>
                <w:lang w:val="ru-RU"/>
              </w:rPr>
            </w:pPr>
            <w:r w:rsidRPr="0072238A">
              <w:rPr>
                <w:rFonts w:ascii="Times New Roman" w:hAnsi="Times New Roman"/>
                <w:i/>
                <w:sz w:val="24"/>
                <w:szCs w:val="24"/>
                <w:lang w:val="ru-RU"/>
              </w:rPr>
              <w:t>Оказание услуг по дератизации</w:t>
            </w:r>
            <w:r w:rsidRPr="0072238A">
              <w:rPr>
                <w:rFonts w:ascii="Times New Roman" w:hAnsi="Times New Roman"/>
                <w:b w:val="0"/>
                <w:i/>
                <w:sz w:val="24"/>
                <w:szCs w:val="24"/>
                <w:lang w:val="ru-RU"/>
              </w:rPr>
              <w:t xml:space="preserve"> включает в себя комплекс профилактических и истребительных мероприятий, направленных на борьбу с грызунами (</w:t>
            </w:r>
            <w:r w:rsidRPr="0072238A">
              <w:rPr>
                <w:rFonts w:ascii="Times New Roman" w:hAnsi="Times New Roman"/>
                <w:b w:val="0"/>
                <w:i/>
                <w:sz w:val="24"/>
                <w:szCs w:val="24"/>
              </w:rPr>
              <w:t>уменьшени</w:t>
            </w:r>
            <w:r w:rsidRPr="0072238A">
              <w:rPr>
                <w:rFonts w:ascii="Times New Roman" w:hAnsi="Times New Roman"/>
                <w:b w:val="0"/>
                <w:i/>
                <w:sz w:val="24"/>
                <w:szCs w:val="24"/>
                <w:lang w:val="ru-RU"/>
              </w:rPr>
              <w:t>е</w:t>
            </w:r>
            <w:r w:rsidRPr="0072238A">
              <w:rPr>
                <w:rFonts w:ascii="Times New Roman" w:hAnsi="Times New Roman"/>
                <w:b w:val="0"/>
                <w:i/>
                <w:sz w:val="24"/>
                <w:szCs w:val="24"/>
              </w:rPr>
              <w:t xml:space="preserve"> численности</w:t>
            </w:r>
            <w:r w:rsidRPr="0072238A">
              <w:rPr>
                <w:rFonts w:ascii="Times New Roman" w:hAnsi="Times New Roman"/>
                <w:b w:val="0"/>
                <w:i/>
                <w:sz w:val="24"/>
                <w:szCs w:val="24"/>
                <w:lang w:val="ru-RU"/>
              </w:rPr>
              <w:t>), которые являются источником и механическим переносчиком возбудителей многих инфекционных заболеваний.</w:t>
            </w:r>
          </w:p>
          <w:p w:rsidR="00E16DD6" w:rsidRPr="00EB11AA" w:rsidRDefault="00E16DD6" w:rsidP="003C4F3A">
            <w:pPr>
              <w:ind w:firstLine="318"/>
              <w:jc w:val="both"/>
              <w:rPr>
                <w:color w:val="000000"/>
              </w:rPr>
            </w:pPr>
            <w:r w:rsidRPr="0072238A">
              <w:rPr>
                <w:b/>
                <w:i/>
              </w:rPr>
              <w:t>Оказание услуг по дезинсекции</w:t>
            </w:r>
            <w:r w:rsidRPr="0072238A">
              <w:rPr>
                <w:i/>
              </w:rPr>
              <w:t xml:space="preserve"> включает в себя комплекс профилактических и истребительных мероприятий, целью которых являются полное уничтожение или снижение численности (до безопасного уровня) членистоногих, имеющих эпидемиологическое и санитарно-гигиеническое значение, а также защита людей от укусов кровососущих насекомых и клещей.</w:t>
            </w:r>
          </w:p>
        </w:tc>
      </w:tr>
      <w:tr w:rsidR="00E16DD6" w:rsidRPr="005B7DAA" w:rsidTr="003C4F3A">
        <w:trPr>
          <w:trHeight w:val="425"/>
        </w:trPr>
        <w:tc>
          <w:tcPr>
            <w:tcW w:w="9745"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center"/>
              <w:rPr>
                <w:color w:val="000000"/>
              </w:rPr>
            </w:pPr>
            <w:r w:rsidRPr="005B7DAA">
              <w:rPr>
                <w:color w:val="000000"/>
              </w:rPr>
              <w:t xml:space="preserve">Подраздел 2.3 Объем оказываемых услуг либо доля оказываемых услуг в общем объеме закупки </w:t>
            </w:r>
          </w:p>
        </w:tc>
      </w:tr>
      <w:tr w:rsidR="00E16DD6" w:rsidRPr="00D056F9" w:rsidTr="003C4F3A">
        <w:trPr>
          <w:trHeight w:val="425"/>
        </w:trPr>
        <w:tc>
          <w:tcPr>
            <w:tcW w:w="9745" w:type="dxa"/>
            <w:tcBorders>
              <w:top w:val="single" w:sz="4" w:space="0" w:color="auto"/>
              <w:left w:val="single" w:sz="4" w:space="0" w:color="auto"/>
              <w:right w:val="single" w:sz="4" w:space="0" w:color="auto"/>
            </w:tcBorders>
          </w:tcPr>
          <w:p w:rsidR="00E16DD6" w:rsidRPr="0072238A" w:rsidRDefault="00E16DD6" w:rsidP="003C4F3A">
            <w:pPr>
              <w:ind w:firstLine="318"/>
              <w:jc w:val="both"/>
              <w:rPr>
                <w:i/>
              </w:rPr>
            </w:pPr>
            <w:r w:rsidRPr="0072238A">
              <w:rPr>
                <w:i/>
              </w:rPr>
              <w:t>Объём оказываемых услуг отражён в Приложении №1 к ТЗ.</w:t>
            </w:r>
          </w:p>
          <w:p w:rsidR="00E16DD6" w:rsidRPr="006B2054" w:rsidRDefault="00E16DD6" w:rsidP="003C4F3A">
            <w:pPr>
              <w:ind w:firstLine="318"/>
              <w:jc w:val="both"/>
              <w:rPr>
                <w:color w:val="000000"/>
              </w:rPr>
            </w:pPr>
            <w:r w:rsidRPr="0072238A">
              <w:rPr>
                <w:i/>
              </w:rPr>
              <w:t>Объём фактически оказанных услуг может быть меньше, но не должен превышать объём, указанный в приложении №1 к ТЗ.</w:t>
            </w:r>
            <w:r w:rsidRPr="006B2054">
              <w:t xml:space="preserve"> </w:t>
            </w:r>
          </w:p>
        </w:tc>
      </w:tr>
    </w:tbl>
    <w:p w:rsidR="00E16DD6" w:rsidRPr="00D056F9" w:rsidRDefault="00E16DD6" w:rsidP="00E16DD6">
      <w:pPr>
        <w:jc w:val="center"/>
        <w:rPr>
          <w:color w:val="000000"/>
        </w:rPr>
      </w:pPr>
    </w:p>
    <w:p w:rsidR="00E16DD6" w:rsidRPr="005B7DAA" w:rsidRDefault="00E16DD6" w:rsidP="00E16DD6">
      <w:pPr>
        <w:jc w:val="center"/>
        <w:rPr>
          <w:color w:val="000000"/>
        </w:rPr>
      </w:pPr>
      <w:r w:rsidRPr="005B7DAA">
        <w:rPr>
          <w:color w:val="000000"/>
        </w:rPr>
        <w:t>РАЗДЕЛ 3. ТРЕБОВАНИЯ К УСЛУГАМ</w:t>
      </w:r>
    </w:p>
    <w:p w:rsidR="00E16DD6" w:rsidRPr="005B7DAA" w:rsidRDefault="00E16DD6" w:rsidP="00E16DD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16DD6" w:rsidRPr="005B7DAA" w:rsidTr="003C4F3A">
        <w:trPr>
          <w:trHeight w:val="385"/>
        </w:trPr>
        <w:tc>
          <w:tcPr>
            <w:tcW w:w="9639" w:type="dxa"/>
            <w:tcBorders>
              <w:top w:val="single" w:sz="4" w:space="0" w:color="auto"/>
              <w:left w:val="single" w:sz="4" w:space="0" w:color="auto"/>
              <w:right w:val="single" w:sz="4" w:space="0" w:color="auto"/>
            </w:tcBorders>
          </w:tcPr>
          <w:p w:rsidR="00E16DD6" w:rsidRPr="005B7DAA" w:rsidRDefault="00E16DD6" w:rsidP="003C4F3A">
            <w:pPr>
              <w:jc w:val="center"/>
              <w:rPr>
                <w:color w:val="000000"/>
              </w:rPr>
            </w:pPr>
            <w:r w:rsidRPr="005B7DAA">
              <w:rPr>
                <w:color w:val="000000"/>
              </w:rPr>
              <w:t>Подраздел 3.1 Общие требования</w:t>
            </w:r>
          </w:p>
        </w:tc>
      </w:tr>
      <w:tr w:rsidR="00E16DD6" w:rsidRPr="005B7DAA" w:rsidTr="003C4F3A">
        <w:trPr>
          <w:trHeight w:val="385"/>
        </w:trPr>
        <w:tc>
          <w:tcPr>
            <w:tcW w:w="9639" w:type="dxa"/>
            <w:tcBorders>
              <w:top w:val="single" w:sz="4" w:space="0" w:color="auto"/>
              <w:left w:val="single" w:sz="4" w:space="0" w:color="auto"/>
              <w:right w:val="single" w:sz="4" w:space="0" w:color="auto"/>
            </w:tcBorders>
          </w:tcPr>
          <w:p w:rsidR="00E16DD6" w:rsidRPr="0072238A" w:rsidRDefault="00E16DD6" w:rsidP="00E16DD6">
            <w:pPr>
              <w:numPr>
                <w:ilvl w:val="0"/>
                <w:numId w:val="140"/>
              </w:numPr>
              <w:jc w:val="both"/>
              <w:rPr>
                <w:i/>
                <w:u w:val="single"/>
              </w:rPr>
            </w:pPr>
            <w:r w:rsidRPr="0072238A">
              <w:rPr>
                <w:i/>
              </w:rPr>
              <w:t xml:space="preserve">Кратность обработок 1 раз, в весенне-летний период </w:t>
            </w:r>
            <w:r w:rsidRPr="0072238A">
              <w:rPr>
                <w:i/>
                <w:u w:val="single"/>
              </w:rPr>
              <w:t>по письменной заявке Заказчика</w:t>
            </w:r>
            <w:r w:rsidRPr="0072238A">
              <w:rPr>
                <w:i/>
              </w:rPr>
              <w:t>.</w:t>
            </w:r>
          </w:p>
          <w:p w:rsidR="00E16DD6" w:rsidRPr="0072238A" w:rsidRDefault="00E16DD6" w:rsidP="00E16DD6">
            <w:pPr>
              <w:numPr>
                <w:ilvl w:val="0"/>
                <w:numId w:val="140"/>
              </w:numPr>
              <w:jc w:val="both"/>
              <w:rPr>
                <w:i/>
              </w:rPr>
            </w:pPr>
            <w:r w:rsidRPr="0072238A">
              <w:rPr>
                <w:i/>
              </w:rPr>
              <w:t>Место оказания услуг: Россия, Томская область, г. Северск, подразделения ОАО «СХК» согласно Перечня (Приложение №1 к ТЗ).</w:t>
            </w:r>
          </w:p>
          <w:p w:rsidR="00E16DD6" w:rsidRPr="0072238A" w:rsidRDefault="00E16DD6" w:rsidP="00E16DD6">
            <w:pPr>
              <w:numPr>
                <w:ilvl w:val="0"/>
                <w:numId w:val="140"/>
              </w:numPr>
              <w:jc w:val="both"/>
              <w:rPr>
                <w:i/>
              </w:rPr>
            </w:pPr>
            <w:r w:rsidRPr="0072238A">
              <w:rPr>
                <w:i/>
                <w:color w:val="000000"/>
              </w:rPr>
              <w:t>Расчет за оказанные услуг по настоящему Договору</w:t>
            </w:r>
            <w:r w:rsidRPr="0072238A">
              <w:rPr>
                <w:i/>
              </w:rPr>
              <w:t xml:space="preserve"> производится </w:t>
            </w:r>
            <w:r w:rsidRPr="0072238A">
              <w:rPr>
                <w:i/>
                <w:color w:val="000000"/>
              </w:rPr>
              <w:t>Заказчиком</w:t>
            </w:r>
            <w:r w:rsidRPr="0072238A">
              <w:rPr>
                <w:i/>
              </w:rPr>
              <w:t xml:space="preserve"> в течение 30 календарных дней со дня подписания акта-сдачи выполненных работ и предоставления счета, счет-фактуры, составленной в соответствии с требованиями НК РФ.</w:t>
            </w:r>
          </w:p>
          <w:p w:rsidR="00E16DD6" w:rsidRPr="0072238A" w:rsidRDefault="00E16DD6" w:rsidP="00E16DD6">
            <w:pPr>
              <w:numPr>
                <w:ilvl w:val="0"/>
                <w:numId w:val="140"/>
              </w:numPr>
              <w:suppressAutoHyphens/>
              <w:jc w:val="both"/>
              <w:rPr>
                <w:i/>
                <w:color w:val="000000"/>
                <w:lang/>
              </w:rPr>
            </w:pPr>
            <w:r w:rsidRPr="0072238A">
              <w:rPr>
                <w:i/>
              </w:rPr>
              <w:t xml:space="preserve">Исполнитель должен приступить к оказанию услуг, а также каждого последующего этапа, только после получения </w:t>
            </w:r>
            <w:r w:rsidRPr="0072238A">
              <w:rPr>
                <w:i/>
                <w:u w:val="single"/>
              </w:rPr>
              <w:t>письменной заявки Заказчика</w:t>
            </w:r>
            <w:r w:rsidRPr="0072238A">
              <w:rPr>
                <w:i/>
              </w:rPr>
              <w:t xml:space="preserve"> о начале оказании услуг. При этом Исполнитель приступает к выполнению заявки не позднее 5-ти дней с момента её получения. В случае, если Исполнитель приступает к оказанию услуг без письменной заявки Заказчика, Заказчик имеет право не принимать услуги и не оплачивать их. </w:t>
            </w:r>
          </w:p>
          <w:p w:rsidR="00E16DD6" w:rsidRPr="005B241F" w:rsidRDefault="00E16DD6" w:rsidP="00E16DD6">
            <w:pPr>
              <w:pStyle w:val="22"/>
              <w:numPr>
                <w:ilvl w:val="0"/>
                <w:numId w:val="140"/>
              </w:numPr>
              <w:tabs>
                <w:tab w:val="left" w:pos="743"/>
                <w:tab w:val="left" w:pos="1418"/>
              </w:tabs>
              <w:suppressAutoHyphens/>
              <w:ind w:left="675" w:hanging="357"/>
              <w:rPr>
                <w:color w:val="000000"/>
              </w:rPr>
            </w:pPr>
            <w:r w:rsidRPr="0072238A">
              <w:rPr>
                <w:i/>
              </w:rPr>
              <w:t>Использовать при осуществлении услуг высокоэффективные препараты (для дезинсекции – антиакарицидные средства; для дератизации – препараты второго поколения), прошедшие сертификацию и разрешенные Министерством здравоохранения к применению на территории РФ.</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center"/>
              <w:rPr>
                <w:color w:val="000000"/>
              </w:rPr>
            </w:pPr>
            <w:r w:rsidRPr="005B7DAA">
              <w:rPr>
                <w:color w:val="000000"/>
              </w:rPr>
              <w:lastRenderedPageBreak/>
              <w:t>Подраздел 3.2 Требования к качеству оказываемых услуг</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72238A" w:rsidRDefault="00E16DD6" w:rsidP="003C4F3A">
            <w:pPr>
              <w:pStyle w:val="22"/>
              <w:tabs>
                <w:tab w:val="left" w:pos="851"/>
                <w:tab w:val="left" w:pos="1418"/>
              </w:tabs>
              <w:ind w:firstLine="743"/>
              <w:rPr>
                <w:i/>
                <w:color w:val="000000"/>
              </w:rPr>
            </w:pPr>
            <w:r w:rsidRPr="0072238A">
              <w:rPr>
                <w:i/>
                <w:color w:val="000000"/>
              </w:rPr>
              <w:t>Оказываемые услуги должны соответствовать требованиям следующих документов:</w:t>
            </w:r>
          </w:p>
          <w:p w:rsidR="00E16DD6" w:rsidRPr="0072238A" w:rsidRDefault="00E16DD6" w:rsidP="003C4F3A">
            <w:pPr>
              <w:pStyle w:val="22"/>
              <w:tabs>
                <w:tab w:val="left" w:pos="851"/>
                <w:tab w:val="left" w:pos="1418"/>
              </w:tabs>
              <w:ind w:firstLine="743"/>
              <w:rPr>
                <w:i/>
                <w:color w:val="000000"/>
              </w:rPr>
            </w:pPr>
            <w:r w:rsidRPr="0072238A">
              <w:rPr>
                <w:i/>
                <w:color w:val="000000"/>
              </w:rPr>
              <w:t>Санитарно-эпидемиологические правила СП 3.5.3.1129-02 «Санитарно-эпидемиологические требования к проведению дератизации»;</w:t>
            </w:r>
          </w:p>
          <w:p w:rsidR="00E16DD6" w:rsidRPr="0072238A" w:rsidRDefault="00E16DD6" w:rsidP="003C4F3A">
            <w:pPr>
              <w:pStyle w:val="22"/>
              <w:tabs>
                <w:tab w:val="left" w:pos="851"/>
                <w:tab w:val="left" w:pos="1418"/>
              </w:tabs>
              <w:ind w:firstLine="743"/>
              <w:rPr>
                <w:i/>
                <w:color w:val="000000"/>
              </w:rPr>
            </w:pPr>
            <w:r w:rsidRPr="0072238A">
              <w:rPr>
                <w:i/>
                <w:color w:val="000000"/>
              </w:rPr>
              <w:t>СанПиН 3.5.2.1376-03 «Санитарно-эпидемиологические требования к организации и проведению дезинсекционных мероприятий против синантропных членистоногих»;</w:t>
            </w:r>
          </w:p>
          <w:p w:rsidR="00E16DD6" w:rsidRPr="0072238A" w:rsidRDefault="00E16DD6" w:rsidP="003C4F3A">
            <w:pPr>
              <w:pStyle w:val="22"/>
              <w:tabs>
                <w:tab w:val="left" w:pos="851"/>
                <w:tab w:val="left" w:pos="1418"/>
              </w:tabs>
              <w:ind w:firstLine="743"/>
              <w:rPr>
                <w:i/>
                <w:color w:val="000000"/>
              </w:rPr>
            </w:pPr>
            <w:r w:rsidRPr="0072238A">
              <w:rPr>
                <w:i/>
                <w:color w:val="000000"/>
              </w:rPr>
              <w:t>СанПиН 1.2.1170-01 «Гигиенические требования к хранению, применению, транспортированию пестицидов и агрохимикатов»;</w:t>
            </w:r>
          </w:p>
          <w:p w:rsidR="00E16DD6" w:rsidRDefault="00E16DD6" w:rsidP="003C4F3A">
            <w:pPr>
              <w:pStyle w:val="22"/>
              <w:tabs>
                <w:tab w:val="left" w:pos="851"/>
                <w:tab w:val="left" w:pos="1418"/>
              </w:tabs>
              <w:ind w:firstLine="743"/>
              <w:rPr>
                <w:i/>
                <w:color w:val="000000"/>
              </w:rPr>
            </w:pPr>
            <w:r w:rsidRPr="0072238A">
              <w:rPr>
                <w:i/>
                <w:color w:val="000000"/>
              </w:rPr>
              <w:t xml:space="preserve">Санитарные правила  СП 1.1.1058-01 «Организация и проведение производственного контроля за соблюдением санитарных правил и выполнением </w:t>
            </w:r>
            <w:r w:rsidRPr="0072238A">
              <w:rPr>
                <w:i/>
              </w:rPr>
              <w:t>санитарно-противоэпидемических  (профилактических) мероприятий</w:t>
            </w:r>
            <w:r w:rsidRPr="0072238A">
              <w:rPr>
                <w:i/>
                <w:color w:val="000000"/>
              </w:rPr>
              <w:t>»;</w:t>
            </w:r>
          </w:p>
          <w:p w:rsidR="00E16DD6" w:rsidRPr="0072238A" w:rsidRDefault="00E16DD6" w:rsidP="003C4F3A">
            <w:pPr>
              <w:pStyle w:val="22"/>
              <w:tabs>
                <w:tab w:val="left" w:pos="851"/>
                <w:tab w:val="left" w:pos="1418"/>
              </w:tabs>
              <w:ind w:firstLine="743"/>
              <w:rPr>
                <w:i/>
                <w:color w:val="000000"/>
              </w:rPr>
            </w:pPr>
            <w:r w:rsidRPr="0072238A">
              <w:rPr>
                <w:i/>
                <w:color w:val="000000"/>
              </w:rPr>
              <w:t>Санитарными правилами СП 3.1.098-96 «Клещевой энцефалит»;</w:t>
            </w:r>
          </w:p>
          <w:p w:rsidR="00E16DD6" w:rsidRPr="00EB2200" w:rsidRDefault="00E16DD6" w:rsidP="003C4F3A">
            <w:pPr>
              <w:pStyle w:val="22"/>
              <w:tabs>
                <w:tab w:val="left" w:pos="851"/>
                <w:tab w:val="left" w:pos="1418"/>
              </w:tabs>
              <w:ind w:firstLine="743"/>
              <w:rPr>
                <w:color w:val="000000"/>
              </w:rPr>
            </w:pPr>
            <w:r w:rsidRPr="0072238A">
              <w:rPr>
                <w:i/>
                <w:color w:val="000000"/>
              </w:rPr>
              <w:t>Санитарные правила  СП 3.1.084-96г. «Профилактика и борьба с заразными болезнями, общими для человека и животных».</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center"/>
              <w:rPr>
                <w:color w:val="000000"/>
              </w:rPr>
            </w:pPr>
            <w:r w:rsidRPr="005B7DAA">
              <w:rPr>
                <w:color w:val="000000"/>
              </w:rPr>
              <w:t>Подраздел 3.3 Требования к гарантийным обязательствам оказываемых услуг</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72238A" w:rsidRDefault="00E16DD6" w:rsidP="003C4F3A">
            <w:pPr>
              <w:ind w:firstLine="601"/>
              <w:jc w:val="both"/>
              <w:rPr>
                <w:i/>
                <w:color w:val="000000"/>
              </w:rPr>
            </w:pPr>
            <w:r w:rsidRPr="0072238A">
              <w:rPr>
                <w:i/>
              </w:rPr>
              <w:t>Участник закупки при оказании услуг гарантирует соблюдение требований настоящего ТЗ, условий Договора и действующего законодательства.</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center"/>
              <w:rPr>
                <w:color w:val="000000"/>
              </w:rPr>
            </w:pPr>
            <w:r w:rsidRPr="005B7DAA">
              <w:rPr>
                <w:color w:val="000000"/>
              </w:rPr>
              <w:t xml:space="preserve">Подраздел 3.4 Требования к конфиденциальности </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72238A" w:rsidRDefault="00E16DD6" w:rsidP="003C4F3A">
            <w:pPr>
              <w:ind w:firstLine="459"/>
              <w:jc w:val="both"/>
              <w:rPr>
                <w:i/>
                <w:color w:val="000000"/>
              </w:rPr>
            </w:pPr>
            <w:r w:rsidRPr="0072238A">
              <w:rPr>
                <w:i/>
              </w:rPr>
              <w:t>Исполнитель гарантирует соблюдение условий конфиденциальности и неразглашения информации, полученной при оказании услуг, являющихся предметом закупки.</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center"/>
              <w:rPr>
                <w:color w:val="000000"/>
              </w:rPr>
            </w:pPr>
            <w:r w:rsidRPr="005B7DAA">
              <w:rPr>
                <w:color w:val="000000"/>
              </w:rPr>
              <w:t xml:space="preserve">Подраздел 3.5 Требования к безопасности оказания услуг и безопасности результата оказанных услуг </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C10618" w:rsidRDefault="00E16DD6" w:rsidP="003C4F3A">
            <w:pPr>
              <w:pStyle w:val="22"/>
              <w:tabs>
                <w:tab w:val="left" w:pos="851"/>
                <w:tab w:val="left" w:pos="1418"/>
              </w:tabs>
              <w:ind w:firstLine="709"/>
              <w:rPr>
                <w:i/>
                <w:color w:val="000000"/>
              </w:rPr>
            </w:pPr>
            <w:r w:rsidRPr="00C10618">
              <w:rPr>
                <w:i/>
                <w:color w:val="000000"/>
              </w:rPr>
              <w:t>При оказании услуг Исполнитель обязан соблюдать требования федерального законодательства, норм, правил и инструкций по охране труда, пожарной и экологической безопасности, правил внутреннего распорядка, пропускного режима и перемещений по территории объектов ОАО «СХК».</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center"/>
              <w:rPr>
                <w:color w:val="000000"/>
              </w:rPr>
            </w:pPr>
            <w:r w:rsidRPr="005B7DAA">
              <w:rPr>
                <w:color w:val="000000"/>
              </w:rPr>
              <w:t>Подраздел 3.6 Требования по обучению персонала заказчика</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72238A" w:rsidRDefault="00E16DD6" w:rsidP="003C4F3A">
            <w:pPr>
              <w:ind w:firstLine="601"/>
              <w:jc w:val="both"/>
              <w:rPr>
                <w:i/>
                <w:color w:val="000000"/>
              </w:rPr>
            </w:pPr>
            <w:r w:rsidRPr="0072238A">
              <w:rPr>
                <w:i/>
                <w:color w:val="000000"/>
              </w:rPr>
              <w:t>Не требуется</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center"/>
              <w:rPr>
                <w:color w:val="000000"/>
              </w:rPr>
            </w:pPr>
            <w:r w:rsidRPr="005B7DAA">
              <w:rPr>
                <w:color w:val="000000"/>
              </w:rPr>
              <w:t>Подраздел 3.7 Требования к составу технического предложения участника</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72238A" w:rsidRDefault="00E16DD6" w:rsidP="003C4F3A">
            <w:pPr>
              <w:widowControl w:val="0"/>
              <w:adjustRightInd w:val="0"/>
              <w:ind w:firstLine="601"/>
              <w:jc w:val="both"/>
              <w:textAlignment w:val="baseline"/>
              <w:rPr>
                <w:i/>
                <w:color w:val="000000"/>
              </w:rPr>
            </w:pPr>
            <w:r w:rsidRPr="0072238A">
              <w:rPr>
                <w:i/>
              </w:rPr>
              <w:t>Техническое предложение должно подтверждать выполнение каждого технического требования, указанного в настоящем Техническом задании, а так же содержать описание участником состав услуг, последовательность их оказания, сроки оказания услуг, объём услуг или порядок его определения.</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center"/>
              <w:rPr>
                <w:color w:val="000000"/>
              </w:rPr>
            </w:pPr>
            <w:r w:rsidRPr="005B7DAA">
              <w:rPr>
                <w:color w:val="000000"/>
              </w:rPr>
              <w:t>Подраздел 3.8 Специальные требования</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Default="00E16DD6" w:rsidP="00E16DD6">
            <w:pPr>
              <w:numPr>
                <w:ilvl w:val="0"/>
                <w:numId w:val="139"/>
              </w:numPr>
              <w:autoSpaceDE w:val="0"/>
              <w:autoSpaceDN w:val="0"/>
              <w:adjustRightInd w:val="0"/>
              <w:jc w:val="both"/>
              <w:rPr>
                <w:rFonts w:eastAsia="Calibri"/>
                <w:i/>
                <w:iCs/>
                <w:lang w:eastAsia="en-US"/>
              </w:rPr>
            </w:pPr>
            <w:r>
              <w:rPr>
                <w:rFonts w:eastAsia="Calibri"/>
                <w:i/>
                <w:iCs/>
                <w:lang w:eastAsia="en-US"/>
              </w:rPr>
              <w:t>Наличие необходимых сертификатов, лицензий и паспортов на оказываемые услуги и используемые препараты.</w:t>
            </w:r>
          </w:p>
          <w:p w:rsidR="00E16DD6" w:rsidRPr="0072238A" w:rsidRDefault="00E16DD6" w:rsidP="00E16DD6">
            <w:pPr>
              <w:numPr>
                <w:ilvl w:val="0"/>
                <w:numId w:val="139"/>
              </w:numPr>
              <w:autoSpaceDE w:val="0"/>
              <w:autoSpaceDN w:val="0"/>
              <w:adjustRightInd w:val="0"/>
              <w:jc w:val="both"/>
              <w:rPr>
                <w:rFonts w:eastAsia="Calibri"/>
                <w:i/>
                <w:iCs/>
                <w:lang w:eastAsia="en-US"/>
              </w:rPr>
            </w:pPr>
            <w:r w:rsidRPr="0072238A">
              <w:rPr>
                <w:rFonts w:eastAsia="Calibri"/>
                <w:i/>
                <w:iCs/>
                <w:lang w:eastAsia="en-US"/>
              </w:rPr>
              <w:t>Исполнитель самостоятельно обеспечивает свой персонал соответствующими средствами индивидуальной защиты, спецодеждой и санитарно-бытовыми помещениями. При необходимости в отдельных бытовых помещениях, Исполнитель оформляет договор аренды, в соответствии с утвержденными на ОАО «СХК» требованиями.</w:t>
            </w:r>
          </w:p>
          <w:p w:rsidR="00E16DD6" w:rsidRPr="0072238A" w:rsidRDefault="00E16DD6" w:rsidP="00E16DD6">
            <w:pPr>
              <w:pStyle w:val="afffb"/>
              <w:numPr>
                <w:ilvl w:val="0"/>
                <w:numId w:val="139"/>
              </w:numPr>
              <w:rPr>
                <w:i/>
                <w:sz w:val="24"/>
                <w:szCs w:val="24"/>
              </w:rPr>
            </w:pPr>
            <w:r w:rsidRPr="0072238A">
              <w:rPr>
                <w:i/>
                <w:sz w:val="24"/>
                <w:szCs w:val="24"/>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w:t>
            </w:r>
          </w:p>
          <w:p w:rsidR="00E16DD6" w:rsidRPr="0072238A" w:rsidRDefault="00E16DD6" w:rsidP="003C4F3A">
            <w:pPr>
              <w:pStyle w:val="afffb"/>
              <w:tabs>
                <w:tab w:val="left" w:pos="3060"/>
              </w:tabs>
              <w:ind w:left="743"/>
              <w:rPr>
                <w:i/>
                <w:sz w:val="24"/>
                <w:szCs w:val="24"/>
              </w:rPr>
            </w:pPr>
            <w:r w:rsidRPr="0072238A">
              <w:rPr>
                <w:i/>
                <w:sz w:val="24"/>
                <w:szCs w:val="24"/>
              </w:rPr>
              <w:t xml:space="preserve">Постановлением Правительства РФ от11.06.1996 № 693 утверждено Положение </w:t>
            </w:r>
            <w:r w:rsidRPr="0072238A">
              <w:rPr>
                <w:i/>
                <w:sz w:val="24"/>
                <w:szCs w:val="24"/>
              </w:rPr>
              <w:lastRenderedPageBreak/>
              <w:t>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16DD6" w:rsidRPr="0072238A" w:rsidRDefault="00E16DD6" w:rsidP="003C4F3A">
            <w:pPr>
              <w:tabs>
                <w:tab w:val="left" w:pos="9106"/>
              </w:tabs>
              <w:spacing w:line="317" w:lineRule="exact"/>
              <w:ind w:left="743" w:right="33"/>
              <w:jc w:val="both"/>
              <w:rPr>
                <w:i/>
              </w:rPr>
            </w:pPr>
            <w:r w:rsidRPr="0072238A">
              <w:rPr>
                <w:i/>
              </w:rPr>
              <w:t>Для въезда в ЗАТО Северск необходимо наличие пропуска. Участники процедуры закупки обязаны своевременно (не менее, чем за 30 суток) оформлять документы на въезд в город в соответствии с установленными правилами.</w:t>
            </w:r>
          </w:p>
          <w:p w:rsidR="00E16DD6" w:rsidRPr="0072238A" w:rsidRDefault="00E16DD6" w:rsidP="003C4F3A">
            <w:pPr>
              <w:spacing w:line="317" w:lineRule="exact"/>
              <w:ind w:left="743" w:right="33"/>
              <w:jc w:val="both"/>
              <w:rPr>
                <w:i/>
              </w:rPr>
            </w:pPr>
            <w:r w:rsidRPr="0072238A">
              <w:rPr>
                <w:i/>
              </w:rPr>
              <w:t>Исполнитель предоставляет письменное согласие работников на проведение проверки их личных данных.</w:t>
            </w:r>
          </w:p>
          <w:p w:rsidR="00E16DD6" w:rsidRPr="0072238A" w:rsidRDefault="00E16DD6" w:rsidP="00E16DD6">
            <w:pPr>
              <w:numPr>
                <w:ilvl w:val="0"/>
                <w:numId w:val="139"/>
              </w:numPr>
              <w:spacing w:line="317" w:lineRule="exact"/>
              <w:ind w:right="33"/>
              <w:jc w:val="both"/>
              <w:rPr>
                <w:i/>
              </w:rPr>
            </w:pPr>
            <w:r w:rsidRPr="0072238A">
              <w:rPr>
                <w:i/>
              </w:rPr>
              <w:t xml:space="preserve">ОАО «СХК» является режимным предприятием. Для въезда на </w:t>
            </w:r>
            <w:r>
              <w:rPr>
                <w:i/>
              </w:rPr>
              <w:t xml:space="preserve">территорию </w:t>
            </w:r>
            <w:r w:rsidRPr="0072238A">
              <w:rPr>
                <w:i/>
              </w:rPr>
              <w:t>объект</w:t>
            </w:r>
            <w:r>
              <w:rPr>
                <w:i/>
              </w:rPr>
              <w:t>ов</w:t>
            </w:r>
            <w:r w:rsidRPr="0072238A">
              <w:rPr>
                <w:i/>
              </w:rPr>
              <w:t xml:space="preserve">  необходимо наличие пропуска.</w:t>
            </w:r>
          </w:p>
          <w:p w:rsidR="00E16DD6" w:rsidRPr="005B7DAA" w:rsidRDefault="00E16DD6" w:rsidP="00E16DD6">
            <w:pPr>
              <w:numPr>
                <w:ilvl w:val="0"/>
                <w:numId w:val="139"/>
              </w:numPr>
              <w:spacing w:line="317" w:lineRule="exact"/>
              <w:ind w:right="33"/>
              <w:jc w:val="both"/>
            </w:pPr>
            <w:r w:rsidRPr="0072238A">
              <w:rPr>
                <w:i/>
              </w:rPr>
              <w:t>Пропуска на въезд в город и объекты ОАО «СХК» Исполнитель оформляет своими силами</w:t>
            </w:r>
            <w:r>
              <w:rPr>
                <w:i/>
              </w:rPr>
              <w:t xml:space="preserve"> </w:t>
            </w:r>
          </w:p>
        </w:tc>
      </w:tr>
    </w:tbl>
    <w:p w:rsidR="00E16DD6" w:rsidRPr="005B7DAA" w:rsidRDefault="00E16DD6" w:rsidP="00E16DD6">
      <w:pPr>
        <w:jc w:val="center"/>
        <w:rPr>
          <w:color w:val="000000"/>
        </w:rPr>
      </w:pPr>
    </w:p>
    <w:p w:rsidR="00E16DD6" w:rsidRPr="005B7DAA" w:rsidRDefault="00E16DD6" w:rsidP="00E16DD6">
      <w:pPr>
        <w:jc w:val="center"/>
        <w:rPr>
          <w:color w:val="000000"/>
        </w:rPr>
      </w:pPr>
      <w:r w:rsidRPr="005B7DAA">
        <w:rPr>
          <w:color w:val="000000"/>
        </w:rPr>
        <w:t>РАЗДЕЛ 4. РЕЗУЛЬТАТ ОКАЗАННЫХ УСЛУГ</w:t>
      </w:r>
    </w:p>
    <w:p w:rsidR="00E16DD6" w:rsidRPr="005B7DAA" w:rsidRDefault="00E16DD6" w:rsidP="00E16DD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center"/>
              <w:rPr>
                <w:color w:val="000000"/>
              </w:rPr>
            </w:pPr>
            <w:r w:rsidRPr="005B7DAA">
              <w:rPr>
                <w:color w:val="000000"/>
              </w:rPr>
              <w:t>Подраздел 4.1 Описание конечного результата оказанных услуг</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72238A" w:rsidRDefault="00E16DD6" w:rsidP="003C4F3A">
            <w:pPr>
              <w:ind w:firstLine="360"/>
              <w:jc w:val="both"/>
              <w:rPr>
                <w:i/>
              </w:rPr>
            </w:pPr>
            <w:r w:rsidRPr="0072238A">
              <w:rPr>
                <w:i/>
                <w:color w:val="000000"/>
              </w:rPr>
              <w:t>По итогам оказания услуг Исполнитель ежемесячно предъявляет Заказчику перечень (список) объектов ОАО «СХК», где проведены дератизационные, дезинсекционные мероприятия.</w:t>
            </w:r>
          </w:p>
          <w:p w:rsidR="00E16DD6" w:rsidRPr="005B7DAA" w:rsidRDefault="00E16DD6" w:rsidP="003C4F3A">
            <w:pPr>
              <w:ind w:firstLine="360"/>
              <w:jc w:val="both"/>
              <w:rPr>
                <w:color w:val="000000"/>
              </w:rPr>
            </w:pPr>
            <w:r w:rsidRPr="0072238A">
              <w:rPr>
                <w:i/>
              </w:rPr>
              <w:t xml:space="preserve">Исполнитель сдаёт результат услуг в состоянии, позволяющем эксплуатацию объектов на которых проведены </w:t>
            </w:r>
            <w:r w:rsidRPr="0072238A">
              <w:rPr>
                <w:i/>
                <w:color w:val="000000"/>
              </w:rPr>
              <w:t>дератизационные, дезинсекционные мероприятия.</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center"/>
              <w:rPr>
                <w:color w:val="000000"/>
              </w:rPr>
            </w:pPr>
            <w:r w:rsidRPr="005B7DAA">
              <w:rPr>
                <w:color w:val="000000"/>
              </w:rPr>
              <w:t>Подраздел 4.2 Требования по приемке услуг</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72238A" w:rsidRDefault="00E16DD6" w:rsidP="003C4F3A">
            <w:pPr>
              <w:widowControl w:val="0"/>
              <w:shd w:val="clear" w:color="auto" w:fill="FFFFFF"/>
              <w:tabs>
                <w:tab w:val="left" w:pos="1176"/>
              </w:tabs>
              <w:autoSpaceDE w:val="0"/>
              <w:autoSpaceDN w:val="0"/>
              <w:adjustRightInd w:val="0"/>
              <w:ind w:left="426"/>
              <w:jc w:val="both"/>
              <w:rPr>
                <w:i/>
              </w:rPr>
            </w:pPr>
            <w:r w:rsidRPr="0072238A">
              <w:rPr>
                <w:i/>
              </w:rPr>
              <w:t xml:space="preserve">После исполнения Заявки Заказчика Исполнитель предъявляет Заказчику: </w:t>
            </w:r>
          </w:p>
          <w:p w:rsidR="00E16DD6" w:rsidRPr="0072238A" w:rsidRDefault="00E16DD6" w:rsidP="00E16DD6">
            <w:pPr>
              <w:widowControl w:val="0"/>
              <w:numPr>
                <w:ilvl w:val="0"/>
                <w:numId w:val="138"/>
              </w:numPr>
              <w:shd w:val="clear" w:color="auto" w:fill="FFFFFF"/>
              <w:tabs>
                <w:tab w:val="left" w:pos="1176"/>
              </w:tabs>
              <w:autoSpaceDE w:val="0"/>
              <w:autoSpaceDN w:val="0"/>
              <w:adjustRightInd w:val="0"/>
              <w:jc w:val="both"/>
              <w:rPr>
                <w:i/>
              </w:rPr>
            </w:pPr>
            <w:r w:rsidRPr="0072238A">
              <w:rPr>
                <w:i/>
              </w:rPr>
              <w:t xml:space="preserve">Акт сдачи-приемки Услуг </w:t>
            </w:r>
            <w:r w:rsidRPr="0072238A">
              <w:rPr>
                <w:i/>
                <w:color w:val="000000"/>
                <w:spacing w:val="-1"/>
              </w:rPr>
              <w:t>с приложением к нему счета-фактуры, составленной не позднее 5  (пяти) календарных дней со дня оказания услуг</w:t>
            </w:r>
            <w:r w:rsidRPr="0072238A">
              <w:rPr>
                <w:i/>
                <w:color w:val="000000"/>
                <w:spacing w:val="-2"/>
              </w:rPr>
              <w:t xml:space="preserve">. </w:t>
            </w:r>
          </w:p>
          <w:p w:rsidR="00E16DD6" w:rsidRPr="008D7FA1" w:rsidRDefault="00E16DD6" w:rsidP="00E16DD6">
            <w:pPr>
              <w:widowControl w:val="0"/>
              <w:numPr>
                <w:ilvl w:val="0"/>
                <w:numId w:val="138"/>
              </w:numPr>
              <w:shd w:val="clear" w:color="auto" w:fill="FFFFFF"/>
              <w:tabs>
                <w:tab w:val="left" w:pos="1176"/>
              </w:tabs>
              <w:autoSpaceDE w:val="0"/>
              <w:autoSpaceDN w:val="0"/>
              <w:adjustRightInd w:val="0"/>
              <w:jc w:val="both"/>
            </w:pPr>
            <w:r w:rsidRPr="0072238A">
              <w:rPr>
                <w:i/>
              </w:rPr>
              <w:t>Приёмо-сдаточная карта/наряд (с указанием объекта, его площади, используемых препаратов и датой проведения мероприятий), согласованная с представителем Заказчика.</w:t>
            </w:r>
          </w:p>
        </w:tc>
      </w:tr>
      <w:tr w:rsidR="00E16DD6" w:rsidRPr="005B7DAA" w:rsidTr="003C4F3A">
        <w:trPr>
          <w:trHeight w:val="385"/>
        </w:trPr>
        <w:tc>
          <w:tcPr>
            <w:tcW w:w="9639"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both"/>
              <w:rPr>
                <w:i/>
                <w:color w:val="000000"/>
              </w:rPr>
            </w:pPr>
            <w:r w:rsidRPr="005B7DAA">
              <w:rPr>
                <w:color w:val="000000"/>
              </w:rPr>
              <w:t>Подраздел 4.3 Требования по передаче Заказчику технических и иных документов (оформление результатов оказанных услуг)</w:t>
            </w:r>
          </w:p>
        </w:tc>
      </w:tr>
      <w:tr w:rsidR="00E16DD6" w:rsidRPr="005B7DAA" w:rsidTr="003C4F3A">
        <w:trPr>
          <w:trHeight w:val="385"/>
        </w:trPr>
        <w:tc>
          <w:tcPr>
            <w:tcW w:w="9639" w:type="dxa"/>
            <w:tcBorders>
              <w:top w:val="single" w:sz="4" w:space="0" w:color="auto"/>
              <w:left w:val="single" w:sz="4" w:space="0" w:color="auto"/>
              <w:right w:val="single" w:sz="4" w:space="0" w:color="auto"/>
            </w:tcBorders>
          </w:tcPr>
          <w:p w:rsidR="00E16DD6" w:rsidRPr="0072238A" w:rsidRDefault="00E16DD6" w:rsidP="003C4F3A">
            <w:pPr>
              <w:widowControl w:val="0"/>
              <w:shd w:val="clear" w:color="auto" w:fill="FFFFFF"/>
              <w:tabs>
                <w:tab w:val="left" w:pos="1176"/>
              </w:tabs>
              <w:autoSpaceDE w:val="0"/>
              <w:autoSpaceDN w:val="0"/>
              <w:adjustRightInd w:val="0"/>
              <w:ind w:firstLine="601"/>
              <w:jc w:val="both"/>
              <w:rPr>
                <w:i/>
                <w:color w:val="000000"/>
              </w:rPr>
            </w:pPr>
            <w:r w:rsidRPr="0072238A">
              <w:rPr>
                <w:i/>
              </w:rPr>
              <w:t xml:space="preserve">Передача документации, оформленной в установленном порядке, осуществляется сопроводительными документами Исполнителя по адресу: </w:t>
            </w:r>
            <w:r w:rsidRPr="0072238A">
              <w:rPr>
                <w:bCs/>
                <w:i/>
              </w:rPr>
              <w:t>636039, Томская область, г. Северск, ул. Курчатова, д.1</w:t>
            </w:r>
          </w:p>
        </w:tc>
      </w:tr>
    </w:tbl>
    <w:p w:rsidR="00E16DD6" w:rsidRPr="005B7DAA" w:rsidRDefault="00E16DD6" w:rsidP="00E16DD6">
      <w:pPr>
        <w:jc w:val="center"/>
        <w:rPr>
          <w:color w:val="000000"/>
        </w:rPr>
      </w:pPr>
    </w:p>
    <w:p w:rsidR="00E16DD6" w:rsidRPr="005B7DAA" w:rsidRDefault="00E16DD6" w:rsidP="00E16DD6">
      <w:pPr>
        <w:jc w:val="center"/>
        <w:rPr>
          <w:b/>
          <w:color w:val="000000"/>
        </w:rPr>
      </w:pPr>
      <w:r w:rsidRPr="005B7DAA">
        <w:rPr>
          <w:color w:val="000000"/>
        </w:rPr>
        <w:t>РАЗДЕЛ 5. ТРЕБОВАНИЯ К ТЕХНИЧЕСКОМУ ОБУЧЕНИЮ ПЕРСОНАЛА ЗАКАЗЧИКА</w:t>
      </w:r>
    </w:p>
    <w:p w:rsidR="00E16DD6" w:rsidRPr="005B7DAA" w:rsidRDefault="00E16DD6" w:rsidP="00E16DD6">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16DD6" w:rsidRPr="005B7DAA" w:rsidTr="003C4F3A">
        <w:tc>
          <w:tcPr>
            <w:tcW w:w="9747" w:type="dxa"/>
            <w:tcBorders>
              <w:top w:val="single" w:sz="4" w:space="0" w:color="auto"/>
              <w:left w:val="single" w:sz="4" w:space="0" w:color="auto"/>
              <w:bottom w:val="single" w:sz="4" w:space="0" w:color="auto"/>
              <w:right w:val="single" w:sz="4" w:space="0" w:color="auto"/>
            </w:tcBorders>
          </w:tcPr>
          <w:p w:rsidR="00E16DD6" w:rsidRPr="0072238A" w:rsidRDefault="00E16DD6" w:rsidP="003C4F3A">
            <w:pPr>
              <w:jc w:val="both"/>
              <w:rPr>
                <w:i/>
                <w:color w:val="000000"/>
              </w:rPr>
            </w:pPr>
            <w:r w:rsidRPr="0072238A">
              <w:rPr>
                <w:i/>
                <w:color w:val="000000"/>
              </w:rPr>
              <w:t>Не требуется</w:t>
            </w:r>
          </w:p>
        </w:tc>
      </w:tr>
    </w:tbl>
    <w:p w:rsidR="00E16DD6" w:rsidRDefault="00E16DD6" w:rsidP="00E16DD6">
      <w:pPr>
        <w:jc w:val="center"/>
        <w:rPr>
          <w:color w:val="000000"/>
        </w:rPr>
      </w:pPr>
    </w:p>
    <w:p w:rsidR="00E16DD6" w:rsidRPr="005B7DAA" w:rsidRDefault="00E16DD6" w:rsidP="00E16DD6">
      <w:pPr>
        <w:jc w:val="center"/>
        <w:rPr>
          <w:color w:val="000000"/>
        </w:rPr>
      </w:pPr>
      <w:r w:rsidRPr="005B7DAA">
        <w:rPr>
          <w:color w:val="000000"/>
        </w:rPr>
        <w:t>РАЗДЕЛ 6. ПЕРЕЧЕНЬ ПРИНЯТЫХ СОКРАЩЕНИЙ</w:t>
      </w:r>
    </w:p>
    <w:p w:rsidR="00E16DD6" w:rsidRPr="005B7DAA" w:rsidRDefault="00E16DD6" w:rsidP="00E16DD6">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85"/>
        <w:gridCol w:w="6945"/>
      </w:tblGrid>
      <w:tr w:rsidR="00E16DD6" w:rsidRPr="005B7DAA" w:rsidTr="003C4F3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16DD6" w:rsidRPr="005B7DAA" w:rsidRDefault="00E16DD6" w:rsidP="003C4F3A">
            <w:pPr>
              <w:jc w:val="center"/>
              <w:rPr>
                <w:color w:val="000000"/>
              </w:rPr>
            </w:pPr>
            <w:r w:rsidRPr="005B7DAA">
              <w:rPr>
                <w:color w:val="000000"/>
              </w:rPr>
              <w:t>№ п/п</w:t>
            </w:r>
          </w:p>
        </w:tc>
        <w:tc>
          <w:tcPr>
            <w:tcW w:w="1985" w:type="dxa"/>
            <w:tcBorders>
              <w:top w:val="single" w:sz="4" w:space="0" w:color="auto"/>
              <w:left w:val="single" w:sz="4" w:space="0" w:color="auto"/>
              <w:bottom w:val="single" w:sz="4" w:space="0" w:color="auto"/>
              <w:right w:val="single" w:sz="4" w:space="0" w:color="auto"/>
            </w:tcBorders>
            <w:vAlign w:val="center"/>
          </w:tcPr>
          <w:p w:rsidR="00E16DD6" w:rsidRPr="005B7DAA" w:rsidRDefault="00E16DD6" w:rsidP="003C4F3A">
            <w:pPr>
              <w:autoSpaceDE w:val="0"/>
              <w:autoSpaceDN w:val="0"/>
              <w:adjustRightInd w:val="0"/>
              <w:jc w:val="center"/>
              <w:rPr>
                <w:color w:val="000000"/>
              </w:rPr>
            </w:pPr>
            <w:r w:rsidRPr="005B7DAA">
              <w:rPr>
                <w:color w:val="000000"/>
              </w:rPr>
              <w:t>Сокращение</w:t>
            </w:r>
          </w:p>
        </w:tc>
        <w:tc>
          <w:tcPr>
            <w:tcW w:w="6945" w:type="dxa"/>
            <w:tcBorders>
              <w:top w:val="single" w:sz="4" w:space="0" w:color="auto"/>
              <w:left w:val="single" w:sz="4" w:space="0" w:color="auto"/>
              <w:bottom w:val="single" w:sz="4" w:space="0" w:color="auto"/>
              <w:right w:val="single" w:sz="4" w:space="0" w:color="auto"/>
            </w:tcBorders>
            <w:vAlign w:val="center"/>
          </w:tcPr>
          <w:p w:rsidR="00E16DD6" w:rsidRPr="005B7DAA" w:rsidRDefault="00E16DD6" w:rsidP="003C4F3A">
            <w:pPr>
              <w:jc w:val="center"/>
              <w:rPr>
                <w:color w:val="000000"/>
              </w:rPr>
            </w:pPr>
            <w:r w:rsidRPr="005B7DAA">
              <w:rPr>
                <w:color w:val="000000"/>
              </w:rPr>
              <w:t>Расшифровка сокращения</w:t>
            </w:r>
          </w:p>
        </w:tc>
      </w:tr>
      <w:tr w:rsidR="00E16DD6" w:rsidRPr="005B7DAA" w:rsidTr="003C4F3A">
        <w:trPr>
          <w:trHeight w:val="399"/>
        </w:trPr>
        <w:tc>
          <w:tcPr>
            <w:tcW w:w="709" w:type="dxa"/>
            <w:tcBorders>
              <w:top w:val="single" w:sz="4" w:space="0" w:color="auto"/>
              <w:left w:val="single" w:sz="4" w:space="0" w:color="auto"/>
              <w:right w:val="single" w:sz="4" w:space="0" w:color="auto"/>
            </w:tcBorders>
          </w:tcPr>
          <w:p w:rsidR="00E16DD6" w:rsidRPr="005B7DAA" w:rsidRDefault="00E16DD6" w:rsidP="003C4F3A">
            <w:pPr>
              <w:jc w:val="both"/>
              <w:rPr>
                <w:color w:val="000000"/>
              </w:rPr>
            </w:pPr>
          </w:p>
        </w:tc>
        <w:tc>
          <w:tcPr>
            <w:tcW w:w="1985"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autoSpaceDE w:val="0"/>
              <w:autoSpaceDN w:val="0"/>
              <w:adjustRightInd w:val="0"/>
              <w:rPr>
                <w:color w:val="000000"/>
              </w:rPr>
            </w:pPr>
          </w:p>
        </w:tc>
        <w:tc>
          <w:tcPr>
            <w:tcW w:w="6945" w:type="dxa"/>
            <w:tcBorders>
              <w:top w:val="single" w:sz="4" w:space="0" w:color="auto"/>
              <w:left w:val="single" w:sz="4" w:space="0" w:color="auto"/>
              <w:bottom w:val="single" w:sz="4" w:space="0" w:color="auto"/>
              <w:right w:val="single" w:sz="4" w:space="0" w:color="auto"/>
            </w:tcBorders>
          </w:tcPr>
          <w:p w:rsidR="00E16DD6" w:rsidRPr="005B7DAA" w:rsidRDefault="00E16DD6" w:rsidP="003C4F3A">
            <w:pPr>
              <w:jc w:val="both"/>
              <w:rPr>
                <w:color w:val="000000"/>
              </w:rPr>
            </w:pPr>
          </w:p>
        </w:tc>
      </w:tr>
    </w:tbl>
    <w:p w:rsidR="00E16DD6" w:rsidRPr="005B7DAA" w:rsidRDefault="00E16DD6" w:rsidP="00E16DD6">
      <w:pPr>
        <w:ind w:firstLine="567"/>
        <w:jc w:val="both"/>
        <w:rPr>
          <w:color w:val="000000"/>
        </w:rPr>
      </w:pPr>
    </w:p>
    <w:p w:rsidR="00E16DD6" w:rsidRPr="005B7DAA" w:rsidRDefault="00E16DD6" w:rsidP="00E16DD6">
      <w:pPr>
        <w:jc w:val="center"/>
        <w:rPr>
          <w:color w:val="000000"/>
        </w:rPr>
      </w:pPr>
      <w:r w:rsidRPr="005B7DAA">
        <w:rPr>
          <w:color w:val="000000"/>
        </w:rPr>
        <w:t>РАЗДЕЛ 7. ПЕРЕЧЕНЬ ПРИЛОЖЕНИЙ</w:t>
      </w:r>
    </w:p>
    <w:p w:rsidR="00E16DD6" w:rsidRPr="005B7DAA" w:rsidRDefault="00E16DD6" w:rsidP="00E16DD6">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973"/>
        <w:gridCol w:w="1808"/>
      </w:tblGrid>
      <w:tr w:rsidR="00E16DD6" w:rsidRPr="005B7DAA" w:rsidTr="003C4F3A">
        <w:tc>
          <w:tcPr>
            <w:tcW w:w="1682" w:type="dxa"/>
          </w:tcPr>
          <w:p w:rsidR="00E16DD6" w:rsidRPr="005B7DAA" w:rsidRDefault="00E16DD6" w:rsidP="003C4F3A">
            <w:pPr>
              <w:jc w:val="center"/>
              <w:rPr>
                <w:color w:val="000000"/>
              </w:rPr>
            </w:pPr>
            <w:r w:rsidRPr="005B7DAA">
              <w:rPr>
                <w:color w:val="000000"/>
              </w:rPr>
              <w:t>Номер приложения</w:t>
            </w:r>
          </w:p>
        </w:tc>
        <w:tc>
          <w:tcPr>
            <w:tcW w:w="5973" w:type="dxa"/>
          </w:tcPr>
          <w:p w:rsidR="00E16DD6" w:rsidRPr="005B7DAA" w:rsidRDefault="00E16DD6" w:rsidP="003C4F3A">
            <w:pPr>
              <w:jc w:val="center"/>
              <w:rPr>
                <w:color w:val="000000"/>
              </w:rPr>
            </w:pPr>
            <w:r w:rsidRPr="005B7DAA">
              <w:rPr>
                <w:color w:val="000000"/>
              </w:rPr>
              <w:t>Наименование приложения</w:t>
            </w:r>
          </w:p>
        </w:tc>
        <w:tc>
          <w:tcPr>
            <w:tcW w:w="1808" w:type="dxa"/>
          </w:tcPr>
          <w:p w:rsidR="00E16DD6" w:rsidRPr="005B7DAA" w:rsidRDefault="00E16DD6" w:rsidP="003C4F3A">
            <w:pPr>
              <w:jc w:val="center"/>
              <w:rPr>
                <w:color w:val="000000"/>
              </w:rPr>
            </w:pPr>
            <w:r w:rsidRPr="005B7DAA">
              <w:rPr>
                <w:color w:val="000000"/>
              </w:rPr>
              <w:t>Номер страницы</w:t>
            </w:r>
          </w:p>
        </w:tc>
      </w:tr>
      <w:tr w:rsidR="00E16DD6" w:rsidRPr="005B7DAA" w:rsidTr="003C4F3A">
        <w:tc>
          <w:tcPr>
            <w:tcW w:w="1682" w:type="dxa"/>
            <w:vAlign w:val="center"/>
          </w:tcPr>
          <w:p w:rsidR="00E16DD6" w:rsidRPr="00E16876" w:rsidRDefault="00E16DD6" w:rsidP="003C4F3A">
            <w:pPr>
              <w:jc w:val="center"/>
            </w:pPr>
            <w:r w:rsidRPr="00E16876">
              <w:t>1</w:t>
            </w:r>
          </w:p>
        </w:tc>
        <w:tc>
          <w:tcPr>
            <w:tcW w:w="5973" w:type="dxa"/>
          </w:tcPr>
          <w:p w:rsidR="00E16DD6" w:rsidRPr="00E97882" w:rsidRDefault="00E16DD6" w:rsidP="003C4F3A">
            <w:r w:rsidRPr="00A51A48">
              <w:t>Перечень объектов ОАО «СХК» для проведения дератизация и дезинсекция территорий.</w:t>
            </w:r>
          </w:p>
        </w:tc>
        <w:tc>
          <w:tcPr>
            <w:tcW w:w="1808" w:type="dxa"/>
          </w:tcPr>
          <w:p w:rsidR="00E16DD6" w:rsidRPr="005B7DAA" w:rsidRDefault="00E16DD6" w:rsidP="003C4F3A">
            <w:pPr>
              <w:jc w:val="both"/>
            </w:pPr>
          </w:p>
        </w:tc>
      </w:tr>
      <w:tr w:rsidR="00E16DD6" w:rsidRPr="005B7DAA" w:rsidTr="003C4F3A">
        <w:tc>
          <w:tcPr>
            <w:tcW w:w="1682" w:type="dxa"/>
            <w:vAlign w:val="center"/>
          </w:tcPr>
          <w:p w:rsidR="00E16DD6" w:rsidRPr="005B7DAA" w:rsidRDefault="00E16DD6" w:rsidP="003C4F3A">
            <w:pPr>
              <w:jc w:val="center"/>
            </w:pPr>
          </w:p>
        </w:tc>
        <w:tc>
          <w:tcPr>
            <w:tcW w:w="5973" w:type="dxa"/>
          </w:tcPr>
          <w:p w:rsidR="00E16DD6" w:rsidRPr="005B7DAA" w:rsidRDefault="00E16DD6" w:rsidP="003C4F3A">
            <w:pPr>
              <w:shd w:val="clear" w:color="auto" w:fill="FFFFFF"/>
              <w:spacing w:line="317" w:lineRule="exact"/>
            </w:pPr>
          </w:p>
        </w:tc>
        <w:tc>
          <w:tcPr>
            <w:tcW w:w="1808" w:type="dxa"/>
          </w:tcPr>
          <w:p w:rsidR="00E16DD6" w:rsidRPr="005B7DAA" w:rsidRDefault="00E16DD6" w:rsidP="003C4F3A">
            <w:pPr>
              <w:jc w:val="both"/>
            </w:pPr>
          </w:p>
        </w:tc>
      </w:tr>
    </w:tbl>
    <w:p w:rsidR="00E16DD6" w:rsidRPr="005B7DAA" w:rsidRDefault="00E16DD6" w:rsidP="00E16DD6"/>
    <w:p w:rsidR="00E16DD6" w:rsidRPr="005B7DAA" w:rsidRDefault="00E16DD6" w:rsidP="00E16DD6">
      <w:pPr>
        <w:autoSpaceDE w:val="0"/>
        <w:autoSpaceDN w:val="0"/>
        <w:adjustRightInd w:val="0"/>
      </w:pPr>
      <w:r>
        <w:t>Н</w:t>
      </w:r>
      <w:r w:rsidRPr="005B7DAA">
        <w:t xml:space="preserve">ачальник </w:t>
      </w:r>
      <w:r>
        <w:t>ОЭиОИК</w:t>
      </w:r>
      <w:r w:rsidRPr="005B7DAA">
        <w:t xml:space="preserve">                                                </w:t>
      </w:r>
      <w:r w:rsidRPr="005B7DAA">
        <w:tab/>
        <w:t xml:space="preserve">                   </w:t>
      </w:r>
      <w:r>
        <w:t xml:space="preserve">   </w:t>
      </w:r>
      <w:r w:rsidRPr="005B7DAA">
        <w:t xml:space="preserve">   </w:t>
      </w:r>
      <w:r>
        <w:t>С.</w:t>
      </w:r>
      <w:r w:rsidRPr="005B7DAA">
        <w:t>В.</w:t>
      </w:r>
      <w:r>
        <w:t xml:space="preserve"> Пидодня</w:t>
      </w:r>
      <w:r w:rsidRPr="005B7DAA">
        <w:t xml:space="preserve">          </w:t>
      </w:r>
    </w:p>
    <w:p w:rsidR="00E16DD6" w:rsidRDefault="00E16DD6" w:rsidP="00E16DD6">
      <w:pPr>
        <w:autoSpaceDE w:val="0"/>
        <w:autoSpaceDN w:val="0"/>
        <w:adjustRightInd w:val="0"/>
      </w:pPr>
    </w:p>
    <w:p w:rsidR="00E16DD6" w:rsidRDefault="00E16DD6" w:rsidP="00E16DD6">
      <w:pPr>
        <w:tabs>
          <w:tab w:val="left" w:pos="5310"/>
        </w:tabs>
      </w:pPr>
    </w:p>
    <w:p w:rsidR="00E16DD6" w:rsidRDefault="00E16DD6" w:rsidP="00E16DD6">
      <w:pPr>
        <w:tabs>
          <w:tab w:val="left" w:pos="5310"/>
        </w:tabs>
      </w:pPr>
    </w:p>
    <w:p w:rsidR="00E16DD6" w:rsidRDefault="00E16DD6" w:rsidP="00E16DD6">
      <w:pPr>
        <w:tabs>
          <w:tab w:val="left" w:pos="5310"/>
        </w:tabs>
      </w:pPr>
      <w:r>
        <w:t>С</w:t>
      </w:r>
      <w:r w:rsidRPr="005B7DAA">
        <w:t>оставил:  специалист</w:t>
      </w:r>
      <w:r>
        <w:t xml:space="preserve">                                                     </w:t>
      </w:r>
      <w:r w:rsidRPr="005B7DAA">
        <w:t xml:space="preserve">               </w:t>
      </w:r>
      <w:r>
        <w:t xml:space="preserve">              </w:t>
      </w:r>
      <w:r w:rsidRPr="005B7DAA">
        <w:t>Н.В. Зиновьева</w:t>
      </w:r>
    </w:p>
    <w:p w:rsidR="00E16DD6" w:rsidRDefault="00E16DD6" w:rsidP="00E16DD6">
      <w:pPr>
        <w:tabs>
          <w:tab w:val="left" w:pos="5310"/>
        </w:tabs>
      </w:pPr>
    </w:p>
    <w:p w:rsidR="00E16DD6" w:rsidRDefault="00E16DD6" w:rsidP="00E16DD6">
      <w:pPr>
        <w:tabs>
          <w:tab w:val="left" w:pos="5310"/>
        </w:tabs>
      </w:pPr>
    </w:p>
    <w:p w:rsidR="00E16DD6" w:rsidRDefault="00E16DD6" w:rsidP="00E16DD6">
      <w:pPr>
        <w:jc w:val="right"/>
      </w:pPr>
    </w:p>
    <w:p w:rsidR="00E16DD6" w:rsidRDefault="00E16DD6" w:rsidP="00E16DD6">
      <w:pPr>
        <w:jc w:val="right"/>
      </w:pPr>
    </w:p>
    <w:p w:rsidR="00E16DD6" w:rsidRDefault="00E16DD6" w:rsidP="00E16DD6">
      <w:pPr>
        <w:jc w:val="right"/>
      </w:pPr>
    </w:p>
    <w:p w:rsidR="00E16DD6" w:rsidRPr="007A48AE" w:rsidRDefault="00E16DD6" w:rsidP="00E16DD6">
      <w:pPr>
        <w:jc w:val="right"/>
        <w:rPr>
          <w:b/>
          <w:i/>
        </w:rPr>
      </w:pPr>
      <w:r w:rsidRPr="007A48AE">
        <w:rPr>
          <w:b/>
          <w:i/>
        </w:rPr>
        <w:t>Приложение №1 к ТЗ № 99/853</w:t>
      </w:r>
    </w:p>
    <w:p w:rsidR="00E16DD6" w:rsidRPr="00891FFB" w:rsidRDefault="00E16DD6" w:rsidP="00E16DD6">
      <w:pPr>
        <w:jc w:val="right"/>
      </w:pPr>
    </w:p>
    <w:p w:rsidR="00E16DD6" w:rsidRPr="00891FFB" w:rsidRDefault="00E16DD6" w:rsidP="00E16DD6">
      <w:pPr>
        <w:jc w:val="right"/>
        <w:rPr>
          <w:sz w:val="20"/>
          <w:szCs w:val="20"/>
        </w:rPr>
      </w:pPr>
    </w:p>
    <w:p w:rsidR="00E16DD6" w:rsidRDefault="00E16DD6" w:rsidP="00E16DD6">
      <w:pPr>
        <w:jc w:val="right"/>
        <w:rPr>
          <w:b/>
          <w:i/>
          <w:u w:val="single"/>
        </w:rPr>
      </w:pPr>
      <w:r w:rsidRPr="00891FFB">
        <w:rPr>
          <w:b/>
          <w:i/>
          <w:u w:val="single"/>
        </w:rPr>
        <w:t>Перечень объектов ОАО «СХК» для проведения дератизация и дезинсекция территорий.</w:t>
      </w:r>
    </w:p>
    <w:p w:rsidR="00E16DD6" w:rsidRPr="00891FFB" w:rsidRDefault="00E16DD6" w:rsidP="00E16DD6">
      <w:pPr>
        <w:jc w:val="right"/>
        <w:rPr>
          <w:b/>
          <w:i/>
          <w:u w:val="single"/>
        </w:rPr>
      </w:pPr>
    </w:p>
    <w:tbl>
      <w:tblPr>
        <w:tblpPr w:leftFromText="180" w:rightFromText="180" w:vertAnchor="text" w:horzAnchor="margin" w:tblpX="108" w:tblpY="2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73"/>
        <w:gridCol w:w="3074"/>
        <w:gridCol w:w="2792"/>
      </w:tblGrid>
      <w:tr w:rsidR="00E16DD6" w:rsidRPr="006C7320" w:rsidTr="003C4F3A">
        <w:trPr>
          <w:trHeight w:val="547"/>
        </w:trPr>
        <w:tc>
          <w:tcPr>
            <w:tcW w:w="3773" w:type="dxa"/>
            <w:vAlign w:val="center"/>
          </w:tcPr>
          <w:p w:rsidR="00E16DD6" w:rsidRPr="00B71ED7" w:rsidRDefault="00E16DD6" w:rsidP="003C4F3A">
            <w:pPr>
              <w:contextualSpacing/>
              <w:jc w:val="center"/>
              <w:rPr>
                <w:b/>
              </w:rPr>
            </w:pPr>
            <w:r w:rsidRPr="00B71ED7">
              <w:rPr>
                <w:b/>
              </w:rPr>
              <w:t xml:space="preserve">Наименование </w:t>
            </w:r>
            <w:r>
              <w:rPr>
                <w:b/>
              </w:rPr>
              <w:t>объекта</w:t>
            </w:r>
          </w:p>
        </w:tc>
        <w:tc>
          <w:tcPr>
            <w:tcW w:w="3074" w:type="dxa"/>
            <w:vAlign w:val="center"/>
          </w:tcPr>
          <w:p w:rsidR="00E16DD6" w:rsidRPr="00B71ED7" w:rsidRDefault="00E16DD6" w:rsidP="003C4F3A">
            <w:pPr>
              <w:contextualSpacing/>
              <w:jc w:val="center"/>
              <w:rPr>
                <w:b/>
              </w:rPr>
            </w:pPr>
            <w:r w:rsidRPr="00B71ED7">
              <w:rPr>
                <w:b/>
              </w:rPr>
              <w:t>Площадь дезинсекции территорий, кв. м.</w:t>
            </w:r>
          </w:p>
        </w:tc>
        <w:tc>
          <w:tcPr>
            <w:tcW w:w="2792" w:type="dxa"/>
            <w:vAlign w:val="center"/>
          </w:tcPr>
          <w:p w:rsidR="00E16DD6" w:rsidRPr="00B71ED7" w:rsidRDefault="00E16DD6" w:rsidP="003C4F3A">
            <w:pPr>
              <w:contextualSpacing/>
              <w:jc w:val="center"/>
              <w:rPr>
                <w:b/>
              </w:rPr>
            </w:pPr>
            <w:r w:rsidRPr="00B71ED7">
              <w:rPr>
                <w:b/>
              </w:rPr>
              <w:t>Площадь дератизации территорий, кв. м.</w:t>
            </w:r>
          </w:p>
        </w:tc>
      </w:tr>
      <w:tr w:rsidR="00E16DD6" w:rsidRPr="006C7320" w:rsidTr="003C4F3A">
        <w:trPr>
          <w:trHeight w:val="496"/>
        </w:trPr>
        <w:tc>
          <w:tcPr>
            <w:tcW w:w="3773" w:type="dxa"/>
            <w:vAlign w:val="center"/>
          </w:tcPr>
          <w:p w:rsidR="00E16DD6" w:rsidRPr="00B71ED7" w:rsidRDefault="00E16DD6" w:rsidP="003C4F3A">
            <w:pPr>
              <w:contextualSpacing/>
            </w:pPr>
            <w:r w:rsidRPr="00B71ED7">
              <w:t>Территория ЗРИ</w:t>
            </w:r>
          </w:p>
        </w:tc>
        <w:tc>
          <w:tcPr>
            <w:tcW w:w="3074" w:type="dxa"/>
            <w:vAlign w:val="center"/>
          </w:tcPr>
          <w:p w:rsidR="00E16DD6" w:rsidRPr="00B71ED7" w:rsidRDefault="00E16DD6" w:rsidP="003C4F3A">
            <w:pPr>
              <w:contextualSpacing/>
            </w:pPr>
            <w:r w:rsidRPr="00B71ED7">
              <w:t>400 000</w:t>
            </w:r>
          </w:p>
        </w:tc>
        <w:tc>
          <w:tcPr>
            <w:tcW w:w="2792" w:type="dxa"/>
            <w:vAlign w:val="center"/>
          </w:tcPr>
          <w:p w:rsidR="00E16DD6" w:rsidRPr="00B71ED7" w:rsidRDefault="00E16DD6" w:rsidP="003C4F3A">
            <w:pPr>
              <w:contextualSpacing/>
            </w:pPr>
            <w:r w:rsidRPr="00B71ED7">
              <w:t>4 000</w:t>
            </w:r>
          </w:p>
        </w:tc>
      </w:tr>
      <w:tr w:rsidR="00E16DD6" w:rsidRPr="006C7320" w:rsidTr="003C4F3A">
        <w:trPr>
          <w:trHeight w:val="496"/>
        </w:trPr>
        <w:tc>
          <w:tcPr>
            <w:tcW w:w="3773" w:type="dxa"/>
            <w:vAlign w:val="center"/>
          </w:tcPr>
          <w:p w:rsidR="00E16DD6" w:rsidRPr="00B71ED7" w:rsidRDefault="00E16DD6" w:rsidP="003C4F3A">
            <w:pPr>
              <w:contextualSpacing/>
            </w:pPr>
            <w:r w:rsidRPr="00B71ED7">
              <w:t>Территория СЗ</w:t>
            </w:r>
          </w:p>
        </w:tc>
        <w:tc>
          <w:tcPr>
            <w:tcW w:w="3074" w:type="dxa"/>
            <w:vAlign w:val="center"/>
          </w:tcPr>
          <w:p w:rsidR="00E16DD6" w:rsidRPr="00B71ED7" w:rsidRDefault="00E16DD6" w:rsidP="003C4F3A">
            <w:pPr>
              <w:contextualSpacing/>
            </w:pPr>
            <w:r w:rsidRPr="00B71ED7">
              <w:t>3</w:t>
            </w:r>
            <w:r w:rsidRPr="00B71ED7">
              <w:rPr>
                <w:lang w:val="en-US"/>
              </w:rPr>
              <w:t> </w:t>
            </w:r>
            <w:r w:rsidRPr="00B71ED7">
              <w:t>000</w:t>
            </w:r>
          </w:p>
        </w:tc>
        <w:tc>
          <w:tcPr>
            <w:tcW w:w="2792" w:type="dxa"/>
            <w:vAlign w:val="center"/>
          </w:tcPr>
          <w:p w:rsidR="00E16DD6" w:rsidRPr="00B71ED7" w:rsidRDefault="00E16DD6" w:rsidP="003C4F3A">
            <w:pPr>
              <w:contextualSpacing/>
            </w:pPr>
            <w:r w:rsidRPr="00B71ED7">
              <w:t>1 000</w:t>
            </w:r>
          </w:p>
        </w:tc>
      </w:tr>
      <w:tr w:rsidR="00E16DD6" w:rsidRPr="006C7320" w:rsidTr="003C4F3A">
        <w:trPr>
          <w:trHeight w:val="496"/>
        </w:trPr>
        <w:tc>
          <w:tcPr>
            <w:tcW w:w="3773" w:type="dxa"/>
            <w:vAlign w:val="center"/>
          </w:tcPr>
          <w:p w:rsidR="00E16DD6" w:rsidRPr="00B71ED7" w:rsidRDefault="00E16DD6" w:rsidP="003C4F3A">
            <w:pPr>
              <w:contextualSpacing/>
            </w:pPr>
            <w:r w:rsidRPr="00B71ED7">
              <w:t>Территория ХМЗ</w:t>
            </w:r>
          </w:p>
        </w:tc>
        <w:tc>
          <w:tcPr>
            <w:tcW w:w="3074" w:type="dxa"/>
            <w:vAlign w:val="center"/>
          </w:tcPr>
          <w:p w:rsidR="00E16DD6" w:rsidRPr="00B71ED7" w:rsidRDefault="00E16DD6" w:rsidP="003C4F3A">
            <w:pPr>
              <w:contextualSpacing/>
            </w:pPr>
            <w:r w:rsidRPr="00B71ED7">
              <w:t>26 000</w:t>
            </w:r>
          </w:p>
        </w:tc>
        <w:tc>
          <w:tcPr>
            <w:tcW w:w="2792" w:type="dxa"/>
            <w:vAlign w:val="center"/>
          </w:tcPr>
          <w:p w:rsidR="00E16DD6" w:rsidRPr="00B71ED7" w:rsidRDefault="00E16DD6" w:rsidP="003C4F3A">
            <w:pPr>
              <w:contextualSpacing/>
            </w:pPr>
            <w:r w:rsidRPr="00B71ED7">
              <w:t>4 000</w:t>
            </w:r>
          </w:p>
        </w:tc>
      </w:tr>
      <w:tr w:rsidR="00E16DD6" w:rsidRPr="006C7320" w:rsidTr="003C4F3A">
        <w:trPr>
          <w:trHeight w:val="511"/>
        </w:trPr>
        <w:tc>
          <w:tcPr>
            <w:tcW w:w="9639" w:type="dxa"/>
            <w:gridSpan w:val="3"/>
            <w:vAlign w:val="center"/>
          </w:tcPr>
          <w:p w:rsidR="00E16DD6" w:rsidRPr="00B71ED7" w:rsidRDefault="00E16DD6" w:rsidP="003C4F3A">
            <w:pPr>
              <w:contextualSpacing/>
              <w:jc w:val="center"/>
            </w:pPr>
            <w:r w:rsidRPr="00B71ED7">
              <w:t>РХЗ</w:t>
            </w:r>
          </w:p>
        </w:tc>
      </w:tr>
      <w:tr w:rsidR="00E16DD6" w:rsidRPr="006C7320" w:rsidTr="003C4F3A">
        <w:trPr>
          <w:trHeight w:val="496"/>
        </w:trPr>
        <w:tc>
          <w:tcPr>
            <w:tcW w:w="3773" w:type="dxa"/>
            <w:vAlign w:val="center"/>
          </w:tcPr>
          <w:p w:rsidR="00E16DD6" w:rsidRPr="00B71ED7" w:rsidRDefault="00E16DD6" w:rsidP="003C4F3A">
            <w:pPr>
              <w:contextualSpacing/>
            </w:pPr>
            <w:r w:rsidRPr="00B71ED7">
              <w:t>Территория РХЗ</w:t>
            </w:r>
          </w:p>
        </w:tc>
        <w:tc>
          <w:tcPr>
            <w:tcW w:w="3074" w:type="dxa"/>
            <w:vAlign w:val="center"/>
          </w:tcPr>
          <w:p w:rsidR="00E16DD6" w:rsidRPr="00B71ED7" w:rsidRDefault="00E16DD6" w:rsidP="003C4F3A">
            <w:pPr>
              <w:contextualSpacing/>
            </w:pPr>
            <w:r w:rsidRPr="00B71ED7">
              <w:t>25 000</w:t>
            </w:r>
          </w:p>
        </w:tc>
        <w:tc>
          <w:tcPr>
            <w:tcW w:w="2792" w:type="dxa"/>
            <w:vAlign w:val="center"/>
          </w:tcPr>
          <w:p w:rsidR="00E16DD6" w:rsidRPr="00B71ED7" w:rsidRDefault="00E16DD6" w:rsidP="003C4F3A">
            <w:pPr>
              <w:contextualSpacing/>
            </w:pPr>
            <w:r w:rsidRPr="00B71ED7">
              <w:t>1 500</w:t>
            </w:r>
          </w:p>
        </w:tc>
      </w:tr>
      <w:tr w:rsidR="00E16DD6" w:rsidRPr="006C7320" w:rsidTr="003C4F3A">
        <w:trPr>
          <w:trHeight w:val="496"/>
        </w:trPr>
        <w:tc>
          <w:tcPr>
            <w:tcW w:w="3773" w:type="dxa"/>
            <w:vAlign w:val="center"/>
          </w:tcPr>
          <w:p w:rsidR="00E16DD6" w:rsidRPr="00B71ED7" w:rsidRDefault="00E16DD6" w:rsidP="003C4F3A">
            <w:pPr>
              <w:contextualSpacing/>
            </w:pPr>
            <w:r w:rsidRPr="00B71ED7">
              <w:t>РХЗ цех 4</w:t>
            </w:r>
          </w:p>
        </w:tc>
        <w:tc>
          <w:tcPr>
            <w:tcW w:w="3074" w:type="dxa"/>
            <w:vAlign w:val="center"/>
          </w:tcPr>
          <w:p w:rsidR="00E16DD6" w:rsidRPr="00B71ED7" w:rsidRDefault="00E16DD6" w:rsidP="003C4F3A">
            <w:pPr>
              <w:contextualSpacing/>
            </w:pPr>
            <w:r w:rsidRPr="00B71ED7">
              <w:t>25 000</w:t>
            </w:r>
          </w:p>
        </w:tc>
        <w:tc>
          <w:tcPr>
            <w:tcW w:w="2792" w:type="dxa"/>
            <w:vAlign w:val="center"/>
          </w:tcPr>
          <w:p w:rsidR="00E16DD6" w:rsidRPr="00B71ED7" w:rsidRDefault="00E16DD6" w:rsidP="003C4F3A">
            <w:pPr>
              <w:contextualSpacing/>
            </w:pPr>
            <w:r w:rsidRPr="00B71ED7">
              <w:t>2 500</w:t>
            </w:r>
          </w:p>
        </w:tc>
      </w:tr>
      <w:tr w:rsidR="00E16DD6" w:rsidRPr="006C7320" w:rsidTr="003C4F3A">
        <w:trPr>
          <w:trHeight w:val="496"/>
        </w:trPr>
        <w:tc>
          <w:tcPr>
            <w:tcW w:w="3773" w:type="dxa"/>
            <w:vAlign w:val="center"/>
          </w:tcPr>
          <w:p w:rsidR="00E16DD6" w:rsidRPr="00B71ED7" w:rsidRDefault="00E16DD6" w:rsidP="003C4F3A">
            <w:pPr>
              <w:contextualSpacing/>
            </w:pPr>
            <w:r w:rsidRPr="00B71ED7">
              <w:t>ХМЗ пл.16</w:t>
            </w:r>
          </w:p>
        </w:tc>
        <w:tc>
          <w:tcPr>
            <w:tcW w:w="3074" w:type="dxa"/>
            <w:vAlign w:val="center"/>
          </w:tcPr>
          <w:p w:rsidR="00E16DD6" w:rsidRPr="00B71ED7" w:rsidRDefault="00E16DD6" w:rsidP="003C4F3A">
            <w:pPr>
              <w:contextualSpacing/>
            </w:pPr>
            <w:r w:rsidRPr="00B71ED7">
              <w:t>30 000</w:t>
            </w:r>
          </w:p>
        </w:tc>
        <w:tc>
          <w:tcPr>
            <w:tcW w:w="2792" w:type="dxa"/>
            <w:vAlign w:val="center"/>
          </w:tcPr>
          <w:p w:rsidR="00E16DD6" w:rsidRPr="00B71ED7" w:rsidRDefault="00E16DD6" w:rsidP="003C4F3A">
            <w:pPr>
              <w:contextualSpacing/>
            </w:pPr>
            <w:r w:rsidRPr="00B71ED7">
              <w:t>3 000</w:t>
            </w:r>
          </w:p>
        </w:tc>
      </w:tr>
      <w:tr w:rsidR="00E16DD6" w:rsidRPr="006C7320" w:rsidTr="003C4F3A">
        <w:trPr>
          <w:trHeight w:val="496"/>
        </w:trPr>
        <w:tc>
          <w:tcPr>
            <w:tcW w:w="9639" w:type="dxa"/>
            <w:gridSpan w:val="3"/>
            <w:vAlign w:val="center"/>
          </w:tcPr>
          <w:p w:rsidR="00E16DD6" w:rsidRPr="00B71ED7" w:rsidRDefault="00E16DD6" w:rsidP="003C4F3A">
            <w:pPr>
              <w:contextualSpacing/>
              <w:jc w:val="center"/>
            </w:pPr>
            <w:r w:rsidRPr="00B71ED7">
              <w:t>ЗГЭС</w:t>
            </w:r>
          </w:p>
        </w:tc>
      </w:tr>
      <w:tr w:rsidR="00E16DD6" w:rsidRPr="006C7320" w:rsidTr="003C4F3A">
        <w:trPr>
          <w:trHeight w:val="496"/>
        </w:trPr>
        <w:tc>
          <w:tcPr>
            <w:tcW w:w="3773" w:type="dxa"/>
            <w:vAlign w:val="center"/>
          </w:tcPr>
          <w:p w:rsidR="00E16DD6" w:rsidRPr="00B71ED7" w:rsidRDefault="00E16DD6" w:rsidP="003C4F3A">
            <w:pPr>
              <w:contextualSpacing/>
            </w:pPr>
            <w:r w:rsidRPr="00B71ED7">
              <w:t>Территория ЗГЭС</w:t>
            </w:r>
          </w:p>
        </w:tc>
        <w:tc>
          <w:tcPr>
            <w:tcW w:w="3074" w:type="dxa"/>
            <w:vAlign w:val="center"/>
          </w:tcPr>
          <w:p w:rsidR="00E16DD6" w:rsidRPr="00B71ED7" w:rsidRDefault="00E16DD6" w:rsidP="003C4F3A">
            <w:pPr>
              <w:contextualSpacing/>
            </w:pPr>
            <w:r w:rsidRPr="00B71ED7">
              <w:t>16 000</w:t>
            </w:r>
          </w:p>
        </w:tc>
        <w:tc>
          <w:tcPr>
            <w:tcW w:w="2792" w:type="dxa"/>
            <w:vAlign w:val="center"/>
          </w:tcPr>
          <w:p w:rsidR="00E16DD6" w:rsidRPr="00B71ED7" w:rsidRDefault="00E16DD6" w:rsidP="003C4F3A">
            <w:pPr>
              <w:contextualSpacing/>
            </w:pPr>
            <w:r w:rsidRPr="00B71ED7">
              <w:t>3 000</w:t>
            </w:r>
          </w:p>
        </w:tc>
      </w:tr>
      <w:tr w:rsidR="00E16DD6" w:rsidRPr="006C7320" w:rsidTr="003C4F3A">
        <w:trPr>
          <w:trHeight w:val="511"/>
        </w:trPr>
        <w:tc>
          <w:tcPr>
            <w:tcW w:w="3773" w:type="dxa"/>
            <w:vAlign w:val="center"/>
          </w:tcPr>
          <w:p w:rsidR="00E16DD6" w:rsidRPr="00B71ED7" w:rsidRDefault="00E16DD6" w:rsidP="003C4F3A">
            <w:pPr>
              <w:contextualSpacing/>
            </w:pPr>
            <w:r w:rsidRPr="00B71ED7">
              <w:t>Золоотвал</w:t>
            </w:r>
          </w:p>
        </w:tc>
        <w:tc>
          <w:tcPr>
            <w:tcW w:w="3074" w:type="dxa"/>
            <w:vAlign w:val="center"/>
          </w:tcPr>
          <w:p w:rsidR="00E16DD6" w:rsidRPr="00B71ED7" w:rsidRDefault="00E16DD6" w:rsidP="003C4F3A">
            <w:pPr>
              <w:contextualSpacing/>
            </w:pPr>
            <w:r w:rsidRPr="00B71ED7">
              <w:t>10 000</w:t>
            </w:r>
          </w:p>
        </w:tc>
        <w:tc>
          <w:tcPr>
            <w:tcW w:w="2792" w:type="dxa"/>
            <w:vAlign w:val="center"/>
          </w:tcPr>
          <w:p w:rsidR="00E16DD6" w:rsidRPr="00B71ED7" w:rsidRDefault="00E16DD6" w:rsidP="003C4F3A">
            <w:pPr>
              <w:contextualSpacing/>
            </w:pPr>
            <w:r w:rsidRPr="00B71ED7">
              <w:t>1 000</w:t>
            </w:r>
          </w:p>
        </w:tc>
      </w:tr>
      <w:tr w:rsidR="00E16DD6" w:rsidRPr="006C7320" w:rsidTr="003C4F3A">
        <w:trPr>
          <w:trHeight w:val="496"/>
        </w:trPr>
        <w:tc>
          <w:tcPr>
            <w:tcW w:w="9639" w:type="dxa"/>
            <w:gridSpan w:val="3"/>
            <w:vAlign w:val="center"/>
          </w:tcPr>
          <w:p w:rsidR="00E16DD6" w:rsidRPr="00B71ED7" w:rsidRDefault="00E16DD6" w:rsidP="003C4F3A">
            <w:pPr>
              <w:ind w:left="720"/>
              <w:contextualSpacing/>
              <w:jc w:val="center"/>
            </w:pPr>
          </w:p>
        </w:tc>
      </w:tr>
      <w:tr w:rsidR="00E16DD6" w:rsidRPr="006C7320" w:rsidTr="003C4F3A">
        <w:trPr>
          <w:trHeight w:val="496"/>
        </w:trPr>
        <w:tc>
          <w:tcPr>
            <w:tcW w:w="3773" w:type="dxa"/>
            <w:vAlign w:val="center"/>
          </w:tcPr>
          <w:p w:rsidR="00E16DD6" w:rsidRPr="00B71ED7" w:rsidRDefault="00E16DD6" w:rsidP="003C4F3A">
            <w:pPr>
              <w:contextualSpacing/>
            </w:pPr>
            <w:r w:rsidRPr="00B71ED7">
              <w:t>Территория ТЭЦ</w:t>
            </w:r>
          </w:p>
        </w:tc>
        <w:tc>
          <w:tcPr>
            <w:tcW w:w="3074" w:type="dxa"/>
            <w:vAlign w:val="center"/>
          </w:tcPr>
          <w:p w:rsidR="00E16DD6" w:rsidRPr="00B71ED7" w:rsidRDefault="00E16DD6" w:rsidP="003C4F3A">
            <w:pPr>
              <w:contextualSpacing/>
            </w:pPr>
            <w:r w:rsidRPr="00B71ED7">
              <w:t>10 000</w:t>
            </w:r>
          </w:p>
        </w:tc>
        <w:tc>
          <w:tcPr>
            <w:tcW w:w="2792" w:type="dxa"/>
            <w:vAlign w:val="center"/>
          </w:tcPr>
          <w:p w:rsidR="00E16DD6" w:rsidRPr="00B71ED7" w:rsidRDefault="00E16DD6" w:rsidP="003C4F3A">
            <w:pPr>
              <w:contextualSpacing/>
            </w:pPr>
            <w:r w:rsidRPr="00B71ED7">
              <w:t>4 000</w:t>
            </w:r>
          </w:p>
        </w:tc>
      </w:tr>
      <w:tr w:rsidR="00E16DD6" w:rsidRPr="006C7320" w:rsidTr="003C4F3A">
        <w:trPr>
          <w:trHeight w:val="1314"/>
        </w:trPr>
        <w:tc>
          <w:tcPr>
            <w:tcW w:w="3773" w:type="dxa"/>
            <w:vAlign w:val="center"/>
          </w:tcPr>
          <w:p w:rsidR="00E16DD6" w:rsidRPr="00B71ED7" w:rsidRDefault="00E16DD6" w:rsidP="003C4F3A">
            <w:pPr>
              <w:contextualSpacing/>
            </w:pPr>
            <w:r w:rsidRPr="00B71ED7">
              <w:lastRenderedPageBreak/>
              <w:t>Территория ЦЭРЭО</w:t>
            </w:r>
          </w:p>
          <w:p w:rsidR="00E16DD6" w:rsidRPr="00B71ED7" w:rsidRDefault="00E16DD6" w:rsidP="003C4F3A">
            <w:pPr>
              <w:contextualSpacing/>
            </w:pPr>
            <w:r w:rsidRPr="00B71ED7">
              <w:t>(в т.ч. РЗ площадка №2, 11)</w:t>
            </w:r>
          </w:p>
        </w:tc>
        <w:tc>
          <w:tcPr>
            <w:tcW w:w="3074" w:type="dxa"/>
            <w:vAlign w:val="center"/>
          </w:tcPr>
          <w:p w:rsidR="00E16DD6" w:rsidRPr="00B71ED7" w:rsidRDefault="00E16DD6" w:rsidP="003C4F3A">
            <w:pPr>
              <w:contextualSpacing/>
            </w:pPr>
            <w:r w:rsidRPr="00B71ED7">
              <w:t>100 000</w:t>
            </w:r>
          </w:p>
        </w:tc>
        <w:tc>
          <w:tcPr>
            <w:tcW w:w="2792" w:type="dxa"/>
            <w:vAlign w:val="center"/>
          </w:tcPr>
          <w:p w:rsidR="00E16DD6" w:rsidRPr="00B71ED7" w:rsidRDefault="00E16DD6" w:rsidP="003C4F3A">
            <w:pPr>
              <w:contextualSpacing/>
            </w:pPr>
            <w:r w:rsidRPr="00B71ED7">
              <w:t>1 000</w:t>
            </w:r>
          </w:p>
        </w:tc>
      </w:tr>
      <w:tr w:rsidR="00E16DD6" w:rsidRPr="006C7320" w:rsidTr="003C4F3A">
        <w:trPr>
          <w:trHeight w:val="496"/>
        </w:trPr>
        <w:tc>
          <w:tcPr>
            <w:tcW w:w="3773" w:type="dxa"/>
            <w:vAlign w:val="center"/>
          </w:tcPr>
          <w:p w:rsidR="00E16DD6" w:rsidRPr="00B71ED7" w:rsidRDefault="00E16DD6" w:rsidP="003C4F3A">
            <w:pPr>
              <w:contextualSpacing/>
            </w:pPr>
            <w:r w:rsidRPr="00B71ED7">
              <w:t>Территория УМТОиК</w:t>
            </w:r>
          </w:p>
        </w:tc>
        <w:tc>
          <w:tcPr>
            <w:tcW w:w="3074" w:type="dxa"/>
            <w:vAlign w:val="center"/>
          </w:tcPr>
          <w:p w:rsidR="00E16DD6" w:rsidRPr="00B71ED7" w:rsidRDefault="00E16DD6" w:rsidP="003C4F3A">
            <w:pPr>
              <w:contextualSpacing/>
            </w:pPr>
            <w:r w:rsidRPr="00B71ED7">
              <w:t>20 000</w:t>
            </w:r>
          </w:p>
        </w:tc>
        <w:tc>
          <w:tcPr>
            <w:tcW w:w="2792" w:type="dxa"/>
            <w:vAlign w:val="center"/>
          </w:tcPr>
          <w:p w:rsidR="00E16DD6" w:rsidRPr="00B71ED7" w:rsidRDefault="00E16DD6" w:rsidP="003C4F3A">
            <w:pPr>
              <w:contextualSpacing/>
            </w:pPr>
            <w:r w:rsidRPr="00B71ED7">
              <w:t>1 000</w:t>
            </w:r>
          </w:p>
        </w:tc>
      </w:tr>
      <w:tr w:rsidR="00E16DD6" w:rsidRPr="006C7320" w:rsidTr="003C4F3A">
        <w:trPr>
          <w:trHeight w:val="496"/>
        </w:trPr>
        <w:tc>
          <w:tcPr>
            <w:tcW w:w="3773" w:type="dxa"/>
            <w:vAlign w:val="center"/>
          </w:tcPr>
          <w:p w:rsidR="00E16DD6" w:rsidRPr="00B71ED7" w:rsidRDefault="00E16DD6" w:rsidP="003C4F3A">
            <w:pPr>
              <w:contextualSpacing/>
            </w:pPr>
            <w:r w:rsidRPr="00B71ED7">
              <w:t>Территория дома спец.</w:t>
            </w:r>
          </w:p>
        </w:tc>
        <w:tc>
          <w:tcPr>
            <w:tcW w:w="3074" w:type="dxa"/>
            <w:vAlign w:val="center"/>
          </w:tcPr>
          <w:p w:rsidR="00E16DD6" w:rsidRPr="00B71ED7" w:rsidRDefault="00E16DD6" w:rsidP="003C4F3A">
            <w:pPr>
              <w:contextualSpacing/>
            </w:pPr>
            <w:r w:rsidRPr="00B71ED7">
              <w:t>3 000</w:t>
            </w:r>
          </w:p>
        </w:tc>
        <w:tc>
          <w:tcPr>
            <w:tcW w:w="2792" w:type="dxa"/>
            <w:vAlign w:val="center"/>
          </w:tcPr>
          <w:p w:rsidR="00E16DD6" w:rsidRPr="00B71ED7" w:rsidRDefault="00E16DD6" w:rsidP="003C4F3A">
            <w:pPr>
              <w:contextualSpacing/>
            </w:pPr>
            <w:r w:rsidRPr="00B71ED7">
              <w:t>500</w:t>
            </w:r>
          </w:p>
        </w:tc>
      </w:tr>
      <w:tr w:rsidR="00E16DD6" w:rsidRPr="006C7320" w:rsidTr="003C4F3A">
        <w:trPr>
          <w:trHeight w:val="511"/>
        </w:trPr>
        <w:tc>
          <w:tcPr>
            <w:tcW w:w="3773" w:type="dxa"/>
            <w:vAlign w:val="center"/>
          </w:tcPr>
          <w:p w:rsidR="00E16DD6" w:rsidRPr="00B71ED7" w:rsidRDefault="00E16DD6" w:rsidP="003C4F3A">
            <w:pPr>
              <w:contextualSpacing/>
            </w:pPr>
            <w:r w:rsidRPr="00B71ED7">
              <w:t>Территория лыж. базы</w:t>
            </w:r>
          </w:p>
        </w:tc>
        <w:tc>
          <w:tcPr>
            <w:tcW w:w="3074" w:type="dxa"/>
            <w:vAlign w:val="center"/>
          </w:tcPr>
          <w:p w:rsidR="00E16DD6" w:rsidRPr="00B71ED7" w:rsidRDefault="00E16DD6" w:rsidP="003C4F3A">
            <w:pPr>
              <w:contextualSpacing/>
            </w:pPr>
            <w:r w:rsidRPr="00B71ED7">
              <w:t>10 000</w:t>
            </w:r>
          </w:p>
        </w:tc>
        <w:tc>
          <w:tcPr>
            <w:tcW w:w="2792" w:type="dxa"/>
            <w:vAlign w:val="center"/>
          </w:tcPr>
          <w:p w:rsidR="00E16DD6" w:rsidRPr="00B71ED7" w:rsidRDefault="00E16DD6" w:rsidP="003C4F3A">
            <w:pPr>
              <w:contextualSpacing/>
            </w:pPr>
            <w:r w:rsidRPr="00B71ED7">
              <w:t>1 500</w:t>
            </w:r>
          </w:p>
        </w:tc>
      </w:tr>
      <w:tr w:rsidR="00E16DD6" w:rsidRPr="006C7320" w:rsidTr="003C4F3A">
        <w:trPr>
          <w:trHeight w:val="803"/>
        </w:trPr>
        <w:tc>
          <w:tcPr>
            <w:tcW w:w="3773" w:type="dxa"/>
            <w:vAlign w:val="center"/>
          </w:tcPr>
          <w:p w:rsidR="00E16DD6" w:rsidRPr="00B71ED7" w:rsidRDefault="00E16DD6" w:rsidP="003C4F3A">
            <w:pPr>
              <w:contextualSpacing/>
            </w:pPr>
            <w:r w:rsidRPr="00B71ED7">
              <w:t>Территория гост. коттеджа</w:t>
            </w:r>
          </w:p>
        </w:tc>
        <w:tc>
          <w:tcPr>
            <w:tcW w:w="3074" w:type="dxa"/>
            <w:vAlign w:val="center"/>
          </w:tcPr>
          <w:p w:rsidR="00E16DD6" w:rsidRPr="00B71ED7" w:rsidRDefault="00E16DD6" w:rsidP="003C4F3A">
            <w:pPr>
              <w:contextualSpacing/>
            </w:pPr>
            <w:r w:rsidRPr="00B71ED7">
              <w:t>5 000</w:t>
            </w:r>
          </w:p>
        </w:tc>
        <w:tc>
          <w:tcPr>
            <w:tcW w:w="2792" w:type="dxa"/>
            <w:vAlign w:val="center"/>
          </w:tcPr>
          <w:p w:rsidR="00E16DD6" w:rsidRPr="00B71ED7" w:rsidRDefault="00E16DD6" w:rsidP="003C4F3A">
            <w:pPr>
              <w:contextualSpacing/>
            </w:pPr>
            <w:r w:rsidRPr="00B71ED7">
              <w:t>100</w:t>
            </w:r>
          </w:p>
        </w:tc>
      </w:tr>
      <w:tr w:rsidR="00E16DD6" w:rsidRPr="006C7320" w:rsidTr="003C4F3A">
        <w:trPr>
          <w:trHeight w:val="803"/>
        </w:trPr>
        <w:tc>
          <w:tcPr>
            <w:tcW w:w="3773" w:type="dxa"/>
            <w:vAlign w:val="center"/>
          </w:tcPr>
          <w:p w:rsidR="00E16DD6" w:rsidRPr="00B71ED7" w:rsidRDefault="00E16DD6" w:rsidP="003C4F3A">
            <w:pPr>
              <w:contextualSpacing/>
            </w:pPr>
            <w:r w:rsidRPr="00B71ED7">
              <w:t>Территория базы отдыха ЯЯ</w:t>
            </w:r>
          </w:p>
        </w:tc>
        <w:tc>
          <w:tcPr>
            <w:tcW w:w="3074" w:type="dxa"/>
            <w:vAlign w:val="center"/>
          </w:tcPr>
          <w:p w:rsidR="00E16DD6" w:rsidRPr="00B71ED7" w:rsidRDefault="00E16DD6" w:rsidP="003C4F3A">
            <w:pPr>
              <w:contextualSpacing/>
            </w:pPr>
            <w:r w:rsidRPr="00B71ED7">
              <w:t>50 000</w:t>
            </w:r>
          </w:p>
        </w:tc>
        <w:tc>
          <w:tcPr>
            <w:tcW w:w="2792" w:type="dxa"/>
            <w:vAlign w:val="center"/>
          </w:tcPr>
          <w:p w:rsidR="00E16DD6" w:rsidRPr="00B71ED7" w:rsidRDefault="00E16DD6" w:rsidP="003C4F3A">
            <w:pPr>
              <w:contextualSpacing/>
            </w:pPr>
            <w:r w:rsidRPr="00B71ED7">
              <w:t>3 000</w:t>
            </w:r>
          </w:p>
        </w:tc>
      </w:tr>
      <w:tr w:rsidR="00E16DD6" w:rsidRPr="006C7320" w:rsidTr="003C4F3A">
        <w:trPr>
          <w:trHeight w:val="496"/>
        </w:trPr>
        <w:tc>
          <w:tcPr>
            <w:tcW w:w="3773" w:type="dxa"/>
            <w:vAlign w:val="center"/>
          </w:tcPr>
          <w:p w:rsidR="00E16DD6" w:rsidRPr="00B71ED7" w:rsidRDefault="00E16DD6" w:rsidP="003C4F3A">
            <w:pPr>
              <w:contextualSpacing/>
            </w:pPr>
            <w:r w:rsidRPr="00B71ED7">
              <w:t>Территория РМЗ</w:t>
            </w:r>
          </w:p>
        </w:tc>
        <w:tc>
          <w:tcPr>
            <w:tcW w:w="3074" w:type="dxa"/>
            <w:vAlign w:val="center"/>
          </w:tcPr>
          <w:p w:rsidR="00E16DD6" w:rsidRPr="00B71ED7" w:rsidRDefault="00E16DD6" w:rsidP="003C4F3A">
            <w:pPr>
              <w:contextualSpacing/>
            </w:pPr>
            <w:r w:rsidRPr="00B71ED7">
              <w:t>30 000</w:t>
            </w:r>
          </w:p>
        </w:tc>
        <w:tc>
          <w:tcPr>
            <w:tcW w:w="2792" w:type="dxa"/>
            <w:vAlign w:val="center"/>
          </w:tcPr>
          <w:p w:rsidR="00E16DD6" w:rsidRPr="00B71ED7" w:rsidRDefault="00E16DD6" w:rsidP="003C4F3A">
            <w:pPr>
              <w:contextualSpacing/>
            </w:pPr>
            <w:r w:rsidRPr="00B71ED7">
              <w:t>3 000</w:t>
            </w:r>
          </w:p>
        </w:tc>
      </w:tr>
      <w:tr w:rsidR="00E16DD6" w:rsidRPr="006C7320" w:rsidTr="003C4F3A">
        <w:trPr>
          <w:trHeight w:val="511"/>
        </w:trPr>
        <w:tc>
          <w:tcPr>
            <w:tcW w:w="3773" w:type="dxa"/>
            <w:vAlign w:val="center"/>
          </w:tcPr>
          <w:p w:rsidR="00E16DD6" w:rsidRPr="00F847ED" w:rsidRDefault="00E16DD6" w:rsidP="003C4F3A">
            <w:pPr>
              <w:contextualSpacing/>
              <w:rPr>
                <w:b/>
              </w:rPr>
            </w:pPr>
            <w:r w:rsidRPr="00F847ED">
              <w:rPr>
                <w:b/>
              </w:rPr>
              <w:t>Итого</w:t>
            </w:r>
          </w:p>
        </w:tc>
        <w:tc>
          <w:tcPr>
            <w:tcW w:w="3074" w:type="dxa"/>
            <w:vAlign w:val="center"/>
          </w:tcPr>
          <w:p w:rsidR="00E16DD6" w:rsidRPr="00F847ED" w:rsidRDefault="00E16DD6" w:rsidP="003C4F3A">
            <w:pPr>
              <w:contextualSpacing/>
              <w:rPr>
                <w:b/>
              </w:rPr>
            </w:pPr>
            <w:r w:rsidRPr="00F847ED">
              <w:rPr>
                <w:b/>
              </w:rPr>
              <w:t>763 000</w:t>
            </w:r>
          </w:p>
        </w:tc>
        <w:tc>
          <w:tcPr>
            <w:tcW w:w="2792" w:type="dxa"/>
            <w:vAlign w:val="center"/>
          </w:tcPr>
          <w:p w:rsidR="00E16DD6" w:rsidRPr="00F847ED" w:rsidRDefault="00E16DD6" w:rsidP="003C4F3A">
            <w:pPr>
              <w:contextualSpacing/>
              <w:rPr>
                <w:b/>
              </w:rPr>
            </w:pPr>
            <w:r w:rsidRPr="00F847ED">
              <w:rPr>
                <w:b/>
              </w:rPr>
              <w:t>34 100</w:t>
            </w:r>
          </w:p>
        </w:tc>
      </w:tr>
    </w:tbl>
    <w:p w:rsidR="00E16DD6" w:rsidRDefault="00E16DD6" w:rsidP="00E16DD6">
      <w:pPr>
        <w:jc w:val="right"/>
        <w:rPr>
          <w:sz w:val="20"/>
          <w:szCs w:val="20"/>
          <w:lang w:val="en-US"/>
        </w:rPr>
      </w:pPr>
    </w:p>
    <w:p w:rsidR="00E16DD6" w:rsidRDefault="00E16DD6" w:rsidP="00E16DD6">
      <w:pPr>
        <w:jc w:val="right"/>
        <w:rPr>
          <w:sz w:val="20"/>
          <w:szCs w:val="20"/>
          <w:lang w:val="en-US"/>
        </w:rPr>
      </w:pPr>
    </w:p>
    <w:p w:rsidR="00E16DD6" w:rsidRPr="000F7FA4" w:rsidRDefault="00E16DD6" w:rsidP="00E16DD6">
      <w:pPr>
        <w:jc w:val="both"/>
        <w:rPr>
          <w:sz w:val="20"/>
          <w:szCs w:val="20"/>
          <w:lang w:val="en-US"/>
        </w:rPr>
      </w:pPr>
    </w:p>
    <w:p w:rsidR="005B70BD" w:rsidRPr="00DB1BA0" w:rsidRDefault="005B70BD" w:rsidP="00DB1BA0">
      <w:pPr>
        <w:pStyle w:val="Times12"/>
        <w:spacing w:before="100" w:beforeAutospacing="1" w:after="100" w:afterAutospacing="1"/>
        <w:ind w:firstLine="360"/>
        <w:jc w:val="center"/>
        <w:rPr>
          <w:sz w:val="28"/>
          <w:szCs w:val="28"/>
        </w:rPr>
      </w:pPr>
    </w:p>
    <w:sectPr w:rsidR="005B70BD" w:rsidRPr="00DB1BA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0E1" w:rsidRDefault="00BC30E1">
      <w:r>
        <w:separator/>
      </w:r>
    </w:p>
  </w:endnote>
  <w:endnote w:type="continuationSeparator" w:id="0">
    <w:p w:rsidR="00BC30E1" w:rsidRDefault="00BC30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C75" w:rsidRDefault="009B6C7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B6C75" w:rsidRDefault="009B6C7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C75" w:rsidRPr="00FE6219" w:rsidRDefault="009B6C7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0E1" w:rsidRDefault="00BC30E1">
      <w:r>
        <w:separator/>
      </w:r>
    </w:p>
  </w:footnote>
  <w:footnote w:type="continuationSeparator" w:id="0">
    <w:p w:rsidR="00BC30E1" w:rsidRDefault="00BC30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C75" w:rsidRDefault="009B6C75" w:rsidP="00D77F17">
    <w:pPr>
      <w:pageBreakBefore/>
      <w:ind w:left="5670"/>
      <w:rPr>
        <w:color w:val="000000"/>
        <w:sz w:val="28"/>
        <w:szCs w:val="28"/>
      </w:rPr>
    </w:pPr>
    <w:r>
      <w:rPr>
        <w:color w:val="000000"/>
        <w:sz w:val="28"/>
        <w:szCs w:val="28"/>
      </w:rPr>
      <w:t>Приложение № 3 к приказу</w:t>
    </w:r>
  </w:p>
  <w:p w:rsidR="009B6C75" w:rsidRDefault="009B6C75" w:rsidP="00D77F17">
    <w:pPr>
      <w:pageBreakBefore/>
      <w:ind w:left="5670"/>
      <w:rPr>
        <w:color w:val="000000"/>
        <w:sz w:val="28"/>
        <w:szCs w:val="28"/>
      </w:rPr>
    </w:pPr>
    <w:r>
      <w:rPr>
        <w:color w:val="000000"/>
        <w:sz w:val="28"/>
        <w:szCs w:val="28"/>
      </w:rPr>
      <w:t xml:space="preserve">Госкорпорации «Росатом» </w:t>
    </w:r>
  </w:p>
  <w:p w:rsidR="009B6C75" w:rsidRPr="00AA6AB7" w:rsidRDefault="009B6C75" w:rsidP="00D77F17">
    <w:pPr>
      <w:pageBreakBefore/>
      <w:ind w:left="5670"/>
      <w:rPr>
        <w:color w:val="000000"/>
        <w:sz w:val="28"/>
        <w:szCs w:val="28"/>
      </w:rPr>
    </w:pPr>
    <w:r>
      <w:rPr>
        <w:color w:val="000000"/>
        <w:sz w:val="28"/>
        <w:szCs w:val="28"/>
      </w:rPr>
      <w:t>от 19.08.2013 № 1/865-П</w:t>
    </w:r>
  </w:p>
  <w:p w:rsidR="009B6C75" w:rsidRDefault="009B6C75"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C75" w:rsidRPr="00F429FC" w:rsidRDefault="009B6C7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5C12">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8">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1">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4">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C736072"/>
    <w:multiLevelType w:val="hybridMultilevel"/>
    <w:tmpl w:val="FA88B4CE"/>
    <w:lvl w:ilvl="0" w:tplc="DFDEEE6A">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5">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9D77E1"/>
    <w:multiLevelType w:val="hybridMultilevel"/>
    <w:tmpl w:val="974E0F0C"/>
    <w:lvl w:ilvl="0" w:tplc="5824E9EC">
      <w:start w:val="1"/>
      <w:numFmt w:val="decimal"/>
      <w:lvlText w:val="%1)"/>
      <w:lvlJc w:val="left"/>
      <w:pPr>
        <w:ind w:left="678" w:hanging="360"/>
      </w:pPr>
      <w:rPr>
        <w:rFonts w:hint="default"/>
        <w:u w:val="none"/>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80">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100">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101">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nsid w:val="5FF74915"/>
    <w:multiLevelType w:val="hybridMultilevel"/>
    <w:tmpl w:val="B0064B26"/>
    <w:lvl w:ilvl="0" w:tplc="B27CB8E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1">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3">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5">
    <w:nsid w:val="6A5058A4"/>
    <w:multiLevelType w:val="hybridMultilevel"/>
    <w:tmpl w:val="98D6C970"/>
    <w:lvl w:ilvl="0" w:tplc="2B802CA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16">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20">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2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3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20"/>
  </w:num>
  <w:num w:numId="2">
    <w:abstractNumId w:val="101"/>
  </w:num>
  <w:num w:numId="3">
    <w:abstractNumId w:val="90"/>
  </w:num>
  <w:num w:numId="4">
    <w:abstractNumId w:val="1"/>
  </w:num>
  <w:num w:numId="5">
    <w:abstractNumId w:val="0"/>
  </w:num>
  <w:num w:numId="6">
    <w:abstractNumId w:val="34"/>
  </w:num>
  <w:num w:numId="7">
    <w:abstractNumId w:val="103"/>
  </w:num>
  <w:num w:numId="8">
    <w:abstractNumId w:val="78"/>
  </w:num>
  <w:num w:numId="9">
    <w:abstractNumId w:val="74"/>
  </w:num>
  <w:num w:numId="10">
    <w:abstractNumId w:val="3"/>
  </w:num>
  <w:num w:numId="11">
    <w:abstractNumId w:val="70"/>
  </w:num>
  <w:num w:numId="12">
    <w:abstractNumId w:val="8"/>
  </w:num>
  <w:num w:numId="13">
    <w:abstractNumId w:val="53"/>
  </w:num>
  <w:num w:numId="14">
    <w:abstractNumId w:val="55"/>
  </w:num>
  <w:num w:numId="15">
    <w:abstractNumId w:val="52"/>
  </w:num>
  <w:num w:numId="16">
    <w:abstractNumId w:val="31"/>
  </w:num>
  <w:num w:numId="17">
    <w:abstractNumId w:val="54"/>
  </w:num>
  <w:num w:numId="18">
    <w:abstractNumId w:val="125"/>
  </w:num>
  <w:num w:numId="19">
    <w:abstractNumId w:val="23"/>
  </w:num>
  <w:num w:numId="20">
    <w:abstractNumId w:val="56"/>
  </w:num>
  <w:num w:numId="21">
    <w:abstractNumId w:val="2"/>
  </w:num>
  <w:num w:numId="22">
    <w:abstractNumId w:val="105"/>
  </w:num>
  <w:num w:numId="23">
    <w:abstractNumId w:val="132"/>
  </w:num>
  <w:num w:numId="24">
    <w:abstractNumId w:val="113"/>
  </w:num>
  <w:num w:numId="25">
    <w:abstractNumId w:val="71"/>
  </w:num>
  <w:num w:numId="26">
    <w:abstractNumId w:val="123"/>
  </w:num>
  <w:num w:numId="27">
    <w:abstractNumId w:val="50"/>
  </w:num>
  <w:num w:numId="28">
    <w:abstractNumId w:val="51"/>
  </w:num>
  <w:num w:numId="29">
    <w:abstractNumId w:val="33"/>
  </w:num>
  <w:num w:numId="30">
    <w:abstractNumId w:val="60"/>
  </w:num>
  <w:num w:numId="31">
    <w:abstractNumId w:val="45"/>
  </w:num>
  <w:num w:numId="32">
    <w:abstractNumId w:val="106"/>
  </w:num>
  <w:num w:numId="33">
    <w:abstractNumId w:val="36"/>
  </w:num>
  <w:num w:numId="34">
    <w:abstractNumId w:val="44"/>
  </w:num>
  <w:num w:numId="35">
    <w:abstractNumId w:val="17"/>
  </w:num>
  <w:num w:numId="36">
    <w:abstractNumId w:val="65"/>
  </w:num>
  <w:num w:numId="37">
    <w:abstractNumId w:val="117"/>
  </w:num>
  <w:num w:numId="38">
    <w:abstractNumId w:val="61"/>
  </w:num>
  <w:num w:numId="39">
    <w:abstractNumId w:val="119"/>
  </w:num>
  <w:num w:numId="40">
    <w:abstractNumId w:val="87"/>
  </w:num>
  <w:num w:numId="41">
    <w:abstractNumId w:val="19"/>
  </w:num>
  <w:num w:numId="42">
    <w:abstractNumId w:val="94"/>
  </w:num>
  <w:num w:numId="43">
    <w:abstractNumId w:val="64"/>
  </w:num>
  <w:num w:numId="44">
    <w:abstractNumId w:val="14"/>
  </w:num>
  <w:num w:numId="45">
    <w:abstractNumId w:val="130"/>
  </w:num>
  <w:num w:numId="46">
    <w:abstractNumId w:val="116"/>
  </w:num>
  <w:num w:numId="47">
    <w:abstractNumId w:val="99"/>
  </w:num>
  <w:num w:numId="48">
    <w:abstractNumId w:val="100"/>
  </w:num>
  <w:num w:numId="49">
    <w:abstractNumId w:val="81"/>
  </w:num>
  <w:num w:numId="50">
    <w:abstractNumId w:val="21"/>
  </w:num>
  <w:num w:numId="51">
    <w:abstractNumId w:val="43"/>
  </w:num>
  <w:num w:numId="52">
    <w:abstractNumId w:val="63"/>
  </w:num>
  <w:num w:numId="53">
    <w:abstractNumId w:val="97"/>
  </w:num>
  <w:num w:numId="54">
    <w:abstractNumId w:val="58"/>
  </w:num>
  <w:num w:numId="55">
    <w:abstractNumId w:val="83"/>
  </w:num>
  <w:num w:numId="56">
    <w:abstractNumId w:val="47"/>
  </w:num>
  <w:num w:numId="57">
    <w:abstractNumId w:val="29"/>
  </w:num>
  <w:num w:numId="58">
    <w:abstractNumId w:val="24"/>
  </w:num>
  <w:num w:numId="59">
    <w:abstractNumId w:val="66"/>
  </w:num>
  <w:num w:numId="60">
    <w:abstractNumId w:val="49"/>
  </w:num>
  <w:num w:numId="61">
    <w:abstractNumId w:val="128"/>
  </w:num>
  <w:num w:numId="62">
    <w:abstractNumId w:val="108"/>
  </w:num>
  <w:num w:numId="63">
    <w:abstractNumId w:val="131"/>
  </w:num>
  <w:num w:numId="64">
    <w:abstractNumId w:val="82"/>
  </w:num>
  <w:num w:numId="65">
    <w:abstractNumId w:val="124"/>
  </w:num>
  <w:num w:numId="66">
    <w:abstractNumId w:val="89"/>
  </w:num>
  <w:num w:numId="67">
    <w:abstractNumId w:val="62"/>
  </w:num>
  <w:num w:numId="68">
    <w:abstractNumId w:val="92"/>
  </w:num>
  <w:num w:numId="69">
    <w:abstractNumId w:val="91"/>
  </w:num>
  <w:num w:numId="70">
    <w:abstractNumId w:val="72"/>
  </w:num>
  <w:num w:numId="71">
    <w:abstractNumId w:val="109"/>
  </w:num>
  <w:num w:numId="72">
    <w:abstractNumId w:val="42"/>
  </w:num>
  <w:num w:numId="73">
    <w:abstractNumId w:val="39"/>
  </w:num>
  <w:num w:numId="74">
    <w:abstractNumId w:val="93"/>
  </w:num>
  <w:num w:numId="75">
    <w:abstractNumId w:val="4"/>
  </w:num>
  <w:num w:numId="76">
    <w:abstractNumId w:val="110"/>
  </w:num>
  <w:num w:numId="77">
    <w:abstractNumId w:val="30"/>
  </w:num>
  <w:num w:numId="78">
    <w:abstractNumId w:val="121"/>
  </w:num>
  <w:num w:numId="79">
    <w:abstractNumId w:val="15"/>
  </w:num>
  <w:num w:numId="80">
    <w:abstractNumId w:val="27"/>
  </w:num>
  <w:num w:numId="81">
    <w:abstractNumId w:val="114"/>
  </w:num>
  <w:num w:numId="82">
    <w:abstractNumId w:val="38"/>
  </w:num>
  <w:num w:numId="83">
    <w:abstractNumId w:val="7"/>
  </w:num>
  <w:num w:numId="84">
    <w:abstractNumId w:val="85"/>
  </w:num>
  <w:num w:numId="85">
    <w:abstractNumId w:val="126"/>
  </w:num>
  <w:num w:numId="86">
    <w:abstractNumId w:val="10"/>
  </w:num>
  <w:num w:numId="87">
    <w:abstractNumId w:val="107"/>
  </w:num>
  <w:num w:numId="88">
    <w:abstractNumId w:val="76"/>
  </w:num>
  <w:num w:numId="89">
    <w:abstractNumId w:val="74"/>
  </w:num>
  <w:num w:numId="90">
    <w:abstractNumId w:val="25"/>
  </w:num>
  <w:num w:numId="91">
    <w:abstractNumId w:val="73"/>
  </w:num>
  <w:num w:numId="92">
    <w:abstractNumId w:val="22"/>
  </w:num>
  <w:num w:numId="93">
    <w:abstractNumId w:val="98"/>
  </w:num>
  <w:num w:numId="94">
    <w:abstractNumId w:val="41"/>
  </w:num>
  <w:num w:numId="95">
    <w:abstractNumId w:val="67"/>
  </w:num>
  <w:num w:numId="96">
    <w:abstractNumId w:val="95"/>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5"/>
  </w:num>
  <w:num w:numId="104">
    <w:abstractNumId w:val="59"/>
  </w:num>
  <w:num w:numId="105">
    <w:abstractNumId w:val="69"/>
  </w:num>
  <w:num w:numId="106">
    <w:abstractNumId w:val="37"/>
  </w:num>
  <w:num w:numId="107">
    <w:abstractNumId w:val="57"/>
  </w:num>
  <w:num w:numId="108">
    <w:abstractNumId w:val="20"/>
  </w:num>
  <w:num w:numId="109">
    <w:abstractNumId w:val="35"/>
  </w:num>
  <w:num w:numId="110">
    <w:abstractNumId w:val="84"/>
  </w:num>
  <w:num w:numId="111">
    <w:abstractNumId w:val="127"/>
  </w:num>
  <w:num w:numId="112">
    <w:abstractNumId w:val="86"/>
  </w:num>
  <w:num w:numId="113">
    <w:abstractNumId w:val="111"/>
  </w:num>
  <w:num w:numId="114">
    <w:abstractNumId w:val="46"/>
  </w:num>
  <w:num w:numId="115">
    <w:abstractNumId w:val="48"/>
  </w:num>
  <w:num w:numId="116">
    <w:abstractNumId w:val="68"/>
  </w:num>
  <w:num w:numId="117">
    <w:abstractNumId w:val="77"/>
  </w:num>
  <w:num w:numId="118">
    <w:abstractNumId w:val="118"/>
  </w:num>
  <w:num w:numId="119">
    <w:abstractNumId w:val="16"/>
  </w:num>
  <w:num w:numId="120">
    <w:abstractNumId w:val="18"/>
  </w:num>
  <w:num w:numId="121">
    <w:abstractNumId w:val="32"/>
  </w:num>
  <w:num w:numId="122">
    <w:abstractNumId w:val="6"/>
  </w:num>
  <w:num w:numId="123">
    <w:abstractNumId w:val="13"/>
  </w:num>
  <w:num w:numId="124">
    <w:abstractNumId w:val="102"/>
  </w:num>
  <w:num w:numId="125">
    <w:abstractNumId w:val="129"/>
  </w:num>
  <w:num w:numId="126">
    <w:abstractNumId w:val="28"/>
  </w:num>
  <w:num w:numId="127">
    <w:abstractNumId w:val="122"/>
  </w:num>
  <w:num w:numId="128">
    <w:abstractNumId w:val="12"/>
  </w:num>
  <w:num w:numId="129">
    <w:abstractNumId w:val="5"/>
  </w:num>
  <w:num w:numId="130">
    <w:abstractNumId w:val="88"/>
  </w:num>
  <w:num w:numId="131">
    <w:abstractNumId w:val="80"/>
  </w:num>
  <w:num w:numId="132">
    <w:abstractNumId w:val="11"/>
  </w:num>
  <w:num w:numId="133">
    <w:abstractNumId w:val="26"/>
  </w:num>
  <w:num w:numId="134">
    <w:abstractNumId w:val="96"/>
  </w:num>
  <w:num w:numId="135">
    <w:abstractNumId w:val="9"/>
  </w:num>
  <w:num w:numId="136">
    <w:abstractNumId w:val="112"/>
  </w:num>
  <w:num w:numId="137">
    <w:abstractNumId w:val="40"/>
  </w:num>
  <w:num w:numId="138">
    <w:abstractNumId w:val="104"/>
  </w:num>
  <w:num w:numId="139">
    <w:abstractNumId w:val="115"/>
  </w:num>
  <w:num w:numId="140">
    <w:abstractNumId w:val="79"/>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2"/>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5C4"/>
    <w:rsid w:val="000C5A7F"/>
    <w:rsid w:val="000C5FAB"/>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347"/>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656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52EA"/>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27BE"/>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50F7"/>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B43"/>
    <w:rsid w:val="002A0134"/>
    <w:rsid w:val="002A0BBB"/>
    <w:rsid w:val="002A1A72"/>
    <w:rsid w:val="002A6303"/>
    <w:rsid w:val="002B1311"/>
    <w:rsid w:val="002C10BE"/>
    <w:rsid w:val="002C12C0"/>
    <w:rsid w:val="002C12FB"/>
    <w:rsid w:val="002C1637"/>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4B7F"/>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385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E7BBF"/>
    <w:rsid w:val="004F3F84"/>
    <w:rsid w:val="004F46C4"/>
    <w:rsid w:val="004F5262"/>
    <w:rsid w:val="004F5699"/>
    <w:rsid w:val="004F5E38"/>
    <w:rsid w:val="004F6EE9"/>
    <w:rsid w:val="004F78CE"/>
    <w:rsid w:val="0050026E"/>
    <w:rsid w:val="005009E4"/>
    <w:rsid w:val="00503E7A"/>
    <w:rsid w:val="00505C97"/>
    <w:rsid w:val="0050602A"/>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0EE5"/>
    <w:rsid w:val="00581933"/>
    <w:rsid w:val="00584F42"/>
    <w:rsid w:val="00593F78"/>
    <w:rsid w:val="00594A53"/>
    <w:rsid w:val="005950B2"/>
    <w:rsid w:val="005974BC"/>
    <w:rsid w:val="005A016E"/>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25CA"/>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021D"/>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5659"/>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8DB"/>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2DAF"/>
    <w:rsid w:val="008A588C"/>
    <w:rsid w:val="008A644E"/>
    <w:rsid w:val="008A670D"/>
    <w:rsid w:val="008B0182"/>
    <w:rsid w:val="008B0847"/>
    <w:rsid w:val="008B254F"/>
    <w:rsid w:val="008B309A"/>
    <w:rsid w:val="008B398B"/>
    <w:rsid w:val="008B4E54"/>
    <w:rsid w:val="008B79DC"/>
    <w:rsid w:val="008B7C5E"/>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8F4424"/>
    <w:rsid w:val="009000DC"/>
    <w:rsid w:val="00904567"/>
    <w:rsid w:val="00904F39"/>
    <w:rsid w:val="00906A50"/>
    <w:rsid w:val="00906A6F"/>
    <w:rsid w:val="00914853"/>
    <w:rsid w:val="009149C5"/>
    <w:rsid w:val="009158A4"/>
    <w:rsid w:val="009204AE"/>
    <w:rsid w:val="009218EA"/>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168"/>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B6C75"/>
    <w:rsid w:val="009C4C83"/>
    <w:rsid w:val="009C5746"/>
    <w:rsid w:val="009C5F84"/>
    <w:rsid w:val="009D16F1"/>
    <w:rsid w:val="009D350D"/>
    <w:rsid w:val="009D403F"/>
    <w:rsid w:val="009D5BEA"/>
    <w:rsid w:val="009D6A1E"/>
    <w:rsid w:val="009D6ADE"/>
    <w:rsid w:val="009D75CD"/>
    <w:rsid w:val="009E20EA"/>
    <w:rsid w:val="009E48EE"/>
    <w:rsid w:val="009E5079"/>
    <w:rsid w:val="009E6B46"/>
    <w:rsid w:val="009E6B81"/>
    <w:rsid w:val="009F057F"/>
    <w:rsid w:val="009F0C9E"/>
    <w:rsid w:val="009F11A9"/>
    <w:rsid w:val="009F1975"/>
    <w:rsid w:val="009F5224"/>
    <w:rsid w:val="009F5CA3"/>
    <w:rsid w:val="009F5FDE"/>
    <w:rsid w:val="009F7673"/>
    <w:rsid w:val="009F76BD"/>
    <w:rsid w:val="00A004EB"/>
    <w:rsid w:val="00A008E3"/>
    <w:rsid w:val="00A0212D"/>
    <w:rsid w:val="00A0446F"/>
    <w:rsid w:val="00A17D77"/>
    <w:rsid w:val="00A20865"/>
    <w:rsid w:val="00A215CF"/>
    <w:rsid w:val="00A226B0"/>
    <w:rsid w:val="00A261A4"/>
    <w:rsid w:val="00A2638F"/>
    <w:rsid w:val="00A265D1"/>
    <w:rsid w:val="00A265E4"/>
    <w:rsid w:val="00A30317"/>
    <w:rsid w:val="00A325F5"/>
    <w:rsid w:val="00A336F0"/>
    <w:rsid w:val="00A33808"/>
    <w:rsid w:val="00A348D1"/>
    <w:rsid w:val="00A35190"/>
    <w:rsid w:val="00A35D2A"/>
    <w:rsid w:val="00A3611F"/>
    <w:rsid w:val="00A3632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8774A"/>
    <w:rsid w:val="00A905D8"/>
    <w:rsid w:val="00A92747"/>
    <w:rsid w:val="00A92B5E"/>
    <w:rsid w:val="00A92FA5"/>
    <w:rsid w:val="00A950C5"/>
    <w:rsid w:val="00A95282"/>
    <w:rsid w:val="00A9550F"/>
    <w:rsid w:val="00A95D68"/>
    <w:rsid w:val="00A96C91"/>
    <w:rsid w:val="00A97A4B"/>
    <w:rsid w:val="00AA0982"/>
    <w:rsid w:val="00AA2590"/>
    <w:rsid w:val="00AA3A80"/>
    <w:rsid w:val="00AA3CA9"/>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6F1D"/>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DF2"/>
    <w:rsid w:val="00BB734C"/>
    <w:rsid w:val="00BC30E1"/>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38"/>
    <w:rsid w:val="00C14669"/>
    <w:rsid w:val="00C1706B"/>
    <w:rsid w:val="00C17E9A"/>
    <w:rsid w:val="00C20EF3"/>
    <w:rsid w:val="00C216F1"/>
    <w:rsid w:val="00C25DA7"/>
    <w:rsid w:val="00C26D79"/>
    <w:rsid w:val="00C30595"/>
    <w:rsid w:val="00C30833"/>
    <w:rsid w:val="00C31F2B"/>
    <w:rsid w:val="00C35EB0"/>
    <w:rsid w:val="00C35EE5"/>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768B3"/>
    <w:rsid w:val="00C80054"/>
    <w:rsid w:val="00C80459"/>
    <w:rsid w:val="00C842A4"/>
    <w:rsid w:val="00C849B6"/>
    <w:rsid w:val="00C87330"/>
    <w:rsid w:val="00C87DA9"/>
    <w:rsid w:val="00C87EE0"/>
    <w:rsid w:val="00C9006E"/>
    <w:rsid w:val="00C90E0F"/>
    <w:rsid w:val="00C9142A"/>
    <w:rsid w:val="00C92949"/>
    <w:rsid w:val="00C93C0E"/>
    <w:rsid w:val="00C93D66"/>
    <w:rsid w:val="00C9574D"/>
    <w:rsid w:val="00C9637E"/>
    <w:rsid w:val="00CA1F70"/>
    <w:rsid w:val="00CA2886"/>
    <w:rsid w:val="00CA3F23"/>
    <w:rsid w:val="00CA5128"/>
    <w:rsid w:val="00CA58C0"/>
    <w:rsid w:val="00CA7CFF"/>
    <w:rsid w:val="00CA7FA4"/>
    <w:rsid w:val="00CB1F82"/>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2E3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022A"/>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0A6"/>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16DD6"/>
    <w:rsid w:val="00E23AF3"/>
    <w:rsid w:val="00E25760"/>
    <w:rsid w:val="00E26346"/>
    <w:rsid w:val="00E26670"/>
    <w:rsid w:val="00E26E2F"/>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B64"/>
    <w:rsid w:val="00F23E94"/>
    <w:rsid w:val="00F24851"/>
    <w:rsid w:val="00F249AA"/>
    <w:rsid w:val="00F24F8C"/>
    <w:rsid w:val="00F25B6D"/>
    <w:rsid w:val="00F300DE"/>
    <w:rsid w:val="00F306A3"/>
    <w:rsid w:val="00F310CC"/>
    <w:rsid w:val="00F33A27"/>
    <w:rsid w:val="00F33CF3"/>
    <w:rsid w:val="00F3540C"/>
    <w:rsid w:val="00F354BC"/>
    <w:rsid w:val="00F35C12"/>
    <w:rsid w:val="00F35F38"/>
    <w:rsid w:val="00F36143"/>
    <w:rsid w:val="00F400CC"/>
    <w:rsid w:val="00F406C4"/>
    <w:rsid w:val="00F40EA1"/>
    <w:rsid w:val="00F42828"/>
    <w:rsid w:val="00F443A0"/>
    <w:rsid w:val="00F44E26"/>
    <w:rsid w:val="00F462E8"/>
    <w:rsid w:val="00F5157F"/>
    <w:rsid w:val="00F51FAE"/>
    <w:rsid w:val="00F54FD3"/>
    <w:rsid w:val="00F55C42"/>
    <w:rsid w:val="00F62BD9"/>
    <w:rsid w:val="00F639DA"/>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paragraph" w:styleId="afffc">
    <w:name w:val="Title"/>
    <w:basedOn w:val="a3"/>
    <w:link w:val="afffd"/>
    <w:qFormat/>
    <w:rsid w:val="00E16DD6"/>
    <w:pPr>
      <w:spacing w:before="240" w:after="60"/>
      <w:jc w:val="center"/>
      <w:outlineLvl w:val="0"/>
    </w:pPr>
    <w:rPr>
      <w:rFonts w:ascii="Arial" w:hAnsi="Arial"/>
      <w:b/>
      <w:kern w:val="28"/>
      <w:sz w:val="32"/>
      <w:szCs w:val="20"/>
      <w:lang/>
    </w:rPr>
  </w:style>
  <w:style w:type="character" w:customStyle="1" w:styleId="afffd">
    <w:name w:val="Название Знак"/>
    <w:basedOn w:val="a4"/>
    <w:link w:val="afffc"/>
    <w:rsid w:val="00E16DD6"/>
    <w:rPr>
      <w:rFonts w:ascii="Arial" w:hAnsi="Arial"/>
      <w:b/>
      <w:kern w:val="28"/>
      <w:sz w:val="32"/>
      <w:lang/>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C5815-A72D-4CDA-BFA7-6CEEABF9D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Pages>
  <Words>39116</Words>
  <Characters>222964</Characters>
  <Application>Microsoft Office Word</Application>
  <DocSecurity>0</DocSecurity>
  <Lines>1858</Lines>
  <Paragraphs>523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261557</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29</cp:revision>
  <cp:lastPrinted>2013-05-13T06:54:00Z</cp:lastPrinted>
  <dcterms:created xsi:type="dcterms:W3CDTF">2013-11-06T03:23:00Z</dcterms:created>
  <dcterms:modified xsi:type="dcterms:W3CDTF">2014-04-08T04:48:00Z</dcterms:modified>
</cp:coreProperties>
</file>