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А.В. Кононенко</w:t>
            </w:r>
          </w:p>
          <w:p w:rsidR="00055CD1" w:rsidRPr="002F418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607CA" w:rsidRPr="005607CA" w:rsidRDefault="005607CA" w:rsidP="005607CA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r w:rsidRPr="005607CA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</w:p>
    <w:p w:rsidR="005607CA" w:rsidRPr="005607CA" w:rsidRDefault="005607CA" w:rsidP="005607CA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5607CA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5607CA">
        <w:rPr>
          <w:sz w:val="28"/>
          <w:szCs w:val="28"/>
        </w:rPr>
        <w:t>на</w:t>
      </w:r>
      <w:proofErr w:type="gramEnd"/>
      <w:r w:rsidRPr="005607CA">
        <w:rPr>
          <w:sz w:val="28"/>
          <w:szCs w:val="28"/>
        </w:rPr>
        <w:t xml:space="preserve"> </w:t>
      </w:r>
    </w:p>
    <w:p w:rsidR="005607CA" w:rsidRPr="005607CA" w:rsidRDefault="005607CA" w:rsidP="005607C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5" w:name="bookmark0"/>
      <w:r w:rsidRPr="005607CA">
        <w:rPr>
          <w:b/>
          <w:sz w:val="28"/>
          <w:szCs w:val="28"/>
        </w:rPr>
        <w:t>оказание услуг по перевозке персонала Волгодонского филиала                             АО «НИАЭП» в 2016 году (лот №</w:t>
      </w:r>
      <w:bookmarkEnd w:id="5"/>
      <w:r w:rsidRPr="005607CA">
        <w:rPr>
          <w:b/>
          <w:sz w:val="28"/>
          <w:szCs w:val="28"/>
        </w:rPr>
        <w:t xml:space="preserve"> 987)</w:t>
      </w: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607CA" w:rsidRPr="002100F8" w:rsidRDefault="005607CA" w:rsidP="005607CA">
      <w:pPr>
        <w:pStyle w:val="21"/>
        <w:jc w:val="center"/>
      </w:pPr>
      <w:r w:rsidRPr="002100F8">
        <w:t>ТЕХНИЧЕСКОЕ ЗАДАНИЕ</w:t>
      </w:r>
    </w:p>
    <w:p w:rsidR="005607CA" w:rsidRPr="002100F8" w:rsidRDefault="005607CA" w:rsidP="005607CA">
      <w:pPr>
        <w:pStyle w:val="21"/>
        <w:jc w:val="center"/>
      </w:pPr>
      <w:r w:rsidRPr="002100F8">
        <w:t xml:space="preserve">Перевозка персонала Волгодонского филиала АО «НИАЭП» по графикам 1, 2, 3, 4 </w:t>
      </w:r>
    </w:p>
    <w:p w:rsidR="005607CA" w:rsidRPr="002100F8" w:rsidRDefault="005607CA" w:rsidP="005607CA">
      <w:pPr>
        <w:pStyle w:val="21"/>
        <w:jc w:val="center"/>
      </w:pPr>
      <w:r w:rsidRPr="002100F8">
        <w:t>на 201</w:t>
      </w:r>
      <w:r>
        <w:t>6</w:t>
      </w:r>
      <w:r w:rsidRPr="002100F8">
        <w:t xml:space="preserve"> год</w:t>
      </w:r>
    </w:p>
    <w:tbl>
      <w:tblPr>
        <w:tblpPr w:leftFromText="180" w:rightFromText="180" w:vertAnchor="text" w:horzAnchor="margin" w:tblpXSpec="center" w:tblpY="2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353"/>
        <w:gridCol w:w="6961"/>
      </w:tblGrid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 xml:space="preserve">№ </w:t>
            </w:r>
            <w:proofErr w:type="spellStart"/>
            <w:proofErr w:type="gramStart"/>
            <w:r w:rsidRPr="002100F8">
              <w:t>п</w:t>
            </w:r>
            <w:proofErr w:type="spellEnd"/>
            <w:proofErr w:type="gramEnd"/>
            <w:r w:rsidRPr="002100F8">
              <w:t>/</w:t>
            </w:r>
            <w:proofErr w:type="spellStart"/>
            <w:r w:rsidRPr="002100F8">
              <w:t>п</w:t>
            </w:r>
            <w:proofErr w:type="spellEnd"/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Наименование данных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jc w:val="center"/>
            </w:pPr>
            <w:r w:rsidRPr="002100F8">
              <w:t>Мероприятия</w:t>
            </w:r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1.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Заказчик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 xml:space="preserve">Волгодонский  филиал  АО «НИАЭП» </w:t>
            </w: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2.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Маршрут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 xml:space="preserve">г. Волгодонск  - Ростовская АЭС -  </w:t>
            </w:r>
            <w:proofErr w:type="gramStart"/>
            <w:r w:rsidRPr="002100F8">
              <w:t>г</w:t>
            </w:r>
            <w:proofErr w:type="gramEnd"/>
            <w:r w:rsidRPr="002100F8">
              <w:t>. Волгодонск</w:t>
            </w:r>
          </w:p>
          <w:p w:rsidR="005607CA" w:rsidRPr="002100F8" w:rsidRDefault="005607CA" w:rsidP="005607CA">
            <w:pPr>
              <w:pStyle w:val="21"/>
              <w:jc w:val="left"/>
            </w:pPr>
          </w:p>
        </w:tc>
      </w:tr>
      <w:tr w:rsidR="005607CA" w:rsidRPr="002100F8" w:rsidTr="005607CA">
        <w:trPr>
          <w:trHeight w:val="991"/>
        </w:trPr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3.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  <w:rPr>
                <w:lang w:val="en-US"/>
              </w:rPr>
            </w:pPr>
            <w:r w:rsidRPr="002100F8">
              <w:t>Цель работы</w:t>
            </w: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</w:p>
          <w:p w:rsidR="005607CA" w:rsidRPr="002100F8" w:rsidRDefault="005607CA" w:rsidP="005607CA">
            <w:pPr>
              <w:pStyle w:val="21"/>
              <w:jc w:val="left"/>
              <w:rPr>
                <w:lang w:val="en-US"/>
              </w:rPr>
            </w:pP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Перевозка персонала Волгодонского филиала АО «НИАЭП» к месту работы и обратно, по согласованным с Заказчиком маршрутам и графикам.</w:t>
            </w:r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4.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Графики: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a5"/>
              <w:rPr>
                <w:b/>
                <w:szCs w:val="24"/>
              </w:rPr>
            </w:pPr>
            <w:r w:rsidRPr="002100F8">
              <w:rPr>
                <w:b/>
                <w:szCs w:val="24"/>
              </w:rPr>
              <w:t>График 1:</w:t>
            </w:r>
          </w:p>
          <w:p w:rsidR="005607CA" w:rsidRPr="002100F8" w:rsidRDefault="005607CA" w:rsidP="005607CA">
            <w:pPr>
              <w:pStyle w:val="a5"/>
              <w:rPr>
                <w:szCs w:val="24"/>
              </w:rPr>
            </w:pPr>
            <w:proofErr w:type="gramStart"/>
            <w:r w:rsidRPr="002100F8">
              <w:rPr>
                <w:szCs w:val="24"/>
              </w:rPr>
              <w:t xml:space="preserve">г. Волгодонск, магазин Элита (по ул. Энтузиастов) – </w:t>
            </w:r>
            <w:proofErr w:type="spellStart"/>
            <w:r w:rsidRPr="002100F8">
              <w:rPr>
                <w:szCs w:val="24"/>
              </w:rPr>
              <w:t>РоАЭС</w:t>
            </w:r>
            <w:proofErr w:type="spellEnd"/>
            <w:r w:rsidRPr="002100F8">
              <w:rPr>
                <w:szCs w:val="24"/>
              </w:rPr>
              <w:t xml:space="preserve"> -  г. Волгодонск, магазин Элита (по ул. Энтузиастов): 110 человек;</w:t>
            </w:r>
            <w:proofErr w:type="gramEnd"/>
          </w:p>
          <w:p w:rsidR="005607CA" w:rsidRPr="002100F8" w:rsidRDefault="005607CA" w:rsidP="005607CA">
            <w:pPr>
              <w:pStyle w:val="21"/>
              <w:ind w:firstLine="0"/>
              <w:jc w:val="left"/>
              <w:rPr>
                <w:b/>
              </w:rPr>
            </w:pPr>
            <w:r w:rsidRPr="002100F8">
              <w:rPr>
                <w:b/>
              </w:rPr>
              <w:t>График 2:</w:t>
            </w:r>
          </w:p>
          <w:p w:rsidR="005607CA" w:rsidRPr="002100F8" w:rsidRDefault="005607CA" w:rsidP="005607CA">
            <w:pPr>
              <w:pStyle w:val="a5"/>
              <w:rPr>
                <w:szCs w:val="24"/>
              </w:rPr>
            </w:pPr>
            <w:proofErr w:type="gramStart"/>
            <w:r w:rsidRPr="002100F8">
              <w:rPr>
                <w:szCs w:val="24"/>
              </w:rPr>
              <w:t xml:space="preserve">г. Волгодонск, пл. Гагарина (пер. Первомайский) - </w:t>
            </w:r>
            <w:proofErr w:type="spellStart"/>
            <w:r w:rsidRPr="002100F8">
              <w:rPr>
                <w:szCs w:val="24"/>
              </w:rPr>
              <w:t>РоАЭС</w:t>
            </w:r>
            <w:proofErr w:type="spellEnd"/>
            <w:r w:rsidRPr="002100F8">
              <w:rPr>
                <w:szCs w:val="24"/>
              </w:rPr>
              <w:t xml:space="preserve"> – г. Волгодонск - пл. Гагарина (пер. Первомайский): 165 человек;</w:t>
            </w:r>
            <w:proofErr w:type="gramEnd"/>
          </w:p>
          <w:p w:rsidR="005607CA" w:rsidRPr="002100F8" w:rsidRDefault="005607CA" w:rsidP="005607CA">
            <w:pPr>
              <w:pStyle w:val="21"/>
              <w:ind w:firstLine="0"/>
              <w:jc w:val="left"/>
              <w:rPr>
                <w:b/>
              </w:rPr>
            </w:pPr>
            <w:r w:rsidRPr="002100F8">
              <w:rPr>
                <w:b/>
              </w:rPr>
              <w:t>График 3:</w:t>
            </w:r>
          </w:p>
          <w:p w:rsidR="005607CA" w:rsidRPr="002100F8" w:rsidRDefault="005607CA" w:rsidP="005607CA">
            <w:pPr>
              <w:pStyle w:val="a5"/>
              <w:rPr>
                <w:szCs w:val="24"/>
              </w:rPr>
            </w:pPr>
            <w:r w:rsidRPr="002100F8">
              <w:rPr>
                <w:szCs w:val="24"/>
              </w:rPr>
              <w:t xml:space="preserve">г. Волгодонск, пр. Строителей – </w:t>
            </w:r>
            <w:proofErr w:type="spellStart"/>
            <w:r w:rsidRPr="002100F8">
              <w:rPr>
                <w:szCs w:val="24"/>
              </w:rPr>
              <w:t>РоАЭС</w:t>
            </w:r>
            <w:proofErr w:type="spellEnd"/>
            <w:r w:rsidRPr="002100F8">
              <w:rPr>
                <w:szCs w:val="24"/>
              </w:rPr>
              <w:t xml:space="preserve"> – г. Волгодонск, пр. Строителей: 55 человек;</w:t>
            </w:r>
          </w:p>
          <w:p w:rsidR="005607CA" w:rsidRPr="002100F8" w:rsidRDefault="005607CA" w:rsidP="005607CA">
            <w:pPr>
              <w:pStyle w:val="a5"/>
              <w:rPr>
                <w:b/>
                <w:szCs w:val="24"/>
              </w:rPr>
            </w:pPr>
            <w:r w:rsidRPr="002100F8">
              <w:rPr>
                <w:b/>
                <w:szCs w:val="24"/>
              </w:rPr>
              <w:t>График 4:</w:t>
            </w:r>
          </w:p>
          <w:p w:rsidR="005607CA" w:rsidRPr="002100F8" w:rsidRDefault="005607CA" w:rsidP="005607CA">
            <w:pPr>
              <w:pStyle w:val="a5"/>
              <w:rPr>
                <w:szCs w:val="24"/>
              </w:rPr>
            </w:pPr>
            <w:proofErr w:type="gramStart"/>
            <w:r w:rsidRPr="002100F8">
              <w:rPr>
                <w:szCs w:val="24"/>
              </w:rPr>
              <w:t>г. Волгодонск, магазин Артемида (по ул.</w:t>
            </w:r>
            <w:r w:rsidR="001230A1">
              <w:rPr>
                <w:szCs w:val="24"/>
              </w:rPr>
              <w:t xml:space="preserve"> </w:t>
            </w:r>
            <w:r w:rsidRPr="002100F8">
              <w:rPr>
                <w:szCs w:val="24"/>
              </w:rPr>
              <w:t xml:space="preserve">Гагарина) – </w:t>
            </w:r>
            <w:proofErr w:type="spellStart"/>
            <w:r w:rsidRPr="002100F8">
              <w:rPr>
                <w:szCs w:val="24"/>
              </w:rPr>
              <w:t>РоАЭС</w:t>
            </w:r>
            <w:proofErr w:type="spellEnd"/>
            <w:r w:rsidRPr="002100F8">
              <w:rPr>
                <w:szCs w:val="24"/>
              </w:rPr>
              <w:t xml:space="preserve"> -  г. Волгодонск, магазин Артемида (по ул.</w:t>
            </w:r>
            <w:r w:rsidR="001230A1">
              <w:rPr>
                <w:szCs w:val="24"/>
              </w:rPr>
              <w:t xml:space="preserve"> </w:t>
            </w:r>
            <w:r w:rsidRPr="002100F8">
              <w:rPr>
                <w:szCs w:val="24"/>
              </w:rPr>
              <w:t>Гагарина): 55 человек;</w:t>
            </w:r>
            <w:proofErr w:type="gramEnd"/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5.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Необходимое количество посадочных мест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385 мест.</w:t>
            </w:r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 xml:space="preserve">6. 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Количество автобусов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1</w:t>
            </w:r>
            <w:r w:rsidRPr="002100F8">
              <w:t xml:space="preserve"> – 2 автобуса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2</w:t>
            </w:r>
            <w:r w:rsidRPr="002100F8">
              <w:t xml:space="preserve"> – 3 автобуса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3</w:t>
            </w:r>
            <w:r w:rsidRPr="002100F8">
              <w:t xml:space="preserve"> – 1 автобус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rPr>
                <w:b/>
              </w:rPr>
              <w:t>График 4</w:t>
            </w:r>
            <w:r w:rsidRPr="002100F8">
              <w:t xml:space="preserve"> – 1 автобус * 55 п.</w:t>
            </w:r>
            <w:proofErr w:type="gramStart"/>
            <w:r w:rsidRPr="002100F8">
              <w:t>м</w:t>
            </w:r>
            <w:proofErr w:type="gramEnd"/>
            <w:r w:rsidRPr="002100F8">
              <w:t>.</w:t>
            </w:r>
          </w:p>
        </w:tc>
      </w:tr>
      <w:tr w:rsidR="005607CA" w:rsidRPr="002100F8" w:rsidTr="005607CA">
        <w:tc>
          <w:tcPr>
            <w:tcW w:w="540" w:type="dxa"/>
          </w:tcPr>
          <w:p w:rsidR="005607CA" w:rsidRPr="002100F8" w:rsidRDefault="005607CA" w:rsidP="005607CA">
            <w:pPr>
              <w:pStyle w:val="21"/>
              <w:ind w:firstLine="0"/>
            </w:pPr>
            <w:r w:rsidRPr="002100F8">
              <w:t>7.</w:t>
            </w:r>
          </w:p>
        </w:tc>
        <w:tc>
          <w:tcPr>
            <w:tcW w:w="2403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Срок исполнения</w:t>
            </w:r>
          </w:p>
        </w:tc>
        <w:tc>
          <w:tcPr>
            <w:tcW w:w="7361" w:type="dxa"/>
          </w:tcPr>
          <w:p w:rsidR="005607CA" w:rsidRPr="002100F8" w:rsidRDefault="005607CA" w:rsidP="005607CA">
            <w:pPr>
              <w:pStyle w:val="21"/>
              <w:ind w:firstLine="0"/>
              <w:jc w:val="left"/>
            </w:pPr>
            <w:r w:rsidRPr="002100F8">
              <w:t>01.01.201</w:t>
            </w:r>
            <w:r w:rsidR="00EE210F">
              <w:t>6</w:t>
            </w:r>
            <w:r w:rsidRPr="002100F8">
              <w:t xml:space="preserve"> г. по 31.12.201</w:t>
            </w:r>
            <w:r w:rsidR="00EE210F">
              <w:t>6</w:t>
            </w:r>
            <w:r w:rsidRPr="002100F8">
              <w:t xml:space="preserve"> г. (249 рабочих дней).</w:t>
            </w:r>
          </w:p>
          <w:p w:rsidR="005607CA" w:rsidRPr="002100F8" w:rsidRDefault="005607CA" w:rsidP="005607CA">
            <w:pPr>
              <w:pStyle w:val="21"/>
              <w:jc w:val="left"/>
            </w:pPr>
          </w:p>
        </w:tc>
      </w:tr>
    </w:tbl>
    <w:p w:rsidR="005607CA" w:rsidRPr="002100F8" w:rsidRDefault="005607CA" w:rsidP="005607CA">
      <w:pPr>
        <w:pStyle w:val="a8"/>
        <w:spacing w:before="0" w:beforeAutospacing="0" w:after="0" w:afterAutospacing="0"/>
        <w:jc w:val="both"/>
      </w:pPr>
    </w:p>
    <w:p w:rsidR="005607CA" w:rsidRPr="002100F8" w:rsidRDefault="005607CA" w:rsidP="005607CA">
      <w:pPr>
        <w:pStyle w:val="a8"/>
        <w:spacing w:before="0" w:beforeAutospacing="0" w:after="0" w:afterAutospacing="0"/>
        <w:jc w:val="both"/>
        <w:rPr>
          <w:b/>
        </w:rPr>
      </w:pPr>
      <w:r w:rsidRPr="002100F8">
        <w:t xml:space="preserve">         </w:t>
      </w:r>
      <w:r w:rsidRPr="002100F8">
        <w:rPr>
          <w:b/>
        </w:rPr>
        <w:t xml:space="preserve"> Требования  к оказанию услуг:</w:t>
      </w:r>
    </w:p>
    <w:p w:rsidR="005607CA" w:rsidRPr="002100F8" w:rsidRDefault="005607CA" w:rsidP="005607CA">
      <w:pPr>
        <w:pStyle w:val="a8"/>
        <w:jc w:val="both"/>
      </w:pPr>
      <w:r w:rsidRPr="002100F8">
        <w:t>1. Транспортные услуги по перевозке персонала должны осуществляться одноэтажными автобусами повышенной комфортабельности, имеющими в наличие кондиционеры и отопительные системы, а также не менее 55 посадочных мест.</w:t>
      </w:r>
    </w:p>
    <w:p w:rsidR="005607CA" w:rsidRPr="002100F8" w:rsidRDefault="005607CA" w:rsidP="005607CA">
      <w:pPr>
        <w:pStyle w:val="a8"/>
        <w:jc w:val="both"/>
      </w:pPr>
      <w:r w:rsidRPr="002100F8">
        <w:t>2. Оказать услуги в полном объеме и в срок.</w:t>
      </w:r>
    </w:p>
    <w:p w:rsidR="005607CA" w:rsidRPr="002100F8" w:rsidRDefault="005607CA" w:rsidP="005607CA">
      <w:pPr>
        <w:pStyle w:val="a8"/>
        <w:jc w:val="both"/>
      </w:pPr>
      <w:r w:rsidRPr="002100F8">
        <w:t>3. Обеспечить  наличие всей необходимой надлежащим образом оформленной документации на транспортное средство, а также наличие необходимых документов у водителя.</w:t>
      </w:r>
    </w:p>
    <w:p w:rsidR="005607CA" w:rsidRPr="002100F8" w:rsidRDefault="005607CA" w:rsidP="005607CA">
      <w:pPr>
        <w:pStyle w:val="a8"/>
        <w:jc w:val="both"/>
      </w:pPr>
      <w:r w:rsidRPr="002100F8">
        <w:t xml:space="preserve">4. Обеспечить прохождение водителями </w:t>
      </w:r>
      <w:proofErr w:type="spellStart"/>
      <w:r w:rsidRPr="002100F8">
        <w:t>предрейсового</w:t>
      </w:r>
      <w:proofErr w:type="spellEnd"/>
      <w:r w:rsidRPr="002100F8">
        <w:t xml:space="preserve"> медицинского осмотра. </w:t>
      </w:r>
    </w:p>
    <w:p w:rsidR="005607CA" w:rsidRPr="002100F8" w:rsidRDefault="005607CA" w:rsidP="005607CA">
      <w:pPr>
        <w:pStyle w:val="a8"/>
        <w:jc w:val="both"/>
      </w:pPr>
      <w:r w:rsidRPr="002100F8">
        <w:t xml:space="preserve">5. Предоставить технически исправные транспортные средства, в состоянии, пригодном для перевозки пассажиров. </w:t>
      </w:r>
    </w:p>
    <w:p w:rsidR="005607CA" w:rsidRPr="002100F8" w:rsidRDefault="005607CA" w:rsidP="005607CA">
      <w:pPr>
        <w:pStyle w:val="a8"/>
        <w:jc w:val="both"/>
      </w:pPr>
      <w:r w:rsidRPr="002100F8">
        <w:t>6. Незамедлительно информировать Заказчика обо всех случаях задержки транспортных сре</w:t>
      </w:r>
      <w:proofErr w:type="gramStart"/>
      <w:r w:rsidRPr="002100F8">
        <w:t>дств  в  п</w:t>
      </w:r>
      <w:proofErr w:type="gramEnd"/>
      <w:r w:rsidRPr="002100F8">
        <w:t xml:space="preserve">ути, которые повлекли или могут повлечь за собой нарушение срока доставки пассажиров, с указанием причины возникновения. </w:t>
      </w:r>
    </w:p>
    <w:p w:rsidR="005607CA" w:rsidRPr="002100F8" w:rsidRDefault="005607CA" w:rsidP="005607CA">
      <w:pPr>
        <w:pStyle w:val="a8"/>
        <w:jc w:val="both"/>
      </w:pPr>
      <w:r w:rsidRPr="002100F8">
        <w:t>7.  Любые изменения, вносимые в условия  оказания  услуг, должны быть согласованы сторонами в письменной форме.</w:t>
      </w:r>
    </w:p>
    <w:p w:rsidR="005607CA" w:rsidRPr="002100F8" w:rsidRDefault="005607CA" w:rsidP="005607CA">
      <w:pPr>
        <w:pStyle w:val="a8"/>
        <w:jc w:val="both"/>
      </w:pPr>
    </w:p>
    <w:p w:rsidR="005607CA" w:rsidRPr="002100F8" w:rsidRDefault="005607CA" w:rsidP="005607CA">
      <w:pPr>
        <w:pStyle w:val="a8"/>
        <w:jc w:val="both"/>
      </w:pPr>
    </w:p>
    <w:p w:rsidR="005607CA" w:rsidRPr="002100F8" w:rsidRDefault="005607CA" w:rsidP="005607CA">
      <w:pPr>
        <w:pStyle w:val="a8"/>
        <w:jc w:val="both"/>
      </w:pPr>
    </w:p>
    <w:p w:rsidR="005607CA" w:rsidRPr="002100F8" w:rsidRDefault="005607CA" w:rsidP="005607CA">
      <w:pPr>
        <w:pStyle w:val="a8"/>
        <w:jc w:val="both"/>
      </w:pP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"/>
        <w:gridCol w:w="4673"/>
        <w:gridCol w:w="4394"/>
        <w:gridCol w:w="719"/>
      </w:tblGrid>
      <w:tr w:rsidR="005607CA" w:rsidRPr="002100F8" w:rsidTr="005607CA">
        <w:tc>
          <w:tcPr>
            <w:tcW w:w="147" w:type="dxa"/>
          </w:tcPr>
          <w:p w:rsidR="005607CA" w:rsidRPr="002100F8" w:rsidRDefault="005607CA" w:rsidP="005607CA">
            <w:pPr>
              <w:pStyle w:val="ab"/>
            </w:pPr>
          </w:p>
        </w:tc>
        <w:tc>
          <w:tcPr>
            <w:tcW w:w="4673" w:type="dxa"/>
            <w:tcMar>
              <w:left w:w="108" w:type="dxa"/>
              <w:right w:w="108" w:type="dxa"/>
            </w:tcMar>
          </w:tcPr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директора</w:t>
            </w:r>
          </w:p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общим вопросам  </w:t>
            </w:r>
          </w:p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</w:t>
            </w:r>
          </w:p>
          <w:p w:rsidR="005607CA" w:rsidRPr="002100F8" w:rsidRDefault="005607CA" w:rsidP="00560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607CA" w:rsidRPr="002100F8" w:rsidRDefault="005607CA" w:rsidP="00560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Начальник ТО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О.П. Корнев</w:t>
            </w:r>
          </w:p>
          <w:p w:rsidR="005607CA" w:rsidRPr="002100F8" w:rsidRDefault="005607CA" w:rsidP="005607CA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tabs>
                <w:tab w:val="left" w:pos="3165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0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П.Н. Бузуверов</w:t>
            </w:r>
          </w:p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9" w:type="dxa"/>
          </w:tcPr>
          <w:p w:rsidR="005607CA" w:rsidRPr="002100F8" w:rsidRDefault="005607CA" w:rsidP="005607CA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C6231" w:rsidRDefault="001C6231" w:rsidP="001C6231">
      <w:pPr>
        <w:pStyle w:val="a6"/>
        <w:tabs>
          <w:tab w:val="left" w:pos="5457"/>
        </w:tabs>
        <w:spacing w:after="0" w:line="100" w:lineRule="atLeast"/>
        <w:ind w:left="426"/>
        <w:jc w:val="both"/>
        <w:rPr>
          <w:rFonts w:ascii="Times New Roman" w:hAnsi="Times New Roman"/>
          <w:sz w:val="24"/>
          <w:szCs w:val="24"/>
        </w:rPr>
      </w:pPr>
    </w:p>
    <w:p w:rsidR="001C6231" w:rsidRDefault="001C6231" w:rsidP="001C6231">
      <w:pPr>
        <w:pStyle w:val="a6"/>
        <w:tabs>
          <w:tab w:val="left" w:pos="5457"/>
        </w:tabs>
        <w:spacing w:after="0" w:line="100" w:lineRule="atLeast"/>
        <w:ind w:left="426"/>
        <w:jc w:val="both"/>
        <w:rPr>
          <w:rFonts w:ascii="Times New Roman" w:hAnsi="Times New Roman"/>
          <w:sz w:val="24"/>
          <w:szCs w:val="24"/>
        </w:rPr>
      </w:pPr>
    </w:p>
    <w:p w:rsidR="00C5069A" w:rsidRDefault="00C5069A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5069A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2B1F1C"/>
    <w:rsid w:val="002C1570"/>
    <w:rsid w:val="002F4188"/>
    <w:rsid w:val="003A32F4"/>
    <w:rsid w:val="00467A4F"/>
    <w:rsid w:val="004B0080"/>
    <w:rsid w:val="005121AD"/>
    <w:rsid w:val="005607CA"/>
    <w:rsid w:val="00624358"/>
    <w:rsid w:val="00624ADA"/>
    <w:rsid w:val="0068711D"/>
    <w:rsid w:val="00A628C5"/>
    <w:rsid w:val="00AE4C37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19</cp:revision>
  <dcterms:created xsi:type="dcterms:W3CDTF">2015-05-07T14:12:00Z</dcterms:created>
  <dcterms:modified xsi:type="dcterms:W3CDTF">2015-11-02T11:01:00Z</dcterms:modified>
</cp:coreProperties>
</file>